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1207"/>
    <w:p w14:paraId="46B9600E" w14:textId="77777777" w:rsidR="00C57043" w:rsidRPr="00F13CD6" w:rsidRDefault="00C57043" w:rsidP="00C570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F13CD6">
        <w:rPr>
          <w:b/>
        </w:rPr>
        <w:fldChar w:fldCharType="begin"/>
      </w:r>
      <w:r w:rsidRPr="00F13CD6">
        <w:rPr>
          <w:b/>
        </w:rPr>
        <w:instrText xml:space="preserve"> HYPERLINK "https://guu.ru/wp-content/uploads/%D0%9D%D0%A8-%D0%9A%D0%BB%D0%B5%D0%B9%D0%BD%D0%B5%D1%80-%D0%93.%D0%91..docx" </w:instrText>
      </w:r>
      <w:r w:rsidRPr="00F13CD6">
        <w:rPr>
          <w:b/>
        </w:rPr>
        <w:fldChar w:fldCharType="separate"/>
      </w:r>
      <w:r w:rsidRPr="00F13CD6">
        <w:rPr>
          <w:rStyle w:val="a4"/>
          <w:b/>
          <w:color w:val="202740"/>
          <w:bdr w:val="none" w:sz="0" w:space="0" w:color="auto" w:frame="1"/>
        </w:rPr>
        <w:t>Системная экономическая теория</w:t>
      </w:r>
      <w:r w:rsidRPr="00F13CD6">
        <w:rPr>
          <w:rStyle w:val="a4"/>
          <w:b/>
          <w:color w:val="202740"/>
          <w:bdr w:val="none" w:sz="0" w:space="0" w:color="auto" w:frame="1"/>
        </w:rPr>
        <w:fldChar w:fldCharType="end"/>
      </w:r>
    </w:p>
    <w:bookmarkEnd w:id="0"/>
    <w:p w14:paraId="50A6C536" w14:textId="77777777" w:rsidR="00C57043" w:rsidRDefault="00C57043" w:rsidP="00C57043">
      <w:pPr>
        <w:rPr>
          <w:rFonts w:ascii="Times New Roman" w:hAnsi="Times New Roman" w:cs="Times New Roman"/>
        </w:rPr>
      </w:pPr>
    </w:p>
    <w:p w14:paraId="28E89770" w14:textId="77777777" w:rsidR="00C57043" w:rsidRPr="00EB4DE5" w:rsidRDefault="00C57043" w:rsidP="00C57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234B8" wp14:editId="47ED4A63">
                <wp:simplePos x="0" y="0"/>
                <wp:positionH relativeFrom="margin">
                  <wp:posOffset>28575</wp:posOffset>
                </wp:positionH>
                <wp:positionV relativeFrom="paragraph">
                  <wp:posOffset>35560</wp:posOffset>
                </wp:positionV>
                <wp:extent cx="638175" cy="714375"/>
                <wp:effectExtent l="0" t="0" r="28575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A550" w14:textId="77777777" w:rsidR="00C57043" w:rsidRDefault="00C57043" w:rsidP="00C5704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89EBFCF" w14:textId="77777777" w:rsidR="00C57043" w:rsidRDefault="00C57043" w:rsidP="00C570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34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25pt;margin-top:2.8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">
                <v:textbox>
                  <w:txbxContent>
                    <w:p w14:paraId="533CA550" w14:textId="77777777" w:rsidR="00C57043" w:rsidRDefault="00C57043" w:rsidP="00C57043">
                      <w:pPr>
                        <w:spacing w:after="0" w:line="240" w:lineRule="auto"/>
                        <w:jc w:val="center"/>
                      </w:pPr>
                    </w:p>
                    <w:p w14:paraId="589EBFCF" w14:textId="77777777" w:rsidR="00C57043" w:rsidRDefault="00C57043" w:rsidP="00C57043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DE5">
        <w:rPr>
          <w:color w:val="331D35"/>
        </w:rPr>
        <w:t>Руководитель: Клейнер Георгий Борисович, член-корреспондент РАН, доктор экономических наук, профессор, заведующий кафедрой институциональной экономики ГУУ.</w:t>
      </w:r>
    </w:p>
    <w:p w14:paraId="7E066FF6" w14:textId="77777777" w:rsidR="00C57043" w:rsidRDefault="00C57043" w:rsidP="00C57043">
      <w:pPr>
        <w:rPr>
          <w:rFonts w:ascii="Times New Roman" w:hAnsi="Times New Roman" w:cs="Times New Roman"/>
        </w:rPr>
      </w:pPr>
    </w:p>
    <w:p w14:paraId="58022D1F" w14:textId="77777777" w:rsidR="00C57043" w:rsidRDefault="00C57043" w:rsidP="00C57043">
      <w:pPr>
        <w:rPr>
          <w:rFonts w:ascii="Times New Roman" w:hAnsi="Times New Roman" w:cs="Times New Roman"/>
        </w:rPr>
      </w:pPr>
    </w:p>
    <w:p w14:paraId="6689E8BC" w14:textId="77777777" w:rsidR="00C57043" w:rsidRDefault="00C57043" w:rsidP="00C57043">
      <w:pPr>
        <w:rPr>
          <w:rFonts w:ascii="Times New Roman" w:hAnsi="Times New Roman" w:cs="Times New Roman"/>
        </w:rPr>
      </w:pPr>
    </w:p>
    <w:p w14:paraId="53B25268" w14:textId="77777777" w:rsidR="00C57043" w:rsidRDefault="00C57043" w:rsidP="00C57043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7B103F03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Клейнер </w:t>
      </w:r>
      <w:r w:rsidRPr="007F6AB6">
        <w:rPr>
          <w:rFonts w:ascii="Times New Roman" w:hAnsi="Times New Roman" w:cs="Times New Roman"/>
          <w:color w:val="331D35"/>
        </w:rPr>
        <w:t>Георгий Борисович</w:t>
      </w:r>
      <w:r w:rsidRPr="00D2656D">
        <w:rPr>
          <w:rFonts w:ascii="Times New Roman" w:hAnsi="Times New Roman" w:cs="Times New Roman"/>
          <w:color w:val="331D35"/>
        </w:rPr>
        <w:t xml:space="preserve"> (член-корр. РАН</w:t>
      </w:r>
      <w:r>
        <w:rPr>
          <w:rFonts w:ascii="Times New Roman" w:hAnsi="Times New Roman" w:cs="Times New Roman"/>
          <w:color w:val="331D35"/>
        </w:rPr>
        <w:t>,</w:t>
      </w:r>
      <w:r w:rsidRPr="00D2656D">
        <w:rPr>
          <w:rFonts w:ascii="Times New Roman" w:hAnsi="Times New Roman" w:cs="Times New Roman"/>
          <w:color w:val="331D35"/>
        </w:rPr>
        <w:t xml:space="preserve"> д.э.н., проф.)</w:t>
      </w:r>
    </w:p>
    <w:p w14:paraId="394E511F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Маевский </w:t>
      </w:r>
      <w:r w:rsidRPr="007F6AB6">
        <w:rPr>
          <w:rFonts w:ascii="Times New Roman" w:hAnsi="Times New Roman" w:cs="Times New Roman"/>
          <w:color w:val="331D35"/>
        </w:rPr>
        <w:t>Владимир Иванович</w:t>
      </w:r>
      <w:r w:rsidRPr="00D2656D">
        <w:rPr>
          <w:rFonts w:ascii="Times New Roman" w:hAnsi="Times New Roman" w:cs="Times New Roman"/>
          <w:color w:val="331D35"/>
        </w:rPr>
        <w:t xml:space="preserve"> (академик РАН</w:t>
      </w:r>
      <w:r>
        <w:rPr>
          <w:rFonts w:ascii="Times New Roman" w:hAnsi="Times New Roman" w:cs="Times New Roman"/>
          <w:color w:val="331D35"/>
        </w:rPr>
        <w:t>,</w:t>
      </w:r>
      <w:r w:rsidRPr="00D2656D">
        <w:rPr>
          <w:rFonts w:ascii="Times New Roman" w:hAnsi="Times New Roman" w:cs="Times New Roman"/>
          <w:color w:val="331D35"/>
        </w:rPr>
        <w:t xml:space="preserve"> д.э.н., проф.)</w:t>
      </w:r>
    </w:p>
    <w:p w14:paraId="0C8AF5FF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proofErr w:type="spellStart"/>
      <w:r w:rsidRPr="00D2656D">
        <w:rPr>
          <w:rFonts w:ascii="Times New Roman" w:hAnsi="Times New Roman" w:cs="Times New Roman"/>
          <w:color w:val="331D35"/>
        </w:rPr>
        <w:t>Ерзнкян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</w:t>
      </w:r>
      <w:r w:rsidRPr="007F6AB6">
        <w:rPr>
          <w:rFonts w:ascii="Times New Roman" w:hAnsi="Times New Roman" w:cs="Times New Roman"/>
          <w:color w:val="331D35"/>
        </w:rPr>
        <w:t xml:space="preserve">Баграт </w:t>
      </w:r>
      <w:proofErr w:type="spellStart"/>
      <w:r w:rsidRPr="007F6AB6">
        <w:rPr>
          <w:rFonts w:ascii="Times New Roman" w:hAnsi="Times New Roman" w:cs="Times New Roman"/>
          <w:color w:val="331D35"/>
        </w:rPr>
        <w:t>Айкович</w:t>
      </w:r>
      <w:proofErr w:type="spellEnd"/>
      <w:r w:rsidRPr="007F6AB6">
        <w:rPr>
          <w:rFonts w:ascii="Times New Roman" w:hAnsi="Times New Roman" w:cs="Times New Roman"/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4A0BE20C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Королёва </w:t>
      </w:r>
      <w:r w:rsidRPr="007F6AB6">
        <w:rPr>
          <w:rFonts w:ascii="Times New Roman" w:hAnsi="Times New Roman" w:cs="Times New Roman"/>
          <w:color w:val="331D35"/>
        </w:rPr>
        <w:t>Нонна Шараповна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44EBB8DB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Рязанова </w:t>
      </w:r>
      <w:r w:rsidRPr="007F6AB6">
        <w:rPr>
          <w:rFonts w:ascii="Times New Roman" w:hAnsi="Times New Roman" w:cs="Times New Roman"/>
          <w:color w:val="331D35"/>
        </w:rPr>
        <w:t>Галина Николаевна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221F82E0" w14:textId="77777777" w:rsidR="00C57043" w:rsidRPr="00D2656D" w:rsidRDefault="00C57043" w:rsidP="00C570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Сазанова </w:t>
      </w:r>
      <w:r w:rsidRPr="007F6AB6">
        <w:rPr>
          <w:rFonts w:ascii="Times New Roman" w:hAnsi="Times New Roman" w:cs="Times New Roman"/>
          <w:color w:val="331D35"/>
        </w:rPr>
        <w:t>Светлана Леонидовна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2DEC92A2" w14:textId="77777777" w:rsidR="00C57043" w:rsidRDefault="00C57043" w:rsidP="00C57043">
      <w:pPr>
        <w:rPr>
          <w:rFonts w:ascii="Times New Roman" w:hAnsi="Times New Roman" w:cs="Times New Roman"/>
          <w:b/>
          <w:bCs/>
          <w:color w:val="331D35"/>
        </w:rPr>
      </w:pPr>
    </w:p>
    <w:p w14:paraId="67C220B9" w14:textId="77777777" w:rsidR="00C57043" w:rsidRPr="00B464EF" w:rsidRDefault="00C57043" w:rsidP="00C57043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W w:w="14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407"/>
        <w:gridCol w:w="8647"/>
        <w:gridCol w:w="1847"/>
        <w:gridCol w:w="1327"/>
      </w:tblGrid>
      <w:tr w:rsidR="00C57043" w:rsidRPr="00B464EF" w14:paraId="3C3D525C" w14:textId="77777777" w:rsidTr="00151B90">
        <w:trPr>
          <w:trHeight w:val="774"/>
        </w:trPr>
        <w:tc>
          <w:tcPr>
            <w:tcW w:w="570" w:type="dxa"/>
            <w:shd w:val="clear" w:color="auto" w:fill="auto"/>
            <w:vAlign w:val="center"/>
          </w:tcPr>
          <w:p w14:paraId="1D6E4B2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bookmarkStart w:id="1" w:name="_Hlk118121266"/>
          </w:p>
          <w:p w14:paraId="2B46BB6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№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38FAE1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ФИО авторов,</w:t>
            </w:r>
          </w:p>
          <w:p w14:paraId="4A167C2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входящих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4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4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состав</w:t>
            </w:r>
          </w:p>
          <w:p w14:paraId="5BA4B44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НШ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8A62EF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4"/>
                <w:lang w:val="en-US"/>
              </w:rPr>
              <w:t>Наименование</w:t>
            </w:r>
            <w:proofErr w:type="spellEnd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4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0"/>
                <w:szCs w:val="24"/>
                <w:lang w:val="en-US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0"/>
                <w:szCs w:val="24"/>
              </w:rPr>
              <w:t xml:space="preserve">     </w:t>
            </w:r>
            <w:proofErr w:type="spell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публикации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14:paraId="7A65762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sz w:val="20"/>
                <w:szCs w:val="24"/>
              </w:rPr>
              <w:t xml:space="preserve"> </w:t>
            </w:r>
            <w:proofErr w:type="gram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публикации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0"/>
                <w:szCs w:val="24"/>
              </w:rPr>
              <w:t xml:space="preserve"> 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proofErr w:type="gramEnd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монография,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4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статья,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4"/>
              </w:rPr>
              <w:t xml:space="preserve"> </w:t>
            </w: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тезисы)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17292A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700A0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Год</w:t>
            </w:r>
            <w:proofErr w:type="spellEnd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издания</w:t>
            </w:r>
            <w:proofErr w:type="spellEnd"/>
          </w:p>
        </w:tc>
      </w:tr>
      <w:tr w:rsidR="00C57043" w:rsidRPr="00B464EF" w14:paraId="76FCA44C" w14:textId="77777777" w:rsidTr="00151B90">
        <w:trPr>
          <w:trHeight w:val="257"/>
        </w:trPr>
        <w:tc>
          <w:tcPr>
            <w:tcW w:w="570" w:type="dxa"/>
            <w:shd w:val="clear" w:color="auto" w:fill="auto"/>
          </w:tcPr>
          <w:p w14:paraId="178D6685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6A2C0A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</w:p>
        </w:tc>
        <w:tc>
          <w:tcPr>
            <w:tcW w:w="8647" w:type="dxa"/>
            <w:shd w:val="clear" w:color="auto" w:fill="auto"/>
          </w:tcPr>
          <w:p w14:paraId="4CC59352" w14:textId="77777777" w:rsidR="00C57043" w:rsidRPr="00F13CD6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СОЦИАЛЬНОЕ ЛИДЕРСТВО, РАСЩЕПЛЕНИЕ ВЛАСТИ И ИНКЛЮЗИВНОЕ УПРАВЛЕНИЕ ОРГАНИЗАЦИЕЙ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Вопросы экономики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2022. </w:t>
            </w:r>
            <w:hyperlink r:id="rId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26-44.</w:t>
            </w:r>
          </w:p>
          <w:p w14:paraId="52B183A9" w14:textId="77777777" w:rsidR="00C57043" w:rsidRPr="00F13CD6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F14C02F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8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УНИВЕРСАЛЬНАЯ СИСТЕМА ФАКТОРОВ ПРОИЗВОДСТВА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9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Экономика и математические методы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2022. Т. 58. </w:t>
            </w:r>
            <w:hyperlink r:id="rId10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2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22-31.</w:t>
            </w:r>
          </w:p>
          <w:p w14:paraId="5A1DCA73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EC95E3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11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ЭКОНОМИКА ЭКОСИСТЕМ: ШАГ В БУДУЩЕЕ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12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Экономическое возрождение России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 </w:t>
            </w:r>
            <w:hyperlink r:id="rId13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1 (59)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40-45.</w:t>
            </w:r>
          </w:p>
          <w:p w14:paraId="663F05D2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ACF39C2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14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ИЕРАРХИЯ И ДВОЙСТВЕННОСТЬ В СТРАТЕГИЧЕСКИХ МОДЕЛЯХ СОЦИАЛЬНО-ЭКОНОМИЧЕСКИХ СИСТЕМ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1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Экономика и управление: проблемы, решения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 Т. 5. </w:t>
            </w:r>
            <w:hyperlink r:id="rId1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12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11-20.</w:t>
            </w:r>
          </w:p>
          <w:p w14:paraId="1AE7939B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11669C4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1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ПРОБЛЕМЫ РЕФОРМИРОВАНИЯ ОТЕЧЕСТВЕННЫХ ПРЕДПРИЯТИЙ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Клейнер Г.Б.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18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Экономическое возрождение России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 </w:t>
            </w:r>
            <w:hyperlink r:id="rId19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2 (60)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38-46.</w:t>
            </w:r>
          </w:p>
        </w:tc>
        <w:tc>
          <w:tcPr>
            <w:tcW w:w="1847" w:type="dxa"/>
            <w:shd w:val="clear" w:color="auto" w:fill="auto"/>
          </w:tcPr>
          <w:p w14:paraId="13E4507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Статья</w:t>
            </w:r>
          </w:p>
        </w:tc>
        <w:tc>
          <w:tcPr>
            <w:tcW w:w="1327" w:type="dxa"/>
            <w:shd w:val="clear" w:color="auto" w:fill="auto"/>
          </w:tcPr>
          <w:p w14:paraId="38F0551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2022</w:t>
            </w:r>
          </w:p>
        </w:tc>
      </w:tr>
      <w:tr w:rsidR="00C57043" w:rsidRPr="00B464EF" w14:paraId="14427F71" w14:textId="77777777" w:rsidTr="00151B90">
        <w:trPr>
          <w:trHeight w:val="2112"/>
        </w:trPr>
        <w:tc>
          <w:tcPr>
            <w:tcW w:w="570" w:type="dxa"/>
            <w:shd w:val="clear" w:color="auto" w:fill="auto"/>
          </w:tcPr>
          <w:p w14:paraId="5537F51D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5EC33CF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Маевский В.И.</w:t>
            </w:r>
          </w:p>
        </w:tc>
        <w:tc>
          <w:tcPr>
            <w:tcW w:w="8647" w:type="dxa"/>
            <w:shd w:val="clear" w:color="auto" w:fill="auto"/>
          </w:tcPr>
          <w:p w14:paraId="0306AAFF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"https://elibrary.ru/item.asp?id=43798995"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MESOECONOMICS FROM THE HETERODOX PERSPECTIVE AND ITS STRUCTURE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Kirdina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-chandler S.G.,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Maevsky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V.I.</w:t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"https://elibrary.ru/contents.asp?id=43798994"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Journal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of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Institutional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Studies</w:t>
            </w:r>
            <w:proofErr w:type="spellEnd"/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12. </w:t>
            </w:r>
            <w:hyperlink r:id="rId20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2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6-24.</w:t>
            </w:r>
          </w:p>
          <w:p w14:paraId="31DAB541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E68566F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21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ОБ ОДНОМ НАПРАВЛЕНИИ РАЗВИТИЯ МЕЗОЭКОНОМИЧЕСКОЙ ТЕОРИИ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Маевский В.И., Малков С.Ю., Рубинштейн А.А., Красильникова Е.В.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22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Журнал институциональных исследований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 Т. 11. </w:t>
            </w:r>
            <w:hyperlink r:id="rId23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3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21-38.</w:t>
            </w:r>
          </w:p>
          <w:p w14:paraId="73C8A64E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3A0F133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24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МЕЗОУРОВЕНЬ И ИЕРАРХИЧЕСКАЯ СТРУКТУРА ЭКОНОМИКИ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Маевский В.И.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2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Журнал институциональных исследований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2018. Т. 10. </w:t>
            </w:r>
            <w:hyperlink r:id="rId2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3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18-29.</w:t>
            </w:r>
          </w:p>
          <w:p w14:paraId="00521CE7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92B88A1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2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О ДОЛГОВОМ СПОСОБЕ МОНЕТИЗАЦИИ РОССИЙСКОЙ ЭКОНОМИКИ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Маевский В.И., Малков С.Ю., Рубинштейн А.А.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28" w:history="1"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Terra</w:t>
              </w:r>
              <w:proofErr w:type="spellEnd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 xml:space="preserve"> </w:t>
              </w:r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Economicus</w:t>
              </w:r>
              <w:proofErr w:type="spellEnd"/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2021. Т. 19. </w:t>
            </w:r>
            <w:hyperlink r:id="rId29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21-35.</w:t>
            </w:r>
          </w:p>
        </w:tc>
        <w:tc>
          <w:tcPr>
            <w:tcW w:w="1847" w:type="dxa"/>
            <w:shd w:val="clear" w:color="auto" w:fill="auto"/>
          </w:tcPr>
          <w:p w14:paraId="462589F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292AAC2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51B7C2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A76ED8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F82926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7F37751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D95224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D507C3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3BA514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DCDD27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7C0FCA6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4D429C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A53B43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834DA7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</w:tc>
        <w:tc>
          <w:tcPr>
            <w:tcW w:w="1327" w:type="dxa"/>
            <w:shd w:val="clear" w:color="auto" w:fill="auto"/>
          </w:tcPr>
          <w:p w14:paraId="7EAF2F6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  <w:p w14:paraId="21BA402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13C322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D5C99B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4811CD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2019</w:t>
            </w:r>
          </w:p>
          <w:p w14:paraId="483CBED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D71602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1824DD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EF05E1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65641F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2018</w:t>
            </w:r>
          </w:p>
          <w:p w14:paraId="762C8D1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62EBE8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A50C41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77EBDC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2021</w:t>
            </w:r>
          </w:p>
        </w:tc>
      </w:tr>
      <w:tr w:rsidR="00C57043" w:rsidRPr="00B464EF" w14:paraId="5294B8EB" w14:textId="77777777" w:rsidTr="00151B90">
        <w:trPr>
          <w:trHeight w:val="257"/>
        </w:trPr>
        <w:tc>
          <w:tcPr>
            <w:tcW w:w="570" w:type="dxa"/>
            <w:shd w:val="clear" w:color="auto" w:fill="auto"/>
          </w:tcPr>
          <w:p w14:paraId="561FBBDC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1A76CE6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Ерзнкян</w:t>
            </w:r>
            <w:proofErr w:type="spellEnd"/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Б.А.</w:t>
            </w:r>
          </w:p>
        </w:tc>
        <w:tc>
          <w:tcPr>
            <w:tcW w:w="8647" w:type="dxa"/>
            <w:shd w:val="clear" w:color="auto" w:fill="auto"/>
          </w:tcPr>
          <w:p w14:paraId="5AD8F2F9" w14:textId="77777777" w:rsidR="00C57043" w:rsidRPr="00F13CD6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"https://elibrary.ru/item.asp?id=46757925"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SOLOW MODELS WITH LINEAR LABOR FUNCTION FOR INDUSTRY AND ENTERPRISE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Yerznkyan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B.H.,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Gataullin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T.M.,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Gataullin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S.T.</w:t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"https://elibrary.ru/contents.asp?id=44628591"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Montenegrin Journal of Economics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2021. Т. 17. 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"https://elibrary.ru/contents.asp?id=44628591&amp;selid=46757925"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№ 1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111-120.</w:t>
            </w:r>
          </w:p>
          <w:p w14:paraId="4FEE2514" w14:textId="77777777" w:rsidR="00C57043" w:rsidRPr="00F13CD6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E115C4F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"https://elibrary.ru/item.asp?id=43293939"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GOVERNMENTAL PROGRAMMING OF REGIONAL BUDGETARY SELF-SUFFICIENCY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Grebennikov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V.,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Yerznkyan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B.,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Magomedov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R.</w:t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"https://elibrary.ru/contents.asp?id=42932748"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Montenegrin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Journal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of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Economics</w:t>
            </w:r>
            <w:proofErr w:type="spellEnd"/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16. </w:t>
            </w:r>
            <w:hyperlink r:id="rId30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2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219-233.</w:t>
            </w:r>
          </w:p>
          <w:p w14:paraId="7B0F400D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3192E95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31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ПОТЕНЦИАЛ ЦИРКУЛЯРНОЙ ЭКОНОМИКИ И "ПРИРОДНЫХ РЕШЕНИЙ" - ВОЗМОЖНОСТЬ ДОСТИЖЕНИЯ УСТОЙЧИВОГО РАЗВИТИЯ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Ерзнкян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Б.А., Фонтана К.А.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32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Экономический анализ: теория и практика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2022. Т. 21. </w:t>
            </w:r>
            <w:hyperlink r:id="rId33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 (523)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616-642.</w:t>
            </w:r>
          </w:p>
          <w:p w14:paraId="481CC758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318642C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34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СИСТЕМНЫЕ ПРИНЦИПЫ СОВЕРШЕНСТВОВАНИЯ СТРАТЕГИЧЕСКОГО УПРАВЛЕНИЯ: ИНСТИТУЦИОНАЛЬНЫЙ АСПЕКТ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Агафонов В.А.,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Ерзнкян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Б.А.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3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Экономическая наука современной России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2021. </w:t>
            </w:r>
            <w:hyperlink r:id="rId3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2 (93)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57-71.</w:t>
            </w:r>
          </w:p>
          <w:p w14:paraId="29C7A05C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A5FC1FC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3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ПРЕДПРИЯТИЯ И ЭКОСИСТЕМЫ: СОПОСТАВИТЕЛЬНЫЙ АНАЛИЗ ОСОБЕННОСТЕЙ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Ерзнкян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Б.А.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38" w:history="1"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Journal</w:t>
              </w:r>
              <w:proofErr w:type="spellEnd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 xml:space="preserve"> </w:t>
              </w:r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of</w:t>
              </w:r>
              <w:proofErr w:type="spellEnd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 xml:space="preserve"> </w:t>
              </w:r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Economic</w:t>
              </w:r>
              <w:proofErr w:type="spellEnd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 xml:space="preserve"> </w:t>
              </w:r>
              <w:proofErr w:type="spellStart"/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Regulation</w:t>
              </w:r>
              <w:proofErr w:type="spellEnd"/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11. </w:t>
            </w:r>
            <w:hyperlink r:id="rId39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44-56.</w:t>
            </w:r>
          </w:p>
        </w:tc>
        <w:tc>
          <w:tcPr>
            <w:tcW w:w="1847" w:type="dxa"/>
            <w:shd w:val="clear" w:color="auto" w:fill="auto"/>
          </w:tcPr>
          <w:p w14:paraId="76A1D53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Статья</w:t>
            </w:r>
          </w:p>
          <w:p w14:paraId="397D4B5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16C0107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144601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7287CA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0741C72B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0182633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0224D70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5A58E04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1EA21CB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4C3453D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0E809A1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76A47FC1" w14:textId="77777777" w:rsidR="00C57043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FC604A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Статья</w:t>
            </w:r>
          </w:p>
          <w:p w14:paraId="0AAE3A8A" w14:textId="77777777" w:rsidR="00C57043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590883D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36B7BD4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41E540A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12ED59A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3695042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14:paraId="0DCC432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7037F3F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2021</w:t>
            </w:r>
          </w:p>
          <w:p w14:paraId="2D98618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9E1E3B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9EA9AE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844A60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  <w:p w14:paraId="3CA2DB0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EB945A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4B1F4A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A03947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663855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2022</w:t>
            </w:r>
          </w:p>
          <w:p w14:paraId="12FFABA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5691D5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C96FC6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2021</w:t>
            </w:r>
          </w:p>
          <w:p w14:paraId="275EC46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9A279D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9290AB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68BFD3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37D394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60B825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</w:tc>
      </w:tr>
      <w:tr w:rsidR="00C57043" w:rsidRPr="00B464EF" w14:paraId="3BADDD7F" w14:textId="77777777" w:rsidTr="00151B90">
        <w:trPr>
          <w:trHeight w:val="257"/>
        </w:trPr>
        <w:tc>
          <w:tcPr>
            <w:tcW w:w="570" w:type="dxa"/>
            <w:shd w:val="clear" w:color="auto" w:fill="auto"/>
          </w:tcPr>
          <w:p w14:paraId="2E8703BC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0CA7208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Королёва Н.Ш.</w:t>
            </w:r>
          </w:p>
        </w:tc>
        <w:tc>
          <w:tcPr>
            <w:tcW w:w="8647" w:type="dxa"/>
            <w:shd w:val="clear" w:color="auto" w:fill="auto"/>
          </w:tcPr>
          <w:p w14:paraId="0296F392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40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ПРОБЛЕМЫ ЦИФРОВИЗАЦИИ ДЕЯТЕЛЬНОСТИ ПРЕДПРИЯТИЯ В СОВРЕМЕННЫХ УСЛОВИЯХ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Королева Н.Ш., Золотова В.Д.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41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Инновации и инвестиции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 </w:t>
            </w:r>
            <w:hyperlink r:id="rId42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6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114-117.</w:t>
            </w:r>
          </w:p>
          <w:p w14:paraId="740AE16E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60773E6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</w:tc>
        <w:tc>
          <w:tcPr>
            <w:tcW w:w="1327" w:type="dxa"/>
            <w:shd w:val="clear" w:color="auto" w:fill="auto"/>
          </w:tcPr>
          <w:p w14:paraId="59A21FE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2019</w:t>
            </w:r>
          </w:p>
        </w:tc>
      </w:tr>
      <w:tr w:rsidR="00C57043" w:rsidRPr="00B464EF" w14:paraId="638F6D5C" w14:textId="77777777" w:rsidTr="00151B90">
        <w:trPr>
          <w:trHeight w:val="257"/>
        </w:trPr>
        <w:tc>
          <w:tcPr>
            <w:tcW w:w="570" w:type="dxa"/>
            <w:shd w:val="clear" w:color="auto" w:fill="auto"/>
          </w:tcPr>
          <w:p w14:paraId="1817140D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4868F21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Рязанова Г.Н.</w:t>
            </w:r>
          </w:p>
        </w:tc>
        <w:tc>
          <w:tcPr>
            <w:tcW w:w="8647" w:type="dxa"/>
            <w:shd w:val="clear" w:color="auto" w:fill="auto"/>
          </w:tcPr>
          <w:p w14:paraId="7D1B4A9E" w14:textId="77777777" w:rsidR="00C57043" w:rsidRPr="00F13CD6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43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ВЛИЯНИЕ ИНСТИТУЦИОНАЛЬНЫХ ТРАНСФОРМАЦИЙ В АГРАРНОМ СЕКТОРЕ РОССИИ НА МАЛЫЕ ПРЕДПРИЯТИЯ (ОРГАНИЗАЦИИ)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Рязанова Г.Н., Сазанова С.Л.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44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Путеводитель предпринимателя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 </w:t>
            </w:r>
            <w:hyperlink r:id="rId4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43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126-136.</w:t>
            </w:r>
          </w:p>
          <w:p w14:paraId="1B0A8470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D878C08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4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СОЦИАЛЬНО-ЭКОНОМИЧЕСКИЕ ЭКОСИСТЕМЫ В СОВРЕМЕННОМ РОССИЙСКОМ АГРОПРОМЫШЛЕННОМ БИЗНЕСЕ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Сазанова С.Л., Рязанова Г.Н.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4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Ученые записки Российской Академии предпринимательства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19. </w:t>
            </w:r>
            <w:hyperlink r:id="rId48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1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154-170.</w:t>
            </w:r>
          </w:p>
          <w:p w14:paraId="54141CD2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2A27F54" w14:textId="77777777" w:rsidR="00C57043" w:rsidRPr="00F13CD6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49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ВЛИЯНИЕ ПРОЦЕССОВ ЦИФРОВИЗАЦИИ ЭКОНОМИКИ НА ДЕЯТЕЛЬНОСТЬ НЕФИНАНСОВЫХ ОРГАНИЗАЦИЙ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Рязанова Г.Н., Сазанова А.А., Сазанова С.Л.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50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Управление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2018. Т. 6. 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"https://elibrary.ru/contents.asp?id=34844169&amp;selid=32819244"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№ 2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52-56.</w:t>
            </w:r>
          </w:p>
          <w:p w14:paraId="4EFB8797" w14:textId="77777777" w:rsidR="00C57043" w:rsidRPr="00F13CD6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28D9009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"https://elibrary.ru/item.asp?id=43289522"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INFLUENCE OF DIGITALIZATION PROCESSES ON THE DEVELOPMENT OF AGRICULTURAL ECO-SYSTEMS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Ryazanova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G.N.,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Sazanova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S.L.</w:t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"https://elibrary.ru/contents.asp?id=43272654"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Lecture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Notes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in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Networks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and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Systems</w:t>
            </w:r>
            <w:proofErr w:type="spellEnd"/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111. С. 761-769.</w:t>
            </w:r>
          </w:p>
          <w:p w14:paraId="2BDB7D7E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1E6A048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643D240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89D2BF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0AB83E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EEF4BF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D414A6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3CCFE97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F3C863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FF511B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7B491D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54C879B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3FB014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2F6BDA1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79A055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ACB867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CF15A7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</w:tc>
        <w:tc>
          <w:tcPr>
            <w:tcW w:w="1327" w:type="dxa"/>
            <w:shd w:val="clear" w:color="auto" w:fill="auto"/>
          </w:tcPr>
          <w:p w14:paraId="52296B8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2019</w:t>
            </w:r>
          </w:p>
          <w:p w14:paraId="1A0E756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7BAD11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4F3ABE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315B8B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35D4157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  <w:p w14:paraId="3BA08B2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907749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E10B6B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23F9AD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D23578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FE1F65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  <w:p w14:paraId="3AB3493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B0C508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27AB99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92FA30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</w:tc>
      </w:tr>
      <w:tr w:rsidR="00C57043" w:rsidRPr="00B464EF" w14:paraId="4D22DE8C" w14:textId="77777777" w:rsidTr="00151B90">
        <w:trPr>
          <w:trHeight w:val="257"/>
        </w:trPr>
        <w:tc>
          <w:tcPr>
            <w:tcW w:w="570" w:type="dxa"/>
            <w:shd w:val="clear" w:color="auto" w:fill="auto"/>
          </w:tcPr>
          <w:p w14:paraId="10634661" w14:textId="77777777" w:rsidR="00C57043" w:rsidRPr="00B464EF" w:rsidRDefault="00C57043" w:rsidP="00C570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4B8FB68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Сазанова С.Л.</w:t>
            </w:r>
          </w:p>
        </w:tc>
        <w:tc>
          <w:tcPr>
            <w:tcW w:w="8647" w:type="dxa"/>
            <w:shd w:val="clear" w:color="auto" w:fill="auto"/>
          </w:tcPr>
          <w:p w14:paraId="635B2BB8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51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СРАВНИТЕЛЬНЫЙ АНАЛИЗ КЛАСТЕРНОГО И СИСТЕМНОГО ПОДХОДОВ В УПРАВЛЕНИИ РАЗВИТИЕМ ПРИГРАНИЧНЫХ ТЕРРИТОРИЙ (РОССИЯ - КИТАЙ)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Сазанова С.Л.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52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Путеводитель предпринимателя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2021. Т. 14. </w:t>
            </w:r>
            <w:hyperlink r:id="rId53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3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62-70.</w:t>
            </w:r>
          </w:p>
          <w:p w14:paraId="3BA90C48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F490936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54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СОЦИАЛЬНО-ЭКОНОМИЧЕСКИЕ ЭКОСИСТЕМЫ И ЦЕННОСТИ ХОЗЯЙСТВЕННОЙ ДЕЯТЕЛЬНОСТИ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Сазанова С.Л.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55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Путеводитель предпринимателя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2019. </w:t>
            </w:r>
            <w:hyperlink r:id="rId56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№ 43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137-148.</w:t>
            </w:r>
          </w:p>
          <w:p w14:paraId="0FF33B68" w14:textId="77777777" w:rsidR="00C57043" w:rsidRPr="00B464EF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13AAFA5" w14:textId="77777777" w:rsidR="00C57043" w:rsidRPr="00F13CD6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57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КЛАССИФИКАЦИЯ БИЗНЕС-ЭКОСИСТЕМ ПРИГРАНИЧНОЙ С КИТАЕМ ТЕРРИТОРИИ РОССИИ</w:t>
              </w:r>
            </w:hyperlink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Сазанова С.Л.</w:t>
            </w:r>
            <w:r w:rsidR="00C57043"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hyperlink r:id="rId58" w:history="1">
              <w:r w:rsidR="00C57043" w:rsidRPr="00F13CD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</w:rPr>
                <w:t>Ученые записки Российской Академии предпринимательства</w:t>
              </w:r>
            </w:hyperlink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2020. Т. 19. 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"https://elibrary.ru/contents.asp?id=44447883&amp;selid=44447887"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№ 4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 С. 43-51.</w:t>
            </w:r>
          </w:p>
          <w:p w14:paraId="4370FC85" w14:textId="77777777" w:rsidR="00C57043" w:rsidRPr="00F13CD6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0946144" w14:textId="77777777" w:rsidR="00C57043" w:rsidRPr="00B464EF" w:rsidRDefault="00F13CD6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begin"/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instrText xml:space="preserve"> HYPERLINK "https://elibrary.ru/item.asp?id=46755568" </w:instrTex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separate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SOCIO-ECONOMIC ECOSYSTEMS, SUSTAINABLE ECONOMIC DEVELOPMENT AND DIGITALIZATION OF THE ECONOMY</w:t>
            </w:r>
            <w:r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fldChar w:fldCharType="end"/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Sazanova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S.L.</w:t>
            </w:r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br/>
              <w:t>В сборнике: Socio-economic Systems: Paradigms for the Future. 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Springer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International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Publishing</w:t>
            </w:r>
            <w:proofErr w:type="spellEnd"/>
            <w:r w:rsidR="00C57043" w:rsidRPr="00F13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, 2021. С. 799-808.</w:t>
            </w:r>
          </w:p>
          <w:p w14:paraId="37646909" w14:textId="77777777" w:rsidR="00C57043" w:rsidRPr="00F13CD6" w:rsidRDefault="00C57043" w:rsidP="00F13CD6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221E575D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Статья</w:t>
            </w:r>
          </w:p>
          <w:p w14:paraId="010A3D2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0D843F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3B3B22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FC5235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8EA9F04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0BE3435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89AD66B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72085B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5B76659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7DE3122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  <w:p w14:paraId="620FC62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231E073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E7C4F2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1F6626B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42A5A0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Статья</w:t>
            </w:r>
          </w:p>
        </w:tc>
        <w:tc>
          <w:tcPr>
            <w:tcW w:w="1327" w:type="dxa"/>
            <w:shd w:val="clear" w:color="auto" w:fill="auto"/>
          </w:tcPr>
          <w:p w14:paraId="67CC3FA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2021</w:t>
            </w:r>
          </w:p>
          <w:p w14:paraId="21B35266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76CCD4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40BD57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5080FD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538E81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2019</w:t>
            </w:r>
          </w:p>
          <w:p w14:paraId="0D8ED31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B44E63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D414D3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D3BDA0C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C28D87F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  <w:p w14:paraId="76066DAE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FAA9BA0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F214D38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B9C668A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A168615" w14:textId="77777777" w:rsidR="00C57043" w:rsidRPr="00B464EF" w:rsidRDefault="00C57043" w:rsidP="00151B90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2021</w:t>
            </w:r>
          </w:p>
        </w:tc>
      </w:tr>
      <w:bookmarkEnd w:id="1"/>
    </w:tbl>
    <w:p w14:paraId="56166789" w14:textId="77777777" w:rsidR="00C57043" w:rsidRPr="00921C8D" w:rsidRDefault="00C57043" w:rsidP="00C57043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48EE0D7" w14:textId="77777777" w:rsidR="00C57043" w:rsidRPr="00921C8D" w:rsidRDefault="00C57043" w:rsidP="00C57043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2551"/>
        <w:gridCol w:w="1276"/>
        <w:gridCol w:w="2410"/>
        <w:gridCol w:w="1843"/>
      </w:tblGrid>
      <w:tr w:rsidR="00C57043" w:rsidRPr="00B464EF" w14:paraId="2F537B84" w14:textId="77777777" w:rsidTr="00151B90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68546B6C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  <w:lang w:val="en-US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AA0DD7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  <w:lang w:val="en-US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Наименование</w:t>
            </w:r>
            <w:proofErr w:type="spellEnd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 xml:space="preserve"> </w:t>
            </w: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 xml:space="preserve">    </w:t>
            </w:r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НИР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1B164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ФИО руководителя темы и исполнителей, входящих в состав НШ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F43AF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  <w:lang w:val="en-US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Заказчик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DB4822A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Даты выполнения работ (оказания услуг)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26D2F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  <w:lang w:val="en-US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Сумма</w:t>
            </w:r>
            <w:proofErr w:type="spellEnd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 xml:space="preserve"> (</w:t>
            </w:r>
            <w:proofErr w:type="spellStart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руб</w:t>
            </w:r>
            <w:proofErr w:type="spellEnd"/>
            <w:r w:rsidRPr="00B464EF">
              <w:rPr>
                <w:rFonts w:ascii="Times New Roman" w:hAnsi="Times New Roman" w:cs="Times New Roman"/>
                <w:color w:val="331D35"/>
                <w:sz w:val="20"/>
                <w:lang w:val="en-US"/>
              </w:rPr>
              <w:t>.)</w:t>
            </w:r>
          </w:p>
        </w:tc>
      </w:tr>
      <w:tr w:rsidR="00C57043" w:rsidRPr="00B464EF" w14:paraId="348A8AEE" w14:textId="77777777" w:rsidTr="00151B90">
        <w:trPr>
          <w:trHeight w:val="1180"/>
        </w:trPr>
        <w:tc>
          <w:tcPr>
            <w:tcW w:w="567" w:type="dxa"/>
            <w:shd w:val="clear" w:color="auto" w:fill="auto"/>
          </w:tcPr>
          <w:p w14:paraId="30B64FD2" w14:textId="77777777" w:rsidR="00C57043" w:rsidRPr="00B464EF" w:rsidRDefault="00C57043" w:rsidP="00C5704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331D35"/>
                <w:sz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14:paraId="5D20EF19" w14:textId="77777777" w:rsidR="00C57043" w:rsidRPr="00B464EF" w:rsidRDefault="00C57043" w:rsidP="00151B90">
            <w:pPr>
              <w:spacing w:after="0"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Совершенствование методологии экономической теории организаций на основе системного ценностно-ориентированного подхода.</w:t>
            </w:r>
            <w:r>
              <w:rPr>
                <w:rFonts w:ascii="Times New Roman" w:hAnsi="Times New Roman" w:cs="Times New Roman"/>
                <w:color w:val="331D35"/>
                <w:sz w:val="20"/>
              </w:rPr>
              <w:t xml:space="preserve"> </w:t>
            </w: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 xml:space="preserve">Проект при поддержке РФФИ № </w:t>
            </w:r>
            <w:hyperlink r:id="rId59" w:history="1">
              <w:r w:rsidRPr="00B464EF">
                <w:rPr>
                  <w:rStyle w:val="a4"/>
                  <w:rFonts w:ascii="Times New Roman" w:hAnsi="Times New Roman" w:cs="Times New Roman"/>
                  <w:sz w:val="20"/>
                </w:rPr>
                <w:t>19-010-00905</w:t>
              </w:r>
            </w:hyperlink>
          </w:p>
        </w:tc>
        <w:tc>
          <w:tcPr>
            <w:tcW w:w="2551" w:type="dxa"/>
            <w:shd w:val="clear" w:color="auto" w:fill="auto"/>
          </w:tcPr>
          <w:p w14:paraId="53817AAE" w14:textId="77777777" w:rsidR="00C57043" w:rsidRPr="00B464EF" w:rsidRDefault="00C57043" w:rsidP="00151B90">
            <w:pPr>
              <w:spacing w:after="0"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Сазанова С.Л. – руководите</w:t>
            </w:r>
            <w:bookmarkStart w:id="2" w:name="_GoBack"/>
            <w:bookmarkEnd w:id="2"/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ль,</w:t>
            </w:r>
          </w:p>
          <w:p w14:paraId="294C54EE" w14:textId="77777777" w:rsidR="00C57043" w:rsidRPr="00B464EF" w:rsidRDefault="00C57043" w:rsidP="00151B90">
            <w:pPr>
              <w:spacing w:after="0"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Рязанова Г.Н. – исполнитель.</w:t>
            </w:r>
          </w:p>
        </w:tc>
        <w:tc>
          <w:tcPr>
            <w:tcW w:w="1276" w:type="dxa"/>
            <w:shd w:val="clear" w:color="auto" w:fill="auto"/>
          </w:tcPr>
          <w:p w14:paraId="706301A1" w14:textId="77777777" w:rsidR="00C57043" w:rsidRPr="00B464EF" w:rsidRDefault="00C57043" w:rsidP="00151B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РФФИ</w:t>
            </w:r>
          </w:p>
        </w:tc>
        <w:tc>
          <w:tcPr>
            <w:tcW w:w="2410" w:type="dxa"/>
            <w:shd w:val="clear" w:color="auto" w:fill="auto"/>
          </w:tcPr>
          <w:p w14:paraId="21426F28" w14:textId="77777777" w:rsidR="00C57043" w:rsidRPr="00B464EF" w:rsidRDefault="00C57043" w:rsidP="00151B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15.01.2019 – 24.03.2021</w:t>
            </w:r>
          </w:p>
        </w:tc>
        <w:tc>
          <w:tcPr>
            <w:tcW w:w="1843" w:type="dxa"/>
            <w:shd w:val="clear" w:color="auto" w:fill="auto"/>
          </w:tcPr>
          <w:p w14:paraId="0CAF1A24" w14:textId="77777777" w:rsidR="00C57043" w:rsidRPr="00B464EF" w:rsidRDefault="00C57043" w:rsidP="00151B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3200000</w:t>
            </w:r>
          </w:p>
        </w:tc>
      </w:tr>
      <w:tr w:rsidR="00C57043" w:rsidRPr="00B464EF" w14:paraId="665DBDAB" w14:textId="77777777" w:rsidTr="00151B90">
        <w:trPr>
          <w:trHeight w:val="275"/>
        </w:trPr>
        <w:tc>
          <w:tcPr>
            <w:tcW w:w="567" w:type="dxa"/>
            <w:shd w:val="clear" w:color="auto" w:fill="auto"/>
          </w:tcPr>
          <w:p w14:paraId="42009A9D" w14:textId="77777777" w:rsidR="00C57043" w:rsidRPr="00B464EF" w:rsidRDefault="00C57043" w:rsidP="00C5704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2C383DD2" w14:textId="77777777" w:rsidR="00C57043" w:rsidRPr="00B464EF" w:rsidRDefault="00C57043" w:rsidP="00151B90">
            <w:pPr>
              <w:spacing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Первый международный Львовский форум - 2020", посвященный 90-летию академика РАН Дмитрия Семеновича Львова (1930 - 2007</w:t>
            </w:r>
            <w:proofErr w:type="gramStart"/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).Проект</w:t>
            </w:r>
            <w:proofErr w:type="gramEnd"/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 xml:space="preserve"> при поддержке РФФИ № </w:t>
            </w:r>
            <w:hyperlink r:id="rId60" w:history="1">
              <w:r w:rsidRPr="00B464EF">
                <w:rPr>
                  <w:rStyle w:val="a4"/>
                  <w:rFonts w:ascii="Times New Roman" w:hAnsi="Times New Roman" w:cs="Times New Roman"/>
                  <w:sz w:val="20"/>
                </w:rPr>
                <w:t>20-010-22058</w:t>
              </w:r>
            </w:hyperlink>
          </w:p>
        </w:tc>
        <w:tc>
          <w:tcPr>
            <w:tcW w:w="2551" w:type="dxa"/>
            <w:shd w:val="clear" w:color="auto" w:fill="auto"/>
          </w:tcPr>
          <w:p w14:paraId="04A87164" w14:textId="77777777" w:rsidR="00C57043" w:rsidRPr="00B464EF" w:rsidRDefault="00C57043" w:rsidP="00151B90">
            <w:pPr>
              <w:spacing w:line="360" w:lineRule="auto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Сазанова С. Л. – руководитель.</w:t>
            </w:r>
          </w:p>
        </w:tc>
        <w:tc>
          <w:tcPr>
            <w:tcW w:w="1276" w:type="dxa"/>
            <w:shd w:val="clear" w:color="auto" w:fill="auto"/>
          </w:tcPr>
          <w:p w14:paraId="4D12C379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РФФИ</w:t>
            </w:r>
          </w:p>
        </w:tc>
        <w:tc>
          <w:tcPr>
            <w:tcW w:w="2410" w:type="dxa"/>
            <w:shd w:val="clear" w:color="auto" w:fill="auto"/>
          </w:tcPr>
          <w:p w14:paraId="63E1D0FF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08.06.2020 – 29.09.2020</w:t>
            </w:r>
          </w:p>
        </w:tc>
        <w:tc>
          <w:tcPr>
            <w:tcW w:w="1843" w:type="dxa"/>
            <w:shd w:val="clear" w:color="auto" w:fill="auto"/>
          </w:tcPr>
          <w:p w14:paraId="691BB0E2" w14:textId="77777777" w:rsidR="00C57043" w:rsidRPr="00B464EF" w:rsidRDefault="00C57043" w:rsidP="00151B90">
            <w:pPr>
              <w:spacing w:line="360" w:lineRule="auto"/>
              <w:jc w:val="center"/>
              <w:rPr>
                <w:rFonts w:ascii="Times New Roman" w:hAnsi="Times New Roman" w:cs="Times New Roman"/>
                <w:color w:val="331D35"/>
                <w:sz w:val="20"/>
              </w:rPr>
            </w:pPr>
            <w:r w:rsidRPr="00B464EF">
              <w:rPr>
                <w:rFonts w:ascii="Times New Roman" w:hAnsi="Times New Roman" w:cs="Times New Roman"/>
                <w:color w:val="331D35"/>
                <w:sz w:val="20"/>
              </w:rPr>
              <w:t>1095000</w:t>
            </w:r>
          </w:p>
        </w:tc>
      </w:tr>
    </w:tbl>
    <w:p w14:paraId="119AAAB9" w14:textId="77777777" w:rsidR="00C57043" w:rsidRPr="000757ED" w:rsidRDefault="00C57043" w:rsidP="000757E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331D35"/>
        </w:rPr>
      </w:pPr>
    </w:p>
    <w:sectPr w:rsidR="00C57043" w:rsidRPr="000757ED" w:rsidSect="00075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62D5"/>
    <w:multiLevelType w:val="hybridMultilevel"/>
    <w:tmpl w:val="C90EAA74"/>
    <w:lvl w:ilvl="0" w:tplc="B30457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C919B2"/>
    <w:multiLevelType w:val="hybridMultilevel"/>
    <w:tmpl w:val="A008BACC"/>
    <w:lvl w:ilvl="0" w:tplc="B0E608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E200868"/>
    <w:multiLevelType w:val="hybridMultilevel"/>
    <w:tmpl w:val="4BAE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D4"/>
    <w:rsid w:val="000757ED"/>
    <w:rsid w:val="00130891"/>
    <w:rsid w:val="002E027B"/>
    <w:rsid w:val="00354A2E"/>
    <w:rsid w:val="00784DF1"/>
    <w:rsid w:val="008F52D7"/>
    <w:rsid w:val="00BA45D4"/>
    <w:rsid w:val="00C57043"/>
    <w:rsid w:val="00D41A99"/>
    <w:rsid w:val="00EC417D"/>
    <w:rsid w:val="00F13CD6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DFBB"/>
  <w15:chartTrackingRefBased/>
  <w15:docId w15:val="{238FC4FD-A4BB-4DB7-A4E7-4B62CFD6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0757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7034353&amp;selid=37034359" TargetMode="External"/><Relationship Id="rId18" Type="http://schemas.openxmlformats.org/officeDocument/2006/relationships/hyperlink" Target="https://elibrary.ru/contents.asp?id=38167929" TargetMode="External"/><Relationship Id="rId26" Type="http://schemas.openxmlformats.org/officeDocument/2006/relationships/hyperlink" Target="https://elibrary.ru/contents.asp?id=35693987&amp;selid=35693989" TargetMode="External"/><Relationship Id="rId39" Type="http://schemas.openxmlformats.org/officeDocument/2006/relationships/hyperlink" Target="https://elibrary.ru/contents.asp?id=44499183&amp;selid=44499187" TargetMode="External"/><Relationship Id="rId21" Type="http://schemas.openxmlformats.org/officeDocument/2006/relationships/hyperlink" Target="https://elibrary.ru/item.asp?id=41177145" TargetMode="External"/><Relationship Id="rId34" Type="http://schemas.openxmlformats.org/officeDocument/2006/relationships/hyperlink" Target="https://elibrary.ru/item.asp?id=46289458" TargetMode="External"/><Relationship Id="rId42" Type="http://schemas.openxmlformats.org/officeDocument/2006/relationships/hyperlink" Target="https://elibrary.ru/contents.asp?id=41393018&amp;selid=41393039" TargetMode="External"/><Relationship Id="rId47" Type="http://schemas.openxmlformats.org/officeDocument/2006/relationships/hyperlink" Target="https://elibrary.ru/contents.asp?id=42617167" TargetMode="External"/><Relationship Id="rId50" Type="http://schemas.openxmlformats.org/officeDocument/2006/relationships/hyperlink" Target="https://elibrary.ru/contents.asp?id=34844169" TargetMode="External"/><Relationship Id="rId55" Type="http://schemas.openxmlformats.org/officeDocument/2006/relationships/hyperlink" Target="https://elibrary.ru/contents.asp?id=38543662" TargetMode="External"/><Relationship Id="rId7" Type="http://schemas.openxmlformats.org/officeDocument/2006/relationships/hyperlink" Target="https://elibrary.ru/contents.asp?id=48276217&amp;selid=48276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2340292&amp;selid=42340294" TargetMode="External"/><Relationship Id="rId29" Type="http://schemas.openxmlformats.org/officeDocument/2006/relationships/hyperlink" Target="https://elibrary.ru/contents.asp?id=47552470&amp;selid=47552472" TargetMode="External"/><Relationship Id="rId11" Type="http://schemas.openxmlformats.org/officeDocument/2006/relationships/hyperlink" Target="https://elibrary.ru/item.asp?id=37034359" TargetMode="External"/><Relationship Id="rId24" Type="http://schemas.openxmlformats.org/officeDocument/2006/relationships/hyperlink" Target="https://elibrary.ru/item.asp?id=35693989" TargetMode="External"/><Relationship Id="rId32" Type="http://schemas.openxmlformats.org/officeDocument/2006/relationships/hyperlink" Target="https://elibrary.ru/contents.asp?id=48364046" TargetMode="External"/><Relationship Id="rId37" Type="http://schemas.openxmlformats.org/officeDocument/2006/relationships/hyperlink" Target="https://elibrary.ru/item.asp?id=44499187" TargetMode="External"/><Relationship Id="rId40" Type="http://schemas.openxmlformats.org/officeDocument/2006/relationships/hyperlink" Target="https://elibrary.ru/item.asp?id=41393039" TargetMode="External"/><Relationship Id="rId45" Type="http://schemas.openxmlformats.org/officeDocument/2006/relationships/hyperlink" Target="https://elibrary.ru/contents.asp?id=38543662&amp;selid=38543676" TargetMode="External"/><Relationship Id="rId53" Type="http://schemas.openxmlformats.org/officeDocument/2006/relationships/hyperlink" Target="https://elibrary.ru/contents.asp?id=46267452&amp;selid=46267458" TargetMode="External"/><Relationship Id="rId58" Type="http://schemas.openxmlformats.org/officeDocument/2006/relationships/hyperlink" Target="https://elibrary.ru/contents.asp?id=44447883" TargetMode="External"/><Relationship Id="rId5" Type="http://schemas.openxmlformats.org/officeDocument/2006/relationships/hyperlink" Target="https://elibrary.ru/item.asp?id=48276219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elibrary.ru/contents.asp?id=38167929&amp;selid=38167936" TargetMode="External"/><Relationship Id="rId14" Type="http://schemas.openxmlformats.org/officeDocument/2006/relationships/hyperlink" Target="https://elibrary.ru/item.asp?id=42340294" TargetMode="External"/><Relationship Id="rId22" Type="http://schemas.openxmlformats.org/officeDocument/2006/relationships/hyperlink" Target="https://elibrary.ru/contents.asp?id=41177143" TargetMode="External"/><Relationship Id="rId27" Type="http://schemas.openxmlformats.org/officeDocument/2006/relationships/hyperlink" Target="https://elibrary.ru/item.asp?id=47552472" TargetMode="External"/><Relationship Id="rId30" Type="http://schemas.openxmlformats.org/officeDocument/2006/relationships/hyperlink" Target="https://elibrary.ru/contents.asp?id=42932748&amp;selid=43293939" TargetMode="External"/><Relationship Id="rId35" Type="http://schemas.openxmlformats.org/officeDocument/2006/relationships/hyperlink" Target="https://elibrary.ru/contents.asp?id=46289454" TargetMode="External"/><Relationship Id="rId43" Type="http://schemas.openxmlformats.org/officeDocument/2006/relationships/hyperlink" Target="https://elibrary.ru/item.asp?id=38543676" TargetMode="External"/><Relationship Id="rId48" Type="http://schemas.openxmlformats.org/officeDocument/2006/relationships/hyperlink" Target="https://elibrary.ru/contents.asp?id=42617167&amp;selid=42617184" TargetMode="External"/><Relationship Id="rId56" Type="http://schemas.openxmlformats.org/officeDocument/2006/relationships/hyperlink" Target="https://elibrary.ru/contents.asp?id=38543662&amp;selid=38543677" TargetMode="External"/><Relationship Id="rId8" Type="http://schemas.openxmlformats.org/officeDocument/2006/relationships/hyperlink" Target="https://elibrary.ru/item.asp?id=48655961" TargetMode="External"/><Relationship Id="rId51" Type="http://schemas.openxmlformats.org/officeDocument/2006/relationships/hyperlink" Target="https://elibrary.ru/item.asp?id=462674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37034353" TargetMode="External"/><Relationship Id="rId17" Type="http://schemas.openxmlformats.org/officeDocument/2006/relationships/hyperlink" Target="https://elibrary.ru/item.asp?id=38167936" TargetMode="External"/><Relationship Id="rId25" Type="http://schemas.openxmlformats.org/officeDocument/2006/relationships/hyperlink" Target="https://elibrary.ru/contents.asp?id=35693987" TargetMode="External"/><Relationship Id="rId33" Type="http://schemas.openxmlformats.org/officeDocument/2006/relationships/hyperlink" Target="https://elibrary.ru/contents.asp?id=48364046&amp;selid=48364048" TargetMode="External"/><Relationship Id="rId38" Type="http://schemas.openxmlformats.org/officeDocument/2006/relationships/hyperlink" Target="https://elibrary.ru/contents.asp?id=44499183" TargetMode="External"/><Relationship Id="rId46" Type="http://schemas.openxmlformats.org/officeDocument/2006/relationships/hyperlink" Target="https://elibrary.ru/item.asp?id=42617184" TargetMode="External"/><Relationship Id="rId59" Type="http://schemas.openxmlformats.org/officeDocument/2006/relationships/hyperlink" Target="https://kias.rfbr.ru/" TargetMode="External"/><Relationship Id="rId20" Type="http://schemas.openxmlformats.org/officeDocument/2006/relationships/hyperlink" Target="https://elibrary.ru/contents.asp?id=43798994&amp;selid=43798995" TargetMode="External"/><Relationship Id="rId41" Type="http://schemas.openxmlformats.org/officeDocument/2006/relationships/hyperlink" Target="https://elibrary.ru/contents.asp?id=41393018" TargetMode="External"/><Relationship Id="rId54" Type="http://schemas.openxmlformats.org/officeDocument/2006/relationships/hyperlink" Target="https://elibrary.ru/item.asp?id=3854367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8276217" TargetMode="External"/><Relationship Id="rId15" Type="http://schemas.openxmlformats.org/officeDocument/2006/relationships/hyperlink" Target="https://elibrary.ru/contents.asp?id=42340292" TargetMode="External"/><Relationship Id="rId23" Type="http://schemas.openxmlformats.org/officeDocument/2006/relationships/hyperlink" Target="https://elibrary.ru/contents.asp?id=41177143&amp;selid=41177145" TargetMode="External"/><Relationship Id="rId28" Type="http://schemas.openxmlformats.org/officeDocument/2006/relationships/hyperlink" Target="https://elibrary.ru/contents.asp?id=47552470" TargetMode="External"/><Relationship Id="rId36" Type="http://schemas.openxmlformats.org/officeDocument/2006/relationships/hyperlink" Target="https://elibrary.ru/contents.asp?id=46289454&amp;selid=46289458" TargetMode="External"/><Relationship Id="rId49" Type="http://schemas.openxmlformats.org/officeDocument/2006/relationships/hyperlink" Target="https://elibrary.ru/item.asp?id=32819244" TargetMode="External"/><Relationship Id="rId57" Type="http://schemas.openxmlformats.org/officeDocument/2006/relationships/hyperlink" Target="https://elibrary.ru/item.asp?id=44447887" TargetMode="External"/><Relationship Id="rId10" Type="http://schemas.openxmlformats.org/officeDocument/2006/relationships/hyperlink" Target="https://elibrary.ru/contents.asp?id=48655958&amp;selid=48655961" TargetMode="External"/><Relationship Id="rId31" Type="http://schemas.openxmlformats.org/officeDocument/2006/relationships/hyperlink" Target="https://elibrary.ru/item.asp?id=48364048" TargetMode="External"/><Relationship Id="rId44" Type="http://schemas.openxmlformats.org/officeDocument/2006/relationships/hyperlink" Target="https://elibrary.ru/contents.asp?id=38543662" TargetMode="External"/><Relationship Id="rId52" Type="http://schemas.openxmlformats.org/officeDocument/2006/relationships/hyperlink" Target="https://elibrary.ru/contents.asp?id=46267452" TargetMode="External"/><Relationship Id="rId60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865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8462</Characters>
  <Application>Microsoft Office Word</Application>
  <DocSecurity>0</DocSecurity>
  <Lines>70</Lines>
  <Paragraphs>19</Paragraphs>
  <ScaleCrop>false</ScaleCrop>
  <Company>GUU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5</cp:revision>
  <dcterms:created xsi:type="dcterms:W3CDTF">2022-10-31T12:04:00Z</dcterms:created>
  <dcterms:modified xsi:type="dcterms:W3CDTF">2022-11-01T13:58:00Z</dcterms:modified>
</cp:coreProperties>
</file>