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9230" w14:textId="77777777" w:rsidR="00EC1CCD" w:rsidRPr="00FE292C" w:rsidRDefault="00EC1CCD" w:rsidP="00734539">
      <w:pPr>
        <w:tabs>
          <w:tab w:val="left" w:pos="7035"/>
        </w:tabs>
        <w:spacing w:after="0"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292C">
        <w:rPr>
          <w:rFonts w:ascii="Times New Roman" w:hAnsi="Times New Roman" w:cs="Times New Roman"/>
          <w:sz w:val="28"/>
          <w:szCs w:val="28"/>
        </w:rPr>
        <w:t>Утвержден</w:t>
      </w:r>
    </w:p>
    <w:p w14:paraId="22DE0398" w14:textId="77777777" w:rsidR="00EC1CCD" w:rsidRPr="00FE292C" w:rsidRDefault="00EC1CCD" w:rsidP="009A6CF3">
      <w:pPr>
        <w:tabs>
          <w:tab w:val="left" w:pos="7035"/>
        </w:tabs>
        <w:spacing w:after="0" w:line="36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92C">
        <w:rPr>
          <w:rFonts w:ascii="Times New Roman" w:hAnsi="Times New Roman" w:cs="Times New Roman"/>
          <w:sz w:val="28"/>
          <w:szCs w:val="28"/>
        </w:rPr>
        <w:t xml:space="preserve">приказом ГУУ </w:t>
      </w:r>
    </w:p>
    <w:p w14:paraId="3A3CB4FD" w14:textId="6FA4DB44" w:rsidR="00EC1CCD" w:rsidRPr="00734539" w:rsidRDefault="00EC1CCD" w:rsidP="009A6CF3">
      <w:pPr>
        <w:tabs>
          <w:tab w:val="left" w:pos="7035"/>
        </w:tabs>
        <w:spacing w:after="0" w:line="360" w:lineRule="exact"/>
        <w:ind w:left="567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E292C">
        <w:rPr>
          <w:rFonts w:ascii="Times New Roman" w:hAnsi="Times New Roman" w:cs="Times New Roman"/>
          <w:sz w:val="28"/>
          <w:szCs w:val="28"/>
        </w:rPr>
        <w:t xml:space="preserve">от </w:t>
      </w:r>
      <w:r w:rsidR="00734539" w:rsidRPr="00734539">
        <w:rPr>
          <w:rFonts w:ascii="Times New Roman" w:hAnsi="Times New Roman" w:cs="Times New Roman"/>
          <w:sz w:val="28"/>
          <w:szCs w:val="28"/>
          <w:u w:val="single"/>
        </w:rPr>
        <w:t xml:space="preserve">04 сентября </w:t>
      </w:r>
      <w:r w:rsidRPr="0073453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91BC5" w:rsidRPr="0073453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E292C">
        <w:rPr>
          <w:rFonts w:ascii="Times New Roman" w:hAnsi="Times New Roman" w:cs="Times New Roman"/>
          <w:sz w:val="28"/>
          <w:szCs w:val="28"/>
        </w:rPr>
        <w:t xml:space="preserve"> г. </w:t>
      </w:r>
      <w:r w:rsidRPr="0073453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34539" w:rsidRPr="00734539">
        <w:rPr>
          <w:rFonts w:ascii="Times New Roman" w:hAnsi="Times New Roman" w:cs="Times New Roman"/>
          <w:sz w:val="28"/>
          <w:szCs w:val="28"/>
          <w:u w:val="single"/>
        </w:rPr>
        <w:t>450-</w:t>
      </w:r>
      <w:r w:rsidR="00734539" w:rsidRPr="0073453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14:paraId="45F80E6C" w14:textId="77777777" w:rsidR="00EC1CCD" w:rsidRPr="00FE292C" w:rsidRDefault="00EC1CCD" w:rsidP="009A6CF3">
      <w:pPr>
        <w:tabs>
          <w:tab w:val="left" w:pos="703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4E2E22" w14:textId="39051451" w:rsidR="00EC1CCD" w:rsidRPr="00FE292C" w:rsidRDefault="00EC1CCD" w:rsidP="009A6CF3">
      <w:pPr>
        <w:tabs>
          <w:tab w:val="left" w:pos="7035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7387765"/>
      <w:r w:rsidRPr="00FE292C">
        <w:rPr>
          <w:rFonts w:ascii="Times New Roman" w:hAnsi="Times New Roman" w:cs="Times New Roman"/>
          <w:sz w:val="28"/>
          <w:szCs w:val="28"/>
        </w:rPr>
        <w:t>Состав Комиссии по стипендиаль</w:t>
      </w:r>
      <w:r w:rsidR="008D0F39" w:rsidRPr="00FE292C">
        <w:rPr>
          <w:rFonts w:ascii="Times New Roman" w:hAnsi="Times New Roman" w:cs="Times New Roman"/>
          <w:sz w:val="28"/>
          <w:szCs w:val="28"/>
        </w:rPr>
        <w:t>ному обеспечению и материальной</w:t>
      </w:r>
      <w:r w:rsidR="008D0F39" w:rsidRPr="00FE292C">
        <w:rPr>
          <w:rFonts w:ascii="Times New Roman" w:hAnsi="Times New Roman" w:cs="Times New Roman"/>
          <w:sz w:val="28"/>
          <w:szCs w:val="28"/>
        </w:rPr>
        <w:br/>
      </w:r>
      <w:r w:rsidRPr="00FE292C">
        <w:rPr>
          <w:rFonts w:ascii="Times New Roman" w:hAnsi="Times New Roman" w:cs="Times New Roman"/>
          <w:sz w:val="28"/>
          <w:szCs w:val="28"/>
        </w:rPr>
        <w:t>поддержк</w:t>
      </w:r>
      <w:r w:rsidR="006235F7">
        <w:rPr>
          <w:rFonts w:ascii="Times New Roman" w:hAnsi="Times New Roman" w:cs="Times New Roman"/>
          <w:sz w:val="28"/>
          <w:szCs w:val="28"/>
        </w:rPr>
        <w:t>е</w:t>
      </w:r>
      <w:r w:rsidRPr="00FE292C">
        <w:rPr>
          <w:rFonts w:ascii="Times New Roman" w:hAnsi="Times New Roman" w:cs="Times New Roman"/>
          <w:sz w:val="28"/>
          <w:szCs w:val="28"/>
        </w:rPr>
        <w:t xml:space="preserve"> ГУУ</w:t>
      </w:r>
    </w:p>
    <w:p w14:paraId="4A4CB394" w14:textId="77777777" w:rsidR="00227E7A" w:rsidRPr="00FE292C" w:rsidRDefault="00227E7A" w:rsidP="009A6CF3">
      <w:pPr>
        <w:tabs>
          <w:tab w:val="left" w:pos="7035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B921DD0" w14:textId="28B28615" w:rsidR="00EC1CCD" w:rsidRPr="00FE292C" w:rsidRDefault="00EC1CCD" w:rsidP="009A6CF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C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C85B06" w:rsidRPr="00FE292C">
        <w:rPr>
          <w:rFonts w:ascii="Times New Roman" w:hAnsi="Times New Roman" w:cs="Times New Roman"/>
          <w:sz w:val="28"/>
          <w:szCs w:val="28"/>
        </w:rPr>
        <w:t>А.В</w:t>
      </w:r>
      <w:r w:rsidR="00470715" w:rsidRPr="00FE292C">
        <w:rPr>
          <w:rFonts w:ascii="Times New Roman" w:hAnsi="Times New Roman" w:cs="Times New Roman"/>
          <w:sz w:val="28"/>
          <w:szCs w:val="28"/>
        </w:rPr>
        <w:t>.</w:t>
      </w:r>
      <w:r w:rsidR="00C85B06" w:rsidRPr="00FE292C">
        <w:rPr>
          <w:rFonts w:ascii="Times New Roman" w:hAnsi="Times New Roman" w:cs="Times New Roman"/>
          <w:sz w:val="28"/>
          <w:szCs w:val="28"/>
        </w:rPr>
        <w:t>Троицкий</w:t>
      </w:r>
      <w:proofErr w:type="spellEnd"/>
      <w:r w:rsidR="00C85B06" w:rsidRPr="00FE292C">
        <w:rPr>
          <w:rFonts w:ascii="Times New Roman" w:hAnsi="Times New Roman" w:cs="Times New Roman"/>
          <w:sz w:val="28"/>
          <w:szCs w:val="28"/>
        </w:rPr>
        <w:t>,</w:t>
      </w:r>
      <w:r w:rsidRPr="00FE292C">
        <w:rPr>
          <w:rFonts w:ascii="Times New Roman" w:hAnsi="Times New Roman" w:cs="Times New Roman"/>
          <w:sz w:val="28"/>
          <w:szCs w:val="28"/>
        </w:rPr>
        <w:t xml:space="preserve"> </w:t>
      </w:r>
      <w:r w:rsidR="00191BC5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FE292C">
        <w:rPr>
          <w:rFonts w:ascii="Times New Roman" w:hAnsi="Times New Roman" w:cs="Times New Roman"/>
          <w:sz w:val="28"/>
          <w:szCs w:val="28"/>
        </w:rPr>
        <w:t>ректор</w:t>
      </w:r>
      <w:r w:rsidR="00191BC5">
        <w:rPr>
          <w:rFonts w:ascii="Times New Roman" w:hAnsi="Times New Roman" w:cs="Times New Roman"/>
          <w:sz w:val="28"/>
          <w:szCs w:val="28"/>
        </w:rPr>
        <w:t>а</w:t>
      </w:r>
      <w:r w:rsidRPr="00FE292C">
        <w:rPr>
          <w:rFonts w:ascii="Times New Roman" w:hAnsi="Times New Roman" w:cs="Times New Roman"/>
          <w:sz w:val="28"/>
          <w:szCs w:val="28"/>
        </w:rPr>
        <w:t xml:space="preserve"> ГУУ.</w:t>
      </w:r>
    </w:p>
    <w:p w14:paraId="2F8EA7BB" w14:textId="3D2BC4D9" w:rsidR="00EC1CCD" w:rsidRDefault="00EC1CCD" w:rsidP="00470715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C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32B82C9" w14:textId="77777777" w:rsidR="00830993" w:rsidRPr="00FE292C" w:rsidRDefault="00830993" w:rsidP="00470715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520"/>
        <w:gridCol w:w="5625"/>
      </w:tblGrid>
      <w:tr w:rsidR="00E349CA" w:rsidRPr="00E349CA" w14:paraId="3B0AACB6" w14:textId="77777777" w:rsidTr="00E349CA">
        <w:trPr>
          <w:trHeight w:val="720"/>
        </w:trPr>
        <w:tc>
          <w:tcPr>
            <w:tcW w:w="1636" w:type="dxa"/>
            <w:shd w:val="clear" w:color="auto" w:fill="auto"/>
          </w:tcPr>
          <w:p w14:paraId="0EC56B75" w14:textId="3E883FD8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1.       </w:t>
            </w:r>
          </w:p>
        </w:tc>
        <w:tc>
          <w:tcPr>
            <w:tcW w:w="2520" w:type="dxa"/>
            <w:shd w:val="clear" w:color="auto" w:fill="auto"/>
          </w:tcPr>
          <w:p w14:paraId="46B815A9" w14:textId="632CC208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С.В.Володина</w:t>
            </w:r>
            <w:proofErr w:type="spellEnd"/>
          </w:p>
        </w:tc>
        <w:tc>
          <w:tcPr>
            <w:tcW w:w="5625" w:type="dxa"/>
            <w:shd w:val="clear" w:color="auto" w:fill="auto"/>
          </w:tcPr>
          <w:p w14:paraId="1F23CA0A" w14:textId="2DEE2D9A" w:rsidR="00E349CA" w:rsidRPr="00E349CA" w:rsidRDefault="00E349CA" w:rsidP="00E349CA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проректор,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., доцент;</w:t>
            </w:r>
          </w:p>
        </w:tc>
      </w:tr>
      <w:tr w:rsidR="00E349CA" w:rsidRPr="00E349CA" w14:paraId="0F5F4FDE" w14:textId="77777777" w:rsidTr="00E349CA">
        <w:trPr>
          <w:trHeight w:val="360"/>
        </w:trPr>
        <w:tc>
          <w:tcPr>
            <w:tcW w:w="1636" w:type="dxa"/>
          </w:tcPr>
          <w:p w14:paraId="23909C1C" w14:textId="43AC60B4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14:paraId="7DC1976A" w14:textId="6878403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С.М.Нечаева</w:t>
            </w:r>
            <w:proofErr w:type="spellEnd"/>
          </w:p>
        </w:tc>
        <w:tc>
          <w:tcPr>
            <w:tcW w:w="5625" w:type="dxa"/>
          </w:tcPr>
          <w:p w14:paraId="06DAB506" w14:textId="08A05CB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 проректор;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к.соц.н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E349CA" w:rsidRPr="00E349CA" w14:paraId="392DC4B8" w14:textId="77777777" w:rsidTr="00E349CA">
        <w:trPr>
          <w:trHeight w:val="720"/>
        </w:trPr>
        <w:tc>
          <w:tcPr>
            <w:tcW w:w="1636" w:type="dxa"/>
          </w:tcPr>
          <w:p w14:paraId="5687C353" w14:textId="206B5C1F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14:paraId="315D3287" w14:textId="5FD42BC9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Г.Л.Азоев</w:t>
            </w:r>
            <w:proofErr w:type="spellEnd"/>
          </w:p>
        </w:tc>
        <w:tc>
          <w:tcPr>
            <w:tcW w:w="5625" w:type="dxa"/>
          </w:tcPr>
          <w:p w14:paraId="5F6823AE" w14:textId="54331EF5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маркетинга, заведующий кафедрой маркетинга Института маркетинга, д.э.н., профессор;</w:t>
            </w:r>
          </w:p>
        </w:tc>
      </w:tr>
      <w:tr w:rsidR="00E349CA" w:rsidRPr="00E349CA" w14:paraId="35A74532" w14:textId="77777777" w:rsidTr="00E349CA">
        <w:trPr>
          <w:trHeight w:val="345"/>
        </w:trPr>
        <w:tc>
          <w:tcPr>
            <w:tcW w:w="1636" w:type="dxa"/>
          </w:tcPr>
          <w:p w14:paraId="2BE0A003" w14:textId="17073DE8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14:paraId="63674C68" w14:textId="76542973" w:rsidR="00E349CA" w:rsidRPr="00E349CA" w:rsidRDefault="00E349CA" w:rsidP="00E349CA">
            <w:pPr>
              <w:tabs>
                <w:tab w:val="left" w:pos="7035"/>
              </w:tabs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А.С.Никулин</w:t>
            </w:r>
            <w:proofErr w:type="spellEnd"/>
          </w:p>
        </w:tc>
        <w:tc>
          <w:tcPr>
            <w:tcW w:w="5625" w:type="dxa"/>
          </w:tcPr>
          <w:p w14:paraId="0CEB3043" w14:textId="0FCB1714" w:rsidR="00E349CA" w:rsidRPr="00E349CA" w:rsidRDefault="00E349CA" w:rsidP="00E349CA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государственного управления и права, заведующий кафедрой частного права Института государственного управления и права, к.ф.н.;</w:t>
            </w:r>
          </w:p>
        </w:tc>
      </w:tr>
      <w:tr w:rsidR="00E349CA" w:rsidRPr="00E349CA" w14:paraId="331997A8" w14:textId="77777777" w:rsidTr="00E349CA">
        <w:trPr>
          <w:trHeight w:val="345"/>
        </w:trPr>
        <w:tc>
          <w:tcPr>
            <w:tcW w:w="1636" w:type="dxa"/>
          </w:tcPr>
          <w:p w14:paraId="6AD82960" w14:textId="46008971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14:paraId="01B82FF4" w14:textId="744F6957" w:rsidR="00E349CA" w:rsidRPr="00E349CA" w:rsidRDefault="00E349CA" w:rsidP="00E349CA">
            <w:pPr>
              <w:tabs>
                <w:tab w:val="left" w:pos="7035"/>
              </w:tabs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О.М.Писарева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121462A9" w14:textId="1A349431" w:rsidR="00E349CA" w:rsidRPr="00E349CA" w:rsidRDefault="00E349CA" w:rsidP="00E349CA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информационных систем, заведующий кафедрой математических методов в экономике и управлении Института информационных систем, к.э.н., доцент;</w:t>
            </w:r>
          </w:p>
        </w:tc>
      </w:tr>
      <w:tr w:rsidR="00E349CA" w:rsidRPr="00E349CA" w14:paraId="7FE92852" w14:textId="77777777" w:rsidTr="00E349CA">
        <w:trPr>
          <w:trHeight w:val="345"/>
        </w:trPr>
        <w:tc>
          <w:tcPr>
            <w:tcW w:w="1636" w:type="dxa"/>
          </w:tcPr>
          <w:p w14:paraId="6D16543F" w14:textId="3C9EBC2E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14:paraId="0CAAE0DD" w14:textId="6BB3631E" w:rsidR="00E349CA" w:rsidRPr="00E349CA" w:rsidRDefault="00E349CA" w:rsidP="00E349CA">
            <w:pPr>
              <w:tabs>
                <w:tab w:val="left" w:pos="7035"/>
              </w:tabs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Г.П.Сорокина</w:t>
            </w:r>
            <w:proofErr w:type="spellEnd"/>
          </w:p>
        </w:tc>
        <w:tc>
          <w:tcPr>
            <w:tcW w:w="5625" w:type="dxa"/>
          </w:tcPr>
          <w:p w14:paraId="12812806" w14:textId="6516221F" w:rsidR="00E349CA" w:rsidRPr="00E349CA" w:rsidRDefault="00E349CA" w:rsidP="00E349CA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экономики и финансов, д.э.н., доцент;</w:t>
            </w:r>
          </w:p>
        </w:tc>
      </w:tr>
      <w:tr w:rsidR="00E349CA" w:rsidRPr="00E349CA" w14:paraId="132DF16E" w14:textId="77777777" w:rsidTr="00E349CA">
        <w:trPr>
          <w:trHeight w:val="360"/>
        </w:trPr>
        <w:tc>
          <w:tcPr>
            <w:tcW w:w="1636" w:type="dxa"/>
          </w:tcPr>
          <w:p w14:paraId="28159A0E" w14:textId="21FEEFB9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14:paraId="5FC3C9E0" w14:textId="363517CD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В.И. Тинякова </w:t>
            </w:r>
          </w:p>
        </w:tc>
        <w:tc>
          <w:tcPr>
            <w:tcW w:w="5625" w:type="dxa"/>
          </w:tcPr>
          <w:p w14:paraId="75247874" w14:textId="5AE7176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. директора Института отраслевого менеджмента, доцент кафедры управления проектом Института отраслевого менеджмента, д.э.н., профессор</w:t>
            </w:r>
          </w:p>
        </w:tc>
      </w:tr>
      <w:tr w:rsidR="00E349CA" w:rsidRPr="00E349CA" w14:paraId="5F64AA95" w14:textId="77777777" w:rsidTr="00E349CA">
        <w:trPr>
          <w:trHeight w:val="360"/>
        </w:trPr>
        <w:tc>
          <w:tcPr>
            <w:tcW w:w="1636" w:type="dxa"/>
          </w:tcPr>
          <w:p w14:paraId="2EBCD032" w14:textId="2ECC75A1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</w:tcPr>
          <w:p w14:paraId="1C8BD220" w14:textId="6F11A84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А.Д.Чудновский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3B08E5CD" w14:textId="695EA94A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Института управления персоналом, социальных и бизнес-коммуникаций, заведующий кафедрой управления </w:t>
            </w:r>
            <w:proofErr w:type="gram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в  международном</w:t>
            </w:r>
            <w:proofErr w:type="gram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бизнесе и индустрии туризма Института управления персоналом, социальных и бизнес-коммуникаций, д.э.н., профессор</w:t>
            </w:r>
          </w:p>
        </w:tc>
      </w:tr>
      <w:tr w:rsidR="00E349CA" w:rsidRPr="00E349CA" w14:paraId="310FC9AB" w14:textId="77777777" w:rsidTr="00E349CA">
        <w:trPr>
          <w:trHeight w:val="705"/>
        </w:trPr>
        <w:tc>
          <w:tcPr>
            <w:tcW w:w="1636" w:type="dxa"/>
          </w:tcPr>
          <w:p w14:paraId="646B0905" w14:textId="39B15C6B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14:paraId="7945FC40" w14:textId="1CE14A80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О.В.Журавлева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0CEB119F" w14:textId="6C806823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директора Департамента академической политики и реализации </w:t>
            </w:r>
            <w:r w:rsidRPr="00E34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программ, секретарь комиссии;</w:t>
            </w:r>
          </w:p>
        </w:tc>
      </w:tr>
      <w:tr w:rsidR="00E349CA" w:rsidRPr="00E349CA" w14:paraId="22DD695E" w14:textId="77777777" w:rsidTr="00E349CA">
        <w:trPr>
          <w:trHeight w:val="705"/>
        </w:trPr>
        <w:tc>
          <w:tcPr>
            <w:tcW w:w="1636" w:type="dxa"/>
          </w:tcPr>
          <w:p w14:paraId="6E858987" w14:textId="3BAF7658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14:paraId="13F9FD67" w14:textId="3F1E414C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Ю.М.Абрамова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787B078B" w14:textId="703F595E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 начальник отдела планирования и финансирования Управления планирования и финансового анализа;</w:t>
            </w:r>
          </w:p>
        </w:tc>
      </w:tr>
      <w:tr w:rsidR="00E349CA" w:rsidRPr="00E349CA" w14:paraId="457B9B08" w14:textId="77777777" w:rsidTr="00E349CA">
        <w:trPr>
          <w:trHeight w:val="705"/>
        </w:trPr>
        <w:tc>
          <w:tcPr>
            <w:tcW w:w="1636" w:type="dxa"/>
          </w:tcPr>
          <w:p w14:paraId="45B874D8" w14:textId="464E1160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</w:tcPr>
          <w:p w14:paraId="5067667F" w14:textId="05A1EE13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В.В.Андросенко</w:t>
            </w:r>
            <w:proofErr w:type="spellEnd"/>
          </w:p>
        </w:tc>
        <w:tc>
          <w:tcPr>
            <w:tcW w:w="5625" w:type="dxa"/>
          </w:tcPr>
          <w:p w14:paraId="29D402C9" w14:textId="4C23553A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правового обеспечения, организации закупок и имущественно-земельных отношений;</w:t>
            </w:r>
          </w:p>
        </w:tc>
      </w:tr>
      <w:tr w:rsidR="00E349CA" w:rsidRPr="00E349CA" w14:paraId="4CFC511E" w14:textId="77777777" w:rsidTr="00E349CA">
        <w:trPr>
          <w:trHeight w:val="705"/>
        </w:trPr>
        <w:tc>
          <w:tcPr>
            <w:tcW w:w="1636" w:type="dxa"/>
          </w:tcPr>
          <w:p w14:paraId="31F75CB8" w14:textId="6B17D12C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0" w:type="dxa"/>
          </w:tcPr>
          <w:p w14:paraId="79ACDE60" w14:textId="6ED483F5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Н.В.Воробьева</w:t>
            </w:r>
            <w:proofErr w:type="spellEnd"/>
          </w:p>
        </w:tc>
        <w:tc>
          <w:tcPr>
            <w:tcW w:w="5625" w:type="dxa"/>
          </w:tcPr>
          <w:p w14:paraId="77DBF96A" w14:textId="04673300" w:rsidR="00E349CA" w:rsidRPr="00E349CA" w:rsidRDefault="00E349CA" w:rsidP="00E349CA">
            <w:pPr>
              <w:tabs>
                <w:tab w:val="left" w:pos="5040"/>
                <w:tab w:val="left" w:pos="5580"/>
                <w:tab w:val="left" w:pos="5940"/>
              </w:tabs>
              <w:spacing w:line="36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ведущий бухгалтер Бухгалтерии;</w:t>
            </w:r>
          </w:p>
        </w:tc>
      </w:tr>
      <w:tr w:rsidR="00E349CA" w:rsidRPr="00E349CA" w14:paraId="32F861F3" w14:textId="77777777" w:rsidTr="00E349CA">
        <w:trPr>
          <w:trHeight w:val="705"/>
        </w:trPr>
        <w:tc>
          <w:tcPr>
            <w:tcW w:w="1636" w:type="dxa"/>
          </w:tcPr>
          <w:p w14:paraId="6F30DE3F" w14:textId="05B9B7F3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0" w:type="dxa"/>
          </w:tcPr>
          <w:p w14:paraId="40CB17C3" w14:textId="6C2C3F69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А.В.Кобылянская</w:t>
            </w:r>
            <w:proofErr w:type="spellEnd"/>
          </w:p>
        </w:tc>
        <w:tc>
          <w:tcPr>
            <w:tcW w:w="5625" w:type="dxa"/>
          </w:tcPr>
          <w:p w14:paraId="4A5B7DDD" w14:textId="4F463299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начальник отдела социально-воспитательной работы Центра учебно-воспитательных программ;</w:t>
            </w:r>
          </w:p>
        </w:tc>
      </w:tr>
      <w:tr w:rsidR="00E349CA" w:rsidRPr="00E349CA" w14:paraId="36262C9A" w14:textId="77777777" w:rsidTr="00E349CA">
        <w:trPr>
          <w:trHeight w:val="705"/>
        </w:trPr>
        <w:tc>
          <w:tcPr>
            <w:tcW w:w="1636" w:type="dxa"/>
          </w:tcPr>
          <w:p w14:paraId="6A90A819" w14:textId="265A0626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0" w:type="dxa"/>
          </w:tcPr>
          <w:p w14:paraId="4A8DAE55" w14:textId="3C001EE0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И.А.Коновалова</w:t>
            </w:r>
            <w:proofErr w:type="spellEnd"/>
          </w:p>
        </w:tc>
        <w:tc>
          <w:tcPr>
            <w:tcW w:w="5625" w:type="dxa"/>
          </w:tcPr>
          <w:p w14:paraId="3865D842" w14:textId="73C9745F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Социального отдела Департамента организации приёма в университет, учебной мобильности студентов и трудоустройства; </w:t>
            </w:r>
          </w:p>
        </w:tc>
      </w:tr>
      <w:tr w:rsidR="00E349CA" w:rsidRPr="00E349CA" w14:paraId="726BFBBA" w14:textId="77777777" w:rsidTr="00E349CA">
        <w:trPr>
          <w:trHeight w:val="1080"/>
        </w:trPr>
        <w:tc>
          <w:tcPr>
            <w:tcW w:w="1636" w:type="dxa"/>
          </w:tcPr>
          <w:p w14:paraId="4003F5B6" w14:textId="2F719678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</w:tcPr>
          <w:p w14:paraId="72F61663" w14:textId="0D464D3C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Н.Б.Тымчук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65C5DAE9" w14:textId="7110682D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начальник Единого электронного деканата университета (Управление) Департамента организации приёма в университет, учебной мобильности студентов и трудоустройства, заместитель председателя комиссии;</w:t>
            </w:r>
          </w:p>
        </w:tc>
      </w:tr>
      <w:tr w:rsidR="00E349CA" w:rsidRPr="00E349CA" w14:paraId="781F51C2" w14:textId="77777777" w:rsidTr="00E349CA">
        <w:trPr>
          <w:trHeight w:val="1080"/>
        </w:trPr>
        <w:tc>
          <w:tcPr>
            <w:tcW w:w="1636" w:type="dxa"/>
          </w:tcPr>
          <w:p w14:paraId="33A4FBAB" w14:textId="57BBDD1B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368651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0" w:type="dxa"/>
          </w:tcPr>
          <w:p w14:paraId="5B579494" w14:textId="6DBEDC2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49EBDA37" w14:textId="55160994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4 курса очной формы обучения по направлению подготовки 38.03.02 «Менеджмент» Института маркетинга;</w:t>
            </w:r>
          </w:p>
        </w:tc>
      </w:tr>
      <w:bookmarkEnd w:id="2"/>
      <w:tr w:rsidR="00E349CA" w:rsidRPr="00E349CA" w14:paraId="7E01EB2A" w14:textId="77777777" w:rsidTr="00E349CA">
        <w:trPr>
          <w:trHeight w:val="360"/>
        </w:trPr>
        <w:tc>
          <w:tcPr>
            <w:tcW w:w="1636" w:type="dxa"/>
          </w:tcPr>
          <w:p w14:paraId="6B985B2D" w14:textId="76CDA5F7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0" w:type="dxa"/>
          </w:tcPr>
          <w:p w14:paraId="4EEEAF81" w14:textId="1C9137F5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Д.Р.Гарифуллина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35CFBFE8" w14:textId="013F70E6" w:rsidR="00E349CA" w:rsidRPr="00E349CA" w:rsidRDefault="00E349CA" w:rsidP="00E349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обучающаяся 2 курса очной формы обучения по направлению подготовки </w:t>
            </w:r>
            <w:proofErr w:type="gram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40.03.01  «</w:t>
            </w:r>
            <w:proofErr w:type="gram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Юриспруденция» Института государственного управления и права;</w:t>
            </w:r>
          </w:p>
        </w:tc>
      </w:tr>
      <w:tr w:rsidR="00E349CA" w:rsidRPr="00E349CA" w14:paraId="59E4E255" w14:textId="77777777" w:rsidTr="00E349CA">
        <w:trPr>
          <w:trHeight w:val="360"/>
        </w:trPr>
        <w:tc>
          <w:tcPr>
            <w:tcW w:w="1636" w:type="dxa"/>
          </w:tcPr>
          <w:p w14:paraId="18550010" w14:textId="5C36F1E6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0" w:type="dxa"/>
          </w:tcPr>
          <w:p w14:paraId="0FF031B8" w14:textId="46C76159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И.А.Игнатов</w:t>
            </w:r>
            <w:proofErr w:type="spellEnd"/>
          </w:p>
        </w:tc>
        <w:tc>
          <w:tcPr>
            <w:tcW w:w="5625" w:type="dxa"/>
          </w:tcPr>
          <w:p w14:paraId="0CB01366" w14:textId="79A8909F" w:rsidR="00E349CA" w:rsidRPr="00E349CA" w:rsidRDefault="00E349CA" w:rsidP="00E349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 обучающийся 2 курса очной формы обучения по направлению подготовки </w:t>
            </w:r>
            <w:proofErr w:type="gram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38.03.04  «</w:t>
            </w:r>
            <w:proofErr w:type="gram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управление» Института государственного управления и права;</w:t>
            </w:r>
          </w:p>
        </w:tc>
      </w:tr>
      <w:tr w:rsidR="00E349CA" w:rsidRPr="00E349CA" w14:paraId="0AD4B59D" w14:textId="77777777" w:rsidTr="00E349CA">
        <w:trPr>
          <w:trHeight w:val="360"/>
        </w:trPr>
        <w:tc>
          <w:tcPr>
            <w:tcW w:w="1636" w:type="dxa"/>
          </w:tcPr>
          <w:p w14:paraId="3697C338" w14:textId="5431E7A2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0" w:type="dxa"/>
          </w:tcPr>
          <w:p w14:paraId="772904D8" w14:textId="4A4D86BC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П.А.Куцевалова</w:t>
            </w:r>
            <w:proofErr w:type="spellEnd"/>
          </w:p>
        </w:tc>
        <w:tc>
          <w:tcPr>
            <w:tcW w:w="5625" w:type="dxa"/>
          </w:tcPr>
          <w:p w14:paraId="7BABD9F0" w14:textId="1C3399B1" w:rsidR="00E349CA" w:rsidRPr="00E349CA" w:rsidRDefault="00E349CA" w:rsidP="00E349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 обучающаяся 3 курса очной формы обучения по направлению подготовки 38.03.03 «Управление персоналом» Института управления персоналом, социальных и бизнес-коммуникаций;</w:t>
            </w:r>
          </w:p>
        </w:tc>
      </w:tr>
      <w:tr w:rsidR="00E349CA" w:rsidRPr="00E349CA" w14:paraId="03933C1B" w14:textId="77777777" w:rsidTr="00E349CA">
        <w:trPr>
          <w:trHeight w:val="360"/>
        </w:trPr>
        <w:tc>
          <w:tcPr>
            <w:tcW w:w="1636" w:type="dxa"/>
          </w:tcPr>
          <w:p w14:paraId="0DC87A6E" w14:textId="309A3FF9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0" w:type="dxa"/>
          </w:tcPr>
          <w:p w14:paraId="5F0D7645" w14:textId="75B3CD3E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А.О.Маркина</w:t>
            </w:r>
            <w:proofErr w:type="spellEnd"/>
          </w:p>
        </w:tc>
        <w:tc>
          <w:tcPr>
            <w:tcW w:w="5625" w:type="dxa"/>
          </w:tcPr>
          <w:p w14:paraId="227F2AA2" w14:textId="5C720BF0" w:rsidR="00E349CA" w:rsidRPr="00E349CA" w:rsidRDefault="00E349CA" w:rsidP="00E349C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– обучающаяся 4 курса очной формы обучения по направлению подготовки </w:t>
            </w:r>
            <w:r w:rsidRPr="00E34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38.03.03 «Управление персоналом» Института управления персоналом, социальных и бизнес-коммуникаций;</w:t>
            </w:r>
          </w:p>
        </w:tc>
      </w:tr>
      <w:tr w:rsidR="00E349CA" w:rsidRPr="00E349CA" w14:paraId="6BD1EA8E" w14:textId="77777777" w:rsidTr="00E349CA">
        <w:trPr>
          <w:trHeight w:val="360"/>
        </w:trPr>
        <w:tc>
          <w:tcPr>
            <w:tcW w:w="1636" w:type="dxa"/>
          </w:tcPr>
          <w:p w14:paraId="77E02422" w14:textId="387F0272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20" w:type="dxa"/>
          </w:tcPr>
          <w:p w14:paraId="6CD72429" w14:textId="05DC4631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В.В.Мегрибанова</w:t>
            </w:r>
            <w:proofErr w:type="spellEnd"/>
          </w:p>
        </w:tc>
        <w:tc>
          <w:tcPr>
            <w:tcW w:w="5625" w:type="dxa"/>
          </w:tcPr>
          <w:p w14:paraId="149323D2" w14:textId="604057D7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 обучающаяся 4 курса очной формы обучения по направлению подготовки 38.03.02 «Менеджмент», председатель Студенческого совета ГУУ;</w:t>
            </w:r>
          </w:p>
        </w:tc>
      </w:tr>
      <w:tr w:rsidR="00E349CA" w:rsidRPr="00E349CA" w14:paraId="41527EBE" w14:textId="77777777" w:rsidTr="00E349CA">
        <w:trPr>
          <w:trHeight w:val="360"/>
        </w:trPr>
        <w:tc>
          <w:tcPr>
            <w:tcW w:w="1636" w:type="dxa"/>
          </w:tcPr>
          <w:p w14:paraId="6F203D6C" w14:textId="29D7EEEE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0" w:type="dxa"/>
          </w:tcPr>
          <w:p w14:paraId="42E1518B" w14:textId="01F5A2AC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А.Р.Милорадова</w:t>
            </w:r>
            <w:proofErr w:type="spellEnd"/>
          </w:p>
        </w:tc>
        <w:tc>
          <w:tcPr>
            <w:tcW w:w="5625" w:type="dxa"/>
          </w:tcPr>
          <w:p w14:paraId="59021E55" w14:textId="6EC5D3F8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4 курса очной формы обучения по направлению подготовки 38.03.02 «Менеджмент», председатель Студенческого совета Института отраслевого менеджмента;</w:t>
            </w:r>
          </w:p>
        </w:tc>
      </w:tr>
      <w:tr w:rsidR="00E349CA" w:rsidRPr="00E349CA" w14:paraId="01CFBEF7" w14:textId="77777777" w:rsidTr="00E349CA">
        <w:trPr>
          <w:trHeight w:val="720"/>
        </w:trPr>
        <w:tc>
          <w:tcPr>
            <w:tcW w:w="1636" w:type="dxa"/>
          </w:tcPr>
          <w:p w14:paraId="1452D6C9" w14:textId="60E68AF2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0" w:type="dxa"/>
          </w:tcPr>
          <w:p w14:paraId="490688B4" w14:textId="0644B481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Е.Н.Ножкина</w:t>
            </w:r>
            <w:proofErr w:type="spellEnd"/>
          </w:p>
        </w:tc>
        <w:tc>
          <w:tcPr>
            <w:tcW w:w="5625" w:type="dxa"/>
          </w:tcPr>
          <w:p w14:paraId="1AB73743" w14:textId="268305A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3 курса очной формы обучения по направлению подготовки 38.03.05 «Бизнес-информатика» Института информационных систем;</w:t>
            </w:r>
          </w:p>
        </w:tc>
      </w:tr>
      <w:tr w:rsidR="00E349CA" w:rsidRPr="00E349CA" w14:paraId="0AD0DFE2" w14:textId="77777777" w:rsidTr="00E349CA">
        <w:trPr>
          <w:trHeight w:val="720"/>
        </w:trPr>
        <w:tc>
          <w:tcPr>
            <w:tcW w:w="1636" w:type="dxa"/>
          </w:tcPr>
          <w:p w14:paraId="14D50D07" w14:textId="2C728ACB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0" w:type="dxa"/>
          </w:tcPr>
          <w:p w14:paraId="4C617C64" w14:textId="50E422EF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Е.Д.Рассохина</w:t>
            </w:r>
            <w:proofErr w:type="spellEnd"/>
          </w:p>
        </w:tc>
        <w:tc>
          <w:tcPr>
            <w:tcW w:w="5625" w:type="dxa"/>
          </w:tcPr>
          <w:p w14:paraId="52EDE0AB" w14:textId="01ECEF15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1 курса очной формы обучения по направлению подготовки 38.04.02 «Менеджмент» Института маркетинга;</w:t>
            </w:r>
          </w:p>
        </w:tc>
      </w:tr>
      <w:tr w:rsidR="00E349CA" w:rsidRPr="00E349CA" w14:paraId="51EAB0C2" w14:textId="77777777" w:rsidTr="00E349CA">
        <w:trPr>
          <w:trHeight w:val="720"/>
        </w:trPr>
        <w:tc>
          <w:tcPr>
            <w:tcW w:w="1636" w:type="dxa"/>
          </w:tcPr>
          <w:p w14:paraId="0A2999D3" w14:textId="0A6F3A64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20" w:type="dxa"/>
          </w:tcPr>
          <w:p w14:paraId="78FEFA62" w14:textId="274EF702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А.А.Рябенкова</w:t>
            </w:r>
            <w:proofErr w:type="spellEnd"/>
          </w:p>
        </w:tc>
        <w:tc>
          <w:tcPr>
            <w:tcW w:w="5625" w:type="dxa"/>
          </w:tcPr>
          <w:p w14:paraId="68D86D6C" w14:textId="50DD77E7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3 курса очной формы обучения по направлению подготовки 38.03.05 «Бизнес-информатика» Института информационных систем;</w:t>
            </w:r>
          </w:p>
        </w:tc>
      </w:tr>
      <w:tr w:rsidR="00E349CA" w:rsidRPr="00E349CA" w14:paraId="50A03460" w14:textId="77777777" w:rsidTr="00E349CA">
        <w:trPr>
          <w:trHeight w:val="720"/>
        </w:trPr>
        <w:tc>
          <w:tcPr>
            <w:tcW w:w="1636" w:type="dxa"/>
          </w:tcPr>
          <w:p w14:paraId="36F961D5" w14:textId="529B226F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20" w:type="dxa"/>
          </w:tcPr>
          <w:p w14:paraId="182AE9DE" w14:textId="1B012DED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П.Г.Седлярова</w:t>
            </w:r>
            <w:proofErr w:type="spellEnd"/>
          </w:p>
        </w:tc>
        <w:tc>
          <w:tcPr>
            <w:tcW w:w="5625" w:type="dxa"/>
          </w:tcPr>
          <w:p w14:paraId="415ABA0C" w14:textId="4C7140FC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4 курса очной формы обучения по направлению подготовки 38.03.01 «Экономика» Института экономики и финансов;</w:t>
            </w:r>
          </w:p>
        </w:tc>
      </w:tr>
      <w:tr w:rsidR="00E349CA" w:rsidRPr="00E349CA" w14:paraId="5D608A41" w14:textId="77777777" w:rsidTr="00E349CA">
        <w:trPr>
          <w:trHeight w:val="720"/>
        </w:trPr>
        <w:tc>
          <w:tcPr>
            <w:tcW w:w="1636" w:type="dxa"/>
          </w:tcPr>
          <w:p w14:paraId="51940A0C" w14:textId="5F2C0554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20" w:type="dxa"/>
          </w:tcPr>
          <w:p w14:paraId="37525B28" w14:textId="2F3BC618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Ю.А.Табакова</w:t>
            </w:r>
            <w:proofErr w:type="spellEnd"/>
          </w:p>
        </w:tc>
        <w:tc>
          <w:tcPr>
            <w:tcW w:w="5625" w:type="dxa"/>
          </w:tcPr>
          <w:p w14:paraId="6D7FDD7A" w14:textId="4E3BCCA0" w:rsidR="00E349CA" w:rsidRPr="00E349CA" w:rsidRDefault="00E349CA" w:rsidP="00E349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3 курса очной формы обучения по направлению подготовки 38.03.01 «Экономика» Института экономики и финансов;</w:t>
            </w:r>
          </w:p>
        </w:tc>
      </w:tr>
      <w:tr w:rsidR="00E349CA" w:rsidRPr="00E349CA" w14:paraId="38188A9F" w14:textId="77777777" w:rsidTr="00E349CA">
        <w:trPr>
          <w:trHeight w:val="720"/>
        </w:trPr>
        <w:tc>
          <w:tcPr>
            <w:tcW w:w="1636" w:type="dxa"/>
          </w:tcPr>
          <w:p w14:paraId="6CCF2E41" w14:textId="3795CFD5" w:rsidR="00E349CA" w:rsidRPr="00E349CA" w:rsidRDefault="00E349CA" w:rsidP="00E349CA">
            <w:pPr>
              <w:pStyle w:val="a3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20" w:type="dxa"/>
          </w:tcPr>
          <w:p w14:paraId="632E6A5F" w14:textId="4C9C69F3" w:rsidR="00E349CA" w:rsidRPr="00E349CA" w:rsidRDefault="00E349CA" w:rsidP="00E349CA">
            <w:pPr>
              <w:pStyle w:val="a3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М.С.Тимашева</w:t>
            </w:r>
            <w:proofErr w:type="spellEnd"/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5" w:type="dxa"/>
          </w:tcPr>
          <w:p w14:paraId="06B3BAF9" w14:textId="447C28E5" w:rsidR="00E349CA" w:rsidRPr="00E349CA" w:rsidRDefault="00E349CA" w:rsidP="00E349C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– обучающаяся 4 курса очной формы обучения по направлению подготовки 38.03.02 «Менеджмент», председатель Студенческого совета Института отраслевого менеджмента;</w:t>
            </w:r>
          </w:p>
        </w:tc>
      </w:tr>
      <w:bookmarkEnd w:id="1"/>
    </w:tbl>
    <w:p w14:paraId="208AB707" w14:textId="77777777" w:rsidR="00EC1CCD" w:rsidRPr="00FE292C" w:rsidRDefault="00EC1CCD" w:rsidP="000B552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1CCD" w:rsidRPr="00FE292C" w:rsidSect="00E704E9">
      <w:headerReference w:type="default" r:id="rId8"/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BC38" w14:textId="77777777" w:rsidR="00945EFD" w:rsidRDefault="00945EFD" w:rsidP="00845981">
      <w:pPr>
        <w:spacing w:after="0" w:line="240" w:lineRule="auto"/>
      </w:pPr>
      <w:r>
        <w:separator/>
      </w:r>
    </w:p>
  </w:endnote>
  <w:endnote w:type="continuationSeparator" w:id="0">
    <w:p w14:paraId="69AF6388" w14:textId="77777777" w:rsidR="00945EFD" w:rsidRDefault="00945EFD" w:rsidP="0084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893B" w14:textId="77777777" w:rsidR="00945EFD" w:rsidRDefault="00945EFD" w:rsidP="00845981">
      <w:pPr>
        <w:spacing w:after="0" w:line="240" w:lineRule="auto"/>
      </w:pPr>
      <w:r>
        <w:separator/>
      </w:r>
    </w:p>
  </w:footnote>
  <w:footnote w:type="continuationSeparator" w:id="0">
    <w:p w14:paraId="79EBD93D" w14:textId="77777777" w:rsidR="00945EFD" w:rsidRDefault="00945EFD" w:rsidP="0084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8719"/>
      <w:docPartObj>
        <w:docPartGallery w:val="Page Numbers (Top of Page)"/>
        <w:docPartUnique/>
      </w:docPartObj>
    </w:sdtPr>
    <w:sdtEndPr/>
    <w:sdtContent>
      <w:p w14:paraId="03A8B3DE" w14:textId="77777777" w:rsidR="00845981" w:rsidRDefault="00BF428F">
        <w:pPr>
          <w:pStyle w:val="ac"/>
          <w:jc w:val="center"/>
        </w:pPr>
        <w:r>
          <w:fldChar w:fldCharType="begin"/>
        </w:r>
        <w:r w:rsidR="00845981">
          <w:instrText xml:space="preserve"> PAGE   \* MERGEFORMAT </w:instrText>
        </w:r>
        <w:r>
          <w:fldChar w:fldCharType="separate"/>
        </w:r>
        <w:r w:rsidR="00E349CA">
          <w:rPr>
            <w:noProof/>
          </w:rPr>
          <w:t>5</w:t>
        </w:r>
        <w:r>
          <w:fldChar w:fldCharType="end"/>
        </w:r>
      </w:p>
    </w:sdtContent>
  </w:sdt>
  <w:p w14:paraId="7A08F496" w14:textId="77777777" w:rsidR="00845981" w:rsidRDefault="008459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626A"/>
    <w:multiLevelType w:val="hybridMultilevel"/>
    <w:tmpl w:val="299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7AC6"/>
    <w:multiLevelType w:val="hybridMultilevel"/>
    <w:tmpl w:val="AF88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24C21"/>
    <w:multiLevelType w:val="hybridMultilevel"/>
    <w:tmpl w:val="95FE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68B"/>
    <w:multiLevelType w:val="hybridMultilevel"/>
    <w:tmpl w:val="187A4FE2"/>
    <w:lvl w:ilvl="0" w:tplc="4A924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D7"/>
    <w:rsid w:val="00006E7F"/>
    <w:rsid w:val="00022E48"/>
    <w:rsid w:val="000432FB"/>
    <w:rsid w:val="0004330B"/>
    <w:rsid w:val="000534D0"/>
    <w:rsid w:val="00065412"/>
    <w:rsid w:val="00075C91"/>
    <w:rsid w:val="0009082E"/>
    <w:rsid w:val="000A75C0"/>
    <w:rsid w:val="000B0F9F"/>
    <w:rsid w:val="000B3AA1"/>
    <w:rsid w:val="000B552C"/>
    <w:rsid w:val="000C4647"/>
    <w:rsid w:val="000D0A0F"/>
    <w:rsid w:val="000E549C"/>
    <w:rsid w:val="001038FE"/>
    <w:rsid w:val="0010644E"/>
    <w:rsid w:val="001078B7"/>
    <w:rsid w:val="001105C6"/>
    <w:rsid w:val="00114E5B"/>
    <w:rsid w:val="00117095"/>
    <w:rsid w:val="00122602"/>
    <w:rsid w:val="001254F9"/>
    <w:rsid w:val="00126B3C"/>
    <w:rsid w:val="00142085"/>
    <w:rsid w:val="00150B46"/>
    <w:rsid w:val="0016308E"/>
    <w:rsid w:val="001663B7"/>
    <w:rsid w:val="00175C72"/>
    <w:rsid w:val="001828D6"/>
    <w:rsid w:val="00186CC3"/>
    <w:rsid w:val="00190F9B"/>
    <w:rsid w:val="00191BC5"/>
    <w:rsid w:val="001A44C0"/>
    <w:rsid w:val="001A64E4"/>
    <w:rsid w:val="001B5411"/>
    <w:rsid w:val="001C0A8B"/>
    <w:rsid w:val="001D5848"/>
    <w:rsid w:val="001D5D04"/>
    <w:rsid w:val="001D60E2"/>
    <w:rsid w:val="001D683B"/>
    <w:rsid w:val="001E0425"/>
    <w:rsid w:val="001E0D53"/>
    <w:rsid w:val="0020386C"/>
    <w:rsid w:val="002133BD"/>
    <w:rsid w:val="002216BE"/>
    <w:rsid w:val="00222CCB"/>
    <w:rsid w:val="00227E7A"/>
    <w:rsid w:val="0023302D"/>
    <w:rsid w:val="002513BF"/>
    <w:rsid w:val="00261A5A"/>
    <w:rsid w:val="00264E13"/>
    <w:rsid w:val="002724AA"/>
    <w:rsid w:val="002A00D6"/>
    <w:rsid w:val="002D5855"/>
    <w:rsid w:val="002E5E4C"/>
    <w:rsid w:val="002F323B"/>
    <w:rsid w:val="002F4A4F"/>
    <w:rsid w:val="0030030B"/>
    <w:rsid w:val="00300F02"/>
    <w:rsid w:val="003067AA"/>
    <w:rsid w:val="00323FB8"/>
    <w:rsid w:val="00327D01"/>
    <w:rsid w:val="00343F1F"/>
    <w:rsid w:val="00350882"/>
    <w:rsid w:val="00350C0B"/>
    <w:rsid w:val="00362BD1"/>
    <w:rsid w:val="00376667"/>
    <w:rsid w:val="0038139C"/>
    <w:rsid w:val="00385E12"/>
    <w:rsid w:val="00395AE3"/>
    <w:rsid w:val="003A47E1"/>
    <w:rsid w:val="003A7683"/>
    <w:rsid w:val="003D7F7F"/>
    <w:rsid w:val="003E4EAC"/>
    <w:rsid w:val="003F198E"/>
    <w:rsid w:val="003F5ED0"/>
    <w:rsid w:val="00402AA9"/>
    <w:rsid w:val="00405CE1"/>
    <w:rsid w:val="00407C68"/>
    <w:rsid w:val="004178D0"/>
    <w:rsid w:val="00420F58"/>
    <w:rsid w:val="00444265"/>
    <w:rsid w:val="00452302"/>
    <w:rsid w:val="00470715"/>
    <w:rsid w:val="00480401"/>
    <w:rsid w:val="004866B4"/>
    <w:rsid w:val="004900B6"/>
    <w:rsid w:val="004906AF"/>
    <w:rsid w:val="004914DE"/>
    <w:rsid w:val="004A09FF"/>
    <w:rsid w:val="004A5326"/>
    <w:rsid w:val="004B5F19"/>
    <w:rsid w:val="004B6340"/>
    <w:rsid w:val="004D066E"/>
    <w:rsid w:val="004D4D19"/>
    <w:rsid w:val="004E6404"/>
    <w:rsid w:val="004E6F78"/>
    <w:rsid w:val="004F3352"/>
    <w:rsid w:val="004F4B5D"/>
    <w:rsid w:val="004F7925"/>
    <w:rsid w:val="004F7CDA"/>
    <w:rsid w:val="00505B71"/>
    <w:rsid w:val="00514240"/>
    <w:rsid w:val="00526853"/>
    <w:rsid w:val="00531706"/>
    <w:rsid w:val="00535093"/>
    <w:rsid w:val="00535FB7"/>
    <w:rsid w:val="00536E6D"/>
    <w:rsid w:val="00575B88"/>
    <w:rsid w:val="005A1C15"/>
    <w:rsid w:val="005A7E0E"/>
    <w:rsid w:val="005C5F01"/>
    <w:rsid w:val="005E7A69"/>
    <w:rsid w:val="006061A8"/>
    <w:rsid w:val="006235F7"/>
    <w:rsid w:val="00633DB1"/>
    <w:rsid w:val="00650D05"/>
    <w:rsid w:val="0065304D"/>
    <w:rsid w:val="00656D80"/>
    <w:rsid w:val="00664744"/>
    <w:rsid w:val="00670260"/>
    <w:rsid w:val="00675038"/>
    <w:rsid w:val="00695445"/>
    <w:rsid w:val="0069585C"/>
    <w:rsid w:val="00695B10"/>
    <w:rsid w:val="006A0535"/>
    <w:rsid w:val="006B240C"/>
    <w:rsid w:val="006B3C90"/>
    <w:rsid w:val="006C2D96"/>
    <w:rsid w:val="006D5BD0"/>
    <w:rsid w:val="00727CA9"/>
    <w:rsid w:val="00730C59"/>
    <w:rsid w:val="00731E35"/>
    <w:rsid w:val="00734539"/>
    <w:rsid w:val="00737898"/>
    <w:rsid w:val="00742C17"/>
    <w:rsid w:val="00746D88"/>
    <w:rsid w:val="00763FCE"/>
    <w:rsid w:val="0076460A"/>
    <w:rsid w:val="00770EBF"/>
    <w:rsid w:val="007761B6"/>
    <w:rsid w:val="00780F25"/>
    <w:rsid w:val="007922F2"/>
    <w:rsid w:val="007A3539"/>
    <w:rsid w:val="007C1DDF"/>
    <w:rsid w:val="007C26AD"/>
    <w:rsid w:val="007D03F0"/>
    <w:rsid w:val="007D7357"/>
    <w:rsid w:val="008034F3"/>
    <w:rsid w:val="00807B03"/>
    <w:rsid w:val="00830993"/>
    <w:rsid w:val="00831ED5"/>
    <w:rsid w:val="00845981"/>
    <w:rsid w:val="008616BE"/>
    <w:rsid w:val="008618C3"/>
    <w:rsid w:val="00864F4C"/>
    <w:rsid w:val="00871EF2"/>
    <w:rsid w:val="00890E9C"/>
    <w:rsid w:val="008A1D2C"/>
    <w:rsid w:val="008C15CD"/>
    <w:rsid w:val="008D0F39"/>
    <w:rsid w:val="008D722F"/>
    <w:rsid w:val="008E73E4"/>
    <w:rsid w:val="008F54BC"/>
    <w:rsid w:val="00907451"/>
    <w:rsid w:val="00911257"/>
    <w:rsid w:val="00913DB0"/>
    <w:rsid w:val="0093462F"/>
    <w:rsid w:val="00945EFD"/>
    <w:rsid w:val="009465F2"/>
    <w:rsid w:val="0095006F"/>
    <w:rsid w:val="009712EB"/>
    <w:rsid w:val="00982562"/>
    <w:rsid w:val="009844D6"/>
    <w:rsid w:val="009A6CF3"/>
    <w:rsid w:val="009B73C8"/>
    <w:rsid w:val="009C6671"/>
    <w:rsid w:val="009D6D83"/>
    <w:rsid w:val="009D77A7"/>
    <w:rsid w:val="00A1086C"/>
    <w:rsid w:val="00A424A6"/>
    <w:rsid w:val="00A46970"/>
    <w:rsid w:val="00A61CEF"/>
    <w:rsid w:val="00A711EA"/>
    <w:rsid w:val="00A904CF"/>
    <w:rsid w:val="00AA5E68"/>
    <w:rsid w:val="00AA6192"/>
    <w:rsid w:val="00AB4171"/>
    <w:rsid w:val="00AD3924"/>
    <w:rsid w:val="00B037A0"/>
    <w:rsid w:val="00B1000C"/>
    <w:rsid w:val="00B130F6"/>
    <w:rsid w:val="00B16414"/>
    <w:rsid w:val="00B21BD0"/>
    <w:rsid w:val="00B340A7"/>
    <w:rsid w:val="00B36354"/>
    <w:rsid w:val="00B66860"/>
    <w:rsid w:val="00B74935"/>
    <w:rsid w:val="00BA2067"/>
    <w:rsid w:val="00BC34EA"/>
    <w:rsid w:val="00BC614F"/>
    <w:rsid w:val="00BD3FDD"/>
    <w:rsid w:val="00BD53E9"/>
    <w:rsid w:val="00BF12B4"/>
    <w:rsid w:val="00BF428F"/>
    <w:rsid w:val="00BF43FC"/>
    <w:rsid w:val="00C003AA"/>
    <w:rsid w:val="00C05A26"/>
    <w:rsid w:val="00C2133E"/>
    <w:rsid w:val="00C45C45"/>
    <w:rsid w:val="00C5299B"/>
    <w:rsid w:val="00C603C5"/>
    <w:rsid w:val="00C73AAA"/>
    <w:rsid w:val="00C855B4"/>
    <w:rsid w:val="00C85B06"/>
    <w:rsid w:val="00C9224D"/>
    <w:rsid w:val="00CB3F9D"/>
    <w:rsid w:val="00CC24D8"/>
    <w:rsid w:val="00CC78E8"/>
    <w:rsid w:val="00CD0B81"/>
    <w:rsid w:val="00CD129C"/>
    <w:rsid w:val="00CD3355"/>
    <w:rsid w:val="00CE08C1"/>
    <w:rsid w:val="00CF2E83"/>
    <w:rsid w:val="00D04505"/>
    <w:rsid w:val="00D052F6"/>
    <w:rsid w:val="00D27305"/>
    <w:rsid w:val="00D45F3F"/>
    <w:rsid w:val="00D80B82"/>
    <w:rsid w:val="00D828BB"/>
    <w:rsid w:val="00D853BE"/>
    <w:rsid w:val="00DA62BD"/>
    <w:rsid w:val="00DC02C3"/>
    <w:rsid w:val="00DC2DA0"/>
    <w:rsid w:val="00DE033E"/>
    <w:rsid w:val="00DE198C"/>
    <w:rsid w:val="00DE4452"/>
    <w:rsid w:val="00DE7A91"/>
    <w:rsid w:val="00DF2BC4"/>
    <w:rsid w:val="00DF4D68"/>
    <w:rsid w:val="00E0528D"/>
    <w:rsid w:val="00E228F9"/>
    <w:rsid w:val="00E276BF"/>
    <w:rsid w:val="00E349CA"/>
    <w:rsid w:val="00E42871"/>
    <w:rsid w:val="00E51A0C"/>
    <w:rsid w:val="00E52B62"/>
    <w:rsid w:val="00E5643A"/>
    <w:rsid w:val="00E6766F"/>
    <w:rsid w:val="00E704E9"/>
    <w:rsid w:val="00E71C83"/>
    <w:rsid w:val="00EC08E9"/>
    <w:rsid w:val="00EC1CCD"/>
    <w:rsid w:val="00EC6F8E"/>
    <w:rsid w:val="00EE60C1"/>
    <w:rsid w:val="00EF118D"/>
    <w:rsid w:val="00EF4AA2"/>
    <w:rsid w:val="00F00241"/>
    <w:rsid w:val="00F11BD2"/>
    <w:rsid w:val="00F174FC"/>
    <w:rsid w:val="00F356D7"/>
    <w:rsid w:val="00F413DE"/>
    <w:rsid w:val="00F44E36"/>
    <w:rsid w:val="00F500AB"/>
    <w:rsid w:val="00F52B88"/>
    <w:rsid w:val="00F54504"/>
    <w:rsid w:val="00F63217"/>
    <w:rsid w:val="00F77124"/>
    <w:rsid w:val="00F772A6"/>
    <w:rsid w:val="00F776E7"/>
    <w:rsid w:val="00F9592C"/>
    <w:rsid w:val="00FA1E9B"/>
    <w:rsid w:val="00FA5356"/>
    <w:rsid w:val="00FB00D9"/>
    <w:rsid w:val="00FB4CD0"/>
    <w:rsid w:val="00FE292C"/>
    <w:rsid w:val="00FF064B"/>
    <w:rsid w:val="00FF447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E8D4"/>
  <w15:docId w15:val="{0F56B911-F787-4169-ACE9-821F739C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AA1"/>
  </w:style>
  <w:style w:type="paragraph" w:styleId="1">
    <w:name w:val="heading 1"/>
    <w:basedOn w:val="a"/>
    <w:next w:val="a"/>
    <w:link w:val="10"/>
    <w:qFormat/>
    <w:rsid w:val="00F356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5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56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56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D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6D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6D7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56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1ED5"/>
    <w:pPr>
      <w:ind w:left="720"/>
      <w:contextualSpacing/>
    </w:pPr>
  </w:style>
  <w:style w:type="table" w:styleId="a4">
    <w:name w:val="Table Grid"/>
    <w:basedOn w:val="a1"/>
    <w:uiPriority w:val="39"/>
    <w:rsid w:val="009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6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71C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1C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1C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1C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1C8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4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981"/>
  </w:style>
  <w:style w:type="paragraph" w:styleId="ae">
    <w:name w:val="footer"/>
    <w:basedOn w:val="a"/>
    <w:link w:val="af"/>
    <w:uiPriority w:val="99"/>
    <w:semiHidden/>
    <w:unhideWhenUsed/>
    <w:rsid w:val="0084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9BEE-A28C-4191-A975-AB648F19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 Мария Сергеевна</dc:creator>
  <cp:keywords/>
  <dc:description/>
  <cp:lastModifiedBy>Журавлёва Ольга Вячеславовна</cp:lastModifiedBy>
  <cp:revision>2</cp:revision>
  <cp:lastPrinted>2020-09-03T14:15:00Z</cp:lastPrinted>
  <dcterms:created xsi:type="dcterms:W3CDTF">2020-10-02T12:12:00Z</dcterms:created>
  <dcterms:modified xsi:type="dcterms:W3CDTF">2020-10-02T12:12:00Z</dcterms:modified>
</cp:coreProperties>
</file>