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6A" w:rsidRPr="00316904" w:rsidRDefault="00A00E6A" w:rsidP="00A00E6A">
      <w:pPr>
        <w:shd w:val="clear" w:color="auto" w:fill="FFFFFF"/>
        <w:tabs>
          <w:tab w:val="left" w:pos="9752"/>
          <w:tab w:val="left" w:pos="9781"/>
        </w:tabs>
        <w:spacing w:line="418" w:lineRule="exact"/>
        <w:ind w:right="221"/>
        <w:jc w:val="center"/>
        <w:rPr>
          <w:b/>
          <w:bCs/>
          <w:sz w:val="28"/>
          <w:szCs w:val="28"/>
        </w:rPr>
      </w:pPr>
      <w:bookmarkStart w:id="0" w:name="_GoBack"/>
      <w:bookmarkEnd w:id="0"/>
      <w:r w:rsidRPr="00316904">
        <w:rPr>
          <w:b/>
          <w:bCs/>
          <w:spacing w:val="-1"/>
          <w:sz w:val="28"/>
          <w:szCs w:val="28"/>
        </w:rPr>
        <w:t xml:space="preserve">Министерство образования и науки </w:t>
      </w:r>
      <w:r w:rsidRPr="00316904">
        <w:rPr>
          <w:b/>
          <w:bCs/>
          <w:sz w:val="28"/>
          <w:szCs w:val="28"/>
        </w:rPr>
        <w:t>Российской Федерации</w:t>
      </w:r>
    </w:p>
    <w:p w:rsidR="00A00E6A" w:rsidRPr="00316904" w:rsidRDefault="00A00E6A" w:rsidP="00A00E6A">
      <w:pPr>
        <w:shd w:val="clear" w:color="auto" w:fill="FFFFFF"/>
        <w:tabs>
          <w:tab w:val="left" w:pos="9752"/>
          <w:tab w:val="left" w:pos="9781"/>
        </w:tabs>
        <w:spacing w:line="418" w:lineRule="exact"/>
        <w:ind w:right="221"/>
        <w:jc w:val="center"/>
        <w:rPr>
          <w:b/>
          <w:bCs/>
          <w:sz w:val="28"/>
          <w:szCs w:val="28"/>
        </w:rPr>
      </w:pPr>
      <w:r w:rsidRPr="00316904">
        <w:rPr>
          <w:b/>
          <w:bCs/>
          <w:sz w:val="28"/>
          <w:szCs w:val="28"/>
        </w:rPr>
        <w:t>(МИНОБРНАУКИ РОССИИ)</w:t>
      </w:r>
    </w:p>
    <w:p w:rsidR="00A00E6A" w:rsidRPr="00316904" w:rsidRDefault="00A00E6A" w:rsidP="00A00E6A">
      <w:pPr>
        <w:shd w:val="clear" w:color="auto" w:fill="FFFFFF"/>
        <w:tabs>
          <w:tab w:val="left" w:pos="9752"/>
          <w:tab w:val="left" w:pos="9781"/>
        </w:tabs>
        <w:spacing w:line="418" w:lineRule="exact"/>
        <w:ind w:right="595"/>
        <w:jc w:val="center"/>
        <w:rPr>
          <w:sz w:val="28"/>
          <w:szCs w:val="28"/>
        </w:rPr>
      </w:pPr>
      <w:r>
        <w:rPr>
          <w:spacing w:val="-1"/>
          <w:sz w:val="28"/>
          <w:szCs w:val="28"/>
        </w:rPr>
        <w:t>Федеральное г</w:t>
      </w:r>
      <w:r w:rsidRPr="00316904">
        <w:rPr>
          <w:spacing w:val="-1"/>
          <w:sz w:val="28"/>
          <w:szCs w:val="28"/>
        </w:rPr>
        <w:t xml:space="preserve">осударственное </w:t>
      </w:r>
      <w:r>
        <w:rPr>
          <w:spacing w:val="-1"/>
          <w:sz w:val="28"/>
          <w:szCs w:val="28"/>
        </w:rPr>
        <w:t xml:space="preserve">бюджетное </w:t>
      </w:r>
      <w:r w:rsidRPr="00316904">
        <w:rPr>
          <w:spacing w:val="-1"/>
          <w:sz w:val="28"/>
          <w:szCs w:val="28"/>
        </w:rPr>
        <w:t>образовательное учреждение высшего профессионального образования</w:t>
      </w:r>
    </w:p>
    <w:p w:rsidR="00A00E6A" w:rsidRPr="00316904" w:rsidRDefault="00A00E6A" w:rsidP="00A00E6A">
      <w:pPr>
        <w:shd w:val="clear" w:color="auto" w:fill="FFFFFF"/>
        <w:tabs>
          <w:tab w:val="left" w:pos="9752"/>
          <w:tab w:val="left" w:pos="9781"/>
        </w:tabs>
        <w:spacing w:line="418" w:lineRule="exact"/>
        <w:ind w:right="595"/>
        <w:jc w:val="center"/>
        <w:rPr>
          <w:b/>
          <w:sz w:val="28"/>
          <w:szCs w:val="28"/>
        </w:rPr>
      </w:pPr>
      <w:r w:rsidRPr="00316904">
        <w:rPr>
          <w:b/>
          <w:sz w:val="28"/>
          <w:szCs w:val="28"/>
        </w:rPr>
        <w:t>«ГОСУДАРСТВЕННЫЙ УНИВЕРСИТЕТ УПРАВЛЕНИЯ»</w:t>
      </w:r>
    </w:p>
    <w:p w:rsidR="00A00E6A" w:rsidRPr="00316904" w:rsidRDefault="00A00E6A" w:rsidP="00A00E6A">
      <w:pPr>
        <w:shd w:val="clear" w:color="auto" w:fill="FFFFFF"/>
        <w:tabs>
          <w:tab w:val="left" w:pos="9752"/>
          <w:tab w:val="left" w:pos="9781"/>
        </w:tabs>
        <w:spacing w:line="418" w:lineRule="exact"/>
        <w:ind w:right="590"/>
        <w:jc w:val="center"/>
        <w:rPr>
          <w:b/>
          <w:bCs/>
          <w:sz w:val="28"/>
          <w:szCs w:val="28"/>
        </w:rPr>
      </w:pPr>
    </w:p>
    <w:p w:rsidR="00A00E6A" w:rsidRDefault="00A00E6A" w:rsidP="00A00E6A">
      <w:pPr>
        <w:shd w:val="clear" w:color="auto" w:fill="FFFFFF"/>
        <w:tabs>
          <w:tab w:val="left" w:pos="9752"/>
          <w:tab w:val="left" w:pos="9781"/>
        </w:tabs>
        <w:spacing w:line="418" w:lineRule="exact"/>
        <w:ind w:right="590"/>
        <w:jc w:val="center"/>
        <w:rPr>
          <w:b/>
          <w:bCs/>
          <w:sz w:val="22"/>
          <w:szCs w:val="22"/>
        </w:rPr>
      </w:pPr>
    </w:p>
    <w:p w:rsidR="00A00E6A" w:rsidRDefault="00A00E6A" w:rsidP="00A00E6A">
      <w:pPr>
        <w:shd w:val="clear" w:color="auto" w:fill="FFFFFF"/>
        <w:tabs>
          <w:tab w:val="left" w:pos="9752"/>
          <w:tab w:val="left" w:pos="9781"/>
        </w:tabs>
        <w:spacing w:line="418" w:lineRule="exact"/>
        <w:ind w:right="590"/>
        <w:jc w:val="center"/>
        <w:rPr>
          <w:b/>
          <w:bCs/>
          <w:sz w:val="22"/>
          <w:szCs w:val="22"/>
        </w:rPr>
      </w:pPr>
    </w:p>
    <w:p w:rsidR="00A00E6A" w:rsidRPr="00FB1D46" w:rsidRDefault="00A00E6A" w:rsidP="00A00E6A">
      <w:pPr>
        <w:tabs>
          <w:tab w:val="left" w:pos="9752"/>
        </w:tabs>
        <w:ind w:left="6379"/>
        <w:jc w:val="center"/>
        <w:rPr>
          <w:sz w:val="28"/>
          <w:szCs w:val="28"/>
        </w:rPr>
      </w:pPr>
      <w:r w:rsidRPr="00FB1D46">
        <w:rPr>
          <w:sz w:val="28"/>
          <w:szCs w:val="28"/>
        </w:rPr>
        <w:t>У т в е р ж д а ю</w:t>
      </w:r>
    </w:p>
    <w:p w:rsidR="00A00E6A" w:rsidRPr="00FB1D46" w:rsidRDefault="00A00E6A" w:rsidP="00A00E6A">
      <w:pPr>
        <w:tabs>
          <w:tab w:val="left" w:pos="9752"/>
        </w:tabs>
        <w:ind w:left="6379"/>
        <w:jc w:val="center"/>
        <w:rPr>
          <w:sz w:val="28"/>
          <w:szCs w:val="28"/>
        </w:rPr>
      </w:pPr>
      <w:r w:rsidRPr="00FB1D46">
        <w:rPr>
          <w:sz w:val="28"/>
          <w:szCs w:val="28"/>
        </w:rPr>
        <w:t xml:space="preserve">проректор </w:t>
      </w:r>
    </w:p>
    <w:p w:rsidR="00A00E6A" w:rsidRPr="00FB1D46" w:rsidRDefault="00A00E6A" w:rsidP="00A00E6A">
      <w:pPr>
        <w:tabs>
          <w:tab w:val="left" w:pos="9752"/>
        </w:tabs>
        <w:ind w:left="6379"/>
        <w:jc w:val="center"/>
        <w:rPr>
          <w:sz w:val="28"/>
          <w:szCs w:val="28"/>
        </w:rPr>
      </w:pPr>
      <w:r w:rsidRPr="00FB1D46">
        <w:rPr>
          <w:sz w:val="28"/>
          <w:szCs w:val="28"/>
        </w:rPr>
        <w:t>проф. П.В. Метёлкин</w:t>
      </w:r>
    </w:p>
    <w:p w:rsidR="00A00E6A" w:rsidRPr="00FB1D46" w:rsidRDefault="00A00E6A" w:rsidP="00A00E6A">
      <w:pPr>
        <w:tabs>
          <w:tab w:val="left" w:pos="9752"/>
        </w:tabs>
        <w:spacing w:before="120" w:after="120" w:line="360" w:lineRule="auto"/>
        <w:ind w:left="6379"/>
        <w:jc w:val="center"/>
        <w:rPr>
          <w:sz w:val="28"/>
          <w:szCs w:val="28"/>
        </w:rPr>
      </w:pPr>
      <w:r w:rsidRPr="00FB1D46">
        <w:rPr>
          <w:sz w:val="28"/>
          <w:szCs w:val="28"/>
        </w:rPr>
        <w:t>__________________</w:t>
      </w:r>
    </w:p>
    <w:p w:rsidR="00A00E6A" w:rsidRPr="00FB1D46" w:rsidRDefault="00A00E6A" w:rsidP="00A00E6A">
      <w:pPr>
        <w:tabs>
          <w:tab w:val="left" w:pos="9752"/>
        </w:tabs>
        <w:spacing w:line="360" w:lineRule="auto"/>
        <w:ind w:left="6379"/>
        <w:jc w:val="center"/>
        <w:rPr>
          <w:sz w:val="28"/>
          <w:szCs w:val="28"/>
        </w:rPr>
      </w:pPr>
      <w:r w:rsidRPr="00FB1D46">
        <w:rPr>
          <w:sz w:val="28"/>
          <w:szCs w:val="28"/>
        </w:rPr>
        <w:t>«____»_______201</w:t>
      </w:r>
      <w:r>
        <w:rPr>
          <w:sz w:val="28"/>
          <w:szCs w:val="28"/>
        </w:rPr>
        <w:t>5</w:t>
      </w:r>
      <w:r w:rsidRPr="00FB1D46">
        <w:rPr>
          <w:sz w:val="28"/>
          <w:szCs w:val="28"/>
        </w:rPr>
        <w:t xml:space="preserve"> г.</w:t>
      </w:r>
    </w:p>
    <w:p w:rsidR="00A00E6A" w:rsidRPr="00511422" w:rsidRDefault="00A00E6A" w:rsidP="00A00E6A">
      <w:pPr>
        <w:shd w:val="clear" w:color="auto" w:fill="FFFFFF"/>
        <w:tabs>
          <w:tab w:val="left" w:pos="9752"/>
          <w:tab w:val="left" w:pos="9781"/>
        </w:tabs>
        <w:spacing w:line="278" w:lineRule="exact"/>
        <w:jc w:val="center"/>
        <w:rPr>
          <w:sz w:val="24"/>
          <w:szCs w:val="24"/>
        </w:rPr>
      </w:pPr>
    </w:p>
    <w:p w:rsidR="00A00E6A" w:rsidRDefault="00A00E6A" w:rsidP="00A00E6A">
      <w:pPr>
        <w:framePr w:h="360" w:hRule="exact" w:hSpace="38" w:wrap="auto" w:vAnchor="text" w:hAnchor="text" w:x="985" w:y="505"/>
        <w:shd w:val="clear" w:color="auto" w:fill="FFFFFF"/>
        <w:tabs>
          <w:tab w:val="left" w:pos="9752"/>
          <w:tab w:val="left" w:pos="9781"/>
        </w:tabs>
        <w:spacing w:line="355" w:lineRule="exact"/>
        <w:jc w:val="center"/>
      </w:pPr>
    </w:p>
    <w:p w:rsidR="00A00E6A" w:rsidRPr="003A2CED" w:rsidRDefault="00A00E6A" w:rsidP="00A00E6A">
      <w:pPr>
        <w:shd w:val="clear" w:color="auto" w:fill="FFFFFF"/>
        <w:tabs>
          <w:tab w:val="left" w:pos="9752"/>
          <w:tab w:val="left" w:pos="9781"/>
        </w:tabs>
        <w:spacing w:before="883"/>
        <w:ind w:right="1497"/>
        <w:jc w:val="center"/>
        <w:rPr>
          <w:b/>
          <w:bCs/>
          <w:spacing w:val="-2"/>
          <w:sz w:val="32"/>
          <w:szCs w:val="32"/>
        </w:rPr>
      </w:pPr>
      <w:r>
        <w:rPr>
          <w:b/>
          <w:bCs/>
          <w:spacing w:val="-2"/>
          <w:sz w:val="32"/>
          <w:szCs w:val="32"/>
        </w:rPr>
        <w:t>О</w:t>
      </w:r>
      <w:r w:rsidRPr="003A2CED">
        <w:rPr>
          <w:b/>
          <w:bCs/>
          <w:spacing w:val="-2"/>
          <w:sz w:val="32"/>
          <w:szCs w:val="32"/>
        </w:rPr>
        <w:t>бразовательная программа</w:t>
      </w:r>
    </w:p>
    <w:p w:rsidR="00A00E6A" w:rsidRPr="00FB1D46" w:rsidRDefault="00A00E6A" w:rsidP="00A00E6A">
      <w:pPr>
        <w:tabs>
          <w:tab w:val="left" w:pos="9752"/>
          <w:tab w:val="left" w:pos="9781"/>
        </w:tabs>
        <w:spacing w:line="360" w:lineRule="auto"/>
        <w:jc w:val="center"/>
        <w:rPr>
          <w:b/>
          <w:sz w:val="28"/>
          <w:szCs w:val="28"/>
        </w:rPr>
      </w:pPr>
      <w:r w:rsidRPr="00FB1D46">
        <w:rPr>
          <w:b/>
          <w:sz w:val="28"/>
          <w:szCs w:val="28"/>
        </w:rPr>
        <w:t>высшего образования</w:t>
      </w:r>
    </w:p>
    <w:p w:rsidR="00A00E6A" w:rsidRPr="00127085" w:rsidRDefault="00A00E6A" w:rsidP="00A00E6A">
      <w:pPr>
        <w:shd w:val="clear" w:color="auto" w:fill="FFFFFF"/>
        <w:tabs>
          <w:tab w:val="left" w:pos="9752"/>
          <w:tab w:val="left" w:pos="9781"/>
        </w:tabs>
        <w:spacing w:before="485"/>
        <w:ind w:right="528"/>
        <w:jc w:val="center"/>
        <w:rPr>
          <w:sz w:val="28"/>
          <w:szCs w:val="28"/>
        </w:rPr>
      </w:pPr>
      <w:r w:rsidRPr="00127085">
        <w:rPr>
          <w:bCs/>
          <w:sz w:val="28"/>
          <w:szCs w:val="28"/>
        </w:rPr>
        <w:t>направление</w:t>
      </w:r>
      <w:r w:rsidRPr="00127085">
        <w:rPr>
          <w:bCs/>
          <w:sz w:val="26"/>
          <w:szCs w:val="26"/>
        </w:rPr>
        <w:t xml:space="preserve"> </w:t>
      </w:r>
      <w:r w:rsidRPr="00127085">
        <w:rPr>
          <w:bCs/>
          <w:sz w:val="28"/>
          <w:szCs w:val="28"/>
        </w:rPr>
        <w:t>подготовки</w:t>
      </w:r>
    </w:p>
    <w:p w:rsidR="00A00E6A" w:rsidRPr="00CA4AB8" w:rsidRDefault="00A00E6A" w:rsidP="00CA4AB8">
      <w:pPr>
        <w:jc w:val="center"/>
        <w:rPr>
          <w:sz w:val="32"/>
          <w:szCs w:val="32"/>
        </w:rPr>
      </w:pPr>
      <w:r w:rsidRPr="00127085">
        <w:rPr>
          <w:bCs/>
          <w:sz w:val="28"/>
          <w:szCs w:val="28"/>
        </w:rPr>
        <w:t>38.03.0</w:t>
      </w:r>
      <w:r>
        <w:rPr>
          <w:bCs/>
          <w:sz w:val="28"/>
          <w:szCs w:val="28"/>
        </w:rPr>
        <w:t>2</w:t>
      </w:r>
      <w:r w:rsidRPr="00127085">
        <w:rPr>
          <w:bCs/>
          <w:sz w:val="28"/>
          <w:szCs w:val="28"/>
        </w:rPr>
        <w:t xml:space="preserve"> «Менеджмент»</w:t>
      </w:r>
      <w:r w:rsidR="00CA4AB8">
        <w:rPr>
          <w:bCs/>
          <w:sz w:val="28"/>
          <w:szCs w:val="28"/>
        </w:rPr>
        <w:t xml:space="preserve"> </w:t>
      </w:r>
    </w:p>
    <w:p w:rsidR="00A00E6A" w:rsidRDefault="00A00E6A" w:rsidP="00A00E6A">
      <w:pPr>
        <w:shd w:val="clear" w:color="auto" w:fill="FFFFFF"/>
        <w:tabs>
          <w:tab w:val="left" w:pos="605"/>
          <w:tab w:val="left" w:pos="9752"/>
          <w:tab w:val="left" w:pos="9781"/>
        </w:tabs>
        <w:spacing w:line="360" w:lineRule="exact"/>
        <w:jc w:val="center"/>
        <w:rPr>
          <w:bCs/>
          <w:sz w:val="28"/>
          <w:szCs w:val="28"/>
        </w:rPr>
      </w:pPr>
      <w:r w:rsidRPr="00127085">
        <w:rPr>
          <w:bCs/>
          <w:sz w:val="28"/>
          <w:szCs w:val="28"/>
        </w:rPr>
        <w:t>профиль «</w:t>
      </w:r>
      <w:r w:rsidRPr="00127085">
        <w:rPr>
          <w:sz w:val="28"/>
          <w:szCs w:val="24"/>
        </w:rPr>
        <w:t>Производственный менеджмент</w:t>
      </w:r>
      <w:r w:rsidRPr="00127085">
        <w:rPr>
          <w:bCs/>
          <w:sz w:val="28"/>
          <w:szCs w:val="28"/>
        </w:rPr>
        <w:t>»</w:t>
      </w:r>
    </w:p>
    <w:p w:rsidR="00CA4AB8" w:rsidRPr="00CF53EB" w:rsidRDefault="00CA4AB8" w:rsidP="00A00E6A">
      <w:pPr>
        <w:shd w:val="clear" w:color="auto" w:fill="FFFFFF"/>
        <w:tabs>
          <w:tab w:val="left" w:pos="605"/>
          <w:tab w:val="left" w:pos="9752"/>
          <w:tab w:val="left" w:pos="9781"/>
        </w:tabs>
        <w:spacing w:line="360" w:lineRule="exact"/>
        <w:jc w:val="center"/>
        <w:rPr>
          <w:bCs/>
          <w:sz w:val="28"/>
          <w:szCs w:val="28"/>
        </w:rPr>
      </w:pPr>
    </w:p>
    <w:p w:rsidR="00A00E6A" w:rsidRPr="00CA4AB8" w:rsidRDefault="00A00E6A" w:rsidP="00A00E6A">
      <w:pPr>
        <w:shd w:val="clear" w:color="auto" w:fill="FFFFFF"/>
        <w:tabs>
          <w:tab w:val="left" w:pos="605"/>
          <w:tab w:val="left" w:pos="9752"/>
          <w:tab w:val="left" w:pos="9781"/>
        </w:tabs>
        <w:spacing w:line="360" w:lineRule="exact"/>
        <w:jc w:val="center"/>
        <w:rPr>
          <w:b/>
          <w:sz w:val="34"/>
          <w:szCs w:val="34"/>
        </w:rPr>
      </w:pPr>
      <w:r w:rsidRPr="00CA4AB8">
        <w:rPr>
          <w:b/>
          <w:bCs/>
          <w:sz w:val="34"/>
          <w:szCs w:val="34"/>
        </w:rPr>
        <w:t>ОП «</w:t>
      </w:r>
      <w:r w:rsidRPr="00CA4AB8">
        <w:rPr>
          <w:b/>
          <w:sz w:val="34"/>
          <w:szCs w:val="34"/>
        </w:rPr>
        <w:t>Менеджмент промышленных организаций</w:t>
      </w:r>
      <w:r w:rsidRPr="00CA4AB8">
        <w:rPr>
          <w:b/>
          <w:bCs/>
          <w:sz w:val="34"/>
          <w:szCs w:val="34"/>
        </w:rPr>
        <w:t>»</w:t>
      </w:r>
    </w:p>
    <w:p w:rsidR="00A00E6A" w:rsidRPr="00FB1D46" w:rsidRDefault="00A00E6A" w:rsidP="00A00E6A">
      <w:pPr>
        <w:shd w:val="clear" w:color="auto" w:fill="FFFFFF"/>
        <w:tabs>
          <w:tab w:val="left" w:pos="9752"/>
          <w:tab w:val="left" w:pos="9781"/>
        </w:tabs>
        <w:spacing w:before="120" w:line="490" w:lineRule="exact"/>
        <w:ind w:right="79"/>
        <w:jc w:val="center"/>
        <w:rPr>
          <w:spacing w:val="-2"/>
          <w:sz w:val="28"/>
          <w:szCs w:val="28"/>
        </w:rPr>
      </w:pPr>
      <w:r w:rsidRPr="00FB1D46">
        <w:rPr>
          <w:spacing w:val="-2"/>
          <w:sz w:val="28"/>
          <w:szCs w:val="28"/>
        </w:rPr>
        <w:t>Квалификация (степень) выпускника</w:t>
      </w:r>
    </w:p>
    <w:p w:rsidR="00A00E6A" w:rsidRPr="00FB1D46" w:rsidRDefault="00A00E6A" w:rsidP="00A00E6A">
      <w:pPr>
        <w:shd w:val="clear" w:color="auto" w:fill="FFFFFF"/>
        <w:tabs>
          <w:tab w:val="left" w:pos="9752"/>
          <w:tab w:val="left" w:pos="9781"/>
        </w:tabs>
        <w:spacing w:line="490" w:lineRule="exact"/>
        <w:ind w:right="79"/>
        <w:jc w:val="center"/>
        <w:rPr>
          <w:sz w:val="28"/>
          <w:szCs w:val="28"/>
        </w:rPr>
      </w:pPr>
      <w:r w:rsidRPr="00FB1D46">
        <w:rPr>
          <w:bCs/>
          <w:sz w:val="28"/>
          <w:szCs w:val="28"/>
        </w:rPr>
        <w:t>«Бакалавр»</w:t>
      </w:r>
    </w:p>
    <w:p w:rsidR="00A00E6A" w:rsidRPr="00FB1D46" w:rsidRDefault="00A00E6A" w:rsidP="00A00E6A">
      <w:pPr>
        <w:shd w:val="clear" w:color="auto" w:fill="FFFFFF"/>
        <w:tabs>
          <w:tab w:val="left" w:pos="9752"/>
          <w:tab w:val="left" w:pos="9781"/>
        </w:tabs>
        <w:spacing w:before="624"/>
        <w:jc w:val="center"/>
      </w:pPr>
      <w:r w:rsidRPr="00FB1D46">
        <w:rPr>
          <w:sz w:val="26"/>
          <w:szCs w:val="26"/>
        </w:rPr>
        <w:t>Нормативный срок освоения программы - 4 года</w:t>
      </w:r>
    </w:p>
    <w:p w:rsidR="00A00E6A" w:rsidRPr="00FB1D46" w:rsidRDefault="00A00E6A" w:rsidP="00A00E6A">
      <w:pPr>
        <w:shd w:val="clear" w:color="auto" w:fill="FFFFFF"/>
        <w:tabs>
          <w:tab w:val="left" w:pos="9752"/>
          <w:tab w:val="left" w:pos="9781"/>
        </w:tabs>
        <w:spacing w:before="667"/>
        <w:ind w:right="542"/>
        <w:jc w:val="center"/>
      </w:pPr>
      <w:r w:rsidRPr="00FB1D46">
        <w:rPr>
          <w:spacing w:val="-3"/>
          <w:sz w:val="26"/>
          <w:szCs w:val="26"/>
        </w:rPr>
        <w:t>Форма обучения - очная</w:t>
      </w:r>
    </w:p>
    <w:p w:rsidR="00A00E6A" w:rsidRDefault="00A00E6A" w:rsidP="00A00E6A">
      <w:pPr>
        <w:jc w:val="center"/>
        <w:rPr>
          <w:b/>
          <w:spacing w:val="-3"/>
          <w:sz w:val="26"/>
          <w:szCs w:val="26"/>
        </w:rPr>
      </w:pPr>
    </w:p>
    <w:p w:rsidR="00A00E6A" w:rsidRDefault="00A00E6A" w:rsidP="00A00E6A">
      <w:pPr>
        <w:jc w:val="center"/>
        <w:rPr>
          <w:b/>
          <w:spacing w:val="-3"/>
          <w:sz w:val="26"/>
          <w:szCs w:val="26"/>
        </w:rPr>
      </w:pPr>
    </w:p>
    <w:p w:rsidR="00A00E6A" w:rsidRDefault="00A00E6A" w:rsidP="00A00E6A">
      <w:pPr>
        <w:jc w:val="center"/>
        <w:rPr>
          <w:b/>
          <w:spacing w:val="-3"/>
          <w:sz w:val="26"/>
          <w:szCs w:val="26"/>
        </w:rPr>
      </w:pPr>
    </w:p>
    <w:p w:rsidR="00A00E6A" w:rsidRDefault="00A00E6A" w:rsidP="00A00E6A">
      <w:pPr>
        <w:jc w:val="center"/>
        <w:rPr>
          <w:b/>
          <w:spacing w:val="-3"/>
          <w:sz w:val="26"/>
          <w:szCs w:val="26"/>
        </w:rPr>
      </w:pPr>
    </w:p>
    <w:p w:rsidR="00A00E6A" w:rsidRDefault="00A00E6A" w:rsidP="00A00E6A">
      <w:pPr>
        <w:jc w:val="center"/>
        <w:rPr>
          <w:b/>
          <w:spacing w:val="-3"/>
          <w:sz w:val="26"/>
          <w:szCs w:val="26"/>
        </w:rPr>
      </w:pPr>
      <w:r w:rsidRPr="00316904">
        <w:rPr>
          <w:b/>
          <w:spacing w:val="-3"/>
          <w:sz w:val="26"/>
          <w:szCs w:val="26"/>
        </w:rPr>
        <w:t>Москва</w:t>
      </w:r>
      <w:r>
        <w:rPr>
          <w:b/>
          <w:spacing w:val="-3"/>
          <w:sz w:val="26"/>
          <w:szCs w:val="26"/>
        </w:rPr>
        <w:t xml:space="preserve"> – </w:t>
      </w:r>
      <w:r w:rsidRPr="00316904">
        <w:rPr>
          <w:b/>
          <w:spacing w:val="-3"/>
          <w:sz w:val="26"/>
          <w:szCs w:val="26"/>
        </w:rPr>
        <w:t>201</w:t>
      </w:r>
      <w:r>
        <w:rPr>
          <w:b/>
          <w:spacing w:val="-3"/>
          <w:sz w:val="26"/>
          <w:szCs w:val="26"/>
        </w:rPr>
        <w:t>5</w:t>
      </w:r>
    </w:p>
    <w:p w:rsidR="00C95889" w:rsidRDefault="00C95889" w:rsidP="000E631F">
      <w:pPr>
        <w:jc w:val="center"/>
        <w:rPr>
          <w:b/>
          <w:sz w:val="28"/>
        </w:rPr>
      </w:pPr>
    </w:p>
    <w:p w:rsidR="000E631F" w:rsidRPr="000E631F" w:rsidRDefault="00803FCA" w:rsidP="000E631F">
      <w:pPr>
        <w:jc w:val="center"/>
        <w:rPr>
          <w:b/>
          <w:sz w:val="28"/>
        </w:rPr>
      </w:pPr>
      <w:r>
        <w:rPr>
          <w:b/>
          <w:sz w:val="28"/>
        </w:rPr>
        <w:lastRenderedPageBreak/>
        <w:t>СОДЕРЖАНИЕ</w:t>
      </w:r>
    </w:p>
    <w:tbl>
      <w:tblPr>
        <w:tblW w:w="10314" w:type="dxa"/>
        <w:tblLook w:val="04A0" w:firstRow="1" w:lastRow="0" w:firstColumn="1" w:lastColumn="0" w:noHBand="0" w:noVBand="1"/>
      </w:tblPr>
      <w:tblGrid>
        <w:gridCol w:w="9597"/>
        <w:gridCol w:w="717"/>
      </w:tblGrid>
      <w:tr w:rsidR="000E631F" w:rsidRPr="00CC4E15" w:rsidTr="00CC4E15">
        <w:tc>
          <w:tcPr>
            <w:tcW w:w="9597" w:type="dxa"/>
          </w:tcPr>
          <w:p w:rsidR="000E631F" w:rsidRPr="00CC4E15" w:rsidRDefault="000E631F" w:rsidP="00CC4E15">
            <w:pPr>
              <w:spacing w:line="300" w:lineRule="exact"/>
              <w:jc w:val="both"/>
              <w:rPr>
                <w:b/>
                <w:bCs/>
                <w:sz w:val="27"/>
                <w:szCs w:val="27"/>
                <w:u w:val="single"/>
              </w:rPr>
            </w:pPr>
          </w:p>
          <w:p w:rsidR="000E631F" w:rsidRPr="00CC4E15" w:rsidRDefault="000E631F" w:rsidP="00CC4E15">
            <w:pPr>
              <w:spacing w:line="300" w:lineRule="exact"/>
              <w:jc w:val="both"/>
              <w:rPr>
                <w:spacing w:val="-4"/>
                <w:sz w:val="27"/>
                <w:szCs w:val="27"/>
              </w:rPr>
            </w:pPr>
            <w:r w:rsidRPr="00CC4E15">
              <w:rPr>
                <w:b/>
                <w:bCs/>
                <w:sz w:val="27"/>
                <w:szCs w:val="27"/>
                <w:u w:val="single"/>
              </w:rPr>
              <w:t>Раздел 1. Общие положения.</w:t>
            </w:r>
          </w:p>
          <w:p w:rsidR="000E631F" w:rsidRPr="00CC4E15" w:rsidRDefault="000E631F" w:rsidP="00CC4E15">
            <w:pPr>
              <w:numPr>
                <w:ilvl w:val="1"/>
                <w:numId w:val="79"/>
              </w:numPr>
              <w:tabs>
                <w:tab w:val="clear" w:pos="876"/>
                <w:tab w:val="left" w:pos="900"/>
              </w:tabs>
              <w:suppressAutoHyphens/>
              <w:autoSpaceDE/>
              <w:adjustRightInd/>
              <w:ind w:left="0" w:firstLine="0"/>
              <w:jc w:val="both"/>
              <w:rPr>
                <w:sz w:val="27"/>
                <w:szCs w:val="27"/>
              </w:rPr>
            </w:pPr>
            <w:r w:rsidRPr="00CC4E15">
              <w:rPr>
                <w:spacing w:val="-4"/>
                <w:sz w:val="27"/>
                <w:szCs w:val="27"/>
              </w:rPr>
              <w:t>Общая характеристика вузовской ОП ВО</w:t>
            </w:r>
            <w:r w:rsidRPr="00CC4E15">
              <w:rPr>
                <w:sz w:val="27"/>
                <w:szCs w:val="27"/>
              </w:rPr>
              <w:t>.</w:t>
            </w:r>
          </w:p>
          <w:p w:rsidR="000E631F" w:rsidRPr="00CC4E15" w:rsidRDefault="000E631F" w:rsidP="00CC4E15">
            <w:pPr>
              <w:numPr>
                <w:ilvl w:val="2"/>
                <w:numId w:val="79"/>
              </w:numPr>
              <w:tabs>
                <w:tab w:val="left" w:pos="1440"/>
              </w:tabs>
              <w:suppressAutoHyphens/>
              <w:autoSpaceDE/>
              <w:adjustRightInd/>
              <w:spacing w:line="300" w:lineRule="exact"/>
              <w:ind w:left="0" w:firstLine="0"/>
              <w:jc w:val="both"/>
              <w:rPr>
                <w:sz w:val="27"/>
                <w:szCs w:val="27"/>
              </w:rPr>
            </w:pPr>
            <w:r w:rsidRPr="00CC4E15">
              <w:rPr>
                <w:sz w:val="27"/>
                <w:szCs w:val="27"/>
              </w:rPr>
              <w:t>Цель и миссия ОП бакалавриата.</w:t>
            </w:r>
          </w:p>
          <w:p w:rsidR="000E631F" w:rsidRPr="00CC4E15" w:rsidRDefault="000E631F" w:rsidP="00CC4E15">
            <w:pPr>
              <w:numPr>
                <w:ilvl w:val="2"/>
                <w:numId w:val="79"/>
              </w:numPr>
              <w:tabs>
                <w:tab w:val="left" w:pos="1440"/>
              </w:tabs>
              <w:suppressAutoHyphens/>
              <w:autoSpaceDE/>
              <w:adjustRightInd/>
              <w:spacing w:line="300" w:lineRule="exact"/>
              <w:ind w:left="0" w:firstLine="0"/>
              <w:jc w:val="both"/>
              <w:rPr>
                <w:sz w:val="27"/>
                <w:szCs w:val="27"/>
              </w:rPr>
            </w:pPr>
            <w:r w:rsidRPr="00CC4E15">
              <w:rPr>
                <w:sz w:val="27"/>
                <w:szCs w:val="27"/>
              </w:rPr>
              <w:t>Срок освоения и трудоемкость ОП бакалавриата.</w:t>
            </w:r>
          </w:p>
          <w:p w:rsidR="000E631F" w:rsidRPr="00CC4E15" w:rsidRDefault="000E631F" w:rsidP="00CC4E15">
            <w:pPr>
              <w:numPr>
                <w:ilvl w:val="1"/>
                <w:numId w:val="79"/>
              </w:numPr>
              <w:tabs>
                <w:tab w:val="clear" w:pos="876"/>
                <w:tab w:val="left" w:pos="900"/>
              </w:tabs>
              <w:suppressAutoHyphens/>
              <w:autoSpaceDE/>
              <w:adjustRightInd/>
              <w:spacing w:line="300" w:lineRule="exact"/>
              <w:ind w:left="0" w:firstLine="0"/>
              <w:jc w:val="both"/>
              <w:rPr>
                <w:sz w:val="27"/>
                <w:szCs w:val="27"/>
                <w:u w:val="single"/>
              </w:rPr>
            </w:pPr>
            <w:r w:rsidRPr="00CC4E15">
              <w:rPr>
                <w:sz w:val="27"/>
                <w:szCs w:val="27"/>
              </w:rPr>
              <w:t>Требования к уровню подготовки, необходимому для освоения ОП бакалавриата.</w:t>
            </w:r>
          </w:p>
          <w:p w:rsidR="000E631F" w:rsidRPr="00CC4E15" w:rsidRDefault="000E631F" w:rsidP="00CC4E15">
            <w:pPr>
              <w:jc w:val="both"/>
              <w:rPr>
                <w:b/>
                <w:sz w:val="27"/>
                <w:szCs w:val="27"/>
                <w:u w:val="single"/>
              </w:rPr>
            </w:pPr>
            <w:r w:rsidRPr="00CC4E15">
              <w:rPr>
                <w:b/>
                <w:bCs/>
                <w:sz w:val="27"/>
                <w:szCs w:val="27"/>
                <w:u w:val="single"/>
              </w:rPr>
              <w:t xml:space="preserve">Раздел 2. </w:t>
            </w:r>
            <w:r w:rsidRPr="00CC4E15">
              <w:rPr>
                <w:b/>
                <w:sz w:val="27"/>
                <w:szCs w:val="27"/>
                <w:u w:val="single"/>
              </w:rPr>
              <w:t>Характеристика профессиональной деятельности выпускника.</w:t>
            </w:r>
          </w:p>
          <w:p w:rsidR="000E631F" w:rsidRPr="00CC4E15" w:rsidRDefault="000E631F" w:rsidP="00CC4E15">
            <w:pPr>
              <w:pStyle w:val="aa"/>
              <w:numPr>
                <w:ilvl w:val="0"/>
                <w:numId w:val="80"/>
              </w:numPr>
              <w:spacing w:after="0" w:line="240" w:lineRule="auto"/>
              <w:ind w:left="0" w:firstLine="0"/>
              <w:jc w:val="both"/>
              <w:rPr>
                <w:sz w:val="27"/>
                <w:szCs w:val="27"/>
              </w:rPr>
            </w:pPr>
            <w:r w:rsidRPr="00CC4E15">
              <w:rPr>
                <w:sz w:val="27"/>
                <w:szCs w:val="27"/>
              </w:rPr>
              <w:t>Область профессиональной деятельности выпускника.</w:t>
            </w:r>
          </w:p>
          <w:p w:rsidR="000E631F" w:rsidRPr="00CC4E15" w:rsidRDefault="000E631F" w:rsidP="00CC4E15">
            <w:pPr>
              <w:pStyle w:val="aa"/>
              <w:numPr>
                <w:ilvl w:val="0"/>
                <w:numId w:val="80"/>
              </w:numPr>
              <w:spacing w:after="0" w:line="240" w:lineRule="auto"/>
              <w:ind w:left="0" w:firstLine="0"/>
              <w:jc w:val="both"/>
              <w:rPr>
                <w:sz w:val="27"/>
                <w:szCs w:val="27"/>
              </w:rPr>
            </w:pPr>
            <w:r w:rsidRPr="00CC4E15">
              <w:rPr>
                <w:sz w:val="27"/>
                <w:szCs w:val="27"/>
              </w:rPr>
              <w:t xml:space="preserve"> Объекты профессиональной деятельности выпускника.</w:t>
            </w:r>
          </w:p>
          <w:p w:rsidR="000E631F" w:rsidRPr="00CC4E15" w:rsidRDefault="000E631F" w:rsidP="00CC4E15">
            <w:pPr>
              <w:pStyle w:val="aa"/>
              <w:numPr>
                <w:ilvl w:val="0"/>
                <w:numId w:val="80"/>
              </w:numPr>
              <w:spacing w:after="0" w:line="240" w:lineRule="auto"/>
              <w:ind w:left="0" w:firstLine="0"/>
              <w:jc w:val="both"/>
              <w:rPr>
                <w:sz w:val="27"/>
                <w:szCs w:val="27"/>
              </w:rPr>
            </w:pPr>
            <w:r w:rsidRPr="00CC4E15">
              <w:rPr>
                <w:sz w:val="27"/>
                <w:szCs w:val="27"/>
              </w:rPr>
              <w:t>Виды профессиональной деятельности выпускника.</w:t>
            </w:r>
          </w:p>
          <w:p w:rsidR="000E631F" w:rsidRPr="00CC4E15" w:rsidRDefault="000E631F" w:rsidP="00CC4E15">
            <w:pPr>
              <w:pStyle w:val="aa"/>
              <w:numPr>
                <w:ilvl w:val="0"/>
                <w:numId w:val="80"/>
              </w:numPr>
              <w:spacing w:after="0" w:line="240" w:lineRule="auto"/>
              <w:ind w:left="0" w:firstLine="0"/>
              <w:jc w:val="both"/>
              <w:rPr>
                <w:b/>
                <w:bCs/>
                <w:sz w:val="27"/>
                <w:szCs w:val="27"/>
                <w:u w:val="single"/>
              </w:rPr>
            </w:pPr>
            <w:r w:rsidRPr="00CC4E15">
              <w:rPr>
                <w:sz w:val="27"/>
                <w:szCs w:val="27"/>
              </w:rPr>
              <w:t>Направленность (профиль образовательной программы).</w:t>
            </w:r>
          </w:p>
          <w:p w:rsidR="000E631F" w:rsidRPr="00CC4E15" w:rsidRDefault="000E631F" w:rsidP="00CC4E15">
            <w:pPr>
              <w:spacing w:line="300" w:lineRule="exact"/>
              <w:jc w:val="both"/>
              <w:rPr>
                <w:sz w:val="27"/>
                <w:szCs w:val="27"/>
              </w:rPr>
            </w:pPr>
            <w:r w:rsidRPr="00CC4E15">
              <w:rPr>
                <w:b/>
                <w:bCs/>
                <w:sz w:val="27"/>
                <w:szCs w:val="27"/>
                <w:u w:val="single"/>
              </w:rPr>
              <w:t>Раздел 3. Планируемые результаты освоения ОП ВО.</w:t>
            </w:r>
          </w:p>
          <w:p w:rsidR="000E631F" w:rsidRPr="00CC4E15" w:rsidRDefault="000E631F" w:rsidP="00CC4E15">
            <w:pPr>
              <w:pStyle w:val="aa"/>
              <w:numPr>
                <w:ilvl w:val="0"/>
                <w:numId w:val="81"/>
              </w:numPr>
              <w:spacing w:after="0" w:line="240" w:lineRule="auto"/>
              <w:ind w:left="0" w:firstLine="0"/>
              <w:jc w:val="both"/>
              <w:rPr>
                <w:sz w:val="27"/>
                <w:szCs w:val="27"/>
              </w:rPr>
            </w:pPr>
            <w:r w:rsidRPr="00CC4E15">
              <w:rPr>
                <w:sz w:val="27"/>
                <w:szCs w:val="27"/>
              </w:rPr>
              <w:t>Характеристика требуемых компетенций, приобретаемых выпускниками.</w:t>
            </w:r>
          </w:p>
          <w:p w:rsidR="000E631F" w:rsidRPr="00CC4E15" w:rsidRDefault="000E631F" w:rsidP="00CC4E15">
            <w:pPr>
              <w:pStyle w:val="aa"/>
              <w:numPr>
                <w:ilvl w:val="0"/>
                <w:numId w:val="81"/>
              </w:numPr>
              <w:spacing w:after="0" w:line="240" w:lineRule="auto"/>
              <w:ind w:left="0" w:firstLine="0"/>
              <w:jc w:val="both"/>
              <w:rPr>
                <w:b/>
                <w:bCs/>
                <w:sz w:val="27"/>
                <w:szCs w:val="27"/>
                <w:u w:val="single"/>
              </w:rPr>
            </w:pPr>
            <w:r w:rsidRPr="00CC4E15">
              <w:rPr>
                <w:sz w:val="27"/>
                <w:szCs w:val="27"/>
              </w:rPr>
              <w:t>Матрица этапов формирования компетенций по ОП.</w:t>
            </w:r>
          </w:p>
          <w:p w:rsidR="000E631F" w:rsidRPr="00CC4E15" w:rsidRDefault="000E631F" w:rsidP="00CC4E15">
            <w:pPr>
              <w:spacing w:line="300" w:lineRule="exact"/>
              <w:jc w:val="both"/>
              <w:rPr>
                <w:sz w:val="27"/>
                <w:szCs w:val="27"/>
              </w:rPr>
            </w:pPr>
            <w:r w:rsidRPr="00CC4E15">
              <w:rPr>
                <w:b/>
                <w:bCs/>
                <w:sz w:val="27"/>
                <w:szCs w:val="27"/>
                <w:u w:val="single"/>
              </w:rPr>
              <w:t>Раздел 4. Документы, регламентирующие содержание и организацию образовательного процесса при реализации ОП.</w:t>
            </w:r>
          </w:p>
          <w:p w:rsidR="000E631F" w:rsidRPr="00CC4E15" w:rsidRDefault="000E631F" w:rsidP="00CC4E15">
            <w:pPr>
              <w:pStyle w:val="aa"/>
              <w:numPr>
                <w:ilvl w:val="0"/>
                <w:numId w:val="82"/>
              </w:numPr>
              <w:spacing w:after="0" w:line="240" w:lineRule="auto"/>
              <w:ind w:left="0" w:firstLine="0"/>
              <w:jc w:val="both"/>
              <w:rPr>
                <w:sz w:val="27"/>
                <w:szCs w:val="27"/>
              </w:rPr>
            </w:pPr>
            <w:r w:rsidRPr="00CC4E15">
              <w:rPr>
                <w:sz w:val="27"/>
                <w:szCs w:val="27"/>
              </w:rPr>
              <w:t>Календарный учебный график.</w:t>
            </w:r>
          </w:p>
          <w:p w:rsidR="000E631F" w:rsidRPr="00CC4E15" w:rsidRDefault="000E631F" w:rsidP="00CC4E15">
            <w:pPr>
              <w:pStyle w:val="aa"/>
              <w:numPr>
                <w:ilvl w:val="0"/>
                <w:numId w:val="82"/>
              </w:numPr>
              <w:spacing w:after="0" w:line="240" w:lineRule="auto"/>
              <w:ind w:left="0" w:firstLine="0"/>
              <w:jc w:val="both"/>
              <w:rPr>
                <w:sz w:val="27"/>
                <w:szCs w:val="27"/>
              </w:rPr>
            </w:pPr>
            <w:r w:rsidRPr="00CC4E15">
              <w:rPr>
                <w:sz w:val="27"/>
                <w:szCs w:val="27"/>
              </w:rPr>
              <w:t>Учебный план.</w:t>
            </w:r>
          </w:p>
          <w:p w:rsidR="000E631F" w:rsidRPr="00CC4E15" w:rsidRDefault="000E631F" w:rsidP="00CC4E15">
            <w:pPr>
              <w:pStyle w:val="aa"/>
              <w:numPr>
                <w:ilvl w:val="0"/>
                <w:numId w:val="82"/>
              </w:numPr>
              <w:spacing w:after="0" w:line="240" w:lineRule="auto"/>
              <w:ind w:left="0" w:firstLine="0"/>
              <w:jc w:val="both"/>
              <w:rPr>
                <w:sz w:val="27"/>
                <w:szCs w:val="27"/>
              </w:rPr>
            </w:pPr>
            <w:r w:rsidRPr="00CC4E15">
              <w:rPr>
                <w:sz w:val="27"/>
                <w:szCs w:val="27"/>
              </w:rPr>
              <w:t>Аннотации учебных курсов, дисциплин (модулей).</w:t>
            </w:r>
          </w:p>
          <w:p w:rsidR="000E631F" w:rsidRPr="00CC4E15" w:rsidRDefault="000E631F" w:rsidP="00CC4E15">
            <w:pPr>
              <w:numPr>
                <w:ilvl w:val="0"/>
                <w:numId w:val="82"/>
              </w:numPr>
              <w:tabs>
                <w:tab w:val="left" w:pos="786"/>
              </w:tabs>
              <w:suppressAutoHyphens/>
              <w:autoSpaceDE/>
              <w:adjustRightInd/>
              <w:ind w:left="0" w:firstLine="0"/>
              <w:jc w:val="both"/>
              <w:rPr>
                <w:sz w:val="27"/>
                <w:szCs w:val="27"/>
              </w:rPr>
            </w:pPr>
            <w:r w:rsidRPr="00CC4E15">
              <w:rPr>
                <w:sz w:val="27"/>
                <w:szCs w:val="27"/>
              </w:rPr>
              <w:t>Аннотации всех видов практик и организация научно-исследовательской работы обучающихся.</w:t>
            </w:r>
          </w:p>
          <w:p w:rsidR="000E631F" w:rsidRPr="00CC4E15" w:rsidRDefault="000E631F" w:rsidP="00CC4E15">
            <w:pPr>
              <w:numPr>
                <w:ilvl w:val="0"/>
                <w:numId w:val="82"/>
              </w:numPr>
              <w:tabs>
                <w:tab w:val="left" w:pos="786"/>
              </w:tabs>
              <w:suppressAutoHyphens/>
              <w:autoSpaceDE/>
              <w:adjustRightInd/>
              <w:ind w:left="0" w:firstLine="0"/>
              <w:jc w:val="both"/>
              <w:rPr>
                <w:b/>
                <w:bCs/>
                <w:sz w:val="27"/>
                <w:szCs w:val="27"/>
                <w:u w:val="single"/>
              </w:rPr>
            </w:pPr>
            <w:r w:rsidRPr="00CC4E15">
              <w:rPr>
                <w:sz w:val="27"/>
                <w:szCs w:val="27"/>
              </w:rPr>
              <w:t>Аннотация программы научно-исследовательской работы обучающихся.</w:t>
            </w:r>
          </w:p>
          <w:p w:rsidR="000E631F" w:rsidRPr="00CC4E15" w:rsidRDefault="000E631F" w:rsidP="00CC4E15">
            <w:pPr>
              <w:spacing w:line="300" w:lineRule="exact"/>
              <w:jc w:val="both"/>
              <w:rPr>
                <w:sz w:val="27"/>
                <w:szCs w:val="27"/>
              </w:rPr>
            </w:pPr>
            <w:r w:rsidRPr="00CC4E15">
              <w:rPr>
                <w:b/>
                <w:bCs/>
                <w:sz w:val="27"/>
                <w:szCs w:val="27"/>
                <w:u w:val="single"/>
              </w:rPr>
              <w:t>Раздел 5. Ресурсное обеспечение ОП.</w:t>
            </w:r>
          </w:p>
          <w:p w:rsidR="000E631F" w:rsidRPr="00CC4E15" w:rsidRDefault="000E631F" w:rsidP="00CC4E15">
            <w:pPr>
              <w:pStyle w:val="aa"/>
              <w:numPr>
                <w:ilvl w:val="0"/>
                <w:numId w:val="83"/>
              </w:numPr>
              <w:tabs>
                <w:tab w:val="left" w:pos="993"/>
              </w:tabs>
              <w:spacing w:after="0" w:line="240" w:lineRule="auto"/>
              <w:ind w:left="0" w:firstLine="0"/>
              <w:jc w:val="both"/>
              <w:rPr>
                <w:sz w:val="27"/>
                <w:szCs w:val="27"/>
              </w:rPr>
            </w:pPr>
            <w:r w:rsidRPr="00CC4E15">
              <w:rPr>
                <w:sz w:val="27"/>
                <w:szCs w:val="27"/>
              </w:rPr>
              <w:t>Кадровое обеспечение.</w:t>
            </w:r>
          </w:p>
          <w:p w:rsidR="000E631F" w:rsidRPr="00CC4E15" w:rsidRDefault="000E631F" w:rsidP="00CC4E15">
            <w:pPr>
              <w:pStyle w:val="aa"/>
              <w:numPr>
                <w:ilvl w:val="0"/>
                <w:numId w:val="83"/>
              </w:numPr>
              <w:tabs>
                <w:tab w:val="left" w:pos="993"/>
              </w:tabs>
              <w:spacing w:after="0" w:line="240" w:lineRule="auto"/>
              <w:ind w:left="0" w:firstLine="0"/>
              <w:jc w:val="both"/>
              <w:rPr>
                <w:sz w:val="27"/>
                <w:szCs w:val="27"/>
              </w:rPr>
            </w:pPr>
            <w:r w:rsidRPr="00CC4E15">
              <w:rPr>
                <w:sz w:val="27"/>
                <w:szCs w:val="27"/>
              </w:rPr>
              <w:t>Материально-техническое обеспечение.</w:t>
            </w:r>
          </w:p>
          <w:p w:rsidR="000E631F" w:rsidRPr="00CC4E15" w:rsidRDefault="000E631F" w:rsidP="00CC4E15">
            <w:pPr>
              <w:pStyle w:val="aa"/>
              <w:numPr>
                <w:ilvl w:val="0"/>
                <w:numId w:val="83"/>
              </w:numPr>
              <w:tabs>
                <w:tab w:val="left" w:pos="993"/>
              </w:tabs>
              <w:spacing w:after="0" w:line="240" w:lineRule="auto"/>
              <w:ind w:left="0" w:firstLine="0"/>
              <w:jc w:val="both"/>
              <w:rPr>
                <w:b/>
                <w:bCs/>
                <w:sz w:val="27"/>
                <w:szCs w:val="27"/>
                <w:u w:val="single"/>
              </w:rPr>
            </w:pPr>
            <w:r w:rsidRPr="00CC4E15">
              <w:rPr>
                <w:sz w:val="27"/>
                <w:szCs w:val="27"/>
              </w:rPr>
              <w:t>Информационно-библиотечное обеспечение.</w:t>
            </w:r>
          </w:p>
          <w:p w:rsidR="000E631F" w:rsidRPr="00CC4E15" w:rsidRDefault="000E631F" w:rsidP="00CC4E15">
            <w:pPr>
              <w:spacing w:line="300" w:lineRule="exact"/>
              <w:jc w:val="both"/>
              <w:rPr>
                <w:sz w:val="27"/>
                <w:szCs w:val="27"/>
              </w:rPr>
            </w:pPr>
            <w:r w:rsidRPr="00CC4E15">
              <w:rPr>
                <w:b/>
                <w:bCs/>
                <w:sz w:val="27"/>
                <w:szCs w:val="27"/>
                <w:u w:val="single"/>
              </w:rPr>
              <w:t>Раздел 6. Нормативно-методическое обеспечение системы оценки качества освоения обучающимися ОП.</w:t>
            </w:r>
          </w:p>
          <w:p w:rsidR="000E631F" w:rsidRPr="00CC4E15" w:rsidRDefault="000E631F" w:rsidP="00CC4E15">
            <w:pPr>
              <w:numPr>
                <w:ilvl w:val="1"/>
                <w:numId w:val="84"/>
              </w:numPr>
              <w:tabs>
                <w:tab w:val="left" w:pos="786"/>
              </w:tabs>
              <w:suppressAutoHyphens/>
              <w:autoSpaceDE/>
              <w:adjustRightInd/>
              <w:ind w:left="0" w:firstLine="0"/>
              <w:jc w:val="both"/>
              <w:rPr>
                <w:sz w:val="27"/>
                <w:szCs w:val="27"/>
              </w:rPr>
            </w:pPr>
            <w:r w:rsidRPr="00CC4E15">
              <w:rPr>
                <w:sz w:val="27"/>
                <w:szCs w:val="27"/>
              </w:rPr>
              <w:t>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p>
          <w:p w:rsidR="000E631F" w:rsidRPr="00CC4E15" w:rsidRDefault="000E631F" w:rsidP="00CC4E15">
            <w:pPr>
              <w:numPr>
                <w:ilvl w:val="1"/>
                <w:numId w:val="84"/>
              </w:numPr>
              <w:tabs>
                <w:tab w:val="left" w:pos="786"/>
              </w:tabs>
              <w:suppressAutoHyphens/>
              <w:autoSpaceDE/>
              <w:adjustRightInd/>
              <w:ind w:left="0" w:firstLine="0"/>
              <w:jc w:val="both"/>
              <w:rPr>
                <w:sz w:val="27"/>
                <w:szCs w:val="27"/>
              </w:rPr>
            </w:pPr>
            <w:r w:rsidRPr="00CC4E15">
              <w:rPr>
                <w:sz w:val="27"/>
                <w:szCs w:val="27"/>
              </w:rPr>
              <w:t xml:space="preserve"> Характеристика видов активных и интерактивных форм обучения, применяющихся при реализации ОП.</w:t>
            </w:r>
          </w:p>
          <w:p w:rsidR="000E631F" w:rsidRPr="00CC4E15" w:rsidRDefault="000E631F" w:rsidP="00CC4E15">
            <w:pPr>
              <w:numPr>
                <w:ilvl w:val="1"/>
                <w:numId w:val="84"/>
              </w:numPr>
              <w:tabs>
                <w:tab w:val="left" w:pos="786"/>
              </w:tabs>
              <w:suppressAutoHyphens/>
              <w:autoSpaceDE/>
              <w:adjustRightInd/>
              <w:ind w:left="0" w:firstLine="0"/>
              <w:jc w:val="both"/>
              <w:rPr>
                <w:sz w:val="27"/>
                <w:szCs w:val="27"/>
              </w:rPr>
            </w:pPr>
            <w:r w:rsidRPr="00CC4E15">
              <w:rPr>
                <w:sz w:val="27"/>
                <w:szCs w:val="27"/>
              </w:rPr>
              <w:t>Государственная итоговая аттестация выпускника ОП.</w:t>
            </w:r>
          </w:p>
          <w:p w:rsidR="000E631F" w:rsidRPr="00CC4E15" w:rsidRDefault="000E631F" w:rsidP="00CC4E15">
            <w:pPr>
              <w:numPr>
                <w:ilvl w:val="2"/>
                <w:numId w:val="84"/>
              </w:numPr>
              <w:tabs>
                <w:tab w:val="left" w:pos="1572"/>
              </w:tabs>
              <w:suppressAutoHyphens/>
              <w:autoSpaceDE/>
              <w:adjustRightInd/>
              <w:spacing w:line="300" w:lineRule="exact"/>
              <w:ind w:left="0" w:firstLine="0"/>
              <w:jc w:val="both"/>
              <w:rPr>
                <w:sz w:val="27"/>
                <w:szCs w:val="27"/>
              </w:rPr>
            </w:pPr>
            <w:r w:rsidRPr="00CC4E15">
              <w:rPr>
                <w:sz w:val="27"/>
                <w:szCs w:val="27"/>
              </w:rPr>
              <w:t>Характеристика итогового государственного экзамена.</w:t>
            </w:r>
          </w:p>
          <w:p w:rsidR="000E631F" w:rsidRPr="00CC4E15" w:rsidRDefault="000E631F" w:rsidP="00CC4E15">
            <w:pPr>
              <w:numPr>
                <w:ilvl w:val="2"/>
                <w:numId w:val="84"/>
              </w:numPr>
              <w:tabs>
                <w:tab w:val="left" w:pos="1572"/>
              </w:tabs>
              <w:suppressAutoHyphens/>
              <w:autoSpaceDE/>
              <w:adjustRightInd/>
              <w:spacing w:line="300" w:lineRule="exact"/>
              <w:ind w:left="0" w:firstLine="0"/>
              <w:jc w:val="both"/>
              <w:rPr>
                <w:b/>
                <w:bCs/>
                <w:sz w:val="27"/>
                <w:szCs w:val="27"/>
                <w:u w:val="single"/>
              </w:rPr>
            </w:pPr>
            <w:r w:rsidRPr="00CC4E15">
              <w:rPr>
                <w:sz w:val="27"/>
                <w:szCs w:val="27"/>
              </w:rPr>
              <w:t>Характеристика выпускной квалификационной работы (ВКР).</w:t>
            </w:r>
          </w:p>
          <w:p w:rsidR="000E631F" w:rsidRPr="00CC4E15" w:rsidRDefault="000E631F" w:rsidP="00CC4E15">
            <w:pPr>
              <w:spacing w:line="300" w:lineRule="exact"/>
              <w:jc w:val="both"/>
              <w:rPr>
                <w:bCs/>
                <w:sz w:val="27"/>
                <w:szCs w:val="27"/>
              </w:rPr>
            </w:pPr>
            <w:r w:rsidRPr="00CC4E15">
              <w:rPr>
                <w:b/>
                <w:bCs/>
                <w:sz w:val="27"/>
                <w:szCs w:val="27"/>
                <w:u w:val="single"/>
              </w:rPr>
              <w:t>Раздел 7. Другие нормативно-методические документы и материалы, обеспечивающие качество подготовки обучающихся.</w:t>
            </w:r>
          </w:p>
          <w:p w:rsidR="000E631F" w:rsidRPr="00CC4E15" w:rsidRDefault="000E631F" w:rsidP="00CC4E15">
            <w:pPr>
              <w:pStyle w:val="aa"/>
              <w:numPr>
                <w:ilvl w:val="2"/>
                <w:numId w:val="85"/>
              </w:numPr>
              <w:tabs>
                <w:tab w:val="clear" w:pos="1572"/>
                <w:tab w:val="num" w:pos="709"/>
              </w:tabs>
              <w:spacing w:after="0" w:line="240" w:lineRule="auto"/>
              <w:ind w:left="0" w:firstLine="0"/>
              <w:jc w:val="both"/>
              <w:rPr>
                <w:bCs/>
                <w:sz w:val="27"/>
                <w:szCs w:val="27"/>
              </w:rPr>
            </w:pPr>
            <w:r w:rsidRPr="00CC4E15">
              <w:rPr>
                <w:bCs/>
                <w:sz w:val="27"/>
                <w:szCs w:val="27"/>
              </w:rPr>
              <w:t>Положение о балльно-рейтинговой системе оценивания (в случае е применения).</w:t>
            </w:r>
          </w:p>
          <w:p w:rsidR="000E631F" w:rsidRPr="00CC4E15" w:rsidRDefault="000E631F" w:rsidP="00CC4E15">
            <w:pPr>
              <w:pStyle w:val="aa"/>
              <w:numPr>
                <w:ilvl w:val="2"/>
                <w:numId w:val="85"/>
              </w:numPr>
              <w:tabs>
                <w:tab w:val="clear" w:pos="1572"/>
                <w:tab w:val="num" w:pos="709"/>
              </w:tabs>
              <w:spacing w:after="0" w:line="240" w:lineRule="auto"/>
              <w:ind w:left="0" w:firstLine="0"/>
              <w:jc w:val="both"/>
              <w:rPr>
                <w:sz w:val="27"/>
                <w:szCs w:val="27"/>
              </w:rPr>
            </w:pPr>
            <w:r w:rsidRPr="00CC4E15">
              <w:rPr>
                <w:bCs/>
                <w:sz w:val="27"/>
                <w:szCs w:val="27"/>
              </w:rPr>
              <w:t>Соглашение (при их наличии) о порядке реализации совместных с зарубежными и российскими партнерами ОП и мобильность обучающихся и преподавателей.</w:t>
            </w:r>
          </w:p>
        </w:tc>
        <w:tc>
          <w:tcPr>
            <w:tcW w:w="717" w:type="dxa"/>
          </w:tcPr>
          <w:p w:rsidR="000E631F" w:rsidRPr="00CC4E15" w:rsidRDefault="000E631F" w:rsidP="000E631F">
            <w:pPr>
              <w:pStyle w:val="aff0"/>
              <w:rPr>
                <w:rFonts w:ascii="Times New Roman" w:hAnsi="Times New Roman"/>
                <w:sz w:val="27"/>
                <w:szCs w:val="27"/>
              </w:rPr>
            </w:pPr>
            <w:r w:rsidRPr="00CC4E15">
              <w:rPr>
                <w:rFonts w:ascii="Times New Roman" w:hAnsi="Times New Roman"/>
                <w:sz w:val="27"/>
                <w:szCs w:val="27"/>
              </w:rPr>
              <w:t>Стр.</w:t>
            </w:r>
          </w:p>
          <w:p w:rsidR="000E631F" w:rsidRPr="00CC4E15" w:rsidRDefault="000E631F" w:rsidP="00CC4E15">
            <w:pPr>
              <w:tabs>
                <w:tab w:val="left" w:pos="9639"/>
                <w:tab w:val="left" w:pos="9781"/>
              </w:tabs>
              <w:jc w:val="center"/>
              <w:rPr>
                <w:bCs/>
                <w:sz w:val="27"/>
                <w:szCs w:val="27"/>
              </w:rPr>
            </w:pPr>
            <w:r w:rsidRPr="00CC4E15">
              <w:rPr>
                <w:bCs/>
                <w:sz w:val="27"/>
                <w:szCs w:val="27"/>
              </w:rPr>
              <w:t>3</w:t>
            </w:r>
          </w:p>
          <w:p w:rsidR="000E631F" w:rsidRPr="00CC4E15" w:rsidRDefault="000E631F" w:rsidP="00CC4E15">
            <w:pPr>
              <w:tabs>
                <w:tab w:val="left" w:pos="9639"/>
                <w:tab w:val="left" w:pos="9781"/>
              </w:tabs>
              <w:jc w:val="center"/>
              <w:rPr>
                <w:bCs/>
                <w:sz w:val="27"/>
                <w:szCs w:val="27"/>
              </w:rPr>
            </w:pPr>
            <w:r w:rsidRPr="00CC4E15">
              <w:rPr>
                <w:bCs/>
                <w:sz w:val="27"/>
                <w:szCs w:val="27"/>
              </w:rPr>
              <w:t>3</w:t>
            </w:r>
          </w:p>
          <w:p w:rsidR="000E631F" w:rsidRPr="00CC4E15" w:rsidRDefault="000E631F" w:rsidP="00CC4E15">
            <w:pPr>
              <w:tabs>
                <w:tab w:val="left" w:pos="9639"/>
                <w:tab w:val="left" w:pos="9781"/>
              </w:tabs>
              <w:jc w:val="center"/>
              <w:rPr>
                <w:bCs/>
                <w:sz w:val="27"/>
                <w:szCs w:val="27"/>
              </w:rPr>
            </w:pPr>
            <w:r w:rsidRPr="00CC4E15">
              <w:rPr>
                <w:bCs/>
                <w:sz w:val="27"/>
                <w:szCs w:val="27"/>
              </w:rPr>
              <w:t>3</w:t>
            </w:r>
          </w:p>
          <w:p w:rsidR="000E631F" w:rsidRPr="00CC4E15" w:rsidRDefault="000E631F" w:rsidP="00CC4E15">
            <w:pPr>
              <w:tabs>
                <w:tab w:val="left" w:pos="9639"/>
                <w:tab w:val="left" w:pos="9781"/>
              </w:tabs>
              <w:jc w:val="center"/>
              <w:rPr>
                <w:bCs/>
                <w:sz w:val="27"/>
                <w:szCs w:val="27"/>
              </w:rPr>
            </w:pPr>
            <w:r w:rsidRPr="00CC4E15">
              <w:rPr>
                <w:bCs/>
                <w:sz w:val="27"/>
                <w:szCs w:val="27"/>
              </w:rPr>
              <w:t>3</w:t>
            </w:r>
          </w:p>
          <w:p w:rsidR="000E631F" w:rsidRPr="00CC4E15" w:rsidRDefault="000E631F" w:rsidP="00CC4E15">
            <w:pPr>
              <w:tabs>
                <w:tab w:val="left" w:pos="9639"/>
                <w:tab w:val="left" w:pos="9781"/>
              </w:tabs>
              <w:jc w:val="center"/>
              <w:rPr>
                <w:bCs/>
                <w:sz w:val="27"/>
                <w:szCs w:val="27"/>
              </w:rPr>
            </w:pPr>
            <w:r w:rsidRPr="00CC4E15">
              <w:rPr>
                <w:bCs/>
                <w:sz w:val="27"/>
                <w:szCs w:val="27"/>
              </w:rPr>
              <w:t>3</w:t>
            </w:r>
          </w:p>
          <w:p w:rsidR="000E631F" w:rsidRPr="00CC4E15" w:rsidRDefault="000E631F" w:rsidP="00CC4E15">
            <w:pPr>
              <w:tabs>
                <w:tab w:val="left" w:pos="9639"/>
                <w:tab w:val="left" w:pos="9781"/>
              </w:tabs>
              <w:jc w:val="center"/>
              <w:rPr>
                <w:bCs/>
                <w:sz w:val="27"/>
                <w:szCs w:val="27"/>
              </w:rPr>
            </w:pPr>
          </w:p>
          <w:p w:rsidR="000E631F" w:rsidRPr="00CC4E15" w:rsidRDefault="000E631F" w:rsidP="00CC4E15">
            <w:pPr>
              <w:tabs>
                <w:tab w:val="left" w:pos="9639"/>
                <w:tab w:val="left" w:pos="9781"/>
              </w:tabs>
              <w:jc w:val="center"/>
              <w:rPr>
                <w:bCs/>
                <w:sz w:val="27"/>
                <w:szCs w:val="27"/>
              </w:rPr>
            </w:pPr>
            <w:r w:rsidRPr="00CC4E15">
              <w:rPr>
                <w:bCs/>
                <w:sz w:val="27"/>
                <w:szCs w:val="27"/>
              </w:rPr>
              <w:t>4</w:t>
            </w:r>
          </w:p>
          <w:p w:rsidR="000E631F" w:rsidRPr="00CC4E15" w:rsidRDefault="000E631F" w:rsidP="00CC4E15">
            <w:pPr>
              <w:tabs>
                <w:tab w:val="left" w:pos="9639"/>
                <w:tab w:val="left" w:pos="9781"/>
              </w:tabs>
              <w:jc w:val="center"/>
              <w:rPr>
                <w:bCs/>
                <w:sz w:val="27"/>
                <w:szCs w:val="27"/>
              </w:rPr>
            </w:pPr>
            <w:r w:rsidRPr="00CC4E15">
              <w:rPr>
                <w:bCs/>
                <w:sz w:val="27"/>
                <w:szCs w:val="27"/>
              </w:rPr>
              <w:t>4</w:t>
            </w:r>
          </w:p>
          <w:p w:rsidR="000E631F" w:rsidRPr="00CC4E15" w:rsidRDefault="000E631F" w:rsidP="00CC4E15">
            <w:pPr>
              <w:tabs>
                <w:tab w:val="left" w:pos="9639"/>
                <w:tab w:val="left" w:pos="9781"/>
              </w:tabs>
              <w:jc w:val="center"/>
              <w:rPr>
                <w:bCs/>
                <w:sz w:val="27"/>
                <w:szCs w:val="27"/>
              </w:rPr>
            </w:pPr>
            <w:r w:rsidRPr="00CC4E15">
              <w:rPr>
                <w:bCs/>
                <w:sz w:val="27"/>
                <w:szCs w:val="27"/>
              </w:rPr>
              <w:t>4</w:t>
            </w:r>
          </w:p>
          <w:p w:rsidR="000E631F" w:rsidRPr="00CC4E15" w:rsidRDefault="000E631F" w:rsidP="00CC4E15">
            <w:pPr>
              <w:tabs>
                <w:tab w:val="left" w:pos="9639"/>
                <w:tab w:val="left" w:pos="9781"/>
              </w:tabs>
              <w:jc w:val="center"/>
              <w:rPr>
                <w:bCs/>
                <w:sz w:val="27"/>
                <w:szCs w:val="27"/>
              </w:rPr>
            </w:pPr>
            <w:r w:rsidRPr="00CC4E15">
              <w:rPr>
                <w:bCs/>
                <w:sz w:val="27"/>
                <w:szCs w:val="27"/>
              </w:rPr>
              <w:t>5</w:t>
            </w:r>
          </w:p>
          <w:p w:rsidR="000E631F" w:rsidRPr="00CC4E15" w:rsidRDefault="000E631F" w:rsidP="00CC4E15">
            <w:pPr>
              <w:tabs>
                <w:tab w:val="left" w:pos="9639"/>
                <w:tab w:val="left" w:pos="9781"/>
              </w:tabs>
              <w:jc w:val="center"/>
              <w:rPr>
                <w:bCs/>
                <w:sz w:val="27"/>
                <w:szCs w:val="27"/>
              </w:rPr>
            </w:pPr>
            <w:r w:rsidRPr="00CC4E15">
              <w:rPr>
                <w:bCs/>
                <w:sz w:val="27"/>
                <w:szCs w:val="27"/>
              </w:rPr>
              <w:t>5</w:t>
            </w:r>
          </w:p>
          <w:p w:rsidR="000E631F" w:rsidRPr="00CC4E15" w:rsidRDefault="00A6434C" w:rsidP="00CC4E15">
            <w:pPr>
              <w:tabs>
                <w:tab w:val="left" w:pos="9639"/>
                <w:tab w:val="left" w:pos="9781"/>
              </w:tabs>
              <w:jc w:val="center"/>
              <w:rPr>
                <w:bCs/>
                <w:sz w:val="27"/>
                <w:szCs w:val="27"/>
              </w:rPr>
            </w:pPr>
            <w:r w:rsidRPr="00CC4E15">
              <w:rPr>
                <w:bCs/>
                <w:sz w:val="27"/>
                <w:szCs w:val="27"/>
              </w:rPr>
              <w:t>6</w:t>
            </w:r>
          </w:p>
          <w:p w:rsidR="00A6434C" w:rsidRPr="00CC4E15" w:rsidRDefault="00A6434C" w:rsidP="00CC4E15">
            <w:pPr>
              <w:tabs>
                <w:tab w:val="left" w:pos="9639"/>
                <w:tab w:val="left" w:pos="9781"/>
              </w:tabs>
              <w:jc w:val="center"/>
              <w:rPr>
                <w:bCs/>
                <w:sz w:val="27"/>
                <w:szCs w:val="27"/>
              </w:rPr>
            </w:pPr>
            <w:r w:rsidRPr="00CC4E15">
              <w:rPr>
                <w:bCs/>
                <w:sz w:val="27"/>
                <w:szCs w:val="27"/>
              </w:rPr>
              <w:t>6</w:t>
            </w:r>
          </w:p>
          <w:p w:rsidR="00A6434C" w:rsidRPr="00CC4E15" w:rsidRDefault="00A6434C" w:rsidP="00CC4E15">
            <w:pPr>
              <w:tabs>
                <w:tab w:val="left" w:pos="9639"/>
                <w:tab w:val="left" w:pos="9781"/>
              </w:tabs>
              <w:jc w:val="center"/>
              <w:rPr>
                <w:bCs/>
                <w:sz w:val="27"/>
                <w:szCs w:val="27"/>
              </w:rPr>
            </w:pPr>
            <w:r w:rsidRPr="00CC4E15">
              <w:rPr>
                <w:bCs/>
                <w:sz w:val="27"/>
                <w:szCs w:val="27"/>
              </w:rPr>
              <w:t>13</w:t>
            </w:r>
          </w:p>
          <w:p w:rsidR="00A6434C" w:rsidRPr="00AD0FB9" w:rsidRDefault="00AD0FB9" w:rsidP="00CC4E15">
            <w:pPr>
              <w:tabs>
                <w:tab w:val="left" w:pos="9639"/>
                <w:tab w:val="left" w:pos="9781"/>
              </w:tabs>
              <w:jc w:val="center"/>
              <w:rPr>
                <w:bCs/>
                <w:sz w:val="27"/>
                <w:szCs w:val="27"/>
                <w:lang w:val="en-US"/>
              </w:rPr>
            </w:pPr>
            <w:r>
              <w:rPr>
                <w:bCs/>
                <w:sz w:val="27"/>
                <w:szCs w:val="27"/>
              </w:rPr>
              <w:t>1</w:t>
            </w:r>
            <w:r>
              <w:rPr>
                <w:bCs/>
                <w:sz w:val="27"/>
                <w:szCs w:val="27"/>
                <w:lang w:val="en-US"/>
              </w:rPr>
              <w:t>9</w:t>
            </w:r>
          </w:p>
          <w:p w:rsidR="00A6434C" w:rsidRPr="00CC4E15" w:rsidRDefault="00A6434C" w:rsidP="00CC4E15">
            <w:pPr>
              <w:tabs>
                <w:tab w:val="left" w:pos="9639"/>
                <w:tab w:val="left" w:pos="9781"/>
              </w:tabs>
              <w:jc w:val="center"/>
              <w:rPr>
                <w:bCs/>
                <w:sz w:val="27"/>
                <w:szCs w:val="27"/>
              </w:rPr>
            </w:pPr>
          </w:p>
          <w:p w:rsidR="00A6434C" w:rsidRPr="00AD0FB9" w:rsidRDefault="00AD0FB9" w:rsidP="00CC4E15">
            <w:pPr>
              <w:tabs>
                <w:tab w:val="left" w:pos="9639"/>
                <w:tab w:val="left" w:pos="9781"/>
              </w:tabs>
              <w:jc w:val="center"/>
              <w:rPr>
                <w:bCs/>
                <w:sz w:val="27"/>
                <w:szCs w:val="27"/>
                <w:lang w:val="en-US"/>
              </w:rPr>
            </w:pPr>
            <w:r>
              <w:rPr>
                <w:bCs/>
                <w:sz w:val="27"/>
                <w:szCs w:val="27"/>
              </w:rPr>
              <w:t>1</w:t>
            </w:r>
            <w:r>
              <w:rPr>
                <w:bCs/>
                <w:sz w:val="27"/>
                <w:szCs w:val="27"/>
                <w:lang w:val="en-US"/>
              </w:rPr>
              <w:t>9</w:t>
            </w:r>
          </w:p>
          <w:p w:rsidR="00A6434C" w:rsidRPr="00AD0FB9" w:rsidRDefault="00AD0FB9" w:rsidP="00CC4E15">
            <w:pPr>
              <w:tabs>
                <w:tab w:val="left" w:pos="9639"/>
                <w:tab w:val="left" w:pos="9781"/>
              </w:tabs>
              <w:jc w:val="center"/>
              <w:rPr>
                <w:bCs/>
                <w:sz w:val="27"/>
                <w:szCs w:val="27"/>
                <w:lang w:val="en-US"/>
              </w:rPr>
            </w:pPr>
            <w:r>
              <w:rPr>
                <w:bCs/>
                <w:sz w:val="27"/>
                <w:szCs w:val="27"/>
                <w:lang w:val="en-US"/>
              </w:rPr>
              <w:t>22</w:t>
            </w:r>
          </w:p>
          <w:p w:rsidR="00A6434C" w:rsidRPr="00AD0FB9" w:rsidRDefault="00AD0FB9" w:rsidP="00CC4E15">
            <w:pPr>
              <w:tabs>
                <w:tab w:val="left" w:pos="9639"/>
                <w:tab w:val="left" w:pos="9781"/>
              </w:tabs>
              <w:jc w:val="center"/>
              <w:rPr>
                <w:bCs/>
                <w:sz w:val="27"/>
                <w:szCs w:val="27"/>
                <w:lang w:val="en-US"/>
              </w:rPr>
            </w:pPr>
            <w:r>
              <w:rPr>
                <w:bCs/>
                <w:sz w:val="27"/>
                <w:szCs w:val="27"/>
                <w:lang w:val="en-US"/>
              </w:rPr>
              <w:t>24</w:t>
            </w:r>
          </w:p>
          <w:p w:rsidR="00A6434C" w:rsidRPr="00CC4E15" w:rsidRDefault="00A6434C" w:rsidP="00CC4E15">
            <w:pPr>
              <w:tabs>
                <w:tab w:val="left" w:pos="9639"/>
                <w:tab w:val="left" w:pos="9781"/>
              </w:tabs>
              <w:jc w:val="center"/>
              <w:rPr>
                <w:bCs/>
                <w:sz w:val="27"/>
                <w:szCs w:val="27"/>
              </w:rPr>
            </w:pPr>
            <w:r w:rsidRPr="00CC4E15">
              <w:rPr>
                <w:bCs/>
                <w:sz w:val="27"/>
                <w:szCs w:val="27"/>
              </w:rPr>
              <w:t>98</w:t>
            </w:r>
          </w:p>
          <w:p w:rsidR="00A6434C" w:rsidRPr="00CC4E15" w:rsidRDefault="00A6434C" w:rsidP="00CC4E15">
            <w:pPr>
              <w:tabs>
                <w:tab w:val="left" w:pos="9639"/>
                <w:tab w:val="left" w:pos="9781"/>
              </w:tabs>
              <w:jc w:val="center"/>
              <w:rPr>
                <w:bCs/>
                <w:sz w:val="27"/>
                <w:szCs w:val="27"/>
              </w:rPr>
            </w:pPr>
          </w:p>
          <w:p w:rsidR="00A6434C" w:rsidRPr="00CC4E15" w:rsidRDefault="00694F1C" w:rsidP="00CC4E15">
            <w:pPr>
              <w:tabs>
                <w:tab w:val="left" w:pos="9639"/>
                <w:tab w:val="left" w:pos="9781"/>
              </w:tabs>
              <w:jc w:val="center"/>
              <w:rPr>
                <w:bCs/>
                <w:sz w:val="27"/>
                <w:szCs w:val="27"/>
              </w:rPr>
            </w:pPr>
            <w:r w:rsidRPr="00CC4E15">
              <w:rPr>
                <w:bCs/>
                <w:sz w:val="27"/>
                <w:szCs w:val="27"/>
              </w:rPr>
              <w:t>109</w:t>
            </w:r>
          </w:p>
          <w:p w:rsidR="00A6434C" w:rsidRPr="00CC4E15" w:rsidRDefault="00A6434C" w:rsidP="00CC4E15">
            <w:pPr>
              <w:tabs>
                <w:tab w:val="left" w:pos="9639"/>
                <w:tab w:val="left" w:pos="9781"/>
              </w:tabs>
              <w:jc w:val="center"/>
              <w:rPr>
                <w:bCs/>
                <w:sz w:val="27"/>
                <w:szCs w:val="27"/>
              </w:rPr>
            </w:pPr>
            <w:r w:rsidRPr="00CC4E15">
              <w:rPr>
                <w:bCs/>
                <w:sz w:val="27"/>
                <w:szCs w:val="27"/>
              </w:rPr>
              <w:t>113</w:t>
            </w:r>
          </w:p>
          <w:p w:rsidR="00A6434C" w:rsidRPr="00CC4E15" w:rsidRDefault="00A6434C" w:rsidP="00CC4E15">
            <w:pPr>
              <w:tabs>
                <w:tab w:val="left" w:pos="9639"/>
                <w:tab w:val="left" w:pos="9781"/>
              </w:tabs>
              <w:jc w:val="center"/>
              <w:rPr>
                <w:bCs/>
                <w:sz w:val="27"/>
                <w:szCs w:val="27"/>
              </w:rPr>
            </w:pPr>
            <w:r w:rsidRPr="00CC4E15">
              <w:rPr>
                <w:bCs/>
                <w:sz w:val="27"/>
                <w:szCs w:val="27"/>
              </w:rPr>
              <w:t>113</w:t>
            </w:r>
          </w:p>
          <w:p w:rsidR="00A6434C" w:rsidRPr="00CC4E15" w:rsidRDefault="00A6434C" w:rsidP="00CC4E15">
            <w:pPr>
              <w:tabs>
                <w:tab w:val="left" w:pos="9639"/>
                <w:tab w:val="left" w:pos="9781"/>
              </w:tabs>
              <w:jc w:val="center"/>
              <w:rPr>
                <w:bCs/>
                <w:sz w:val="27"/>
                <w:szCs w:val="27"/>
              </w:rPr>
            </w:pPr>
            <w:r w:rsidRPr="00CC4E15">
              <w:rPr>
                <w:bCs/>
                <w:sz w:val="27"/>
                <w:szCs w:val="27"/>
              </w:rPr>
              <w:t>120</w:t>
            </w:r>
          </w:p>
          <w:p w:rsidR="00A6434C" w:rsidRPr="00CC4E15" w:rsidRDefault="00A6434C" w:rsidP="00CC4E15">
            <w:pPr>
              <w:tabs>
                <w:tab w:val="left" w:pos="9639"/>
                <w:tab w:val="left" w:pos="9781"/>
              </w:tabs>
              <w:jc w:val="center"/>
              <w:rPr>
                <w:bCs/>
                <w:sz w:val="27"/>
                <w:szCs w:val="27"/>
              </w:rPr>
            </w:pPr>
            <w:r w:rsidRPr="00CC4E15">
              <w:rPr>
                <w:bCs/>
                <w:sz w:val="27"/>
                <w:szCs w:val="27"/>
              </w:rPr>
              <w:t>122</w:t>
            </w:r>
          </w:p>
          <w:p w:rsidR="00A6434C" w:rsidRPr="00CC4E15" w:rsidRDefault="00A6434C" w:rsidP="00CC4E15">
            <w:pPr>
              <w:tabs>
                <w:tab w:val="left" w:pos="9639"/>
                <w:tab w:val="left" w:pos="9781"/>
              </w:tabs>
              <w:jc w:val="center"/>
              <w:rPr>
                <w:bCs/>
                <w:sz w:val="27"/>
                <w:szCs w:val="27"/>
              </w:rPr>
            </w:pPr>
            <w:r w:rsidRPr="00CC4E15">
              <w:rPr>
                <w:bCs/>
                <w:sz w:val="27"/>
                <w:szCs w:val="27"/>
              </w:rPr>
              <w:t>150</w:t>
            </w:r>
          </w:p>
          <w:p w:rsidR="00A6434C" w:rsidRPr="00CC4E15" w:rsidRDefault="00A6434C" w:rsidP="00CC4E15">
            <w:pPr>
              <w:tabs>
                <w:tab w:val="left" w:pos="9639"/>
                <w:tab w:val="left" w:pos="9781"/>
              </w:tabs>
              <w:jc w:val="center"/>
              <w:rPr>
                <w:bCs/>
                <w:sz w:val="27"/>
                <w:szCs w:val="27"/>
              </w:rPr>
            </w:pPr>
          </w:p>
          <w:p w:rsidR="00A6434C" w:rsidRPr="00CC4E15" w:rsidRDefault="00A6434C" w:rsidP="00CC4E15">
            <w:pPr>
              <w:tabs>
                <w:tab w:val="left" w:pos="9639"/>
                <w:tab w:val="left" w:pos="9781"/>
              </w:tabs>
              <w:jc w:val="center"/>
              <w:rPr>
                <w:bCs/>
                <w:sz w:val="27"/>
                <w:szCs w:val="27"/>
              </w:rPr>
            </w:pPr>
            <w:r w:rsidRPr="00CC4E15">
              <w:rPr>
                <w:bCs/>
                <w:sz w:val="27"/>
                <w:szCs w:val="27"/>
              </w:rPr>
              <w:t>150</w:t>
            </w:r>
          </w:p>
          <w:p w:rsidR="00A6434C" w:rsidRPr="00CC4E15" w:rsidRDefault="00A6434C" w:rsidP="00CC4E15">
            <w:pPr>
              <w:tabs>
                <w:tab w:val="left" w:pos="9639"/>
                <w:tab w:val="left" w:pos="9781"/>
              </w:tabs>
              <w:jc w:val="center"/>
              <w:rPr>
                <w:bCs/>
                <w:sz w:val="27"/>
                <w:szCs w:val="27"/>
              </w:rPr>
            </w:pPr>
          </w:p>
          <w:p w:rsidR="00A6434C" w:rsidRPr="00CC4E15" w:rsidRDefault="00A6434C" w:rsidP="00CC4E15">
            <w:pPr>
              <w:tabs>
                <w:tab w:val="left" w:pos="9639"/>
                <w:tab w:val="left" w:pos="9781"/>
              </w:tabs>
              <w:jc w:val="center"/>
              <w:rPr>
                <w:bCs/>
                <w:sz w:val="27"/>
                <w:szCs w:val="27"/>
              </w:rPr>
            </w:pPr>
          </w:p>
          <w:p w:rsidR="00A6434C" w:rsidRPr="00CC4E15" w:rsidRDefault="00A6434C" w:rsidP="00CC4E15">
            <w:pPr>
              <w:tabs>
                <w:tab w:val="left" w:pos="9639"/>
                <w:tab w:val="left" w:pos="9781"/>
              </w:tabs>
              <w:jc w:val="center"/>
              <w:rPr>
                <w:bCs/>
                <w:sz w:val="27"/>
                <w:szCs w:val="27"/>
              </w:rPr>
            </w:pPr>
            <w:r w:rsidRPr="00CC4E15">
              <w:rPr>
                <w:bCs/>
                <w:sz w:val="27"/>
                <w:szCs w:val="27"/>
              </w:rPr>
              <w:t>152</w:t>
            </w:r>
          </w:p>
          <w:p w:rsidR="00A6434C" w:rsidRPr="00CC4E15" w:rsidRDefault="00A6434C" w:rsidP="00CC4E15">
            <w:pPr>
              <w:tabs>
                <w:tab w:val="left" w:pos="9639"/>
                <w:tab w:val="left" w:pos="9781"/>
              </w:tabs>
              <w:jc w:val="center"/>
              <w:rPr>
                <w:bCs/>
                <w:sz w:val="27"/>
                <w:szCs w:val="27"/>
              </w:rPr>
            </w:pPr>
          </w:p>
          <w:p w:rsidR="00A6434C" w:rsidRPr="00AD0FB9" w:rsidRDefault="00AD0FB9" w:rsidP="00CC4E15">
            <w:pPr>
              <w:tabs>
                <w:tab w:val="left" w:pos="9639"/>
                <w:tab w:val="left" w:pos="9781"/>
              </w:tabs>
              <w:jc w:val="center"/>
              <w:rPr>
                <w:bCs/>
                <w:sz w:val="27"/>
                <w:szCs w:val="27"/>
                <w:lang w:val="en-US"/>
              </w:rPr>
            </w:pPr>
            <w:r>
              <w:rPr>
                <w:bCs/>
                <w:sz w:val="27"/>
                <w:szCs w:val="27"/>
              </w:rPr>
              <w:t>15</w:t>
            </w:r>
            <w:r>
              <w:rPr>
                <w:bCs/>
                <w:sz w:val="27"/>
                <w:szCs w:val="27"/>
                <w:lang w:val="en-US"/>
              </w:rPr>
              <w:t>4</w:t>
            </w:r>
          </w:p>
          <w:p w:rsidR="00A6434C" w:rsidRPr="00AD0FB9" w:rsidRDefault="00AD0FB9" w:rsidP="00CC4E15">
            <w:pPr>
              <w:tabs>
                <w:tab w:val="left" w:pos="9639"/>
                <w:tab w:val="left" w:pos="9781"/>
              </w:tabs>
              <w:jc w:val="center"/>
              <w:rPr>
                <w:bCs/>
                <w:sz w:val="27"/>
                <w:szCs w:val="27"/>
                <w:lang w:val="en-US"/>
              </w:rPr>
            </w:pPr>
            <w:r>
              <w:rPr>
                <w:bCs/>
                <w:sz w:val="27"/>
                <w:szCs w:val="27"/>
              </w:rPr>
              <w:t>15</w:t>
            </w:r>
            <w:r>
              <w:rPr>
                <w:bCs/>
                <w:sz w:val="27"/>
                <w:szCs w:val="27"/>
                <w:lang w:val="en-US"/>
              </w:rPr>
              <w:t>4</w:t>
            </w:r>
          </w:p>
          <w:p w:rsidR="00A6434C" w:rsidRPr="00CC4E15" w:rsidRDefault="00A6434C" w:rsidP="00CC4E15">
            <w:pPr>
              <w:tabs>
                <w:tab w:val="left" w:pos="9639"/>
                <w:tab w:val="left" w:pos="9781"/>
              </w:tabs>
              <w:jc w:val="center"/>
              <w:rPr>
                <w:bCs/>
                <w:sz w:val="27"/>
                <w:szCs w:val="27"/>
              </w:rPr>
            </w:pPr>
            <w:r w:rsidRPr="00CC4E15">
              <w:rPr>
                <w:bCs/>
                <w:sz w:val="27"/>
                <w:szCs w:val="27"/>
              </w:rPr>
              <w:t>160</w:t>
            </w:r>
          </w:p>
          <w:p w:rsidR="00A6434C" w:rsidRPr="00CC4E15" w:rsidRDefault="00A6434C" w:rsidP="00CC4E15">
            <w:pPr>
              <w:tabs>
                <w:tab w:val="left" w:pos="9639"/>
                <w:tab w:val="left" w:pos="9781"/>
              </w:tabs>
              <w:jc w:val="center"/>
              <w:rPr>
                <w:bCs/>
                <w:sz w:val="27"/>
                <w:szCs w:val="27"/>
              </w:rPr>
            </w:pPr>
            <w:r w:rsidRPr="00CC4E15">
              <w:rPr>
                <w:bCs/>
                <w:sz w:val="27"/>
                <w:szCs w:val="27"/>
              </w:rPr>
              <w:t>163</w:t>
            </w:r>
          </w:p>
          <w:p w:rsidR="00A6434C" w:rsidRPr="00CC4E15" w:rsidRDefault="00A6434C" w:rsidP="00CC4E15">
            <w:pPr>
              <w:tabs>
                <w:tab w:val="left" w:pos="9639"/>
                <w:tab w:val="left" w:pos="9781"/>
              </w:tabs>
              <w:jc w:val="center"/>
              <w:rPr>
                <w:bCs/>
                <w:sz w:val="27"/>
                <w:szCs w:val="27"/>
              </w:rPr>
            </w:pPr>
          </w:p>
          <w:p w:rsidR="00A6434C" w:rsidRPr="00CC4E15" w:rsidRDefault="00A6434C" w:rsidP="00CC4E15">
            <w:pPr>
              <w:tabs>
                <w:tab w:val="left" w:pos="9639"/>
                <w:tab w:val="left" w:pos="9781"/>
              </w:tabs>
              <w:jc w:val="center"/>
              <w:rPr>
                <w:bCs/>
                <w:sz w:val="27"/>
                <w:szCs w:val="27"/>
              </w:rPr>
            </w:pPr>
            <w:r w:rsidRPr="00CC4E15">
              <w:rPr>
                <w:bCs/>
                <w:sz w:val="27"/>
                <w:szCs w:val="27"/>
              </w:rPr>
              <w:t>163</w:t>
            </w:r>
          </w:p>
          <w:p w:rsidR="00493004" w:rsidRPr="00CC4E15" w:rsidRDefault="00493004" w:rsidP="00CC4E15">
            <w:pPr>
              <w:tabs>
                <w:tab w:val="left" w:pos="9639"/>
                <w:tab w:val="left" w:pos="9781"/>
              </w:tabs>
              <w:jc w:val="center"/>
              <w:rPr>
                <w:bCs/>
                <w:sz w:val="27"/>
                <w:szCs w:val="27"/>
              </w:rPr>
            </w:pPr>
          </w:p>
          <w:p w:rsidR="00493004" w:rsidRPr="00CC4E15" w:rsidRDefault="00493004" w:rsidP="00CC4E15">
            <w:pPr>
              <w:tabs>
                <w:tab w:val="left" w:pos="9639"/>
                <w:tab w:val="left" w:pos="9781"/>
              </w:tabs>
              <w:jc w:val="center"/>
              <w:rPr>
                <w:bCs/>
                <w:sz w:val="27"/>
                <w:szCs w:val="27"/>
              </w:rPr>
            </w:pPr>
            <w:r w:rsidRPr="00CC4E15">
              <w:rPr>
                <w:bCs/>
                <w:sz w:val="27"/>
                <w:szCs w:val="27"/>
              </w:rPr>
              <w:t>206</w:t>
            </w:r>
          </w:p>
        </w:tc>
      </w:tr>
    </w:tbl>
    <w:p w:rsidR="000E631F" w:rsidRDefault="000E631F" w:rsidP="003B0E70">
      <w:pPr>
        <w:shd w:val="clear" w:color="auto" w:fill="FFFFFF"/>
        <w:tabs>
          <w:tab w:val="left" w:pos="9639"/>
          <w:tab w:val="left" w:pos="9781"/>
        </w:tabs>
        <w:spacing w:line="360" w:lineRule="auto"/>
        <w:jc w:val="center"/>
        <w:rPr>
          <w:b/>
          <w:bCs/>
          <w:sz w:val="28"/>
          <w:szCs w:val="28"/>
          <w:u w:val="single"/>
        </w:rPr>
      </w:pPr>
    </w:p>
    <w:p w:rsidR="00FF4698" w:rsidRPr="00FF4698" w:rsidRDefault="00462A42" w:rsidP="003B0E70">
      <w:pPr>
        <w:shd w:val="clear" w:color="auto" w:fill="FFFFFF"/>
        <w:tabs>
          <w:tab w:val="left" w:pos="9639"/>
          <w:tab w:val="left" w:pos="9781"/>
        </w:tabs>
        <w:spacing w:line="360" w:lineRule="auto"/>
        <w:jc w:val="center"/>
        <w:rPr>
          <w:b/>
          <w:bCs/>
          <w:sz w:val="28"/>
          <w:szCs w:val="28"/>
          <w:u w:val="single"/>
        </w:rPr>
      </w:pPr>
      <w:r>
        <w:rPr>
          <w:b/>
          <w:bCs/>
          <w:sz w:val="28"/>
          <w:szCs w:val="28"/>
          <w:u w:val="single"/>
        </w:rPr>
        <w:lastRenderedPageBreak/>
        <w:t xml:space="preserve">Раздел  1 </w:t>
      </w:r>
      <w:r w:rsidRPr="0019597C">
        <w:rPr>
          <w:b/>
          <w:bCs/>
          <w:sz w:val="28"/>
          <w:szCs w:val="28"/>
          <w:u w:val="single"/>
        </w:rPr>
        <w:t>Общ</w:t>
      </w:r>
      <w:r>
        <w:rPr>
          <w:b/>
          <w:bCs/>
          <w:sz w:val="28"/>
          <w:szCs w:val="28"/>
          <w:u w:val="single"/>
        </w:rPr>
        <w:t>ие положения</w:t>
      </w:r>
      <w:r w:rsidRPr="0019597C">
        <w:rPr>
          <w:b/>
          <w:bCs/>
          <w:sz w:val="28"/>
          <w:szCs w:val="28"/>
          <w:u w:val="single"/>
        </w:rPr>
        <w:t xml:space="preserve"> </w:t>
      </w:r>
    </w:p>
    <w:p w:rsidR="00FF4698" w:rsidRPr="00FF4698" w:rsidRDefault="00E62F49" w:rsidP="00CC4E15">
      <w:pPr>
        <w:numPr>
          <w:ilvl w:val="1"/>
          <w:numId w:val="87"/>
        </w:numPr>
        <w:shd w:val="clear" w:color="auto" w:fill="FFFFFF"/>
        <w:tabs>
          <w:tab w:val="left" w:pos="1253"/>
          <w:tab w:val="left" w:pos="9639"/>
          <w:tab w:val="left" w:pos="9781"/>
        </w:tabs>
        <w:spacing w:line="360" w:lineRule="auto"/>
        <w:ind w:left="51" w:right="5" w:firstLine="658"/>
        <w:jc w:val="center"/>
        <w:rPr>
          <w:b/>
          <w:bCs/>
          <w:sz w:val="28"/>
          <w:szCs w:val="28"/>
        </w:rPr>
      </w:pPr>
      <w:r w:rsidRPr="00FF3D6D">
        <w:rPr>
          <w:b/>
          <w:bCs/>
          <w:sz w:val="28"/>
          <w:szCs w:val="28"/>
        </w:rPr>
        <w:t>Общая характеристика вузовской основной образовательной программы</w:t>
      </w:r>
      <w:r w:rsidR="002544DB" w:rsidRPr="00FF3D6D">
        <w:rPr>
          <w:b/>
          <w:bCs/>
          <w:sz w:val="28"/>
          <w:szCs w:val="28"/>
        </w:rPr>
        <w:t xml:space="preserve"> </w:t>
      </w:r>
      <w:r w:rsidRPr="00FF3D6D">
        <w:rPr>
          <w:b/>
          <w:bCs/>
          <w:sz w:val="28"/>
          <w:szCs w:val="28"/>
        </w:rPr>
        <w:t>высшего профессионального образования (бакалавриат)</w:t>
      </w:r>
    </w:p>
    <w:p w:rsidR="00FF4698" w:rsidRPr="00FF3D6D" w:rsidRDefault="00FF4698" w:rsidP="003B0E70">
      <w:pPr>
        <w:shd w:val="clear" w:color="auto" w:fill="FFFFFF"/>
        <w:tabs>
          <w:tab w:val="left" w:pos="0"/>
        </w:tabs>
        <w:spacing w:line="360" w:lineRule="auto"/>
        <w:ind w:right="-27" w:firstLine="709"/>
        <w:jc w:val="center"/>
        <w:rPr>
          <w:b/>
          <w:sz w:val="28"/>
          <w:szCs w:val="28"/>
        </w:rPr>
      </w:pPr>
      <w:r w:rsidRPr="00FF3D6D">
        <w:rPr>
          <w:b/>
          <w:sz w:val="28"/>
          <w:szCs w:val="28"/>
        </w:rPr>
        <w:t>1</w:t>
      </w:r>
      <w:r>
        <w:rPr>
          <w:b/>
          <w:sz w:val="28"/>
          <w:szCs w:val="28"/>
        </w:rPr>
        <w:t>.1</w:t>
      </w:r>
      <w:r w:rsidRPr="00FF3D6D">
        <w:rPr>
          <w:b/>
          <w:sz w:val="28"/>
          <w:szCs w:val="28"/>
        </w:rPr>
        <w:t>.1.</w:t>
      </w:r>
      <w:r>
        <w:rPr>
          <w:b/>
          <w:sz w:val="28"/>
          <w:szCs w:val="28"/>
        </w:rPr>
        <w:t xml:space="preserve"> </w:t>
      </w:r>
      <w:r w:rsidRPr="00FF3D6D">
        <w:rPr>
          <w:b/>
          <w:sz w:val="28"/>
          <w:szCs w:val="28"/>
        </w:rPr>
        <w:t>Цель (миссия) ОП бакалавриата по направлению «Менеджмент».</w:t>
      </w:r>
    </w:p>
    <w:p w:rsidR="00FF4698" w:rsidRPr="00FF3D6D" w:rsidRDefault="00FF4698" w:rsidP="003B0E70">
      <w:pPr>
        <w:shd w:val="clear" w:color="auto" w:fill="FFFFFF"/>
        <w:tabs>
          <w:tab w:val="left" w:pos="0"/>
          <w:tab w:val="left" w:pos="9639"/>
          <w:tab w:val="left" w:pos="9781"/>
        </w:tabs>
        <w:spacing w:line="360" w:lineRule="auto"/>
        <w:ind w:firstLine="709"/>
        <w:jc w:val="both"/>
        <w:rPr>
          <w:sz w:val="28"/>
          <w:szCs w:val="28"/>
        </w:rPr>
      </w:pPr>
      <w:r w:rsidRPr="00FF3D6D">
        <w:rPr>
          <w:sz w:val="28"/>
          <w:szCs w:val="28"/>
        </w:rPr>
        <w:t xml:space="preserve">ОП бакалавриата по направлению «Менеджмент» имеет своей целью развитие у студентов личностных качеств, а также формирование общекультурных и профессиональных компетенций в соответствии с требованиями ФГОС ВПО по данному направлению подготовки. </w:t>
      </w:r>
    </w:p>
    <w:p w:rsidR="00FF4698" w:rsidRPr="00FF3D6D" w:rsidRDefault="00FF4698" w:rsidP="003B0E70">
      <w:pPr>
        <w:shd w:val="clear" w:color="auto" w:fill="FFFFFF"/>
        <w:tabs>
          <w:tab w:val="left" w:pos="0"/>
          <w:tab w:val="left" w:pos="9639"/>
          <w:tab w:val="left" w:pos="9781"/>
        </w:tabs>
        <w:spacing w:line="360" w:lineRule="auto"/>
        <w:ind w:firstLine="709"/>
        <w:jc w:val="both"/>
        <w:rPr>
          <w:sz w:val="28"/>
          <w:szCs w:val="28"/>
        </w:rPr>
      </w:pPr>
      <w:r w:rsidRPr="00FF3D6D">
        <w:rPr>
          <w:b/>
          <w:sz w:val="28"/>
          <w:szCs w:val="28"/>
        </w:rPr>
        <w:t>Миссия и цели</w:t>
      </w:r>
      <w:r w:rsidRPr="00FF3D6D">
        <w:rPr>
          <w:sz w:val="28"/>
          <w:szCs w:val="28"/>
        </w:rPr>
        <w:t xml:space="preserve"> ОП в рамках профильных направлений учитывают специфику конкретных ОП, потребностей рынка труда и т.д. </w:t>
      </w:r>
    </w:p>
    <w:p w:rsidR="00FF4698" w:rsidRDefault="00FF4698" w:rsidP="003B0E70">
      <w:pPr>
        <w:shd w:val="clear" w:color="auto" w:fill="FFFFFF"/>
        <w:tabs>
          <w:tab w:val="left" w:pos="0"/>
          <w:tab w:val="left" w:pos="9639"/>
          <w:tab w:val="left" w:pos="9781"/>
        </w:tabs>
        <w:spacing w:line="360" w:lineRule="auto"/>
        <w:ind w:firstLine="709"/>
        <w:jc w:val="both"/>
        <w:rPr>
          <w:sz w:val="28"/>
          <w:szCs w:val="28"/>
        </w:rPr>
      </w:pPr>
      <w:r w:rsidRPr="00FF3D6D">
        <w:rPr>
          <w:b/>
          <w:sz w:val="28"/>
          <w:szCs w:val="28"/>
        </w:rPr>
        <w:t>Целью</w:t>
      </w:r>
      <w:r w:rsidRPr="00FF3D6D">
        <w:rPr>
          <w:sz w:val="28"/>
          <w:szCs w:val="28"/>
        </w:rPr>
        <w:t xml:space="preserve"> бакалаврской программы «Менеджмент промышленных организаций» является подготовка высокопрофессиональных управленческих кадров, обеспечивающих эффективную деятельность в органах государственного и муниципального управления, промышленных предприятиях, в образовательных и научно-исследовательских организациях, связанных с решением проблем промышленности.</w:t>
      </w:r>
    </w:p>
    <w:p w:rsidR="00FF4698" w:rsidRDefault="00FF4698" w:rsidP="00FF4698">
      <w:pPr>
        <w:shd w:val="clear" w:color="auto" w:fill="FFFFFF"/>
        <w:tabs>
          <w:tab w:val="left" w:pos="0"/>
          <w:tab w:val="left" w:pos="9639"/>
          <w:tab w:val="left" w:pos="9781"/>
        </w:tabs>
        <w:spacing w:line="276" w:lineRule="auto"/>
        <w:jc w:val="both"/>
        <w:rPr>
          <w:sz w:val="28"/>
          <w:szCs w:val="28"/>
        </w:rPr>
      </w:pPr>
    </w:p>
    <w:p w:rsidR="00FF4698" w:rsidRPr="00FF4698" w:rsidRDefault="00FF4698" w:rsidP="00CC4E15">
      <w:pPr>
        <w:numPr>
          <w:ilvl w:val="2"/>
          <w:numId w:val="86"/>
        </w:numPr>
        <w:tabs>
          <w:tab w:val="left" w:pos="1440"/>
        </w:tabs>
        <w:suppressAutoHyphens/>
        <w:autoSpaceDE/>
        <w:adjustRightInd/>
        <w:spacing w:line="360" w:lineRule="auto"/>
        <w:jc w:val="center"/>
        <w:rPr>
          <w:b/>
          <w:sz w:val="28"/>
          <w:szCs w:val="28"/>
        </w:rPr>
      </w:pPr>
      <w:r w:rsidRPr="00FF4698">
        <w:rPr>
          <w:b/>
          <w:sz w:val="28"/>
          <w:szCs w:val="28"/>
        </w:rPr>
        <w:t>Срок освоения и трудоемкость ОП бакалавриата.</w:t>
      </w:r>
    </w:p>
    <w:p w:rsidR="00FF4698" w:rsidRPr="00FF3D6D" w:rsidRDefault="00FF4698" w:rsidP="003B0E70">
      <w:pPr>
        <w:shd w:val="clear" w:color="auto" w:fill="FFFFFF"/>
        <w:tabs>
          <w:tab w:val="left" w:pos="0"/>
          <w:tab w:val="left" w:pos="9639"/>
          <w:tab w:val="left" w:pos="9781"/>
        </w:tabs>
        <w:spacing w:line="360" w:lineRule="auto"/>
        <w:ind w:firstLine="709"/>
        <w:jc w:val="both"/>
        <w:rPr>
          <w:sz w:val="28"/>
          <w:szCs w:val="28"/>
        </w:rPr>
      </w:pPr>
      <w:r w:rsidRPr="00FF3D6D">
        <w:rPr>
          <w:sz w:val="28"/>
          <w:szCs w:val="28"/>
        </w:rPr>
        <w:t xml:space="preserve">Срок освоения ОП - 4 года в соответствии с ФГОС ВПО по данному направлению. </w:t>
      </w:r>
    </w:p>
    <w:p w:rsidR="00FF4698" w:rsidRPr="00FF3D6D" w:rsidRDefault="00FF4698" w:rsidP="003B0E70">
      <w:pPr>
        <w:shd w:val="clear" w:color="auto" w:fill="FFFFFF"/>
        <w:tabs>
          <w:tab w:val="left" w:pos="0"/>
          <w:tab w:val="left" w:pos="9639"/>
          <w:tab w:val="left" w:pos="9781"/>
        </w:tabs>
        <w:spacing w:line="360" w:lineRule="auto"/>
        <w:ind w:firstLine="709"/>
        <w:jc w:val="both"/>
        <w:rPr>
          <w:sz w:val="28"/>
          <w:szCs w:val="28"/>
        </w:rPr>
      </w:pPr>
      <w:r w:rsidRPr="00FF3D6D">
        <w:rPr>
          <w:sz w:val="28"/>
          <w:szCs w:val="28"/>
        </w:rPr>
        <w:t>Срок освоения ОП для  заочной формы обучения составляет 5 лет.</w:t>
      </w:r>
    </w:p>
    <w:p w:rsidR="00FF4698" w:rsidRDefault="00FF4698" w:rsidP="003B0E70">
      <w:pPr>
        <w:shd w:val="clear" w:color="auto" w:fill="FFFFFF"/>
        <w:tabs>
          <w:tab w:val="left" w:pos="9639"/>
          <w:tab w:val="left" w:pos="9781"/>
        </w:tabs>
        <w:spacing w:line="360" w:lineRule="auto"/>
        <w:ind w:right="5" w:firstLine="709"/>
        <w:jc w:val="both"/>
        <w:rPr>
          <w:spacing w:val="-8"/>
          <w:sz w:val="28"/>
          <w:szCs w:val="28"/>
        </w:rPr>
      </w:pPr>
      <w:r w:rsidRPr="00FF3D6D">
        <w:rPr>
          <w:spacing w:val="-7"/>
          <w:sz w:val="28"/>
          <w:szCs w:val="28"/>
        </w:rPr>
        <w:t xml:space="preserve">Трудоемкость освоения ОП - 240 зачетных единиц за весь период обучения в соответствии </w:t>
      </w:r>
      <w:r w:rsidRPr="00FF3D6D">
        <w:rPr>
          <w:spacing w:val="-8"/>
          <w:sz w:val="28"/>
          <w:szCs w:val="28"/>
        </w:rPr>
        <w:t>с ФГОС ВПО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ОП.</w:t>
      </w:r>
    </w:p>
    <w:p w:rsidR="00FF4698" w:rsidRDefault="00FF4698" w:rsidP="003B0E70">
      <w:pPr>
        <w:shd w:val="clear" w:color="auto" w:fill="FFFFFF"/>
        <w:tabs>
          <w:tab w:val="left" w:pos="1253"/>
          <w:tab w:val="left" w:pos="9639"/>
          <w:tab w:val="left" w:pos="9781"/>
        </w:tabs>
        <w:spacing w:line="360" w:lineRule="auto"/>
        <w:ind w:right="5"/>
        <w:jc w:val="both"/>
        <w:rPr>
          <w:b/>
          <w:bCs/>
          <w:sz w:val="28"/>
          <w:szCs w:val="28"/>
        </w:rPr>
      </w:pPr>
    </w:p>
    <w:p w:rsidR="00FF4698" w:rsidRPr="00FF4698" w:rsidRDefault="00FF4698" w:rsidP="00CC4E15">
      <w:pPr>
        <w:numPr>
          <w:ilvl w:val="1"/>
          <w:numId w:val="87"/>
        </w:numPr>
        <w:shd w:val="clear" w:color="auto" w:fill="FFFFFF"/>
        <w:tabs>
          <w:tab w:val="left" w:pos="1253"/>
          <w:tab w:val="left" w:pos="9639"/>
          <w:tab w:val="left" w:pos="9781"/>
        </w:tabs>
        <w:spacing w:line="360" w:lineRule="auto"/>
        <w:ind w:right="5"/>
        <w:jc w:val="both"/>
        <w:rPr>
          <w:b/>
          <w:bCs/>
          <w:sz w:val="28"/>
          <w:szCs w:val="28"/>
        </w:rPr>
      </w:pPr>
      <w:r w:rsidRPr="00FF4698">
        <w:rPr>
          <w:b/>
          <w:bCs/>
          <w:sz w:val="28"/>
          <w:szCs w:val="28"/>
        </w:rPr>
        <w:t>Требования к уровню подготовки, необходимому для освоения ОП</w:t>
      </w:r>
    </w:p>
    <w:p w:rsidR="00A41517" w:rsidRPr="00FF3D6D" w:rsidRDefault="00A41517" w:rsidP="003B0E70">
      <w:pPr>
        <w:shd w:val="clear" w:color="auto" w:fill="FFFFFF"/>
        <w:tabs>
          <w:tab w:val="left" w:pos="9639"/>
          <w:tab w:val="left" w:pos="9781"/>
        </w:tabs>
        <w:spacing w:line="360" w:lineRule="auto"/>
        <w:ind w:right="5" w:firstLine="709"/>
        <w:jc w:val="both"/>
        <w:rPr>
          <w:spacing w:val="-7"/>
          <w:sz w:val="28"/>
          <w:szCs w:val="28"/>
        </w:rPr>
      </w:pPr>
      <w:r w:rsidRPr="00FF3D6D">
        <w:rPr>
          <w:spacing w:val="-7"/>
          <w:sz w:val="28"/>
          <w:szCs w:val="28"/>
        </w:rPr>
        <w:t>Лица, имеющие</w:t>
      </w:r>
      <w:r w:rsidR="00033888" w:rsidRPr="00FF3D6D">
        <w:rPr>
          <w:spacing w:val="-7"/>
          <w:sz w:val="28"/>
          <w:szCs w:val="28"/>
        </w:rPr>
        <w:t xml:space="preserve"> диплом о</w:t>
      </w:r>
      <w:r w:rsidRPr="00FF3D6D">
        <w:rPr>
          <w:spacing w:val="-7"/>
          <w:sz w:val="28"/>
          <w:szCs w:val="28"/>
        </w:rPr>
        <w:t xml:space="preserve"> </w:t>
      </w:r>
      <w:r w:rsidR="00033888" w:rsidRPr="00FF3D6D">
        <w:rPr>
          <w:spacing w:val="-7"/>
          <w:sz w:val="28"/>
          <w:szCs w:val="28"/>
        </w:rPr>
        <w:t>среднем (полном) общем образовании</w:t>
      </w:r>
      <w:r w:rsidRPr="00FF3D6D">
        <w:rPr>
          <w:spacing w:val="-7"/>
          <w:sz w:val="28"/>
          <w:szCs w:val="28"/>
        </w:rPr>
        <w:t xml:space="preserve"> и желающие освоить </w:t>
      </w:r>
      <w:r w:rsidR="00033888" w:rsidRPr="00FF3D6D">
        <w:rPr>
          <w:spacing w:val="-7"/>
          <w:sz w:val="28"/>
          <w:szCs w:val="28"/>
        </w:rPr>
        <w:t>бакалаврскую</w:t>
      </w:r>
      <w:r w:rsidRPr="00FF3D6D">
        <w:rPr>
          <w:spacing w:val="-7"/>
          <w:sz w:val="28"/>
          <w:szCs w:val="28"/>
        </w:rPr>
        <w:t xml:space="preserve"> программу, зачисляются в </w:t>
      </w:r>
      <w:r w:rsidR="00033888" w:rsidRPr="00FF3D6D">
        <w:rPr>
          <w:spacing w:val="-7"/>
          <w:sz w:val="28"/>
          <w:szCs w:val="28"/>
        </w:rPr>
        <w:t>бакалавриат</w:t>
      </w:r>
      <w:r w:rsidRPr="00FF3D6D">
        <w:rPr>
          <w:spacing w:val="-7"/>
          <w:sz w:val="28"/>
          <w:szCs w:val="28"/>
        </w:rPr>
        <w:t xml:space="preserve"> по результатам </w:t>
      </w:r>
      <w:r w:rsidR="007920D4" w:rsidRPr="00FF3D6D">
        <w:rPr>
          <w:spacing w:val="-7"/>
          <w:sz w:val="28"/>
          <w:szCs w:val="28"/>
        </w:rPr>
        <w:t>сдачи Единых Государственных экзаменов.</w:t>
      </w:r>
    </w:p>
    <w:p w:rsidR="00FD053E" w:rsidRPr="00FF3D6D" w:rsidRDefault="00FD053E" w:rsidP="003B0E70">
      <w:pPr>
        <w:shd w:val="clear" w:color="auto" w:fill="FFFFFF"/>
        <w:tabs>
          <w:tab w:val="left" w:pos="9639"/>
          <w:tab w:val="left" w:pos="9781"/>
        </w:tabs>
        <w:spacing w:before="10" w:line="360" w:lineRule="auto"/>
        <w:ind w:right="11" w:firstLine="709"/>
        <w:jc w:val="both"/>
        <w:rPr>
          <w:sz w:val="28"/>
          <w:szCs w:val="28"/>
        </w:rPr>
      </w:pPr>
      <w:r w:rsidRPr="00FF3D6D">
        <w:rPr>
          <w:sz w:val="28"/>
          <w:szCs w:val="28"/>
        </w:rPr>
        <w:lastRenderedPageBreak/>
        <w:t>Абитуриент должен иметь документ государственного образца о среднем (полном) общем образовании или среднем профессиональном образовании.</w:t>
      </w:r>
    </w:p>
    <w:p w:rsidR="00FD053E" w:rsidRPr="00FF3D6D" w:rsidRDefault="00FD053E" w:rsidP="003B0E70">
      <w:pPr>
        <w:shd w:val="clear" w:color="auto" w:fill="FFFFFF"/>
        <w:tabs>
          <w:tab w:val="left" w:pos="9639"/>
          <w:tab w:val="left" w:pos="9781"/>
        </w:tabs>
        <w:spacing w:line="360" w:lineRule="auto"/>
        <w:ind w:right="11" w:firstLine="709"/>
        <w:jc w:val="both"/>
        <w:rPr>
          <w:sz w:val="28"/>
          <w:szCs w:val="28"/>
        </w:rPr>
      </w:pPr>
      <w:r w:rsidRPr="00FF3D6D">
        <w:rPr>
          <w:sz w:val="28"/>
          <w:szCs w:val="28"/>
        </w:rPr>
        <w:t>Абитуриент должен обладать следующими качествами:</w:t>
      </w:r>
    </w:p>
    <w:p w:rsidR="00FD053E" w:rsidRPr="00FF3D6D" w:rsidRDefault="00FD053E" w:rsidP="00CC4E15">
      <w:pPr>
        <w:numPr>
          <w:ilvl w:val="0"/>
          <w:numId w:val="10"/>
        </w:numPr>
        <w:shd w:val="clear" w:color="auto" w:fill="FFFFFF"/>
        <w:tabs>
          <w:tab w:val="left" w:pos="9639"/>
          <w:tab w:val="left" w:pos="9781"/>
        </w:tabs>
        <w:spacing w:line="360" w:lineRule="auto"/>
        <w:ind w:right="14"/>
        <w:jc w:val="both"/>
        <w:rPr>
          <w:sz w:val="28"/>
          <w:szCs w:val="28"/>
        </w:rPr>
      </w:pPr>
      <w:r w:rsidRPr="00FF3D6D">
        <w:rPr>
          <w:sz w:val="28"/>
          <w:szCs w:val="28"/>
        </w:rPr>
        <w:t xml:space="preserve">знанием базовых ценностей мировой культуры; </w:t>
      </w:r>
    </w:p>
    <w:p w:rsidR="00FD053E" w:rsidRPr="00FF3D6D" w:rsidRDefault="00FD053E" w:rsidP="00CC4E15">
      <w:pPr>
        <w:numPr>
          <w:ilvl w:val="0"/>
          <w:numId w:val="10"/>
        </w:numPr>
        <w:shd w:val="clear" w:color="auto" w:fill="FFFFFF"/>
        <w:tabs>
          <w:tab w:val="left" w:pos="9639"/>
          <w:tab w:val="left" w:pos="9781"/>
        </w:tabs>
        <w:spacing w:line="360" w:lineRule="auto"/>
        <w:ind w:right="14"/>
        <w:jc w:val="both"/>
        <w:rPr>
          <w:sz w:val="28"/>
          <w:szCs w:val="28"/>
        </w:rPr>
      </w:pPr>
      <w:r w:rsidRPr="00FF3D6D">
        <w:rPr>
          <w:sz w:val="28"/>
          <w:szCs w:val="28"/>
        </w:rPr>
        <w:t xml:space="preserve">пониманием законов развития природы, общества и мышления; </w:t>
      </w:r>
    </w:p>
    <w:p w:rsidR="00FD053E" w:rsidRPr="00FF3D6D" w:rsidRDefault="00FD053E" w:rsidP="00CC4E15">
      <w:pPr>
        <w:numPr>
          <w:ilvl w:val="0"/>
          <w:numId w:val="10"/>
        </w:numPr>
        <w:shd w:val="clear" w:color="auto" w:fill="FFFFFF"/>
        <w:tabs>
          <w:tab w:val="left" w:pos="9639"/>
          <w:tab w:val="left" w:pos="9781"/>
        </w:tabs>
        <w:spacing w:line="360" w:lineRule="auto"/>
        <w:ind w:right="14"/>
        <w:jc w:val="both"/>
        <w:rPr>
          <w:sz w:val="28"/>
          <w:szCs w:val="28"/>
        </w:rPr>
      </w:pPr>
      <w:r w:rsidRPr="00FF3D6D">
        <w:rPr>
          <w:sz w:val="28"/>
          <w:szCs w:val="28"/>
        </w:rPr>
        <w:t>способностью занимать активную гражданскую позицию;</w:t>
      </w:r>
    </w:p>
    <w:p w:rsidR="00FD053E" w:rsidRDefault="00FD053E" w:rsidP="00CC4E15">
      <w:pPr>
        <w:numPr>
          <w:ilvl w:val="0"/>
          <w:numId w:val="10"/>
        </w:numPr>
        <w:shd w:val="clear" w:color="auto" w:fill="FFFFFF"/>
        <w:tabs>
          <w:tab w:val="left" w:pos="9639"/>
          <w:tab w:val="left" w:pos="9781"/>
        </w:tabs>
        <w:spacing w:line="360" w:lineRule="auto"/>
        <w:ind w:right="14"/>
        <w:jc w:val="both"/>
        <w:rPr>
          <w:sz w:val="28"/>
          <w:szCs w:val="28"/>
        </w:rPr>
      </w:pPr>
      <w:r w:rsidRPr="00FF3D6D">
        <w:rPr>
          <w:sz w:val="28"/>
          <w:szCs w:val="28"/>
        </w:rPr>
        <w:t>критически оценивать личные достоинства и недостатки.</w:t>
      </w:r>
    </w:p>
    <w:p w:rsidR="003B0E70" w:rsidRPr="00FF3D6D" w:rsidRDefault="003B0E70" w:rsidP="003B0E70">
      <w:pPr>
        <w:shd w:val="clear" w:color="auto" w:fill="FFFFFF"/>
        <w:tabs>
          <w:tab w:val="left" w:pos="9639"/>
          <w:tab w:val="left" w:pos="9781"/>
        </w:tabs>
        <w:spacing w:line="360" w:lineRule="auto"/>
        <w:ind w:left="720" w:right="14"/>
        <w:jc w:val="both"/>
        <w:rPr>
          <w:sz w:val="28"/>
          <w:szCs w:val="28"/>
        </w:rPr>
      </w:pPr>
    </w:p>
    <w:p w:rsidR="008A624F" w:rsidRDefault="008A624F" w:rsidP="003B0E70">
      <w:pPr>
        <w:spacing w:line="360" w:lineRule="auto"/>
        <w:ind w:firstLine="567"/>
        <w:jc w:val="both"/>
        <w:rPr>
          <w:b/>
          <w:sz w:val="28"/>
          <w:u w:val="single"/>
        </w:rPr>
      </w:pPr>
      <w:bookmarkStart w:id="1" w:name="_Toc149687663"/>
      <w:bookmarkStart w:id="2" w:name="_Toc149688014"/>
      <w:bookmarkStart w:id="3" w:name="_Toc149688178"/>
      <w:bookmarkStart w:id="4" w:name="_Toc149688198"/>
      <w:bookmarkStart w:id="5" w:name="_Toc149688254"/>
      <w:bookmarkStart w:id="6" w:name="_Toc149693821"/>
      <w:r>
        <w:rPr>
          <w:b/>
          <w:bCs/>
          <w:sz w:val="28"/>
          <w:u w:val="single"/>
        </w:rPr>
        <w:t xml:space="preserve">Раздел 2. </w:t>
      </w:r>
      <w:r>
        <w:rPr>
          <w:b/>
          <w:sz w:val="28"/>
          <w:u w:val="single"/>
        </w:rPr>
        <w:t>Характеристика профессиональной деятельности выпускника.</w:t>
      </w:r>
    </w:p>
    <w:p w:rsidR="00A41517" w:rsidRPr="00FF3D6D" w:rsidRDefault="00FD053E" w:rsidP="003B0E70">
      <w:pPr>
        <w:spacing w:line="360" w:lineRule="auto"/>
        <w:ind w:firstLine="567"/>
        <w:jc w:val="center"/>
        <w:rPr>
          <w:b/>
          <w:spacing w:val="-3"/>
          <w:sz w:val="28"/>
          <w:szCs w:val="28"/>
        </w:rPr>
      </w:pPr>
      <w:r w:rsidRPr="00FF3D6D">
        <w:rPr>
          <w:b/>
          <w:sz w:val="28"/>
          <w:szCs w:val="28"/>
        </w:rPr>
        <w:t xml:space="preserve">2.1. </w:t>
      </w:r>
      <w:r w:rsidR="00A41517" w:rsidRPr="00FF3D6D">
        <w:rPr>
          <w:b/>
          <w:sz w:val="28"/>
          <w:szCs w:val="28"/>
        </w:rPr>
        <w:t>Область профессиональной деятельности выпускника</w:t>
      </w:r>
    </w:p>
    <w:p w:rsidR="00A41517" w:rsidRPr="00FF3D6D" w:rsidRDefault="00A41517" w:rsidP="003B0E70">
      <w:pPr>
        <w:pStyle w:val="a9"/>
        <w:spacing w:before="0" w:beforeAutospacing="0" w:after="0" w:afterAutospacing="0" w:line="360" w:lineRule="auto"/>
        <w:ind w:firstLine="567"/>
        <w:jc w:val="both"/>
        <w:rPr>
          <w:spacing w:val="-7"/>
          <w:sz w:val="28"/>
          <w:szCs w:val="28"/>
        </w:rPr>
      </w:pPr>
      <w:r w:rsidRPr="00FF3D6D">
        <w:rPr>
          <w:sz w:val="28"/>
          <w:szCs w:val="28"/>
        </w:rPr>
        <w:t xml:space="preserve"> </w:t>
      </w:r>
      <w:r w:rsidRPr="00FF3D6D">
        <w:rPr>
          <w:spacing w:val="-7"/>
          <w:sz w:val="28"/>
          <w:szCs w:val="28"/>
        </w:rPr>
        <w:t xml:space="preserve">Область профессиональной деятельности </w:t>
      </w:r>
      <w:r w:rsidR="00774EFA" w:rsidRPr="00FF3D6D">
        <w:rPr>
          <w:spacing w:val="-7"/>
          <w:sz w:val="28"/>
          <w:szCs w:val="28"/>
        </w:rPr>
        <w:t>выпускника</w:t>
      </w:r>
      <w:r w:rsidRPr="00FF3D6D">
        <w:rPr>
          <w:spacing w:val="-7"/>
          <w:sz w:val="28"/>
          <w:szCs w:val="28"/>
        </w:rPr>
        <w:t xml:space="preserve"> </w:t>
      </w:r>
      <w:r w:rsidR="00DA6F23" w:rsidRPr="00FF3D6D">
        <w:rPr>
          <w:spacing w:val="-7"/>
          <w:sz w:val="28"/>
          <w:szCs w:val="28"/>
        </w:rPr>
        <w:t>бакалаврской</w:t>
      </w:r>
      <w:r w:rsidR="00774EFA" w:rsidRPr="00FF3D6D">
        <w:rPr>
          <w:spacing w:val="-7"/>
          <w:sz w:val="28"/>
          <w:szCs w:val="28"/>
        </w:rPr>
        <w:t xml:space="preserve"> программы «</w:t>
      </w:r>
      <w:r w:rsidR="001C5C82" w:rsidRPr="00FF3D6D">
        <w:rPr>
          <w:spacing w:val="-7"/>
          <w:sz w:val="28"/>
          <w:szCs w:val="28"/>
        </w:rPr>
        <w:t>Менеджмент промышленных организаций</w:t>
      </w:r>
      <w:r w:rsidR="00774EFA" w:rsidRPr="00FF3D6D">
        <w:rPr>
          <w:spacing w:val="-7"/>
          <w:sz w:val="28"/>
          <w:szCs w:val="28"/>
        </w:rPr>
        <w:t xml:space="preserve">» </w:t>
      </w:r>
      <w:r w:rsidRPr="00FF3D6D">
        <w:rPr>
          <w:spacing w:val="-7"/>
          <w:sz w:val="28"/>
          <w:szCs w:val="28"/>
        </w:rPr>
        <w:t xml:space="preserve">включает: </w:t>
      </w:r>
    </w:p>
    <w:p w:rsidR="00A41517" w:rsidRPr="00FF3D6D" w:rsidRDefault="00A41517" w:rsidP="00CC4E15">
      <w:pPr>
        <w:pStyle w:val="a9"/>
        <w:numPr>
          <w:ilvl w:val="0"/>
          <w:numId w:val="7"/>
        </w:numPr>
        <w:spacing w:before="0" w:beforeAutospacing="0" w:after="0" w:afterAutospacing="0" w:line="360" w:lineRule="auto"/>
        <w:jc w:val="both"/>
        <w:rPr>
          <w:spacing w:val="-7"/>
          <w:sz w:val="28"/>
          <w:szCs w:val="28"/>
        </w:rPr>
      </w:pPr>
      <w:r w:rsidRPr="00FF3D6D">
        <w:rPr>
          <w:spacing w:val="-7"/>
          <w:sz w:val="28"/>
          <w:szCs w:val="28"/>
        </w:rPr>
        <w:t xml:space="preserve">организации любой организационно-правовой формы </w:t>
      </w:r>
      <w:bookmarkStart w:id="7" w:name="8baa7"/>
      <w:bookmarkEnd w:id="7"/>
      <w:r w:rsidRPr="00FF3D6D">
        <w:rPr>
          <w:spacing w:val="-7"/>
          <w:sz w:val="28"/>
          <w:szCs w:val="28"/>
        </w:rPr>
        <w:t xml:space="preserve">в энергетике, в которых выпускники работают в качестве исполнителей или руководителей в различных службах аппарата управления; </w:t>
      </w:r>
    </w:p>
    <w:p w:rsidR="00A41517" w:rsidRPr="00FF3D6D" w:rsidRDefault="00A41517" w:rsidP="00CC4E15">
      <w:pPr>
        <w:pStyle w:val="a9"/>
        <w:numPr>
          <w:ilvl w:val="0"/>
          <w:numId w:val="7"/>
        </w:numPr>
        <w:spacing w:before="0" w:beforeAutospacing="0" w:after="0" w:afterAutospacing="0" w:line="360" w:lineRule="auto"/>
        <w:jc w:val="both"/>
        <w:rPr>
          <w:spacing w:val="-7"/>
          <w:sz w:val="28"/>
          <w:szCs w:val="28"/>
        </w:rPr>
      </w:pPr>
      <w:r w:rsidRPr="00FF3D6D">
        <w:rPr>
          <w:spacing w:val="-7"/>
          <w:sz w:val="28"/>
          <w:szCs w:val="28"/>
        </w:rPr>
        <w:t xml:space="preserve">органы государственного и муниципального управления, деятельность которых связана с проблемами </w:t>
      </w:r>
      <w:r w:rsidR="00957F93" w:rsidRPr="00FF3D6D">
        <w:rPr>
          <w:spacing w:val="-7"/>
          <w:sz w:val="28"/>
          <w:szCs w:val="28"/>
        </w:rPr>
        <w:t xml:space="preserve">управления </w:t>
      </w:r>
      <w:r w:rsidR="001C5C82" w:rsidRPr="00FF3D6D">
        <w:rPr>
          <w:spacing w:val="-7"/>
          <w:sz w:val="28"/>
          <w:szCs w:val="28"/>
        </w:rPr>
        <w:t>промышленными организациями</w:t>
      </w:r>
      <w:r w:rsidRPr="00FF3D6D">
        <w:rPr>
          <w:spacing w:val="-7"/>
          <w:sz w:val="28"/>
          <w:szCs w:val="28"/>
        </w:rPr>
        <w:t xml:space="preserve"> и </w:t>
      </w:r>
      <w:r w:rsidR="001C5C82" w:rsidRPr="00FF3D6D">
        <w:rPr>
          <w:spacing w:val="-7"/>
          <w:sz w:val="28"/>
          <w:szCs w:val="28"/>
        </w:rPr>
        <w:t>промышленностью</w:t>
      </w:r>
      <w:r w:rsidRPr="00FF3D6D">
        <w:rPr>
          <w:spacing w:val="-7"/>
          <w:sz w:val="28"/>
          <w:szCs w:val="28"/>
        </w:rPr>
        <w:t xml:space="preserve"> в целом; </w:t>
      </w:r>
      <w:bookmarkStart w:id="8" w:name="59c8b"/>
      <w:bookmarkEnd w:id="8"/>
    </w:p>
    <w:p w:rsidR="00A41517" w:rsidRPr="00FF3D6D" w:rsidRDefault="00A41517" w:rsidP="00CC4E15">
      <w:pPr>
        <w:pStyle w:val="a9"/>
        <w:numPr>
          <w:ilvl w:val="0"/>
          <w:numId w:val="7"/>
        </w:numPr>
        <w:spacing w:before="0" w:beforeAutospacing="0" w:after="0" w:afterAutospacing="0" w:line="360" w:lineRule="auto"/>
        <w:jc w:val="both"/>
        <w:rPr>
          <w:spacing w:val="-7"/>
          <w:sz w:val="28"/>
          <w:szCs w:val="28"/>
        </w:rPr>
      </w:pPr>
      <w:r w:rsidRPr="00FF3D6D">
        <w:rPr>
          <w:spacing w:val="-7"/>
          <w:sz w:val="28"/>
          <w:szCs w:val="28"/>
        </w:rPr>
        <w:t xml:space="preserve">научно-исследовательские организации, связанные с решением экономических и управленческих проблем </w:t>
      </w:r>
      <w:r w:rsidR="001C5C82" w:rsidRPr="00FF3D6D">
        <w:rPr>
          <w:spacing w:val="-7"/>
          <w:sz w:val="28"/>
          <w:szCs w:val="28"/>
        </w:rPr>
        <w:t>промышленности</w:t>
      </w:r>
      <w:r w:rsidRPr="00FF3D6D">
        <w:rPr>
          <w:spacing w:val="-7"/>
          <w:sz w:val="28"/>
          <w:szCs w:val="28"/>
        </w:rPr>
        <w:t xml:space="preserve">; </w:t>
      </w:r>
    </w:p>
    <w:p w:rsidR="008A624F" w:rsidRDefault="008A624F" w:rsidP="00FF3D6D">
      <w:pPr>
        <w:pStyle w:val="a9"/>
        <w:spacing w:before="0" w:beforeAutospacing="0" w:after="0" w:afterAutospacing="0" w:line="276" w:lineRule="auto"/>
        <w:jc w:val="both"/>
        <w:rPr>
          <w:b/>
          <w:sz w:val="28"/>
          <w:szCs w:val="28"/>
        </w:rPr>
      </w:pPr>
    </w:p>
    <w:p w:rsidR="00A41517" w:rsidRPr="00FF3D6D" w:rsidRDefault="00FD053E" w:rsidP="003B0E70">
      <w:pPr>
        <w:pStyle w:val="a9"/>
        <w:spacing w:before="0" w:beforeAutospacing="0" w:after="0" w:afterAutospacing="0" w:line="360" w:lineRule="auto"/>
        <w:ind w:firstLine="567"/>
        <w:jc w:val="center"/>
        <w:rPr>
          <w:b/>
          <w:sz w:val="28"/>
          <w:szCs w:val="28"/>
        </w:rPr>
      </w:pPr>
      <w:r w:rsidRPr="00FF3D6D">
        <w:rPr>
          <w:b/>
          <w:sz w:val="28"/>
          <w:szCs w:val="28"/>
        </w:rPr>
        <w:t>2.2.</w:t>
      </w:r>
      <w:r w:rsidR="00A41517" w:rsidRPr="00FF3D6D">
        <w:rPr>
          <w:b/>
          <w:sz w:val="28"/>
          <w:szCs w:val="28"/>
        </w:rPr>
        <w:t xml:space="preserve">Объекты профессиональной деятельности </w:t>
      </w:r>
      <w:r w:rsidR="007470B7" w:rsidRPr="00FF3D6D">
        <w:rPr>
          <w:b/>
          <w:sz w:val="28"/>
          <w:szCs w:val="28"/>
        </w:rPr>
        <w:t>бакалавров</w:t>
      </w:r>
      <w:r w:rsidR="00A41517" w:rsidRPr="00FF3D6D">
        <w:rPr>
          <w:b/>
          <w:sz w:val="28"/>
          <w:szCs w:val="28"/>
        </w:rPr>
        <w:t>.</w:t>
      </w:r>
    </w:p>
    <w:p w:rsidR="00A41517" w:rsidRPr="00FF3D6D" w:rsidRDefault="00A41517" w:rsidP="003B0E70">
      <w:pPr>
        <w:pStyle w:val="a9"/>
        <w:spacing w:before="0" w:beforeAutospacing="0" w:after="0" w:afterAutospacing="0" w:line="360" w:lineRule="auto"/>
        <w:ind w:firstLine="567"/>
        <w:jc w:val="both"/>
        <w:rPr>
          <w:sz w:val="28"/>
          <w:szCs w:val="28"/>
        </w:rPr>
      </w:pPr>
      <w:r w:rsidRPr="00FF3D6D">
        <w:rPr>
          <w:sz w:val="28"/>
          <w:szCs w:val="28"/>
        </w:rPr>
        <w:t xml:space="preserve">Объектами профессиональной деятельности </w:t>
      </w:r>
      <w:r w:rsidR="007470B7" w:rsidRPr="00FF3D6D">
        <w:rPr>
          <w:sz w:val="28"/>
          <w:szCs w:val="28"/>
        </w:rPr>
        <w:t>бакалавров</w:t>
      </w:r>
      <w:r w:rsidRPr="00FF3D6D">
        <w:rPr>
          <w:sz w:val="28"/>
          <w:szCs w:val="28"/>
        </w:rPr>
        <w:t xml:space="preserve"> являются: </w:t>
      </w:r>
    </w:p>
    <w:p w:rsidR="00A41517" w:rsidRPr="00FF3D6D" w:rsidRDefault="00A41517" w:rsidP="00CC4E15">
      <w:pPr>
        <w:pStyle w:val="a9"/>
        <w:numPr>
          <w:ilvl w:val="0"/>
          <w:numId w:val="57"/>
        </w:numPr>
        <w:spacing w:before="0" w:beforeAutospacing="0" w:after="0" w:afterAutospacing="0" w:line="360" w:lineRule="auto"/>
        <w:jc w:val="both"/>
        <w:rPr>
          <w:sz w:val="28"/>
          <w:szCs w:val="28"/>
        </w:rPr>
      </w:pPr>
      <w:r w:rsidRPr="00FF3D6D">
        <w:rPr>
          <w:sz w:val="28"/>
          <w:szCs w:val="28"/>
        </w:rPr>
        <w:t xml:space="preserve">процессы управления организациями различных организационно-правовых форм; </w:t>
      </w:r>
    </w:p>
    <w:p w:rsidR="00A41517" w:rsidRPr="00FF3D6D" w:rsidRDefault="00A41517" w:rsidP="00CC4E15">
      <w:pPr>
        <w:pStyle w:val="a9"/>
        <w:numPr>
          <w:ilvl w:val="0"/>
          <w:numId w:val="57"/>
        </w:numPr>
        <w:spacing w:before="0" w:beforeAutospacing="0" w:after="0" w:afterAutospacing="0" w:line="360" w:lineRule="auto"/>
        <w:jc w:val="both"/>
        <w:rPr>
          <w:sz w:val="28"/>
          <w:szCs w:val="28"/>
        </w:rPr>
      </w:pPr>
      <w:r w:rsidRPr="00FF3D6D">
        <w:rPr>
          <w:sz w:val="28"/>
          <w:szCs w:val="28"/>
        </w:rPr>
        <w:t xml:space="preserve">процессы государственного и муниципального управления в </w:t>
      </w:r>
      <w:r w:rsidR="001C5C82" w:rsidRPr="00FF3D6D">
        <w:rPr>
          <w:sz w:val="28"/>
          <w:szCs w:val="28"/>
        </w:rPr>
        <w:t>промышленности</w:t>
      </w:r>
      <w:r w:rsidRPr="00FF3D6D">
        <w:rPr>
          <w:sz w:val="28"/>
          <w:szCs w:val="28"/>
        </w:rPr>
        <w:t xml:space="preserve">; </w:t>
      </w:r>
      <w:bookmarkStart w:id="9" w:name="2552c"/>
      <w:bookmarkEnd w:id="9"/>
    </w:p>
    <w:p w:rsidR="00A41517" w:rsidRPr="00FF3D6D" w:rsidRDefault="00A41517" w:rsidP="00CC4E15">
      <w:pPr>
        <w:pStyle w:val="a9"/>
        <w:numPr>
          <w:ilvl w:val="0"/>
          <w:numId w:val="57"/>
        </w:numPr>
        <w:spacing w:before="0" w:beforeAutospacing="0" w:after="0" w:afterAutospacing="0" w:line="360" w:lineRule="auto"/>
        <w:jc w:val="both"/>
        <w:rPr>
          <w:sz w:val="28"/>
          <w:szCs w:val="28"/>
        </w:rPr>
      </w:pPr>
      <w:r w:rsidRPr="00FF3D6D">
        <w:rPr>
          <w:sz w:val="28"/>
          <w:szCs w:val="28"/>
        </w:rPr>
        <w:t xml:space="preserve">научно-исследовательские процессы в </w:t>
      </w:r>
      <w:r w:rsidR="001C5C82" w:rsidRPr="00FF3D6D">
        <w:rPr>
          <w:sz w:val="28"/>
          <w:szCs w:val="28"/>
        </w:rPr>
        <w:t>промышленной</w:t>
      </w:r>
      <w:r w:rsidRPr="00FF3D6D">
        <w:rPr>
          <w:sz w:val="28"/>
          <w:szCs w:val="28"/>
        </w:rPr>
        <w:t xml:space="preserve"> сфере. </w:t>
      </w:r>
    </w:p>
    <w:p w:rsidR="008A624F" w:rsidRDefault="008A624F" w:rsidP="003B0E70">
      <w:pPr>
        <w:pStyle w:val="a9"/>
        <w:spacing w:before="0" w:beforeAutospacing="0" w:after="0" w:afterAutospacing="0" w:line="360" w:lineRule="auto"/>
        <w:jc w:val="both"/>
        <w:rPr>
          <w:b/>
          <w:sz w:val="28"/>
          <w:szCs w:val="28"/>
        </w:rPr>
      </w:pPr>
    </w:p>
    <w:p w:rsidR="00CA4AB8" w:rsidRDefault="00CA4AB8" w:rsidP="003B0E70">
      <w:pPr>
        <w:pStyle w:val="a9"/>
        <w:spacing w:before="0" w:beforeAutospacing="0" w:after="0" w:afterAutospacing="0" w:line="360" w:lineRule="auto"/>
        <w:jc w:val="both"/>
        <w:rPr>
          <w:b/>
          <w:sz w:val="28"/>
          <w:szCs w:val="28"/>
        </w:rPr>
      </w:pPr>
    </w:p>
    <w:p w:rsidR="00A41517" w:rsidRPr="00FF3D6D" w:rsidRDefault="00FD053E" w:rsidP="003B0E70">
      <w:pPr>
        <w:pStyle w:val="a9"/>
        <w:spacing w:before="0" w:beforeAutospacing="0" w:after="0" w:afterAutospacing="0" w:line="360" w:lineRule="auto"/>
        <w:ind w:firstLine="567"/>
        <w:jc w:val="center"/>
        <w:rPr>
          <w:b/>
          <w:sz w:val="28"/>
          <w:szCs w:val="28"/>
        </w:rPr>
      </w:pPr>
      <w:r w:rsidRPr="00FF3D6D">
        <w:rPr>
          <w:b/>
          <w:sz w:val="28"/>
          <w:szCs w:val="28"/>
        </w:rPr>
        <w:lastRenderedPageBreak/>
        <w:t xml:space="preserve">2.3. </w:t>
      </w:r>
      <w:r w:rsidR="00A41517" w:rsidRPr="00FF3D6D">
        <w:rPr>
          <w:b/>
          <w:sz w:val="28"/>
          <w:szCs w:val="28"/>
        </w:rPr>
        <w:t>Виды профессиональной деятельности выпускника.</w:t>
      </w:r>
    </w:p>
    <w:p w:rsidR="00A41517" w:rsidRPr="00FF3D6D" w:rsidRDefault="007470B7" w:rsidP="00CC4E15">
      <w:pPr>
        <w:pStyle w:val="a9"/>
        <w:numPr>
          <w:ilvl w:val="0"/>
          <w:numId w:val="58"/>
        </w:numPr>
        <w:spacing w:before="0" w:beforeAutospacing="0" w:after="0" w:afterAutospacing="0" w:line="360" w:lineRule="auto"/>
        <w:jc w:val="both"/>
        <w:rPr>
          <w:sz w:val="28"/>
          <w:szCs w:val="28"/>
        </w:rPr>
      </w:pPr>
      <w:r w:rsidRPr="00FF3D6D">
        <w:rPr>
          <w:sz w:val="28"/>
          <w:szCs w:val="28"/>
        </w:rPr>
        <w:t>Бакалавр по направлению подготовки</w:t>
      </w:r>
      <w:r w:rsidR="00A41517" w:rsidRPr="00FF3D6D">
        <w:rPr>
          <w:sz w:val="28"/>
          <w:szCs w:val="28"/>
        </w:rPr>
        <w:t xml:space="preserve"> «Менеджмент»  готовится к следующим видам профессиональной деятельности: </w:t>
      </w:r>
    </w:p>
    <w:p w:rsidR="00A41517" w:rsidRPr="00FF3D6D" w:rsidRDefault="00A41517" w:rsidP="00CC4E15">
      <w:pPr>
        <w:pStyle w:val="a9"/>
        <w:numPr>
          <w:ilvl w:val="0"/>
          <w:numId w:val="58"/>
        </w:numPr>
        <w:spacing w:before="0" w:beforeAutospacing="0" w:after="0" w:afterAutospacing="0" w:line="360" w:lineRule="auto"/>
        <w:jc w:val="both"/>
        <w:rPr>
          <w:sz w:val="28"/>
          <w:szCs w:val="28"/>
        </w:rPr>
      </w:pPr>
      <w:r w:rsidRPr="00FF3D6D">
        <w:rPr>
          <w:sz w:val="28"/>
          <w:szCs w:val="28"/>
        </w:rPr>
        <w:t xml:space="preserve">организационно-управленческая; </w:t>
      </w:r>
    </w:p>
    <w:p w:rsidR="00A41517" w:rsidRPr="00FF3D6D" w:rsidRDefault="00A41517" w:rsidP="00CC4E15">
      <w:pPr>
        <w:pStyle w:val="a9"/>
        <w:numPr>
          <w:ilvl w:val="0"/>
          <w:numId w:val="58"/>
        </w:numPr>
        <w:spacing w:before="0" w:beforeAutospacing="0" w:after="0" w:afterAutospacing="0" w:line="360" w:lineRule="auto"/>
        <w:jc w:val="both"/>
        <w:rPr>
          <w:sz w:val="28"/>
          <w:szCs w:val="28"/>
        </w:rPr>
      </w:pPr>
      <w:r w:rsidRPr="00FF3D6D">
        <w:rPr>
          <w:sz w:val="28"/>
          <w:szCs w:val="28"/>
        </w:rPr>
        <w:t xml:space="preserve">аналитическая; </w:t>
      </w:r>
      <w:bookmarkStart w:id="10" w:name="f424f"/>
      <w:bookmarkEnd w:id="10"/>
    </w:p>
    <w:p w:rsidR="008A624F" w:rsidRPr="00FF3D6D" w:rsidRDefault="008A624F" w:rsidP="003B0E70">
      <w:pPr>
        <w:pStyle w:val="a9"/>
        <w:spacing w:before="0" w:beforeAutospacing="0" w:after="0" w:afterAutospacing="0" w:line="360" w:lineRule="auto"/>
        <w:ind w:firstLine="567"/>
        <w:jc w:val="both"/>
        <w:rPr>
          <w:b/>
          <w:sz w:val="28"/>
          <w:szCs w:val="28"/>
        </w:rPr>
      </w:pPr>
      <w:r w:rsidRPr="00FF3D6D">
        <w:rPr>
          <w:b/>
          <w:sz w:val="28"/>
          <w:szCs w:val="28"/>
        </w:rPr>
        <w:t>Задачи профессиональной деятельности выпускника.</w:t>
      </w:r>
    </w:p>
    <w:p w:rsidR="008A624F" w:rsidRPr="00FF3D6D" w:rsidRDefault="008A624F" w:rsidP="003B0E70">
      <w:pPr>
        <w:pStyle w:val="a9"/>
        <w:spacing w:before="0" w:beforeAutospacing="0" w:after="0" w:afterAutospacing="0" w:line="360" w:lineRule="auto"/>
        <w:ind w:firstLine="708"/>
        <w:jc w:val="both"/>
        <w:rPr>
          <w:sz w:val="28"/>
          <w:szCs w:val="28"/>
        </w:rPr>
      </w:pPr>
      <w:r w:rsidRPr="00FF3D6D">
        <w:rPr>
          <w:sz w:val="28"/>
          <w:szCs w:val="28"/>
        </w:rPr>
        <w:t>Задачи профессиональной деятельности выпускника в соответствии с видами профессиональной деятельности:</w:t>
      </w:r>
    </w:p>
    <w:p w:rsidR="008A624F" w:rsidRPr="00FF3D6D" w:rsidRDefault="008A624F" w:rsidP="003B0E70">
      <w:pPr>
        <w:shd w:val="clear" w:color="auto" w:fill="FFFFFF"/>
        <w:spacing w:line="360" w:lineRule="auto"/>
        <w:ind w:firstLine="709"/>
        <w:jc w:val="both"/>
        <w:rPr>
          <w:b/>
          <w:i/>
          <w:sz w:val="28"/>
          <w:szCs w:val="28"/>
        </w:rPr>
      </w:pPr>
      <w:r w:rsidRPr="00FF3D6D">
        <w:rPr>
          <w:b/>
          <w:i/>
          <w:sz w:val="28"/>
          <w:szCs w:val="28"/>
        </w:rPr>
        <w:t>а) в организационно-управленческой деятельности:</w:t>
      </w:r>
    </w:p>
    <w:p w:rsidR="008A624F" w:rsidRPr="00FF3D6D" w:rsidRDefault="008A624F" w:rsidP="00CC4E15">
      <w:pPr>
        <w:numPr>
          <w:ilvl w:val="0"/>
          <w:numId w:val="59"/>
        </w:numPr>
        <w:spacing w:line="360" w:lineRule="auto"/>
        <w:jc w:val="both"/>
        <w:rPr>
          <w:sz w:val="28"/>
          <w:szCs w:val="28"/>
        </w:rPr>
      </w:pPr>
      <w:r w:rsidRPr="00FF3D6D">
        <w:rPr>
          <w:sz w:val="28"/>
          <w:szCs w:val="28"/>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8A624F" w:rsidRPr="00FF3D6D" w:rsidRDefault="008A624F" w:rsidP="00CC4E15">
      <w:pPr>
        <w:numPr>
          <w:ilvl w:val="0"/>
          <w:numId w:val="59"/>
        </w:numPr>
        <w:spacing w:line="360" w:lineRule="auto"/>
        <w:jc w:val="both"/>
        <w:rPr>
          <w:sz w:val="28"/>
          <w:szCs w:val="28"/>
        </w:rPr>
      </w:pPr>
      <w:r w:rsidRPr="00FF3D6D">
        <w:rPr>
          <w:sz w:val="28"/>
          <w:szCs w:val="28"/>
        </w:rPr>
        <w:t>планирование деятельности промышленных организаций и ее подразделений;</w:t>
      </w:r>
    </w:p>
    <w:p w:rsidR="008A624F" w:rsidRPr="00FF3D6D" w:rsidRDefault="008A624F" w:rsidP="00CC4E15">
      <w:pPr>
        <w:numPr>
          <w:ilvl w:val="0"/>
          <w:numId w:val="59"/>
        </w:numPr>
        <w:spacing w:line="360" w:lineRule="auto"/>
        <w:jc w:val="both"/>
        <w:rPr>
          <w:sz w:val="28"/>
          <w:szCs w:val="28"/>
        </w:rPr>
      </w:pPr>
      <w:r w:rsidRPr="00FF3D6D">
        <w:rPr>
          <w:sz w:val="28"/>
          <w:szCs w:val="28"/>
        </w:rPr>
        <w:t>формирование организационной и управленческой структуры промышленных организаций ;</w:t>
      </w:r>
    </w:p>
    <w:p w:rsidR="008A624F" w:rsidRPr="00FF3D6D" w:rsidRDefault="008A624F" w:rsidP="00CC4E15">
      <w:pPr>
        <w:numPr>
          <w:ilvl w:val="0"/>
          <w:numId w:val="59"/>
        </w:numPr>
        <w:spacing w:line="360" w:lineRule="auto"/>
        <w:jc w:val="both"/>
        <w:rPr>
          <w:sz w:val="28"/>
          <w:szCs w:val="28"/>
        </w:rPr>
      </w:pPr>
      <w:r w:rsidRPr="00FF3D6D">
        <w:rPr>
          <w:sz w:val="28"/>
          <w:szCs w:val="28"/>
        </w:rPr>
        <w:t>контроль деятельности подразделений промышленных организаций;</w:t>
      </w:r>
    </w:p>
    <w:p w:rsidR="008A624F" w:rsidRPr="00FF3D6D" w:rsidRDefault="008A624F" w:rsidP="00CC4E15">
      <w:pPr>
        <w:numPr>
          <w:ilvl w:val="0"/>
          <w:numId w:val="59"/>
        </w:numPr>
        <w:spacing w:line="360" w:lineRule="auto"/>
        <w:jc w:val="both"/>
        <w:rPr>
          <w:sz w:val="28"/>
          <w:szCs w:val="28"/>
        </w:rPr>
      </w:pPr>
      <w:r w:rsidRPr="00FF3D6D">
        <w:rPr>
          <w:sz w:val="28"/>
          <w:szCs w:val="28"/>
        </w:rPr>
        <w:t>мотивирование и стимулирование персонала промышленных организаций.</w:t>
      </w:r>
    </w:p>
    <w:p w:rsidR="008A624F" w:rsidRPr="00FF3D6D" w:rsidRDefault="008A624F" w:rsidP="003B0E70">
      <w:pPr>
        <w:spacing w:line="360" w:lineRule="auto"/>
        <w:ind w:firstLine="709"/>
        <w:jc w:val="both"/>
        <w:rPr>
          <w:b/>
          <w:i/>
          <w:sz w:val="28"/>
          <w:szCs w:val="28"/>
        </w:rPr>
      </w:pPr>
      <w:r w:rsidRPr="00FF3D6D">
        <w:rPr>
          <w:sz w:val="28"/>
          <w:szCs w:val="28"/>
        </w:rPr>
        <w:t xml:space="preserve">  </w:t>
      </w:r>
      <w:r w:rsidRPr="00FF3D6D">
        <w:rPr>
          <w:b/>
          <w:i/>
          <w:sz w:val="28"/>
          <w:szCs w:val="28"/>
        </w:rPr>
        <w:t xml:space="preserve">б) в аналитической деятельности: </w:t>
      </w:r>
    </w:p>
    <w:p w:rsidR="008A624F" w:rsidRPr="00FF3D6D" w:rsidRDefault="008A624F" w:rsidP="00CC4E15">
      <w:pPr>
        <w:pStyle w:val="a9"/>
        <w:numPr>
          <w:ilvl w:val="0"/>
          <w:numId w:val="60"/>
        </w:numPr>
        <w:spacing w:before="0" w:beforeAutospacing="0" w:after="0" w:afterAutospacing="0" w:line="360" w:lineRule="auto"/>
        <w:jc w:val="both"/>
        <w:rPr>
          <w:sz w:val="28"/>
          <w:szCs w:val="28"/>
        </w:rPr>
      </w:pPr>
      <w:r w:rsidRPr="00FF3D6D">
        <w:rPr>
          <w:sz w:val="28"/>
          <w:szCs w:val="28"/>
        </w:rPr>
        <w:t>создание  и ведение базы данных по различным  показателям функционирования промышленных организаций ;</w:t>
      </w:r>
    </w:p>
    <w:p w:rsidR="008A624F" w:rsidRDefault="008A624F" w:rsidP="00CC4E15">
      <w:pPr>
        <w:pStyle w:val="a9"/>
        <w:numPr>
          <w:ilvl w:val="0"/>
          <w:numId w:val="60"/>
        </w:numPr>
        <w:spacing w:before="0" w:beforeAutospacing="0" w:after="0" w:afterAutospacing="0" w:line="360" w:lineRule="auto"/>
        <w:jc w:val="both"/>
        <w:rPr>
          <w:sz w:val="28"/>
          <w:szCs w:val="28"/>
        </w:rPr>
      </w:pPr>
      <w:r w:rsidRPr="00FF3D6D">
        <w:rPr>
          <w:sz w:val="28"/>
          <w:szCs w:val="28"/>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8A624F" w:rsidRDefault="008A624F" w:rsidP="008A624F">
      <w:pPr>
        <w:pStyle w:val="a9"/>
        <w:spacing w:before="0" w:beforeAutospacing="0" w:after="0" w:afterAutospacing="0" w:line="276" w:lineRule="auto"/>
        <w:ind w:firstLine="567"/>
        <w:jc w:val="both"/>
        <w:rPr>
          <w:b/>
          <w:sz w:val="28"/>
          <w:szCs w:val="28"/>
        </w:rPr>
      </w:pPr>
    </w:p>
    <w:p w:rsidR="008A624F" w:rsidRPr="00A00E6A" w:rsidRDefault="00FD053E" w:rsidP="003B0E70">
      <w:pPr>
        <w:pStyle w:val="a9"/>
        <w:spacing w:before="0" w:beforeAutospacing="0" w:after="0" w:afterAutospacing="0" w:line="276" w:lineRule="auto"/>
        <w:ind w:firstLine="567"/>
        <w:jc w:val="center"/>
        <w:rPr>
          <w:b/>
          <w:sz w:val="28"/>
          <w:szCs w:val="28"/>
        </w:rPr>
      </w:pPr>
      <w:r w:rsidRPr="008A624F">
        <w:rPr>
          <w:b/>
          <w:sz w:val="28"/>
          <w:szCs w:val="28"/>
        </w:rPr>
        <w:t>2.</w:t>
      </w:r>
      <w:r w:rsidRPr="00A00E6A">
        <w:rPr>
          <w:b/>
          <w:sz w:val="28"/>
          <w:szCs w:val="28"/>
        </w:rPr>
        <w:t xml:space="preserve">4. </w:t>
      </w:r>
      <w:r w:rsidR="008A624F" w:rsidRPr="00A00E6A">
        <w:rPr>
          <w:b/>
          <w:sz w:val="28"/>
          <w:szCs w:val="28"/>
        </w:rPr>
        <w:t xml:space="preserve"> Направленность (профиль образовательной программы).</w:t>
      </w:r>
    </w:p>
    <w:p w:rsidR="00A00E6A" w:rsidRDefault="00A00E6A" w:rsidP="00F227F4">
      <w:pPr>
        <w:spacing w:line="360" w:lineRule="auto"/>
        <w:ind w:firstLine="709"/>
        <w:jc w:val="both"/>
        <w:rPr>
          <w:sz w:val="10"/>
          <w:szCs w:val="10"/>
        </w:rPr>
      </w:pPr>
    </w:p>
    <w:p w:rsidR="00F227F4" w:rsidRPr="00A00E6A" w:rsidRDefault="00F227F4" w:rsidP="00F227F4">
      <w:pPr>
        <w:spacing w:line="360" w:lineRule="auto"/>
        <w:ind w:firstLine="709"/>
        <w:jc w:val="both"/>
        <w:rPr>
          <w:sz w:val="28"/>
          <w:szCs w:val="28"/>
        </w:rPr>
      </w:pPr>
      <w:r w:rsidRPr="00A00E6A">
        <w:rPr>
          <w:sz w:val="28"/>
          <w:szCs w:val="28"/>
        </w:rPr>
        <w:t>Н</w:t>
      </w:r>
      <w:r w:rsidR="00A00E6A" w:rsidRPr="00A00E6A">
        <w:rPr>
          <w:sz w:val="28"/>
          <w:szCs w:val="28"/>
        </w:rPr>
        <w:t>аправление подготовки – 38.03.02</w:t>
      </w:r>
      <w:r w:rsidRPr="00A00E6A">
        <w:rPr>
          <w:sz w:val="28"/>
          <w:szCs w:val="28"/>
        </w:rPr>
        <w:t xml:space="preserve"> «Менеджмент»</w:t>
      </w:r>
      <w:r w:rsidR="00CA4AB8">
        <w:rPr>
          <w:sz w:val="28"/>
          <w:szCs w:val="28"/>
        </w:rPr>
        <w:t>.</w:t>
      </w:r>
    </w:p>
    <w:p w:rsidR="00A00E6A" w:rsidRDefault="00F227F4" w:rsidP="00A00E6A">
      <w:pPr>
        <w:spacing w:line="360" w:lineRule="auto"/>
        <w:ind w:firstLine="709"/>
        <w:jc w:val="both"/>
        <w:rPr>
          <w:sz w:val="28"/>
          <w:szCs w:val="28"/>
        </w:rPr>
      </w:pPr>
      <w:r w:rsidRPr="00A00E6A">
        <w:rPr>
          <w:sz w:val="28"/>
          <w:szCs w:val="28"/>
        </w:rPr>
        <w:t>Профиль - «Производственный менеджмент»</w:t>
      </w:r>
      <w:r w:rsidR="00A00E6A">
        <w:rPr>
          <w:sz w:val="28"/>
          <w:szCs w:val="28"/>
        </w:rPr>
        <w:t>.</w:t>
      </w:r>
    </w:p>
    <w:p w:rsidR="00F227F4" w:rsidRPr="00A00E6A" w:rsidRDefault="00F227F4" w:rsidP="00A00E6A">
      <w:pPr>
        <w:spacing w:line="360" w:lineRule="auto"/>
        <w:ind w:firstLine="709"/>
        <w:jc w:val="both"/>
        <w:rPr>
          <w:sz w:val="28"/>
          <w:szCs w:val="28"/>
        </w:rPr>
      </w:pPr>
      <w:r w:rsidRPr="00A00E6A">
        <w:rPr>
          <w:sz w:val="28"/>
          <w:szCs w:val="28"/>
        </w:rPr>
        <w:t>Образовательная программа - «</w:t>
      </w:r>
      <w:r w:rsidR="00A00E6A" w:rsidRPr="00A00E6A">
        <w:rPr>
          <w:sz w:val="28"/>
          <w:szCs w:val="28"/>
        </w:rPr>
        <w:t>Менеджмент промышленных организаций</w:t>
      </w:r>
      <w:r w:rsidRPr="00A00E6A">
        <w:rPr>
          <w:sz w:val="28"/>
          <w:szCs w:val="28"/>
        </w:rPr>
        <w:t>»</w:t>
      </w:r>
      <w:r w:rsidR="00CA4AB8">
        <w:rPr>
          <w:sz w:val="28"/>
          <w:szCs w:val="28"/>
        </w:rPr>
        <w:t>.</w:t>
      </w:r>
    </w:p>
    <w:p w:rsidR="00CA4AB8" w:rsidRDefault="00F227F4" w:rsidP="00CA4AB8">
      <w:pPr>
        <w:pStyle w:val="aff0"/>
        <w:spacing w:line="360" w:lineRule="auto"/>
        <w:ind w:firstLine="709"/>
        <w:jc w:val="both"/>
        <w:rPr>
          <w:rFonts w:ascii="Times New Roman" w:hAnsi="Times New Roman"/>
          <w:sz w:val="28"/>
          <w:szCs w:val="28"/>
        </w:rPr>
      </w:pPr>
      <w:r w:rsidRPr="00CA4AB8">
        <w:rPr>
          <w:rFonts w:ascii="Times New Roman" w:hAnsi="Times New Roman"/>
          <w:bCs/>
          <w:sz w:val="28"/>
          <w:szCs w:val="28"/>
        </w:rPr>
        <w:lastRenderedPageBreak/>
        <w:t>Обеспечение п</w:t>
      </w:r>
      <w:r w:rsidRPr="00CA4AB8">
        <w:rPr>
          <w:rFonts w:ascii="Times New Roman" w:hAnsi="Times New Roman"/>
          <w:sz w:val="28"/>
          <w:szCs w:val="28"/>
        </w:rPr>
        <w:t xml:space="preserve">одготовки бакалавров в </w:t>
      </w:r>
      <w:r w:rsidR="00CA4AB8">
        <w:rPr>
          <w:rFonts w:ascii="Times New Roman" w:hAnsi="Times New Roman"/>
          <w:sz w:val="28"/>
          <w:szCs w:val="28"/>
        </w:rPr>
        <w:t>области менеджмента, отвечающего требованиям</w:t>
      </w:r>
      <w:r w:rsidRPr="00CA4AB8">
        <w:rPr>
          <w:rFonts w:ascii="Times New Roman" w:hAnsi="Times New Roman"/>
          <w:sz w:val="28"/>
          <w:szCs w:val="28"/>
        </w:rPr>
        <w:t xml:space="preserve"> ФГОС ВПО по данному направлению подготовки.</w:t>
      </w:r>
      <w:r w:rsidR="00CA4AB8" w:rsidRPr="00CA4AB8">
        <w:rPr>
          <w:rFonts w:ascii="Times New Roman" w:hAnsi="Times New Roman"/>
          <w:sz w:val="28"/>
          <w:szCs w:val="28"/>
        </w:rPr>
        <w:t xml:space="preserve"> </w:t>
      </w:r>
    </w:p>
    <w:p w:rsidR="007035C1" w:rsidRDefault="00CA4AB8" w:rsidP="00CA4AB8">
      <w:pPr>
        <w:pStyle w:val="aff0"/>
        <w:spacing w:line="360" w:lineRule="auto"/>
        <w:ind w:firstLine="709"/>
        <w:jc w:val="both"/>
        <w:rPr>
          <w:rFonts w:ascii="Times New Roman" w:hAnsi="Times New Roman"/>
          <w:sz w:val="28"/>
          <w:szCs w:val="28"/>
        </w:rPr>
      </w:pPr>
      <w:r>
        <w:rPr>
          <w:rFonts w:ascii="Times New Roman" w:hAnsi="Times New Roman"/>
          <w:sz w:val="28"/>
          <w:szCs w:val="28"/>
        </w:rPr>
        <w:t>Формирование</w:t>
      </w:r>
      <w:r w:rsidRPr="00CA4AB8">
        <w:rPr>
          <w:rFonts w:ascii="Times New Roman" w:hAnsi="Times New Roman"/>
          <w:sz w:val="28"/>
          <w:szCs w:val="28"/>
        </w:rPr>
        <w:t xml:space="preserve"> у выпускников системн</w:t>
      </w:r>
      <w:r>
        <w:rPr>
          <w:rFonts w:ascii="Times New Roman" w:hAnsi="Times New Roman"/>
          <w:sz w:val="28"/>
          <w:szCs w:val="28"/>
        </w:rPr>
        <w:t>ого, интегрированного</w:t>
      </w:r>
      <w:r w:rsidRPr="00CA4AB8">
        <w:rPr>
          <w:rFonts w:ascii="Times New Roman" w:hAnsi="Times New Roman"/>
          <w:sz w:val="28"/>
          <w:szCs w:val="28"/>
        </w:rPr>
        <w:t xml:space="preserve"> подход</w:t>
      </w:r>
      <w:r>
        <w:rPr>
          <w:rFonts w:ascii="Times New Roman" w:hAnsi="Times New Roman"/>
          <w:sz w:val="28"/>
          <w:szCs w:val="28"/>
        </w:rPr>
        <w:t>а</w:t>
      </w:r>
      <w:r w:rsidRPr="00CA4AB8">
        <w:rPr>
          <w:rFonts w:ascii="Times New Roman" w:hAnsi="Times New Roman"/>
          <w:sz w:val="28"/>
          <w:szCs w:val="28"/>
        </w:rPr>
        <w:t xml:space="preserve"> к управленческой деятельности, творческое мышление и адаптационная мобильность делают их востребованными на рынке труда и способствуют их успешной профессиональной карьере или успеху в самостоятельной предпринимательской деятельности.</w:t>
      </w:r>
    </w:p>
    <w:p w:rsidR="00CA4AB8" w:rsidRPr="00CA4AB8" w:rsidRDefault="00CA4AB8" w:rsidP="00CA4AB8">
      <w:pPr>
        <w:pStyle w:val="aff0"/>
        <w:spacing w:line="360" w:lineRule="auto"/>
        <w:ind w:firstLine="709"/>
        <w:jc w:val="both"/>
        <w:rPr>
          <w:rFonts w:ascii="Times New Roman" w:hAnsi="Times New Roman"/>
          <w:sz w:val="28"/>
          <w:szCs w:val="28"/>
        </w:rPr>
      </w:pPr>
    </w:p>
    <w:p w:rsidR="008A624F" w:rsidRPr="00A00E6A" w:rsidRDefault="008A624F" w:rsidP="008A624F">
      <w:pPr>
        <w:spacing w:line="300" w:lineRule="exact"/>
        <w:jc w:val="center"/>
        <w:rPr>
          <w:sz w:val="28"/>
          <w:szCs w:val="28"/>
        </w:rPr>
      </w:pPr>
      <w:bookmarkStart w:id="11" w:name="4e6d3"/>
      <w:bookmarkEnd w:id="1"/>
      <w:bookmarkEnd w:id="2"/>
      <w:bookmarkEnd w:id="3"/>
      <w:bookmarkEnd w:id="4"/>
      <w:bookmarkEnd w:id="5"/>
      <w:bookmarkEnd w:id="6"/>
      <w:bookmarkEnd w:id="11"/>
      <w:r w:rsidRPr="00A00E6A">
        <w:rPr>
          <w:b/>
          <w:bCs/>
          <w:sz w:val="28"/>
          <w:szCs w:val="28"/>
          <w:u w:val="single"/>
        </w:rPr>
        <w:t>Раздел 3. Планируемые результаты освоения ОП ВО.</w:t>
      </w:r>
    </w:p>
    <w:p w:rsidR="00DB1172" w:rsidRPr="00FF3D6D" w:rsidRDefault="00FD053E" w:rsidP="003B0E70">
      <w:pPr>
        <w:spacing w:line="276" w:lineRule="auto"/>
        <w:ind w:firstLine="709"/>
        <w:jc w:val="center"/>
        <w:rPr>
          <w:b/>
          <w:bCs/>
          <w:sz w:val="28"/>
          <w:szCs w:val="28"/>
        </w:rPr>
      </w:pPr>
      <w:r w:rsidRPr="00FF3D6D">
        <w:rPr>
          <w:b/>
          <w:bCs/>
          <w:sz w:val="28"/>
          <w:szCs w:val="28"/>
        </w:rPr>
        <w:t>3.1.</w:t>
      </w:r>
      <w:r w:rsidR="00DB1172" w:rsidRPr="00FF3D6D">
        <w:rPr>
          <w:b/>
          <w:bCs/>
          <w:sz w:val="28"/>
          <w:szCs w:val="28"/>
        </w:rPr>
        <w:t xml:space="preserve">Характеристика </w:t>
      </w:r>
      <w:r w:rsidRPr="00FF3D6D">
        <w:rPr>
          <w:b/>
          <w:bCs/>
          <w:sz w:val="28"/>
          <w:szCs w:val="28"/>
        </w:rPr>
        <w:t xml:space="preserve">требуемых </w:t>
      </w:r>
      <w:r w:rsidR="00DB1172" w:rsidRPr="00FF3D6D">
        <w:rPr>
          <w:b/>
          <w:bCs/>
          <w:sz w:val="28"/>
          <w:szCs w:val="28"/>
        </w:rPr>
        <w:t>компетенций</w:t>
      </w:r>
      <w:r w:rsidRPr="00FF3D6D">
        <w:rPr>
          <w:b/>
          <w:bCs/>
          <w:sz w:val="28"/>
          <w:szCs w:val="28"/>
        </w:rPr>
        <w:t>, приобретаемых выпускниками</w:t>
      </w:r>
    </w:p>
    <w:p w:rsidR="008C0AEE" w:rsidRPr="00FF3D6D" w:rsidRDefault="00A41517" w:rsidP="003B0E70">
      <w:pPr>
        <w:spacing w:line="360" w:lineRule="auto"/>
        <w:ind w:firstLine="709"/>
        <w:jc w:val="both"/>
        <w:rPr>
          <w:sz w:val="28"/>
          <w:szCs w:val="28"/>
        </w:rPr>
      </w:pPr>
      <w:r w:rsidRPr="00FF3D6D">
        <w:rPr>
          <w:sz w:val="28"/>
          <w:szCs w:val="28"/>
        </w:rPr>
        <w:t xml:space="preserve">Результаты освоения ООП </w:t>
      </w:r>
      <w:r w:rsidR="00E028D8" w:rsidRPr="00FF3D6D">
        <w:rPr>
          <w:sz w:val="28"/>
          <w:szCs w:val="28"/>
        </w:rPr>
        <w:t>бакалавриата</w:t>
      </w:r>
      <w:r w:rsidRPr="00FF3D6D">
        <w:rPr>
          <w:sz w:val="28"/>
          <w:szCs w:val="28"/>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r w:rsidR="008C0AEE" w:rsidRPr="00FF3D6D">
        <w:rPr>
          <w:rFonts w:ascii="Arial" w:hAnsi="Arial" w:cs="Arial"/>
          <w:sz w:val="28"/>
          <w:szCs w:val="28"/>
        </w:rPr>
        <w:t xml:space="preserve"> </w:t>
      </w:r>
      <w:r w:rsidR="008C0AEE" w:rsidRPr="00FF3D6D">
        <w:rPr>
          <w:sz w:val="28"/>
          <w:szCs w:val="28"/>
        </w:rPr>
        <w:t>Выпускник должен обладать следующими общекультурными компетенциями (ОК):</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знанием базовых ценностей мировой культуры и готовностью опираться на них в своем личностном и общекультурном развитии (ОК-1);</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знанием и пониманием законов развития природы, общества и мышления и умением оперировать этими знаниями в профессиональной деятельности (ОК-2);</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способностью занимать активную гражданскую позицию (ОК-3);</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умением анализировать и оценивать исторические события и процессы (ОК</w:t>
      </w:r>
      <w:r w:rsidRPr="00FF3D6D">
        <w:rPr>
          <w:rFonts w:ascii="Arial" w:hAnsi="Arial" w:cs="Arial"/>
          <w:sz w:val="28"/>
          <w:szCs w:val="28"/>
        </w:rPr>
        <w:t>-4);</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владением культурой мышления, способностью к восприятию, обобщению и анализу информации, постановке цели и выбору путей ее достижения (ОК-5);</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умением логически верно, аргументированно и ясно строить устную и письменную речь (ОК-6);</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готовностью к кооперации с коллегами, работе в коллективе (ОК-7);</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lastRenderedPageBreak/>
        <w:t>способностью находить организационно-управленческие решения и готовностью нести за них ответственность (ОК-8);</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умением использовать нормативные правовые документы в своей деятельности (ОК-9);</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стремлением к личностному и профессиональному саморазвитию (ОК</w:t>
      </w:r>
      <w:r w:rsidRPr="00FF3D6D">
        <w:rPr>
          <w:rFonts w:ascii="Arial" w:hAnsi="Arial" w:cs="Arial"/>
          <w:sz w:val="28"/>
          <w:szCs w:val="28"/>
        </w:rPr>
        <w:t>-</w:t>
      </w:r>
      <w:r w:rsidRPr="00FF3D6D">
        <w:rPr>
          <w:sz w:val="28"/>
          <w:szCs w:val="28"/>
        </w:rPr>
        <w:t>10);</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умением критически оценивать личные достоинства и недостатки (ОК-11);</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осознанием социальной значимости своей будущей профессии, обладанием высокой мотивацией к выполнению профессиональной деятельности (ОК-12);</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способностью анализировать социально значимые проблемы и процессы (ОК-13);</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владеть одним из иностранных языков на уровне, обеспечивающем эффективную профессиональную деятельность (ОК-14);</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владеть методами количественного анализа и моделирования, теоретического и экспериментального исследования (ОК-15);</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пониманием роли и значения информации и информационных технологий в развитии современного общества и экономических знаний (ОК-16);</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способностью работать с информацией в глобальных компьютерных сетях и корпоративных информационных системах (ОК-18);</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способностью осуществлять деловое общение: публичные выступления, переговоры, проведение совещаний, деловую переписку, электронные коммуникации (ОК-19);</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способностью учитывать последствия управленческих решений и действий с позиции социальной ответственности (ОК-20);</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lastRenderedPageBreak/>
        <w:t>владеть основными методами защиты производственного персонала и населения от возможных последствий аварий, катастроф, стихийных бедствий (ОК-21);</w:t>
      </w:r>
    </w:p>
    <w:p w:rsidR="008C0AEE" w:rsidRPr="00FF3D6D" w:rsidRDefault="008C0AEE" w:rsidP="00CC4E15">
      <w:pPr>
        <w:widowControl/>
        <w:numPr>
          <w:ilvl w:val="0"/>
          <w:numId w:val="61"/>
        </w:numPr>
        <w:autoSpaceDE/>
        <w:autoSpaceDN/>
        <w:adjustRightInd/>
        <w:spacing w:line="360" w:lineRule="auto"/>
        <w:jc w:val="both"/>
        <w:rPr>
          <w:sz w:val="28"/>
          <w:szCs w:val="28"/>
        </w:rPr>
      </w:pPr>
      <w:r w:rsidRPr="00FF3D6D">
        <w:rPr>
          <w:sz w:val="28"/>
          <w:szCs w:val="28"/>
        </w:rPr>
        <w:t>способностью придерживаться этических ценностей и здорового образа жизни (ОК-22).</w:t>
      </w:r>
    </w:p>
    <w:p w:rsidR="008C0AEE" w:rsidRPr="007035C1" w:rsidRDefault="008C0AEE" w:rsidP="003B0E70">
      <w:pPr>
        <w:widowControl/>
        <w:autoSpaceDE/>
        <w:autoSpaceDN/>
        <w:adjustRightInd/>
        <w:spacing w:line="360" w:lineRule="auto"/>
        <w:ind w:firstLine="360"/>
        <w:jc w:val="both"/>
        <w:rPr>
          <w:b/>
          <w:sz w:val="28"/>
          <w:szCs w:val="28"/>
        </w:rPr>
      </w:pPr>
      <w:r w:rsidRPr="007035C1">
        <w:rPr>
          <w:b/>
          <w:sz w:val="28"/>
          <w:szCs w:val="28"/>
        </w:rPr>
        <w:t>Выпускник должен обладать следующими профессиональными компетенциями (ПК):</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организационно-управленческая деятельность:знанием основных этапов эволюции управленческой мысли (ПК-1);</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проектировать организационную структуру, осуществлять распределение полномочий и ответственности на основе их делегирования (ПК-2);</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готовностью к разработке процедур и методов контроля (ПК-3);</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использовать основные теории мотивации, лидерства и власти для решения управленческих задач (ПК-4);</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эффективно организовать групповую работу на основе знания процессов групповой динамики и принципов формирования команды (ПК-5);</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владеть различными способами разрешения конфликтных ситуаций (ПК-6);</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к анализу и проектированию межличностных, групповых и организационных коммуникаций (ПК-7);</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оценивать условия и последствия принимаемых организационно-управленческих решений (ПК-8);</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участвовать в разработке маркетинговой стратегии организаций, планировать и осуществлять мероприятия, направленные на ее реализацию (ПК-10);</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lastRenderedPageBreak/>
        <w:t>способностью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оценивать влияние инвестиционных решений и решений по финансированию на рост ценности (стоимости) компании (ПК-12);</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(ПК-13);</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владеть современными технологиями управления персоналом (ПК-14);</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готовностью участвовать в разработке стратегии организации, используя инструментарий стратегического менеджмента (ПК-15);</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учитывать аспекты корпоративной социальной ответственности при разработке и реализации стратегии организации (ПК-16);</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готовностью участвовать в реализации программы организационных изменений, способностью преодолевать локальное сопротивление изменениям (ПК-17);</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планировать операционную (производственную) деятельность организаций (ПК-19);</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владеть методами управления проектами и готовностью к их реализации с использованием современного программного обеспечения (ПК-20);</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готовностью участвовать во внедрении технологических и продуктовых инноваций (ПК-21);</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знанием современных концепций организации операционной деятельности и готовностью к их применению (ПК-22);</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lastRenderedPageBreak/>
        <w:t>знанием современной системы управления качеством и обеспечения конкурентоспособности (ПК-23);</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решать управленческие задачи, связанные с операциями на мировых рынках в условиях глобализации (ПК-24);</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знакомством с основами межкультурных отношений в менеджменте, способностью эффективно выполнять свои функции в межкультурной среде (ПК-25);</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информационно-аналитическая деятельность:</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к экономическому образу мышления (ПК-26);</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(ПК-27);</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пониманием основных мотивов и механизмы принятия решений органами государственного регулирования (ПК-28);</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анализировать поведение потребителей экономических благ и формирование спроса (ПК-29);</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(ПК-30);</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 xml:space="preserve">умением применять количественные и качественные методы анализа при принятии управленческих решений и строить экономические, финансовые и </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организационно-управленческие модели (ПК-31);</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выбирать математические модели организационных систем, анализировать их адекватность, проводить адаптацию моделей к конкретным задачам управления (ПК-32);</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владеть средствами программного обеспечения анализа и количественного моделирования систем управления (ПК-33);</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 xml:space="preserve">владеть методами и программными средствами обработки деловой информации, </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lastRenderedPageBreak/>
        <w:t>способностью взаимодействовать со службами информационных технологий и эффективно использовать корпоративные информационные системы (ПК-34);</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умением моделировать бизнес-процессы и знакомством с методами реорганизации бизнес-процессов (ПК-35);</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(ПК-36);</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умением проводить аудит человеческих ресурсов и осуществлять диагностику организационной культуры (ПК-37);</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применять основные принципы и стандарты финансового учета для формирования учетной политики и финансовой отчетности организации (ПК-38);</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(ПК-39);</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анализировать финансовую отчетность и принимать обоснованные инвестиционные, кредитные и финансовые решения (ПК-40);</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 (ПК-41);</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проводить анализ рыночных и специфических рисков, использовать его результаты для принятия управленческих решений (ПК-42);</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проводить оценку инвестиционных проектов при различных условиях инвестирования и финансирования (ПК-43);</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обосновывать решения в сфере управления оборотным капиталом и выбора источников финансирования (ПК-44);</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владеть техниками финансового планирования и прогнозирования (ПК-45);</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пониманием роли финансовых рынков и институтов, способностью к анализу различных финансовых инструментов (ПК-46);</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проводить анализ операционной деятельности организации и использовать его результаты для подготовки управленческих решений (ПК-47);</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предпринимательская деятельность: умением находить и оценивать новые рыночные возможности и формулировать бизнес-идею (ПК-48);</w:t>
      </w:r>
    </w:p>
    <w:p w:rsidR="008C0AEE" w:rsidRPr="00FF3D6D" w:rsidRDefault="008C0AEE" w:rsidP="00CC4E15">
      <w:pPr>
        <w:widowControl/>
        <w:numPr>
          <w:ilvl w:val="0"/>
          <w:numId w:val="62"/>
        </w:numPr>
        <w:autoSpaceDE/>
        <w:autoSpaceDN/>
        <w:adjustRightInd/>
        <w:spacing w:line="360" w:lineRule="auto"/>
        <w:jc w:val="both"/>
        <w:rPr>
          <w:sz w:val="28"/>
          <w:szCs w:val="28"/>
        </w:rPr>
      </w:pPr>
      <w:r w:rsidRPr="00FF3D6D">
        <w:rPr>
          <w:sz w:val="28"/>
          <w:szCs w:val="28"/>
        </w:rPr>
        <w:t>способностью разрабатывать бизнес-планы создания и развития новых организаций (направлений деятельности, продуктов) (ПК-49);</w:t>
      </w:r>
    </w:p>
    <w:p w:rsidR="0007365B" w:rsidRDefault="008C0AEE" w:rsidP="00CC4E15">
      <w:pPr>
        <w:widowControl/>
        <w:numPr>
          <w:ilvl w:val="0"/>
          <w:numId w:val="62"/>
        </w:numPr>
        <w:autoSpaceDE/>
        <w:autoSpaceDN/>
        <w:adjustRightInd/>
        <w:spacing w:line="360" w:lineRule="auto"/>
        <w:jc w:val="both"/>
        <w:rPr>
          <w:bCs/>
          <w:sz w:val="28"/>
          <w:szCs w:val="28"/>
        </w:rPr>
        <w:sectPr w:rsidR="0007365B" w:rsidSect="000E631F">
          <w:footerReference w:type="even" r:id="rId7"/>
          <w:footerReference w:type="default" r:id="rId8"/>
          <w:type w:val="nextColumn"/>
          <w:pgSz w:w="11906" w:h="16838"/>
          <w:pgMar w:top="1134" w:right="850" w:bottom="1134" w:left="1134" w:header="708" w:footer="708" w:gutter="0"/>
          <w:cols w:space="708"/>
          <w:titlePg/>
          <w:docGrid w:linePitch="360"/>
        </w:sectPr>
      </w:pPr>
      <w:r w:rsidRPr="008A624F">
        <w:rPr>
          <w:sz w:val="28"/>
          <w:szCs w:val="28"/>
        </w:rPr>
        <w:t>способностью оценивать экономические и социальные условия осуществления предпринимательской деятельности (ПК-50)</w:t>
      </w:r>
      <w:r w:rsidR="008A624F">
        <w:rPr>
          <w:sz w:val="28"/>
          <w:szCs w:val="28"/>
        </w:rPr>
        <w:t>.</w:t>
      </w:r>
      <w:r w:rsidR="008A624F">
        <w:rPr>
          <w:bCs/>
          <w:sz w:val="28"/>
          <w:szCs w:val="28"/>
        </w:rPr>
        <w:t xml:space="preserve"> </w:t>
      </w:r>
    </w:p>
    <w:p w:rsidR="008A624F" w:rsidRDefault="007F571D" w:rsidP="008A624F">
      <w:pPr>
        <w:pStyle w:val="aa"/>
        <w:spacing w:after="0" w:line="240" w:lineRule="auto"/>
        <w:ind w:left="993"/>
        <w:jc w:val="center"/>
        <w:rPr>
          <w:szCs w:val="28"/>
        </w:rPr>
      </w:pPr>
      <w:r w:rsidRPr="00FD053E">
        <w:rPr>
          <w:b/>
          <w:bCs/>
          <w:szCs w:val="28"/>
        </w:rPr>
        <w:t xml:space="preserve">3.2. </w:t>
      </w:r>
      <w:r w:rsidR="008A624F">
        <w:rPr>
          <w:szCs w:val="28"/>
        </w:rPr>
        <w:t>Матрица этапов формирования компетенций по ОП.</w:t>
      </w:r>
    </w:p>
    <w:tbl>
      <w:tblPr>
        <w:tblW w:w="14195" w:type="dxa"/>
        <w:tblInd w:w="88" w:type="dxa"/>
        <w:tblLook w:val="04A0" w:firstRow="1" w:lastRow="0" w:firstColumn="1" w:lastColumn="0" w:noHBand="0" w:noVBand="1"/>
      </w:tblPr>
      <w:tblGrid>
        <w:gridCol w:w="1152"/>
        <w:gridCol w:w="3248"/>
        <w:gridCol w:w="740"/>
        <w:gridCol w:w="660"/>
        <w:gridCol w:w="700"/>
        <w:gridCol w:w="760"/>
        <w:gridCol w:w="801"/>
        <w:gridCol w:w="748"/>
        <w:gridCol w:w="850"/>
        <w:gridCol w:w="993"/>
        <w:gridCol w:w="850"/>
        <w:gridCol w:w="851"/>
        <w:gridCol w:w="850"/>
        <w:gridCol w:w="992"/>
      </w:tblGrid>
      <w:tr w:rsidR="00896206" w:rsidRPr="008420C4" w:rsidTr="00896206">
        <w:trPr>
          <w:trHeight w:val="300"/>
        </w:trPr>
        <w:tc>
          <w:tcPr>
            <w:tcW w:w="4400" w:type="dxa"/>
            <w:gridSpan w:val="2"/>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0"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660"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00"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60"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01"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8"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3"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1"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2" w:type="dxa"/>
            <w:tcBorders>
              <w:top w:val="single" w:sz="4" w:space="0" w:color="auto"/>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r>
      <w:tr w:rsidR="00896206" w:rsidRPr="008420C4" w:rsidTr="00896206">
        <w:trPr>
          <w:trHeight w:val="300"/>
        </w:trPr>
        <w:tc>
          <w:tcPr>
            <w:tcW w:w="1152"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896206" w:rsidRPr="008420C4" w:rsidRDefault="00896206" w:rsidP="00896206">
            <w:pPr>
              <w:rPr>
                <w:rFonts w:ascii="Tahoma" w:hAnsi="Tahoma" w:cs="Tahoma"/>
                <w:b/>
                <w:bCs/>
                <w:color w:val="000000"/>
                <w:sz w:val="16"/>
                <w:szCs w:val="16"/>
              </w:rPr>
            </w:pPr>
            <w:r w:rsidRPr="008420C4">
              <w:rPr>
                <w:rFonts w:ascii="Tahoma" w:hAnsi="Tahoma" w:cs="Tahoma"/>
                <w:b/>
                <w:bCs/>
                <w:color w:val="000000"/>
                <w:sz w:val="16"/>
                <w:szCs w:val="16"/>
              </w:rPr>
              <w:t>Б1</w:t>
            </w:r>
          </w:p>
        </w:tc>
        <w:tc>
          <w:tcPr>
            <w:tcW w:w="3248" w:type="dxa"/>
            <w:vMerge w:val="restart"/>
            <w:tcBorders>
              <w:top w:val="single" w:sz="4" w:space="0" w:color="auto"/>
              <w:left w:val="single" w:sz="4" w:space="0" w:color="auto"/>
              <w:bottom w:val="single" w:sz="4" w:space="0" w:color="auto"/>
              <w:right w:val="nil"/>
            </w:tcBorders>
            <w:shd w:val="clear" w:color="800000" w:fill="C0C0C0"/>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Гуманитарный, социальный и экономический цикл</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ОК-2</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ОК-3</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ОК-4</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ОК-5</w:t>
            </w:r>
          </w:p>
        </w:tc>
        <w:tc>
          <w:tcPr>
            <w:tcW w:w="748"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ОК-9</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ОК-10</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ОК-13</w:t>
            </w:r>
          </w:p>
        </w:tc>
        <w:tc>
          <w:tcPr>
            <w:tcW w:w="992"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ОК-14</w:t>
            </w:r>
          </w:p>
        </w:tc>
      </w:tr>
      <w:tr w:rsidR="00896206" w:rsidRPr="008420C4" w:rsidTr="00896206">
        <w:trPr>
          <w:trHeight w:val="420"/>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896206" w:rsidRPr="008420C4" w:rsidRDefault="00896206" w:rsidP="00896206">
            <w:pPr>
              <w:rPr>
                <w:rFonts w:ascii="Tahoma" w:hAnsi="Tahoma" w:cs="Tahoma"/>
                <w:b/>
                <w:bCs/>
                <w:color w:val="000000"/>
                <w:sz w:val="16"/>
                <w:szCs w:val="16"/>
              </w:rPr>
            </w:pPr>
          </w:p>
        </w:tc>
        <w:tc>
          <w:tcPr>
            <w:tcW w:w="3248" w:type="dxa"/>
            <w:vMerge/>
            <w:tcBorders>
              <w:top w:val="single" w:sz="4" w:space="0" w:color="auto"/>
              <w:left w:val="single" w:sz="4" w:space="0" w:color="auto"/>
              <w:bottom w:val="single" w:sz="4" w:space="0" w:color="auto"/>
              <w:right w:val="nil"/>
            </w:tcBorders>
            <w:vAlign w:val="center"/>
            <w:hideMark/>
          </w:tcPr>
          <w:p w:rsidR="00896206" w:rsidRPr="008420C4" w:rsidRDefault="00896206" w:rsidP="00896206">
            <w:pPr>
              <w:rPr>
                <w:rFonts w:ascii="Tahoma" w:hAnsi="Tahoma" w:cs="Tahoma"/>
                <w:b/>
                <w:bCs/>
                <w:color w:val="000000"/>
                <w:sz w:val="18"/>
                <w:szCs w:val="18"/>
              </w:rPr>
            </w:pPr>
          </w:p>
        </w:tc>
        <w:tc>
          <w:tcPr>
            <w:tcW w:w="740" w:type="dxa"/>
            <w:tcBorders>
              <w:top w:val="nil"/>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w:t>
            </w:r>
          </w:p>
        </w:tc>
        <w:tc>
          <w:tcPr>
            <w:tcW w:w="660" w:type="dxa"/>
            <w:tcBorders>
              <w:top w:val="nil"/>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w:t>
            </w:r>
          </w:p>
        </w:tc>
        <w:tc>
          <w:tcPr>
            <w:tcW w:w="700" w:type="dxa"/>
            <w:tcBorders>
              <w:top w:val="nil"/>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ПК-29</w:t>
            </w:r>
          </w:p>
        </w:tc>
        <w:tc>
          <w:tcPr>
            <w:tcW w:w="760"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01"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48"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3"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1"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2" w:type="dxa"/>
            <w:tcBorders>
              <w:top w:val="nil"/>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Б1.Б.1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История</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ОК-3</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ОК-4</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Б1.Б.2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Философия</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Б1.Б.3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Институциональная экономика</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ОК-13</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Б1.Б.4</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Иностранный язык</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ОК-14</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Б1.Б.5</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Правоведение</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ОК-5</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ОК-9</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Б1.В.ОД.1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Экономическая теория</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ОК-13</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Б1.В.ОД.2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Психология менеджмента</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ОК-7</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ОК-10</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Б1.В.ОД.3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Основы профессиональной деятельности</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ОК-9</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ОК-11</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Б1.В.ОД.4</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История менеджмента</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ОК-12</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8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Б1.В.ОД.5</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Социологические исследования в менеджменте</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ОК-11</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ПК-29</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Б1.В.ДВ.1.1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Б1.В.ДВ.1.1</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nil"/>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Б1.В.ДВ.1.2</w:t>
            </w:r>
          </w:p>
        </w:tc>
        <w:tc>
          <w:tcPr>
            <w:tcW w:w="3248" w:type="dxa"/>
            <w:tcBorders>
              <w:top w:val="nil"/>
              <w:left w:val="nil"/>
              <w:bottom w:val="nil"/>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Б1.В.ДВ.1.2</w:t>
            </w:r>
          </w:p>
        </w:tc>
        <w:tc>
          <w:tcPr>
            <w:tcW w:w="74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Б1.В.ДВ.1.3</w:t>
            </w:r>
          </w:p>
        </w:tc>
        <w:tc>
          <w:tcPr>
            <w:tcW w:w="3248" w:type="dxa"/>
            <w:tcBorders>
              <w:top w:val="single" w:sz="4" w:space="0" w:color="auto"/>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Б1.В.ДВ.1.3</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4400" w:type="dxa"/>
            <w:gridSpan w:val="2"/>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6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0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0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8"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2"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r>
      <w:tr w:rsidR="00896206" w:rsidRPr="008420C4" w:rsidTr="00896206">
        <w:trPr>
          <w:trHeight w:val="465"/>
        </w:trPr>
        <w:tc>
          <w:tcPr>
            <w:tcW w:w="1152"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896206" w:rsidRPr="008420C4" w:rsidRDefault="00896206" w:rsidP="00896206">
            <w:pPr>
              <w:rPr>
                <w:rFonts w:ascii="Tahoma" w:hAnsi="Tahoma" w:cs="Tahoma"/>
                <w:b/>
                <w:bCs/>
                <w:color w:val="000000"/>
                <w:sz w:val="16"/>
                <w:szCs w:val="16"/>
              </w:rPr>
            </w:pPr>
            <w:r w:rsidRPr="008420C4">
              <w:rPr>
                <w:rFonts w:ascii="Tahoma" w:hAnsi="Tahoma" w:cs="Tahoma"/>
                <w:b/>
                <w:bCs/>
                <w:color w:val="000000"/>
                <w:sz w:val="16"/>
                <w:szCs w:val="16"/>
              </w:rPr>
              <w:t>Б2</w:t>
            </w:r>
          </w:p>
        </w:tc>
        <w:tc>
          <w:tcPr>
            <w:tcW w:w="3248" w:type="dxa"/>
            <w:tcBorders>
              <w:top w:val="single" w:sz="4" w:space="0" w:color="auto"/>
              <w:left w:val="nil"/>
              <w:bottom w:val="single" w:sz="4" w:space="0" w:color="auto"/>
              <w:right w:val="nil"/>
            </w:tcBorders>
            <w:shd w:val="clear" w:color="800000" w:fill="C0C0C0"/>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Математический и естественнонаучный цикл</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ОК-8</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ОК-15</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ОК-16</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ОК-17</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ОК-18</w:t>
            </w:r>
          </w:p>
        </w:tc>
        <w:tc>
          <w:tcPr>
            <w:tcW w:w="748"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ОК-20</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Б2.Б.1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Математика 1 (Высшая математика)</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ОК-15</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1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Б2.Б.2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Математика 2 (Прикладная математика)</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ОК-15</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ОК-17</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5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Б2.Б.3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Методы принятия управленческих решений</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ОК-8</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ОК-20</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Б2.Б.4</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Статистика</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ОК-17</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8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Б2.Б.5</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Информационные технологии в менеджменте</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ОК-16</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ОК-18</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Б2.В.ОД.1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Информатика</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ОК-15</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ОК-18</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ОК-20</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Б2.В.ОД.2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Основы технологий</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ОК-16</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ОК-18</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6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Б2.В.ОД.3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Экология и рациональное природопользование</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Б2.В.ДВ.1.1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Б2.В.ДВ.1.1</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Б2.В.ДВ.1.2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Б2.В.ДВ.1.2</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Б2.В.ДВ.1.3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Б2.В.ДВ.1.3</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Б2.В.ДВ.2.1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Б2.В.ДВ.2.1</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Б2.В.ДВ.2.2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Б2.В.ДВ.2.2</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Б2.В.ДВ.2.3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Б2.В.ДВ.2.3</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vMerge w:val="restart"/>
            <w:tcBorders>
              <w:top w:val="nil"/>
              <w:left w:val="single" w:sz="4" w:space="0" w:color="auto"/>
              <w:bottom w:val="single" w:sz="4" w:space="0" w:color="auto"/>
              <w:right w:val="single" w:sz="4" w:space="0" w:color="auto"/>
            </w:tcBorders>
            <w:shd w:val="clear" w:color="800000" w:fill="C0C0C0"/>
            <w:noWrap/>
            <w:vAlign w:val="center"/>
            <w:hideMark/>
          </w:tcPr>
          <w:p w:rsidR="00896206" w:rsidRPr="008420C4" w:rsidRDefault="00896206" w:rsidP="00896206">
            <w:pPr>
              <w:rPr>
                <w:rFonts w:ascii="Tahoma" w:hAnsi="Tahoma" w:cs="Tahoma"/>
                <w:b/>
                <w:bCs/>
                <w:color w:val="000000"/>
                <w:sz w:val="16"/>
                <w:szCs w:val="16"/>
              </w:rPr>
            </w:pPr>
            <w:r w:rsidRPr="008420C4">
              <w:rPr>
                <w:rFonts w:ascii="Tahoma" w:hAnsi="Tahoma" w:cs="Tahoma"/>
                <w:b/>
                <w:bCs/>
                <w:color w:val="000000"/>
                <w:sz w:val="16"/>
                <w:szCs w:val="16"/>
              </w:rPr>
              <w:t>Б3</w:t>
            </w:r>
          </w:p>
        </w:tc>
        <w:tc>
          <w:tcPr>
            <w:tcW w:w="3248" w:type="dxa"/>
            <w:vMerge w:val="restart"/>
            <w:tcBorders>
              <w:top w:val="nil"/>
              <w:left w:val="single" w:sz="4" w:space="0" w:color="auto"/>
              <w:bottom w:val="single" w:sz="4" w:space="0" w:color="auto"/>
              <w:right w:val="nil"/>
            </w:tcBorders>
            <w:shd w:val="clear" w:color="800000" w:fill="C0C0C0"/>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Профессиональный цикл</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ОК-4</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ОК-8</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ОК-12</w:t>
            </w:r>
          </w:p>
        </w:tc>
        <w:tc>
          <w:tcPr>
            <w:tcW w:w="748"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ОК-18</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ОК-20</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ОК-21</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ОК-22</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w:t>
            </w:r>
          </w:p>
        </w:tc>
        <w:tc>
          <w:tcPr>
            <w:tcW w:w="992"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w:t>
            </w:r>
          </w:p>
        </w:tc>
      </w:tr>
      <w:tr w:rsidR="00896206" w:rsidRPr="008420C4" w:rsidTr="00896206">
        <w:trPr>
          <w:trHeight w:val="300"/>
        </w:trPr>
        <w:tc>
          <w:tcPr>
            <w:tcW w:w="1152" w:type="dxa"/>
            <w:vMerge/>
            <w:tcBorders>
              <w:top w:val="nil"/>
              <w:left w:val="single" w:sz="4" w:space="0" w:color="auto"/>
              <w:bottom w:val="single" w:sz="4" w:space="0" w:color="auto"/>
              <w:right w:val="single" w:sz="4" w:space="0" w:color="auto"/>
            </w:tcBorders>
            <w:vAlign w:val="center"/>
            <w:hideMark/>
          </w:tcPr>
          <w:p w:rsidR="00896206" w:rsidRPr="008420C4" w:rsidRDefault="00896206" w:rsidP="00896206">
            <w:pPr>
              <w:rPr>
                <w:rFonts w:ascii="Tahoma" w:hAnsi="Tahoma" w:cs="Tahoma"/>
                <w:b/>
                <w:bCs/>
                <w:color w:val="000000"/>
                <w:sz w:val="16"/>
                <w:szCs w:val="16"/>
              </w:rPr>
            </w:pPr>
          </w:p>
        </w:tc>
        <w:tc>
          <w:tcPr>
            <w:tcW w:w="3248" w:type="dxa"/>
            <w:vMerge/>
            <w:tcBorders>
              <w:top w:val="nil"/>
              <w:left w:val="single" w:sz="4" w:space="0" w:color="auto"/>
              <w:bottom w:val="single" w:sz="4" w:space="0" w:color="auto"/>
              <w:right w:val="nil"/>
            </w:tcBorders>
            <w:vAlign w:val="center"/>
            <w:hideMark/>
          </w:tcPr>
          <w:p w:rsidR="00896206" w:rsidRPr="008420C4" w:rsidRDefault="00896206" w:rsidP="00896206">
            <w:pPr>
              <w:rPr>
                <w:rFonts w:ascii="Tahoma" w:hAnsi="Tahoma" w:cs="Tahoma"/>
                <w:b/>
                <w:bCs/>
                <w:color w:val="000000"/>
                <w:sz w:val="18"/>
                <w:szCs w:val="18"/>
              </w:rPr>
            </w:pPr>
          </w:p>
        </w:tc>
        <w:tc>
          <w:tcPr>
            <w:tcW w:w="740" w:type="dxa"/>
            <w:tcBorders>
              <w:top w:val="nil"/>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w:t>
            </w:r>
          </w:p>
        </w:tc>
        <w:tc>
          <w:tcPr>
            <w:tcW w:w="66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w:t>
            </w:r>
          </w:p>
        </w:tc>
        <w:tc>
          <w:tcPr>
            <w:tcW w:w="70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ПК-5</w:t>
            </w:r>
          </w:p>
        </w:tc>
        <w:tc>
          <w:tcPr>
            <w:tcW w:w="76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ПК-6</w:t>
            </w:r>
          </w:p>
        </w:tc>
        <w:tc>
          <w:tcPr>
            <w:tcW w:w="801"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ПК-7</w:t>
            </w:r>
          </w:p>
        </w:tc>
        <w:tc>
          <w:tcPr>
            <w:tcW w:w="748"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ПК-8</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ПК-9</w:t>
            </w:r>
          </w:p>
        </w:tc>
        <w:tc>
          <w:tcPr>
            <w:tcW w:w="993"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ПК-10</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ПК-11</w:t>
            </w:r>
          </w:p>
        </w:tc>
        <w:tc>
          <w:tcPr>
            <w:tcW w:w="851"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ПК-12</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ПК-13</w:t>
            </w:r>
          </w:p>
        </w:tc>
        <w:tc>
          <w:tcPr>
            <w:tcW w:w="992"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ПК-15</w:t>
            </w:r>
          </w:p>
        </w:tc>
      </w:tr>
      <w:tr w:rsidR="00896206" w:rsidRPr="008420C4" w:rsidTr="00896206">
        <w:trPr>
          <w:trHeight w:val="300"/>
        </w:trPr>
        <w:tc>
          <w:tcPr>
            <w:tcW w:w="1152" w:type="dxa"/>
            <w:vMerge/>
            <w:tcBorders>
              <w:top w:val="nil"/>
              <w:left w:val="single" w:sz="4" w:space="0" w:color="auto"/>
              <w:bottom w:val="single" w:sz="4" w:space="0" w:color="auto"/>
              <w:right w:val="single" w:sz="4" w:space="0" w:color="auto"/>
            </w:tcBorders>
            <w:vAlign w:val="center"/>
            <w:hideMark/>
          </w:tcPr>
          <w:p w:rsidR="00896206" w:rsidRPr="008420C4" w:rsidRDefault="00896206" w:rsidP="00896206">
            <w:pPr>
              <w:rPr>
                <w:rFonts w:ascii="Tahoma" w:hAnsi="Tahoma" w:cs="Tahoma"/>
                <w:b/>
                <w:bCs/>
                <w:color w:val="000000"/>
                <w:sz w:val="16"/>
                <w:szCs w:val="16"/>
              </w:rPr>
            </w:pPr>
          </w:p>
        </w:tc>
        <w:tc>
          <w:tcPr>
            <w:tcW w:w="3248" w:type="dxa"/>
            <w:vMerge/>
            <w:tcBorders>
              <w:top w:val="nil"/>
              <w:left w:val="single" w:sz="4" w:space="0" w:color="auto"/>
              <w:bottom w:val="single" w:sz="4" w:space="0" w:color="auto"/>
              <w:right w:val="nil"/>
            </w:tcBorders>
            <w:vAlign w:val="center"/>
            <w:hideMark/>
          </w:tcPr>
          <w:p w:rsidR="00896206" w:rsidRPr="008420C4" w:rsidRDefault="00896206" w:rsidP="00896206">
            <w:pPr>
              <w:rPr>
                <w:rFonts w:ascii="Tahoma" w:hAnsi="Tahoma" w:cs="Tahoma"/>
                <w:b/>
                <w:bCs/>
                <w:color w:val="000000"/>
                <w:sz w:val="18"/>
                <w:szCs w:val="18"/>
              </w:rPr>
            </w:pPr>
          </w:p>
        </w:tc>
        <w:tc>
          <w:tcPr>
            <w:tcW w:w="740" w:type="dxa"/>
            <w:tcBorders>
              <w:top w:val="nil"/>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ПК-16</w:t>
            </w:r>
          </w:p>
        </w:tc>
        <w:tc>
          <w:tcPr>
            <w:tcW w:w="66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ПК-17</w:t>
            </w:r>
          </w:p>
        </w:tc>
        <w:tc>
          <w:tcPr>
            <w:tcW w:w="70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ПК-18</w:t>
            </w:r>
          </w:p>
        </w:tc>
        <w:tc>
          <w:tcPr>
            <w:tcW w:w="76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ПК-19</w:t>
            </w:r>
          </w:p>
        </w:tc>
        <w:tc>
          <w:tcPr>
            <w:tcW w:w="801"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ПК-20</w:t>
            </w:r>
          </w:p>
        </w:tc>
        <w:tc>
          <w:tcPr>
            <w:tcW w:w="748"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ПК-22</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ПК-25</w:t>
            </w:r>
          </w:p>
        </w:tc>
        <w:tc>
          <w:tcPr>
            <w:tcW w:w="993"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ПК-26</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ПК-27</w:t>
            </w:r>
          </w:p>
        </w:tc>
        <w:tc>
          <w:tcPr>
            <w:tcW w:w="851"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ПК-28</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ПК-29</w:t>
            </w:r>
          </w:p>
        </w:tc>
        <w:tc>
          <w:tcPr>
            <w:tcW w:w="992"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ПК-30</w:t>
            </w:r>
          </w:p>
        </w:tc>
      </w:tr>
      <w:tr w:rsidR="00896206" w:rsidRPr="008420C4" w:rsidTr="00896206">
        <w:trPr>
          <w:trHeight w:val="300"/>
        </w:trPr>
        <w:tc>
          <w:tcPr>
            <w:tcW w:w="1152" w:type="dxa"/>
            <w:vMerge/>
            <w:tcBorders>
              <w:top w:val="nil"/>
              <w:left w:val="single" w:sz="4" w:space="0" w:color="auto"/>
              <w:bottom w:val="single" w:sz="4" w:space="0" w:color="auto"/>
              <w:right w:val="single" w:sz="4" w:space="0" w:color="auto"/>
            </w:tcBorders>
            <w:vAlign w:val="center"/>
            <w:hideMark/>
          </w:tcPr>
          <w:p w:rsidR="00896206" w:rsidRPr="008420C4" w:rsidRDefault="00896206" w:rsidP="00896206">
            <w:pPr>
              <w:rPr>
                <w:rFonts w:ascii="Tahoma" w:hAnsi="Tahoma" w:cs="Tahoma"/>
                <w:b/>
                <w:bCs/>
                <w:color w:val="000000"/>
                <w:sz w:val="16"/>
                <w:szCs w:val="16"/>
              </w:rPr>
            </w:pPr>
          </w:p>
        </w:tc>
        <w:tc>
          <w:tcPr>
            <w:tcW w:w="3248" w:type="dxa"/>
            <w:vMerge/>
            <w:tcBorders>
              <w:top w:val="nil"/>
              <w:left w:val="single" w:sz="4" w:space="0" w:color="auto"/>
              <w:bottom w:val="single" w:sz="4" w:space="0" w:color="auto"/>
              <w:right w:val="nil"/>
            </w:tcBorders>
            <w:vAlign w:val="center"/>
            <w:hideMark/>
          </w:tcPr>
          <w:p w:rsidR="00896206" w:rsidRPr="008420C4" w:rsidRDefault="00896206" w:rsidP="00896206">
            <w:pPr>
              <w:rPr>
                <w:rFonts w:ascii="Tahoma" w:hAnsi="Tahoma" w:cs="Tahoma"/>
                <w:b/>
                <w:bCs/>
                <w:color w:val="000000"/>
                <w:sz w:val="18"/>
                <w:szCs w:val="18"/>
              </w:rPr>
            </w:pPr>
          </w:p>
        </w:tc>
        <w:tc>
          <w:tcPr>
            <w:tcW w:w="740" w:type="dxa"/>
            <w:tcBorders>
              <w:top w:val="nil"/>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ПК-31</w:t>
            </w:r>
          </w:p>
        </w:tc>
        <w:tc>
          <w:tcPr>
            <w:tcW w:w="66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ПК-32</w:t>
            </w:r>
          </w:p>
        </w:tc>
        <w:tc>
          <w:tcPr>
            <w:tcW w:w="70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ПК-34</w:t>
            </w:r>
          </w:p>
        </w:tc>
        <w:tc>
          <w:tcPr>
            <w:tcW w:w="76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ПК-36</w:t>
            </w:r>
          </w:p>
        </w:tc>
        <w:tc>
          <w:tcPr>
            <w:tcW w:w="801"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ПК-37</w:t>
            </w:r>
          </w:p>
        </w:tc>
        <w:tc>
          <w:tcPr>
            <w:tcW w:w="748"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ПК-38</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ПК-39</w:t>
            </w:r>
          </w:p>
        </w:tc>
        <w:tc>
          <w:tcPr>
            <w:tcW w:w="993"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ПК-40</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ПК-41</w:t>
            </w:r>
          </w:p>
        </w:tc>
        <w:tc>
          <w:tcPr>
            <w:tcW w:w="851"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ПК-43</w:t>
            </w:r>
          </w:p>
        </w:tc>
        <w:tc>
          <w:tcPr>
            <w:tcW w:w="850"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ПК-46</w:t>
            </w:r>
          </w:p>
        </w:tc>
        <w:tc>
          <w:tcPr>
            <w:tcW w:w="992" w:type="dxa"/>
            <w:tcBorders>
              <w:top w:val="nil"/>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ПК-47</w:t>
            </w:r>
          </w:p>
        </w:tc>
      </w:tr>
      <w:tr w:rsidR="00896206" w:rsidRPr="008420C4" w:rsidTr="00896206">
        <w:trPr>
          <w:trHeight w:val="300"/>
        </w:trPr>
        <w:tc>
          <w:tcPr>
            <w:tcW w:w="1152" w:type="dxa"/>
            <w:vMerge/>
            <w:tcBorders>
              <w:top w:val="nil"/>
              <w:left w:val="single" w:sz="4" w:space="0" w:color="auto"/>
              <w:bottom w:val="single" w:sz="4" w:space="0" w:color="auto"/>
              <w:right w:val="single" w:sz="4" w:space="0" w:color="auto"/>
            </w:tcBorders>
            <w:vAlign w:val="center"/>
            <w:hideMark/>
          </w:tcPr>
          <w:p w:rsidR="00896206" w:rsidRPr="008420C4" w:rsidRDefault="00896206" w:rsidP="00896206">
            <w:pPr>
              <w:rPr>
                <w:rFonts w:ascii="Tahoma" w:hAnsi="Tahoma" w:cs="Tahoma"/>
                <w:b/>
                <w:bCs/>
                <w:color w:val="000000"/>
                <w:sz w:val="16"/>
                <w:szCs w:val="16"/>
              </w:rPr>
            </w:pPr>
          </w:p>
        </w:tc>
        <w:tc>
          <w:tcPr>
            <w:tcW w:w="3248" w:type="dxa"/>
            <w:vMerge/>
            <w:tcBorders>
              <w:top w:val="nil"/>
              <w:left w:val="single" w:sz="4" w:space="0" w:color="auto"/>
              <w:bottom w:val="single" w:sz="4" w:space="0" w:color="auto"/>
              <w:right w:val="nil"/>
            </w:tcBorders>
            <w:vAlign w:val="center"/>
            <w:hideMark/>
          </w:tcPr>
          <w:p w:rsidR="00896206" w:rsidRPr="008420C4" w:rsidRDefault="00896206" w:rsidP="00896206">
            <w:pPr>
              <w:rPr>
                <w:rFonts w:ascii="Tahoma" w:hAnsi="Tahoma" w:cs="Tahoma"/>
                <w:b/>
                <w:bCs/>
                <w:color w:val="000000"/>
                <w:sz w:val="18"/>
                <w:szCs w:val="18"/>
              </w:rPr>
            </w:pPr>
          </w:p>
        </w:tc>
        <w:tc>
          <w:tcPr>
            <w:tcW w:w="740" w:type="dxa"/>
            <w:tcBorders>
              <w:top w:val="nil"/>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ПК-49</w:t>
            </w:r>
          </w:p>
        </w:tc>
        <w:tc>
          <w:tcPr>
            <w:tcW w:w="660"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00"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01"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48"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3"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1"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2" w:type="dxa"/>
            <w:tcBorders>
              <w:top w:val="nil"/>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Безопасность жизнедеятельности</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ОК-21</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ОК-22</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Теория менеджмента</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ОК-12</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ПК-25</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Учет и анализ</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ПК-31</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ПК-38</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ПК-39</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ПК-41</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ПК-47</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Б3.Б.4</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Маркетинг</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ПК-10</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ПК-29</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ПК-30</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ПК-34</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ПК-36</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Б3.Б.5</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Управление человеческими ресурсами</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ПК-13</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ПК-37</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Б3.Б.6</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Инвестиционный анализ</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ПК-12</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ПК-43</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ПК-49</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Б3.Б.7</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Управление проектами</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ОК-8</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ПК-18</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ПК-22</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ПК-28</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Б3.Б.8</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Финансовый менеджмент</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ПК-11</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ПК-38</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ПК-39</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ПК-40</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ПК-46</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48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Б3.Б.9</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Корпоративная социальная ответственность</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ОК-20</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ПК-16</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Б3.Б.10</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Управление изменениями</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ПК-17</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ПК-20</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ПК-36</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Б3.Б.11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Стратегический менеджмент</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ОК-15</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ОК-18</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ПК-9</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ПК-29</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ПК-30</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49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Энергосбережение и энергоэффективность</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ПК-9</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ПК-18</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4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Экономика промышленных организаций</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ПК-11</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ПК-12</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ПК-26</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ПК-31</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46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Формирование цен на промышленную продукцию</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ПК-9</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ПК-22</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ПК-47</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48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Б3.В.ОД.4</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Организация и управление промышленным производством</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ПК-18</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ПК-22</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ПК-47</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4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Б3.В.ОД.5</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Управление конкурентоспособностью промышленной продукции</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ОК-8</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ПК-6</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ПК-13</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Б3.В.ОД.6</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Логистика</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ПК-13</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ПК-17</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ПК-22</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ПК-30</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4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Б3.В.ОД.7</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Экономический анализ деятельности промышленных организаций</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ОК-5</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ОК-8</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ПК-26</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4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Б3.В.ОД.8</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Управление промышленными организациями</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ПК-9</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ПК-26</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ПК-29</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ПК-34</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Б3.В.ОД.9</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Операционный менеджмент</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ОК-4</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ПК-15</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Б3.В.ОД.10</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Управленческие решения</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ПК-7</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ПК-18</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ПК-27</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78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Б3.В.ОД.11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Прогнозирование и планирование деятельности промышленных организаций</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ОК-5</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ОК-8</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ПК-9</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ПК-26</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Б3.В.ОД.12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Основы предпринимательства</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ОК-4</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ПК-5</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46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Б3.В.ОД.13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Управление рисками промышленных организаций</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ПК-18</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ПК-47</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Б3.В.ОД.14</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Инновационный менеджмент</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ОК-15</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ОК-18</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ПК-6</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ПК-7</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ПК-9</w:t>
            </w:r>
          </w:p>
        </w:tc>
        <w:tc>
          <w:tcPr>
            <w:tcW w:w="748"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ПК-10</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ПК-17</w:t>
            </w:r>
          </w:p>
        </w:tc>
        <w:tc>
          <w:tcPr>
            <w:tcW w:w="993"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ПК-19</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ПК-22</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ПК-36</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72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Б3.В.ОД.15</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Управление экономической безопасностью промышленных организаций</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ПК-9</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ПК-11</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ПК-18</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ПК-27</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7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Б3.В.ОД.16</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Управление качеством в промышленных организациях</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ПК-12</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Б3.В.ДВ.1.1</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Б3.В.ДВ.1.2</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Б3.В.ДВ.1.3</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Б3.В.ДВ.2.1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Б3.В.ДВ.2.1</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Б3.В.ДВ.2.2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Б3.В.ДВ.2.2</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Б3.В.ДВ.2.3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Б3.В.ДВ.2.3</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Б3.В.ДВ.3.1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Б3.В.ДВ.3.1</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Б3.В.ДВ.3.2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Б3.В.ДВ.3.2</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Б3.В.ДВ.3.3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Б3.В.ДВ.3.3</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Б3.В.ДВ.4.1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Б3.В.ДВ.4.1</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Б3.В.ДВ.4.2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Б3.В.ДВ.4.2</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28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Б3.В.ДВ.4.3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Б3.В.ДВ.4.3</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Б3.В.ДВ.5.1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Б3.В.ДВ.5.1</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Б3.В.ДВ.5.2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Б3.В.ДВ.5.2</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Б3.В.ДВ.5.3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Б3.В.ДВ.5.3</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Б3.В.ДВ.6.1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Б3.В.ДВ.6.1</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Б3.В.ДВ.6.2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Б3.В.ДВ.6.2</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Б3.В.ДВ.6.3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Б3.В.ДВ.6.3</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Б3.В.ДВ.7.1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Б3.В.ДВ.7.1</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Б3.В.ДВ.7.2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Б3.В.ДВ.7.2</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Б3.В.ДВ.7.3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Б3.В.ДВ.7.3</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Б3.В.ДВ.8.1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Б3.В.ДВ.8.1</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Б3.В.ДВ.8.2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Б3.В.ДВ.8.2</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Б3.В.ДВ.8.3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Б3.В.ДВ.8.3</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Б3.В.ДВ.9.1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Б3.В.ДВ.9.1</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Б3.В.ДВ.9.2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Б3.В.ДВ.9.2</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Б3.В.ДВ.9.3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Б3.В.ДВ.9.3</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Б3.В.ДВ.10.1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Б3.В.ДВ.10.1</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Б3.В.ДВ.10.2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Б3.В.ДВ.10.2</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Б3.В.ДВ.10.3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Б3.В.ДВ.10.3</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Б3.В.ДВ.11.1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Б3.В.ДВ.11.1</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Б3.В.ДВ.11.2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Б3.В.ДВ.11.2</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Б3.В.ДВ.11.3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Б3.В.ДВ.11.3</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4400" w:type="dxa"/>
            <w:gridSpan w:val="2"/>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6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0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0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8"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2"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r>
      <w:tr w:rsidR="00896206" w:rsidRPr="008420C4" w:rsidTr="00896206">
        <w:trPr>
          <w:trHeight w:val="300"/>
        </w:trPr>
        <w:tc>
          <w:tcPr>
            <w:tcW w:w="1152"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896206" w:rsidRPr="008420C4" w:rsidRDefault="00896206" w:rsidP="00896206">
            <w:pPr>
              <w:rPr>
                <w:rFonts w:ascii="Tahoma" w:hAnsi="Tahoma" w:cs="Tahoma"/>
                <w:b/>
                <w:bCs/>
                <w:color w:val="000000"/>
                <w:sz w:val="16"/>
                <w:szCs w:val="16"/>
              </w:rPr>
            </w:pPr>
            <w:r w:rsidRPr="008420C4">
              <w:rPr>
                <w:rFonts w:ascii="Tahoma" w:hAnsi="Tahoma" w:cs="Tahoma"/>
                <w:b/>
                <w:bCs/>
                <w:color w:val="000000"/>
                <w:sz w:val="16"/>
                <w:szCs w:val="16"/>
              </w:rPr>
              <w:t>Б4</w:t>
            </w:r>
          </w:p>
        </w:tc>
        <w:tc>
          <w:tcPr>
            <w:tcW w:w="3248" w:type="dxa"/>
            <w:tcBorders>
              <w:top w:val="single" w:sz="4" w:space="0" w:color="auto"/>
              <w:left w:val="nil"/>
              <w:bottom w:val="single" w:sz="4" w:space="0" w:color="auto"/>
              <w:right w:val="nil"/>
            </w:tcBorders>
            <w:shd w:val="clear" w:color="800000" w:fill="C0C0C0"/>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Физическая культура</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ОК-22</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r>
      <w:tr w:rsidR="00896206" w:rsidRPr="008420C4" w:rsidTr="00896206">
        <w:trPr>
          <w:trHeight w:val="300"/>
        </w:trPr>
        <w:tc>
          <w:tcPr>
            <w:tcW w:w="4400" w:type="dxa"/>
            <w:gridSpan w:val="2"/>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6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0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0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8"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2"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r>
      <w:tr w:rsidR="00896206" w:rsidRPr="008420C4" w:rsidTr="00896206">
        <w:trPr>
          <w:trHeight w:val="480"/>
        </w:trPr>
        <w:tc>
          <w:tcPr>
            <w:tcW w:w="1152"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896206" w:rsidRPr="008420C4" w:rsidRDefault="00896206" w:rsidP="00896206">
            <w:pPr>
              <w:rPr>
                <w:rFonts w:ascii="Tahoma" w:hAnsi="Tahoma" w:cs="Tahoma"/>
                <w:b/>
                <w:bCs/>
                <w:color w:val="000000"/>
                <w:sz w:val="16"/>
                <w:szCs w:val="16"/>
              </w:rPr>
            </w:pPr>
            <w:r w:rsidRPr="008420C4">
              <w:rPr>
                <w:rFonts w:ascii="Tahoma" w:hAnsi="Tahoma" w:cs="Tahoma"/>
                <w:b/>
                <w:bCs/>
                <w:color w:val="000000"/>
                <w:sz w:val="16"/>
                <w:szCs w:val="16"/>
              </w:rPr>
              <w:t>Б5</w:t>
            </w:r>
          </w:p>
        </w:tc>
        <w:tc>
          <w:tcPr>
            <w:tcW w:w="3248" w:type="dxa"/>
            <w:tcBorders>
              <w:top w:val="single" w:sz="4" w:space="0" w:color="auto"/>
              <w:left w:val="nil"/>
              <w:bottom w:val="single" w:sz="4" w:space="0" w:color="auto"/>
              <w:right w:val="nil"/>
            </w:tcBorders>
            <w:shd w:val="clear" w:color="800000" w:fill="C0C0C0"/>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Практики, НИР</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ОК-10</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ОК-11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ОК-22</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ПК-17</w:t>
            </w:r>
          </w:p>
        </w:tc>
        <w:tc>
          <w:tcPr>
            <w:tcW w:w="748"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ПК-25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ПК-37</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r>
      <w:tr w:rsidR="00896206" w:rsidRPr="008420C4" w:rsidTr="00896206">
        <w:trPr>
          <w:trHeight w:val="51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Учебная практика</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ОК-10</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ОК-11</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ОК-22</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ПК-25</w:t>
            </w:r>
          </w:p>
        </w:tc>
        <w:tc>
          <w:tcPr>
            <w:tcW w:w="748"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ПК-37</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Производственная практика</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ОК-10</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ОК-11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ОК-22</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ПК-17</w:t>
            </w:r>
          </w:p>
        </w:tc>
        <w:tc>
          <w:tcPr>
            <w:tcW w:w="748"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ПК-25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ПК-37</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300"/>
        </w:trPr>
        <w:tc>
          <w:tcPr>
            <w:tcW w:w="4400" w:type="dxa"/>
            <w:gridSpan w:val="2"/>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6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0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0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8"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2"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r>
      <w:tr w:rsidR="00896206" w:rsidRPr="008420C4" w:rsidTr="00896206">
        <w:trPr>
          <w:trHeight w:val="540"/>
        </w:trPr>
        <w:tc>
          <w:tcPr>
            <w:tcW w:w="1152"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ИГА</w:t>
            </w:r>
          </w:p>
        </w:tc>
        <w:tc>
          <w:tcPr>
            <w:tcW w:w="3248" w:type="dxa"/>
            <w:tcBorders>
              <w:top w:val="single" w:sz="4" w:space="0" w:color="auto"/>
              <w:left w:val="nil"/>
              <w:bottom w:val="single" w:sz="4" w:space="0" w:color="auto"/>
              <w:right w:val="nil"/>
            </w:tcBorders>
            <w:shd w:val="clear" w:color="800000" w:fill="C0C0C0"/>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Итоговая государственная аттестация</w:t>
            </w:r>
          </w:p>
        </w:tc>
        <w:tc>
          <w:tcPr>
            <w:tcW w:w="74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r>
      <w:tr w:rsidR="00896206" w:rsidRPr="008420C4" w:rsidTr="00896206">
        <w:trPr>
          <w:trHeight w:val="300"/>
        </w:trPr>
        <w:tc>
          <w:tcPr>
            <w:tcW w:w="4400" w:type="dxa"/>
            <w:gridSpan w:val="2"/>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6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0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6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0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748"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3"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1"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850"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c>
          <w:tcPr>
            <w:tcW w:w="992" w:type="dxa"/>
            <w:tcBorders>
              <w:top w:val="nil"/>
              <w:left w:val="nil"/>
              <w:bottom w:val="nil"/>
              <w:right w:val="nil"/>
            </w:tcBorders>
            <w:shd w:val="clear" w:color="800000" w:fill="C0C0C0"/>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 </w:t>
            </w:r>
          </w:p>
        </w:tc>
      </w:tr>
      <w:tr w:rsidR="00896206" w:rsidRPr="008420C4" w:rsidTr="00896206">
        <w:trPr>
          <w:trHeight w:val="300"/>
        </w:trPr>
        <w:tc>
          <w:tcPr>
            <w:tcW w:w="1152"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896206" w:rsidRPr="008420C4" w:rsidRDefault="00896206" w:rsidP="00896206">
            <w:pPr>
              <w:rPr>
                <w:rFonts w:ascii="Tahoma" w:hAnsi="Tahoma" w:cs="Tahoma"/>
                <w:b/>
                <w:bCs/>
                <w:color w:val="000000"/>
                <w:sz w:val="16"/>
                <w:szCs w:val="16"/>
              </w:rPr>
            </w:pPr>
            <w:r w:rsidRPr="008420C4">
              <w:rPr>
                <w:rFonts w:ascii="Tahoma" w:hAnsi="Tahoma" w:cs="Tahoma"/>
                <w:b/>
                <w:bCs/>
                <w:color w:val="000000"/>
                <w:sz w:val="16"/>
                <w:szCs w:val="16"/>
              </w:rPr>
              <w:t>ФТД</w:t>
            </w:r>
          </w:p>
        </w:tc>
        <w:tc>
          <w:tcPr>
            <w:tcW w:w="3248" w:type="dxa"/>
            <w:tcBorders>
              <w:top w:val="single" w:sz="4" w:space="0" w:color="auto"/>
              <w:left w:val="nil"/>
              <w:bottom w:val="single" w:sz="4" w:space="0" w:color="auto"/>
              <w:right w:val="nil"/>
            </w:tcBorders>
            <w:shd w:val="clear" w:color="800000" w:fill="C0C0C0"/>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Факультативы</w:t>
            </w:r>
          </w:p>
        </w:tc>
        <w:tc>
          <w:tcPr>
            <w:tcW w:w="74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ПК-7</w:t>
            </w:r>
          </w:p>
        </w:tc>
        <w:tc>
          <w:tcPr>
            <w:tcW w:w="6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ПК-8</w:t>
            </w:r>
          </w:p>
        </w:tc>
        <w:tc>
          <w:tcPr>
            <w:tcW w:w="70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ПК-9</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ПК-10</w:t>
            </w:r>
          </w:p>
        </w:tc>
        <w:tc>
          <w:tcPr>
            <w:tcW w:w="801"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ПК-13</w:t>
            </w:r>
          </w:p>
        </w:tc>
        <w:tc>
          <w:tcPr>
            <w:tcW w:w="748"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ПК-15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ПК-36</w:t>
            </w:r>
          </w:p>
        </w:tc>
        <w:tc>
          <w:tcPr>
            <w:tcW w:w="993"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ПК-48</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ПК-49</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b/>
                <w:bCs/>
                <w:color w:val="000000"/>
                <w:sz w:val="18"/>
                <w:szCs w:val="18"/>
              </w:rPr>
            </w:pPr>
            <w:r w:rsidRPr="008420C4">
              <w:rPr>
                <w:rFonts w:ascii="Tahoma" w:hAnsi="Tahoma" w:cs="Tahoma"/>
                <w:b/>
                <w:bCs/>
                <w:color w:val="000000"/>
                <w:sz w:val="18"/>
                <w:szCs w:val="18"/>
              </w:rPr>
              <w:t> </w:t>
            </w:r>
          </w:p>
        </w:tc>
      </w:tr>
      <w:tr w:rsidR="00896206" w:rsidRPr="008420C4" w:rsidTr="00896206">
        <w:trPr>
          <w:trHeight w:val="72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ФТД.1</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Факультатив № 1 Организация и ведение научно-исследовательской работы</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ПК-10</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ПК-13</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ПК-36</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ПК-48</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ПК-49</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615"/>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ФТД.2</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Тренинг № 1 Ценообразование на новую инновационную продукцию</w:t>
            </w:r>
          </w:p>
        </w:tc>
        <w:tc>
          <w:tcPr>
            <w:tcW w:w="74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6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0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0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748"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CC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r w:rsidR="00896206" w:rsidRPr="008420C4" w:rsidTr="00896206">
        <w:trPr>
          <w:trHeight w:val="570"/>
        </w:trPr>
        <w:tc>
          <w:tcPr>
            <w:tcW w:w="1152" w:type="dxa"/>
            <w:tcBorders>
              <w:top w:val="nil"/>
              <w:left w:val="single" w:sz="4" w:space="0" w:color="auto"/>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6"/>
                <w:szCs w:val="16"/>
              </w:rPr>
            </w:pPr>
            <w:r w:rsidRPr="008420C4">
              <w:rPr>
                <w:rFonts w:ascii="Tahoma" w:hAnsi="Tahoma" w:cs="Tahoma"/>
                <w:color w:val="000000"/>
                <w:sz w:val="16"/>
                <w:szCs w:val="16"/>
              </w:rPr>
              <w:t>ФТД.3</w:t>
            </w:r>
          </w:p>
        </w:tc>
        <w:tc>
          <w:tcPr>
            <w:tcW w:w="3248" w:type="dxa"/>
            <w:tcBorders>
              <w:top w:val="nil"/>
              <w:left w:val="nil"/>
              <w:bottom w:val="single" w:sz="4" w:space="0" w:color="auto"/>
              <w:right w:val="nil"/>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Тренинг № 2 Выездной тренинг на промышленное предприятие</w:t>
            </w:r>
          </w:p>
        </w:tc>
        <w:tc>
          <w:tcPr>
            <w:tcW w:w="74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ПК-7</w:t>
            </w:r>
          </w:p>
        </w:tc>
        <w:tc>
          <w:tcPr>
            <w:tcW w:w="6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ПК-8</w:t>
            </w:r>
          </w:p>
        </w:tc>
        <w:tc>
          <w:tcPr>
            <w:tcW w:w="70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ПК-9</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ПК-13</w:t>
            </w:r>
          </w:p>
        </w:tc>
        <w:tc>
          <w:tcPr>
            <w:tcW w:w="801" w:type="dxa"/>
            <w:tcBorders>
              <w:top w:val="single" w:sz="4" w:space="0" w:color="auto"/>
              <w:left w:val="nil"/>
              <w:bottom w:val="single" w:sz="4" w:space="0" w:color="auto"/>
              <w:right w:val="single" w:sz="4" w:space="0" w:color="auto"/>
            </w:tcBorders>
            <w:shd w:val="clear" w:color="800000" w:fill="FFFFFF"/>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ПК-15</w:t>
            </w:r>
          </w:p>
        </w:tc>
        <w:tc>
          <w:tcPr>
            <w:tcW w:w="748"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3"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c>
          <w:tcPr>
            <w:tcW w:w="992" w:type="dxa"/>
            <w:tcBorders>
              <w:top w:val="single" w:sz="4" w:space="0" w:color="auto"/>
              <w:left w:val="nil"/>
              <w:bottom w:val="single" w:sz="4" w:space="0" w:color="auto"/>
              <w:right w:val="single" w:sz="4" w:space="0" w:color="auto"/>
            </w:tcBorders>
            <w:shd w:val="clear" w:color="800000" w:fill="FFFFFF"/>
            <w:noWrap/>
            <w:vAlign w:val="center"/>
            <w:hideMark/>
          </w:tcPr>
          <w:p w:rsidR="00896206" w:rsidRPr="008420C4" w:rsidRDefault="00896206" w:rsidP="00896206">
            <w:pPr>
              <w:rPr>
                <w:rFonts w:ascii="Tahoma" w:hAnsi="Tahoma" w:cs="Tahoma"/>
                <w:color w:val="000000"/>
                <w:sz w:val="18"/>
                <w:szCs w:val="18"/>
              </w:rPr>
            </w:pPr>
            <w:r w:rsidRPr="008420C4">
              <w:rPr>
                <w:rFonts w:ascii="Tahoma" w:hAnsi="Tahoma" w:cs="Tahoma"/>
                <w:color w:val="000000"/>
                <w:sz w:val="18"/>
                <w:szCs w:val="18"/>
              </w:rPr>
              <w:t> </w:t>
            </w:r>
          </w:p>
        </w:tc>
      </w:tr>
    </w:tbl>
    <w:p w:rsidR="00896206" w:rsidRDefault="00896206" w:rsidP="00896206">
      <w:pPr>
        <w:pStyle w:val="aa"/>
        <w:spacing w:after="0" w:line="240" w:lineRule="auto"/>
        <w:ind w:left="993"/>
        <w:jc w:val="both"/>
        <w:rPr>
          <w:b/>
          <w:bCs/>
          <w:szCs w:val="28"/>
          <w:u w:val="single"/>
        </w:rPr>
      </w:pPr>
    </w:p>
    <w:p w:rsidR="00C44872" w:rsidRDefault="00C44872" w:rsidP="00303A00">
      <w:pPr>
        <w:rPr>
          <w:b/>
          <w:bCs/>
          <w:sz w:val="28"/>
          <w:szCs w:val="28"/>
        </w:rPr>
      </w:pPr>
    </w:p>
    <w:p w:rsidR="007F571D" w:rsidRDefault="007F571D" w:rsidP="00303A00">
      <w:pPr>
        <w:rPr>
          <w:b/>
          <w:bCs/>
          <w:sz w:val="28"/>
          <w:szCs w:val="28"/>
        </w:rPr>
      </w:pPr>
    </w:p>
    <w:p w:rsidR="007F571D" w:rsidRDefault="007F571D" w:rsidP="00303A00">
      <w:pPr>
        <w:rPr>
          <w:sz w:val="18"/>
          <w:szCs w:val="18"/>
        </w:rPr>
      </w:pPr>
    </w:p>
    <w:p w:rsidR="007F571D" w:rsidRDefault="007F571D" w:rsidP="00303A00">
      <w:pPr>
        <w:rPr>
          <w:sz w:val="18"/>
          <w:szCs w:val="18"/>
        </w:rPr>
        <w:sectPr w:rsidR="007F571D" w:rsidSect="0007365B">
          <w:pgSz w:w="16838" w:h="11906" w:orient="landscape"/>
          <w:pgMar w:top="1701" w:right="1134" w:bottom="851" w:left="1134" w:header="709" w:footer="709" w:gutter="0"/>
          <w:cols w:space="708"/>
          <w:docGrid w:linePitch="360"/>
        </w:sectPr>
      </w:pPr>
    </w:p>
    <w:p w:rsidR="008A624F" w:rsidRDefault="008A624F" w:rsidP="003B0E70">
      <w:pPr>
        <w:spacing w:line="360" w:lineRule="auto"/>
        <w:jc w:val="center"/>
        <w:rPr>
          <w:sz w:val="28"/>
          <w:szCs w:val="28"/>
        </w:rPr>
      </w:pPr>
      <w:r>
        <w:rPr>
          <w:b/>
          <w:bCs/>
          <w:sz w:val="28"/>
          <w:szCs w:val="28"/>
          <w:u w:val="single"/>
        </w:rPr>
        <w:t>Раздел 4. Документы, регламентирующие содержание и организацию образовательного процесса при реализации ОП.</w:t>
      </w:r>
    </w:p>
    <w:p w:rsidR="007035C1" w:rsidRPr="008A624F" w:rsidRDefault="008A624F" w:rsidP="00CC4E15">
      <w:pPr>
        <w:pStyle w:val="aa"/>
        <w:numPr>
          <w:ilvl w:val="1"/>
          <w:numId w:val="88"/>
        </w:numPr>
        <w:spacing w:after="0" w:line="360" w:lineRule="auto"/>
        <w:jc w:val="both"/>
        <w:rPr>
          <w:b/>
          <w:szCs w:val="28"/>
        </w:rPr>
      </w:pPr>
      <w:r w:rsidRPr="008A624F">
        <w:rPr>
          <w:b/>
          <w:szCs w:val="28"/>
        </w:rPr>
        <w:t xml:space="preserve">Календарный учебный график </w:t>
      </w:r>
      <w:r w:rsidRPr="008A624F">
        <w:rPr>
          <w:b/>
          <w:spacing w:val="-10"/>
          <w:szCs w:val="28"/>
        </w:rPr>
        <w:t>по направлению подготовки</w:t>
      </w:r>
      <w:r w:rsidRPr="008A624F">
        <w:rPr>
          <w:b/>
          <w:szCs w:val="28"/>
        </w:rPr>
        <w:t xml:space="preserve"> «Менеджмент» бакалаврской программы  «Менеджмент промышленных организаций»</w:t>
      </w:r>
    </w:p>
    <w:p w:rsidR="00A41517" w:rsidRPr="00B829ED" w:rsidRDefault="00A41517" w:rsidP="003B0E70">
      <w:pPr>
        <w:pStyle w:val="4"/>
        <w:spacing w:line="360" w:lineRule="auto"/>
        <w:ind w:firstLine="709"/>
        <w:jc w:val="both"/>
        <w:rPr>
          <w:b w:val="0"/>
          <w:sz w:val="28"/>
          <w:szCs w:val="28"/>
        </w:rPr>
      </w:pPr>
      <w:r w:rsidRPr="00B829ED">
        <w:rPr>
          <w:b w:val="0"/>
          <w:sz w:val="28"/>
          <w:szCs w:val="28"/>
        </w:rPr>
        <w:t xml:space="preserve">В соответствии с п.39 Типового положения о ВУЗе и ФГОС ВПО </w:t>
      </w:r>
      <w:r w:rsidR="00894B60" w:rsidRPr="00B829ED">
        <w:rPr>
          <w:b w:val="0"/>
          <w:sz w:val="28"/>
          <w:szCs w:val="28"/>
        </w:rPr>
        <w:t>бакалавриата</w:t>
      </w:r>
      <w:r w:rsidRPr="00B829ED">
        <w:rPr>
          <w:b w:val="0"/>
          <w:sz w:val="28"/>
          <w:szCs w:val="28"/>
        </w:rPr>
        <w:t xml:space="preserve"> по направлению подготовки «Менеджмент» содержание и организация образовате</w:t>
      </w:r>
      <w:r w:rsidR="00051C37">
        <w:rPr>
          <w:b w:val="0"/>
          <w:sz w:val="28"/>
          <w:szCs w:val="28"/>
        </w:rPr>
        <w:t xml:space="preserve">льного процесса при реализации </w:t>
      </w:r>
      <w:r w:rsidRPr="00B829ED">
        <w:rPr>
          <w:b w:val="0"/>
          <w:sz w:val="28"/>
          <w:szCs w:val="28"/>
        </w:rPr>
        <w:t xml:space="preserve">ОП </w:t>
      </w:r>
      <w:r w:rsidR="00774EFA" w:rsidRPr="00B829ED">
        <w:rPr>
          <w:b w:val="0"/>
          <w:sz w:val="28"/>
          <w:szCs w:val="28"/>
        </w:rPr>
        <w:t>«</w:t>
      </w:r>
      <w:r w:rsidR="007F571D">
        <w:rPr>
          <w:b w:val="0"/>
          <w:sz w:val="28"/>
          <w:szCs w:val="28"/>
          <w:lang w:val="ru-RU"/>
        </w:rPr>
        <w:t>Менеджмент промышленных организаций</w:t>
      </w:r>
      <w:r w:rsidR="00774EFA" w:rsidRPr="00B829ED">
        <w:rPr>
          <w:b w:val="0"/>
          <w:sz w:val="28"/>
          <w:szCs w:val="28"/>
        </w:rPr>
        <w:t xml:space="preserve">» </w:t>
      </w:r>
      <w:r w:rsidRPr="00B829ED">
        <w:rPr>
          <w:b w:val="0"/>
          <w:sz w:val="28"/>
          <w:szCs w:val="28"/>
        </w:rPr>
        <w:t xml:space="preserve">регламентируется учебным планом </w:t>
      </w:r>
      <w:r w:rsidR="00894B60" w:rsidRPr="00B829ED">
        <w:rPr>
          <w:b w:val="0"/>
          <w:sz w:val="28"/>
          <w:szCs w:val="28"/>
        </w:rPr>
        <w:t>бакалавриата</w:t>
      </w:r>
      <w:r w:rsidRPr="00B829ED">
        <w:rPr>
          <w:b w:val="0"/>
          <w:sz w:val="28"/>
          <w:szCs w:val="28"/>
        </w:rPr>
        <w:t xml:space="preserve"> с учетом его профиля; рабочими программами учебных курсов, предметов, дисциплин; материалами, обеспечивающими качество подготовки и воспитания обучающихся; программами </w:t>
      </w:r>
      <w:r w:rsidR="00894B60" w:rsidRPr="00B829ED">
        <w:rPr>
          <w:b w:val="0"/>
          <w:sz w:val="28"/>
          <w:szCs w:val="28"/>
        </w:rPr>
        <w:t>учебной и производственной</w:t>
      </w:r>
      <w:r w:rsidRPr="00B829ED">
        <w:rPr>
          <w:b w:val="0"/>
          <w:sz w:val="28"/>
          <w:szCs w:val="28"/>
        </w:rPr>
        <w:t xml:space="preserve"> практик и научно-исследовательской работы; годовым календарным учебным графиком, а также методическими материалами, обеспечивающими реализацию соответствующих образовательных технологий.</w:t>
      </w:r>
    </w:p>
    <w:p w:rsidR="007F70E2" w:rsidRDefault="00A41517" w:rsidP="00BB543D">
      <w:pPr>
        <w:spacing w:line="360" w:lineRule="auto"/>
        <w:ind w:firstLine="709"/>
        <w:jc w:val="both"/>
        <w:rPr>
          <w:bCs/>
          <w:sz w:val="28"/>
          <w:szCs w:val="28"/>
        </w:rPr>
        <w:sectPr w:rsidR="007F70E2" w:rsidSect="00FC4189">
          <w:pgSz w:w="11906" w:h="16838"/>
          <w:pgMar w:top="1134" w:right="851" w:bottom="1134" w:left="1701" w:header="709" w:footer="709" w:gutter="0"/>
          <w:cols w:space="708"/>
          <w:docGrid w:linePitch="360"/>
        </w:sectPr>
      </w:pPr>
      <w:bookmarkStart w:id="12" w:name="_Toc149688204"/>
      <w:bookmarkStart w:id="13" w:name="_Toc149688260"/>
      <w:bookmarkStart w:id="14" w:name="_Toc149693827"/>
      <w:r w:rsidRPr="00B829ED">
        <w:rPr>
          <w:bCs/>
          <w:sz w:val="28"/>
          <w:szCs w:val="28"/>
        </w:rPr>
        <w:t>В календарном учебном графике указывается последовательность реализации ООП ВПО по годам, включая теоретическое обучение, практики, НИР, промежуточные и итоговую аттестации, каникул</w:t>
      </w:r>
      <w:r w:rsidR="00BB543D">
        <w:rPr>
          <w:bCs/>
          <w:sz w:val="28"/>
          <w:szCs w:val="28"/>
        </w:rPr>
        <w:t>.</w:t>
      </w:r>
    </w:p>
    <w:tbl>
      <w:tblPr>
        <w:tblpPr w:leftFromText="180" w:rightFromText="180" w:vertAnchor="page" w:horzAnchor="margin" w:tblpXSpec="center" w:tblpY="1516"/>
        <w:tblW w:w="16126" w:type="dxa"/>
        <w:tblLayout w:type="fixed"/>
        <w:tblLook w:val="04A0" w:firstRow="1" w:lastRow="0" w:firstColumn="1" w:lastColumn="0" w:noHBand="0" w:noVBand="1"/>
      </w:tblPr>
      <w:tblGrid>
        <w:gridCol w:w="392"/>
        <w:gridCol w:w="310"/>
        <w:gridCol w:w="350"/>
        <w:gridCol w:w="284"/>
        <w:gridCol w:w="283"/>
        <w:gridCol w:w="284"/>
        <w:gridCol w:w="283"/>
        <w:gridCol w:w="284"/>
        <w:gridCol w:w="283"/>
        <w:gridCol w:w="273"/>
        <w:gridCol w:w="294"/>
        <w:gridCol w:w="284"/>
        <w:gridCol w:w="283"/>
        <w:gridCol w:w="284"/>
        <w:gridCol w:w="283"/>
        <w:gridCol w:w="284"/>
        <w:gridCol w:w="283"/>
        <w:gridCol w:w="284"/>
        <w:gridCol w:w="236"/>
        <w:gridCol w:w="236"/>
        <w:gridCol w:w="236"/>
        <w:gridCol w:w="284"/>
        <w:gridCol w:w="236"/>
        <w:gridCol w:w="331"/>
        <w:gridCol w:w="283"/>
        <w:gridCol w:w="284"/>
        <w:gridCol w:w="283"/>
        <w:gridCol w:w="293"/>
        <w:gridCol w:w="274"/>
        <w:gridCol w:w="284"/>
        <w:gridCol w:w="283"/>
        <w:gridCol w:w="284"/>
        <w:gridCol w:w="283"/>
        <w:gridCol w:w="284"/>
        <w:gridCol w:w="283"/>
        <w:gridCol w:w="284"/>
        <w:gridCol w:w="283"/>
        <w:gridCol w:w="284"/>
        <w:gridCol w:w="283"/>
        <w:gridCol w:w="284"/>
        <w:gridCol w:w="283"/>
        <w:gridCol w:w="284"/>
        <w:gridCol w:w="425"/>
        <w:gridCol w:w="284"/>
        <w:gridCol w:w="283"/>
        <w:gridCol w:w="425"/>
        <w:gridCol w:w="283"/>
        <w:gridCol w:w="330"/>
        <w:gridCol w:w="380"/>
        <w:gridCol w:w="425"/>
        <w:gridCol w:w="416"/>
        <w:gridCol w:w="530"/>
        <w:gridCol w:w="378"/>
      </w:tblGrid>
      <w:tr w:rsidR="00BB543D" w:rsidRPr="008B7AA7" w:rsidTr="00BB543D">
        <w:trPr>
          <w:trHeight w:val="450"/>
        </w:trPr>
        <w:tc>
          <w:tcPr>
            <w:tcW w:w="16126" w:type="dxa"/>
            <w:gridSpan w:val="53"/>
            <w:tcBorders>
              <w:top w:val="nil"/>
              <w:left w:val="nil"/>
              <w:bottom w:val="nil"/>
              <w:right w:val="nil"/>
            </w:tcBorders>
            <w:shd w:val="clear" w:color="900000" w:fill="FFFFFF"/>
            <w:noWrap/>
            <w:vAlign w:val="center"/>
            <w:hideMark/>
          </w:tcPr>
          <w:p w:rsidR="00BB543D" w:rsidRPr="008B7AA7" w:rsidRDefault="00BB543D" w:rsidP="00BB543D">
            <w:pPr>
              <w:jc w:val="center"/>
              <w:rPr>
                <w:rFonts w:ascii="Arial" w:hAnsi="Arial" w:cs="Arial"/>
                <w:color w:val="000000"/>
                <w:sz w:val="26"/>
                <w:szCs w:val="26"/>
                <w:u w:val="single"/>
              </w:rPr>
            </w:pPr>
            <w:r w:rsidRPr="00D52DE4">
              <w:rPr>
                <w:b/>
                <w:sz w:val="24"/>
                <w:szCs w:val="28"/>
              </w:rPr>
              <w:t>Календарный учебный график</w:t>
            </w:r>
          </w:p>
        </w:tc>
      </w:tr>
      <w:tr w:rsidR="00BB543D" w:rsidRPr="008B7AA7" w:rsidTr="00BB543D">
        <w:trPr>
          <w:trHeight w:val="375"/>
        </w:trPr>
        <w:tc>
          <w:tcPr>
            <w:tcW w:w="392" w:type="dxa"/>
            <w:tcBorders>
              <w:top w:val="single" w:sz="4" w:space="0" w:color="auto"/>
              <w:left w:val="single" w:sz="4" w:space="0" w:color="auto"/>
              <w:bottom w:val="nil"/>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1227" w:type="dxa"/>
            <w:gridSpan w:val="4"/>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Сентябрь</w:t>
            </w:r>
          </w:p>
        </w:tc>
        <w:tc>
          <w:tcPr>
            <w:tcW w:w="284"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29 - 5</w:t>
            </w:r>
          </w:p>
        </w:tc>
        <w:tc>
          <w:tcPr>
            <w:tcW w:w="850" w:type="dxa"/>
            <w:gridSpan w:val="3"/>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Октябрь</w:t>
            </w:r>
          </w:p>
        </w:tc>
        <w:tc>
          <w:tcPr>
            <w:tcW w:w="273"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27 - 2</w:t>
            </w:r>
          </w:p>
        </w:tc>
        <w:tc>
          <w:tcPr>
            <w:tcW w:w="1145" w:type="dxa"/>
            <w:gridSpan w:val="4"/>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Ноябрь</w:t>
            </w:r>
          </w:p>
        </w:tc>
        <w:tc>
          <w:tcPr>
            <w:tcW w:w="1134" w:type="dxa"/>
            <w:gridSpan w:val="4"/>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Декабрь</w:t>
            </w:r>
          </w:p>
        </w:tc>
        <w:tc>
          <w:tcPr>
            <w:tcW w:w="236"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29 - 4</w:t>
            </w:r>
          </w:p>
        </w:tc>
        <w:tc>
          <w:tcPr>
            <w:tcW w:w="756" w:type="dxa"/>
            <w:gridSpan w:val="3"/>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Январь</w:t>
            </w:r>
          </w:p>
        </w:tc>
        <w:tc>
          <w:tcPr>
            <w:tcW w:w="236"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26 - 1</w:t>
            </w:r>
          </w:p>
        </w:tc>
        <w:tc>
          <w:tcPr>
            <w:tcW w:w="898" w:type="dxa"/>
            <w:gridSpan w:val="3"/>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Февраль</w:t>
            </w:r>
          </w:p>
        </w:tc>
        <w:tc>
          <w:tcPr>
            <w:tcW w:w="283"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23 - 1</w:t>
            </w:r>
          </w:p>
        </w:tc>
        <w:tc>
          <w:tcPr>
            <w:tcW w:w="1134" w:type="dxa"/>
            <w:gridSpan w:val="4"/>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Март</w:t>
            </w:r>
          </w:p>
        </w:tc>
        <w:tc>
          <w:tcPr>
            <w:tcW w:w="284"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30 - 5</w:t>
            </w:r>
          </w:p>
        </w:tc>
        <w:tc>
          <w:tcPr>
            <w:tcW w:w="850" w:type="dxa"/>
            <w:gridSpan w:val="3"/>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Апрель</w:t>
            </w:r>
          </w:p>
        </w:tc>
        <w:tc>
          <w:tcPr>
            <w:tcW w:w="284"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27 - 3</w:t>
            </w:r>
          </w:p>
        </w:tc>
        <w:tc>
          <w:tcPr>
            <w:tcW w:w="1134" w:type="dxa"/>
            <w:gridSpan w:val="4"/>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Май</w:t>
            </w:r>
          </w:p>
        </w:tc>
        <w:tc>
          <w:tcPr>
            <w:tcW w:w="1276" w:type="dxa"/>
            <w:gridSpan w:val="4"/>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Июнь</w:t>
            </w:r>
          </w:p>
        </w:tc>
        <w:tc>
          <w:tcPr>
            <w:tcW w:w="283"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29 - 5</w:t>
            </w:r>
          </w:p>
        </w:tc>
        <w:tc>
          <w:tcPr>
            <w:tcW w:w="1038" w:type="dxa"/>
            <w:gridSpan w:val="3"/>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Июль</w:t>
            </w:r>
          </w:p>
        </w:tc>
        <w:tc>
          <w:tcPr>
            <w:tcW w:w="380" w:type="dxa"/>
            <w:vMerge w:val="restart"/>
            <w:tcBorders>
              <w:top w:val="single" w:sz="4" w:space="0" w:color="auto"/>
              <w:left w:val="single" w:sz="4" w:space="0" w:color="auto"/>
              <w:bottom w:val="single" w:sz="4" w:space="0" w:color="000000"/>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27 -2</w:t>
            </w:r>
          </w:p>
        </w:tc>
        <w:tc>
          <w:tcPr>
            <w:tcW w:w="1749" w:type="dxa"/>
            <w:gridSpan w:val="4"/>
            <w:tcBorders>
              <w:top w:val="single" w:sz="4" w:space="0" w:color="auto"/>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Charcoal CY" w:hAnsi="Charcoal CY" w:cs="Charcoal CY"/>
                <w:color w:val="000000"/>
                <w:sz w:val="12"/>
                <w:szCs w:val="12"/>
              </w:rPr>
              <w:t>Август</w:t>
            </w:r>
          </w:p>
        </w:tc>
      </w:tr>
      <w:tr w:rsidR="00006CC1" w:rsidRPr="008B7AA7" w:rsidTr="00BB543D">
        <w:trPr>
          <w:trHeight w:val="825"/>
        </w:trPr>
        <w:tc>
          <w:tcPr>
            <w:tcW w:w="392" w:type="dxa"/>
            <w:tcBorders>
              <w:top w:val="nil"/>
              <w:left w:val="single" w:sz="4" w:space="0" w:color="auto"/>
              <w:bottom w:val="nil"/>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10"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1 - 7</w:t>
            </w:r>
          </w:p>
        </w:tc>
        <w:tc>
          <w:tcPr>
            <w:tcW w:w="350"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8 - 14</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15 - 21</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22 - 28</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6 - 12</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13 - 19</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20 - 26</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29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3 - 9</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10 - 16</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17 - 23</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24 - 30</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1 - 7</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8 - 14</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15 - 21</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22 - 28</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236"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5 - 11</w:t>
            </w:r>
          </w:p>
        </w:tc>
        <w:tc>
          <w:tcPr>
            <w:tcW w:w="236"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12 - 18</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19 - 25</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331"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2 - 8</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9 - 15</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16 - 22</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29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2 - 8</w:t>
            </w:r>
          </w:p>
        </w:tc>
        <w:tc>
          <w:tcPr>
            <w:tcW w:w="27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9 - 15</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16 - 22</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23 - 29</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6 - 12</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13 - 19</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20 - 26</w:t>
            </w: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4 - 10</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11 - 17</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18 - 24</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25 - 31</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1 - 7</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8 - 14</w:t>
            </w:r>
          </w:p>
        </w:tc>
        <w:tc>
          <w:tcPr>
            <w:tcW w:w="425"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15 - 21</w:t>
            </w:r>
          </w:p>
        </w:tc>
        <w:tc>
          <w:tcPr>
            <w:tcW w:w="284"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22 - 28</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425"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6 - 12</w:t>
            </w:r>
          </w:p>
        </w:tc>
        <w:tc>
          <w:tcPr>
            <w:tcW w:w="283"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13 - 19</w:t>
            </w:r>
          </w:p>
        </w:tc>
        <w:tc>
          <w:tcPr>
            <w:tcW w:w="330"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20 - 26</w:t>
            </w:r>
          </w:p>
        </w:tc>
        <w:tc>
          <w:tcPr>
            <w:tcW w:w="380" w:type="dxa"/>
            <w:vMerge/>
            <w:tcBorders>
              <w:top w:val="single" w:sz="4" w:space="0" w:color="auto"/>
              <w:left w:val="single" w:sz="4" w:space="0" w:color="auto"/>
              <w:bottom w:val="single" w:sz="4" w:space="0" w:color="000000"/>
              <w:right w:val="single" w:sz="4" w:space="0" w:color="auto"/>
            </w:tcBorders>
            <w:vAlign w:val="center"/>
            <w:hideMark/>
          </w:tcPr>
          <w:p w:rsidR="00BB543D" w:rsidRPr="008B7AA7" w:rsidRDefault="00BB543D" w:rsidP="00BB543D">
            <w:pPr>
              <w:ind w:left="709" w:hanging="809"/>
              <w:rPr>
                <w:rFonts w:ascii="Tahoma" w:hAnsi="Tahoma"/>
                <w:color w:val="000000"/>
                <w:sz w:val="12"/>
                <w:szCs w:val="12"/>
              </w:rPr>
            </w:pPr>
          </w:p>
        </w:tc>
        <w:tc>
          <w:tcPr>
            <w:tcW w:w="425"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3 - 9</w:t>
            </w:r>
          </w:p>
        </w:tc>
        <w:tc>
          <w:tcPr>
            <w:tcW w:w="416"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10 - 16</w:t>
            </w:r>
          </w:p>
        </w:tc>
        <w:tc>
          <w:tcPr>
            <w:tcW w:w="530"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17 - 23</w:t>
            </w:r>
          </w:p>
        </w:tc>
        <w:tc>
          <w:tcPr>
            <w:tcW w:w="378" w:type="dxa"/>
            <w:tcBorders>
              <w:top w:val="nil"/>
              <w:left w:val="nil"/>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24 - 31</w:t>
            </w:r>
          </w:p>
        </w:tc>
      </w:tr>
      <w:tr w:rsidR="00006CC1" w:rsidRPr="008B7AA7" w:rsidTr="00BB543D">
        <w:trPr>
          <w:cantSplit/>
          <w:trHeight w:val="448"/>
        </w:trPr>
        <w:tc>
          <w:tcPr>
            <w:tcW w:w="392" w:type="dxa"/>
            <w:tcBorders>
              <w:top w:val="nil"/>
              <w:left w:val="single" w:sz="4" w:space="0" w:color="auto"/>
              <w:bottom w:val="single" w:sz="4" w:space="0" w:color="auto"/>
              <w:right w:val="single" w:sz="4" w:space="0" w:color="auto"/>
            </w:tcBorders>
            <w:shd w:val="clear" w:color="900000" w:fill="FFFFFF"/>
            <w:noWrap/>
            <w:textDirection w:val="btLr"/>
            <w:vAlign w:val="center"/>
            <w:hideMark/>
          </w:tcPr>
          <w:p w:rsidR="00BB543D" w:rsidRPr="008B7AA7" w:rsidRDefault="00BB543D" w:rsidP="00BB543D">
            <w:pPr>
              <w:ind w:left="709" w:right="113" w:hanging="809"/>
              <w:jc w:val="center"/>
              <w:rPr>
                <w:rFonts w:ascii="Tahoma" w:hAnsi="Tahoma"/>
                <w:color w:val="000000"/>
                <w:sz w:val="16"/>
                <w:szCs w:val="16"/>
              </w:rPr>
            </w:pPr>
            <w:r w:rsidRPr="008B7AA7">
              <w:rPr>
                <w:rFonts w:ascii="Charcoal CY" w:hAnsi="Charcoal CY" w:cs="Charcoal CY"/>
                <w:color w:val="000000"/>
                <w:sz w:val="16"/>
                <w:szCs w:val="16"/>
              </w:rPr>
              <w:t>Курс</w:t>
            </w:r>
          </w:p>
        </w:tc>
        <w:tc>
          <w:tcPr>
            <w:tcW w:w="310"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w:t>
            </w:r>
          </w:p>
        </w:tc>
        <w:tc>
          <w:tcPr>
            <w:tcW w:w="350"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5</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6</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7</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8</w:t>
            </w:r>
          </w:p>
        </w:tc>
        <w:tc>
          <w:tcPr>
            <w:tcW w:w="27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9</w:t>
            </w:r>
          </w:p>
        </w:tc>
        <w:tc>
          <w:tcPr>
            <w:tcW w:w="29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10</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11</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12</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13</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14</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15</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16</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17</w:t>
            </w:r>
          </w:p>
        </w:tc>
        <w:tc>
          <w:tcPr>
            <w:tcW w:w="236"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18</w:t>
            </w:r>
          </w:p>
        </w:tc>
        <w:tc>
          <w:tcPr>
            <w:tcW w:w="236"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19</w:t>
            </w:r>
          </w:p>
        </w:tc>
        <w:tc>
          <w:tcPr>
            <w:tcW w:w="236"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20</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21</w:t>
            </w:r>
          </w:p>
        </w:tc>
        <w:tc>
          <w:tcPr>
            <w:tcW w:w="236"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22</w:t>
            </w:r>
          </w:p>
        </w:tc>
        <w:tc>
          <w:tcPr>
            <w:tcW w:w="331"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23</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24</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25</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26</w:t>
            </w:r>
          </w:p>
        </w:tc>
        <w:tc>
          <w:tcPr>
            <w:tcW w:w="29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27</w:t>
            </w:r>
          </w:p>
        </w:tc>
        <w:tc>
          <w:tcPr>
            <w:tcW w:w="27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28</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29</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30</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31</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32</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33</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34</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35</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36</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37</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38</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39</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40</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Pr>
                <w:rFonts w:ascii="Tahoma" w:hAnsi="Tahoma"/>
                <w:color w:val="000000"/>
                <w:sz w:val="12"/>
                <w:szCs w:val="12"/>
              </w:rPr>
              <w:t>41</w:t>
            </w:r>
          </w:p>
        </w:tc>
        <w:tc>
          <w:tcPr>
            <w:tcW w:w="425"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42</w:t>
            </w:r>
          </w:p>
        </w:tc>
        <w:tc>
          <w:tcPr>
            <w:tcW w:w="284"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43</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44</w:t>
            </w:r>
          </w:p>
        </w:tc>
        <w:tc>
          <w:tcPr>
            <w:tcW w:w="425"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45</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46</w:t>
            </w:r>
          </w:p>
        </w:tc>
        <w:tc>
          <w:tcPr>
            <w:tcW w:w="330"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47</w:t>
            </w:r>
          </w:p>
        </w:tc>
        <w:tc>
          <w:tcPr>
            <w:tcW w:w="380"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48</w:t>
            </w:r>
          </w:p>
        </w:tc>
        <w:tc>
          <w:tcPr>
            <w:tcW w:w="425"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49</w:t>
            </w:r>
          </w:p>
        </w:tc>
        <w:tc>
          <w:tcPr>
            <w:tcW w:w="416"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50</w:t>
            </w:r>
          </w:p>
        </w:tc>
        <w:tc>
          <w:tcPr>
            <w:tcW w:w="530"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51</w:t>
            </w: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2"/>
                <w:szCs w:val="12"/>
              </w:rPr>
            </w:pPr>
            <w:r w:rsidRPr="008B7AA7">
              <w:rPr>
                <w:rFonts w:ascii="Tahoma" w:hAnsi="Tahoma"/>
                <w:color w:val="000000"/>
                <w:sz w:val="12"/>
                <w:szCs w:val="12"/>
              </w:rPr>
              <w:t>52</w:t>
            </w:r>
          </w:p>
        </w:tc>
      </w:tr>
      <w:tr w:rsidR="00006CC1" w:rsidRPr="008B7AA7" w:rsidTr="00BB543D">
        <w:trPr>
          <w:trHeight w:val="30"/>
        </w:trPr>
        <w:tc>
          <w:tcPr>
            <w:tcW w:w="392" w:type="dxa"/>
            <w:tcBorders>
              <w:top w:val="single" w:sz="4" w:space="0" w:color="auto"/>
              <w:left w:val="single" w:sz="4" w:space="0" w:color="auto"/>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10"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50"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31"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30"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80"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16"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530"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78"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r>
      <w:tr w:rsidR="00006CC1" w:rsidRPr="008B7AA7" w:rsidTr="00BB543D">
        <w:trPr>
          <w:trHeight w:val="225"/>
        </w:trPr>
        <w:tc>
          <w:tcPr>
            <w:tcW w:w="392"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I</w:t>
            </w:r>
          </w:p>
        </w:tc>
        <w:tc>
          <w:tcPr>
            <w:tcW w:w="310" w:type="dxa"/>
            <w:vMerge w:val="restart"/>
            <w:tcBorders>
              <w:top w:val="single" w:sz="8" w:space="0" w:color="auto"/>
              <w:left w:val="single" w:sz="8" w:space="0" w:color="auto"/>
              <w:bottom w:val="single" w:sz="8" w:space="0" w:color="auto"/>
              <w:right w:val="single" w:sz="8"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5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331"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283" w:type="dxa"/>
            <w:vMerge w:val="restart"/>
            <w:tcBorders>
              <w:top w:val="single" w:sz="8" w:space="0" w:color="auto"/>
              <w:left w:val="single" w:sz="8" w:space="0" w:color="auto"/>
              <w:bottom w:val="single" w:sz="8" w:space="0" w:color="auto"/>
              <w:right w:val="single" w:sz="8"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3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8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41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53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К</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К</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006CC1" w:rsidRPr="008B7AA7" w:rsidTr="00BB543D">
        <w:trPr>
          <w:trHeight w:val="30"/>
        </w:trPr>
        <w:tc>
          <w:tcPr>
            <w:tcW w:w="392" w:type="dxa"/>
            <w:tcBorders>
              <w:top w:val="nil"/>
              <w:left w:val="single" w:sz="4" w:space="0" w:color="auto"/>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10"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5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31"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3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8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1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53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78"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r>
      <w:tr w:rsidR="00006CC1" w:rsidRPr="008B7AA7" w:rsidTr="00BB543D">
        <w:trPr>
          <w:trHeight w:val="225"/>
        </w:trPr>
        <w:tc>
          <w:tcPr>
            <w:tcW w:w="392"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II</w:t>
            </w:r>
          </w:p>
        </w:tc>
        <w:tc>
          <w:tcPr>
            <w:tcW w:w="310" w:type="dxa"/>
            <w:vMerge w:val="restart"/>
            <w:tcBorders>
              <w:top w:val="single" w:sz="8" w:space="0" w:color="auto"/>
              <w:left w:val="single" w:sz="8" w:space="0" w:color="auto"/>
              <w:bottom w:val="single" w:sz="8" w:space="0" w:color="auto"/>
              <w:right w:val="single" w:sz="8"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5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331"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283" w:type="dxa"/>
            <w:vMerge w:val="restart"/>
            <w:tcBorders>
              <w:top w:val="single" w:sz="8" w:space="0" w:color="auto"/>
              <w:left w:val="single" w:sz="8" w:space="0" w:color="auto"/>
              <w:bottom w:val="single" w:sz="8" w:space="0" w:color="auto"/>
              <w:right w:val="single" w:sz="8"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3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8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41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53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К</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К</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006CC1" w:rsidRPr="008B7AA7" w:rsidTr="00BB543D">
        <w:trPr>
          <w:trHeight w:val="30"/>
        </w:trPr>
        <w:tc>
          <w:tcPr>
            <w:tcW w:w="392" w:type="dxa"/>
            <w:tcBorders>
              <w:top w:val="nil"/>
              <w:left w:val="single" w:sz="4" w:space="0" w:color="auto"/>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10"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5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31"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3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8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1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tabs>
                <w:tab w:val="left" w:pos="12474"/>
                <w:tab w:val="left" w:pos="13325"/>
                <w:tab w:val="left" w:pos="13892"/>
              </w:tabs>
              <w:ind w:left="709" w:hanging="809"/>
              <w:jc w:val="center"/>
              <w:rPr>
                <w:rFonts w:ascii="Tahoma" w:hAnsi="Tahoma"/>
                <w:color w:val="000000"/>
                <w:sz w:val="16"/>
                <w:szCs w:val="16"/>
              </w:rPr>
            </w:pPr>
            <w:r w:rsidRPr="008B7AA7">
              <w:rPr>
                <w:rFonts w:ascii="Tahoma" w:hAnsi="Tahoma"/>
                <w:color w:val="000000"/>
                <w:sz w:val="16"/>
                <w:szCs w:val="16"/>
              </w:rPr>
              <w:t> </w:t>
            </w:r>
          </w:p>
        </w:tc>
        <w:tc>
          <w:tcPr>
            <w:tcW w:w="53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78"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r>
      <w:tr w:rsidR="00006CC1" w:rsidRPr="008B7AA7" w:rsidTr="00BB543D">
        <w:trPr>
          <w:trHeight w:val="225"/>
        </w:trPr>
        <w:tc>
          <w:tcPr>
            <w:tcW w:w="392"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III</w:t>
            </w:r>
          </w:p>
        </w:tc>
        <w:tc>
          <w:tcPr>
            <w:tcW w:w="310" w:type="dxa"/>
            <w:vMerge w:val="restart"/>
            <w:tcBorders>
              <w:top w:val="single" w:sz="8" w:space="0" w:color="auto"/>
              <w:left w:val="single" w:sz="8" w:space="0" w:color="auto"/>
              <w:bottom w:val="single" w:sz="8" w:space="0" w:color="auto"/>
              <w:right w:val="single" w:sz="8"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5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tabs>
                <w:tab w:val="left" w:pos="6663"/>
              </w:tabs>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331"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283" w:type="dxa"/>
            <w:vMerge w:val="restart"/>
            <w:tcBorders>
              <w:top w:val="single" w:sz="8" w:space="0" w:color="auto"/>
              <w:left w:val="single" w:sz="8" w:space="0" w:color="auto"/>
              <w:bottom w:val="single" w:sz="8" w:space="0" w:color="auto"/>
              <w:right w:val="single" w:sz="8"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У</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У</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3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8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41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53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К</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К</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25"/>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BB543D" w:rsidRPr="008B7AA7" w:rsidTr="00BB543D">
        <w:trPr>
          <w:trHeight w:val="278"/>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tcBorders>
              <w:top w:val="nil"/>
              <w:left w:val="nil"/>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4"/>
                <w:szCs w:val="14"/>
              </w:rPr>
            </w:pPr>
            <w:r w:rsidRPr="008B7AA7">
              <w:rPr>
                <w:rFonts w:ascii="Charcoal CY" w:hAnsi="Charcoal CY" w:cs="Charcoal CY"/>
                <w:color w:val="000000"/>
                <w:sz w:val="14"/>
                <w:szCs w:val="14"/>
              </w:rPr>
              <w:t>Э</w:t>
            </w:r>
          </w:p>
        </w:tc>
      </w:tr>
      <w:tr w:rsidR="00006CC1" w:rsidRPr="008B7AA7" w:rsidTr="00BB543D">
        <w:trPr>
          <w:trHeight w:val="30"/>
        </w:trPr>
        <w:tc>
          <w:tcPr>
            <w:tcW w:w="392" w:type="dxa"/>
            <w:tcBorders>
              <w:top w:val="nil"/>
              <w:left w:val="single" w:sz="4" w:space="0" w:color="auto"/>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10"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5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31"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single" w:sz="4" w:space="0" w:color="auto"/>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3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8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25"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416"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530"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78" w:type="dxa"/>
            <w:tcBorders>
              <w:top w:val="nil"/>
              <w:left w:val="nil"/>
              <w:bottom w:val="single" w:sz="4" w:space="0" w:color="auto"/>
              <w:right w:val="single" w:sz="4" w:space="0" w:color="auto"/>
            </w:tcBorders>
            <w:shd w:val="pct10"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r>
      <w:tr w:rsidR="00006CC1" w:rsidRPr="008B7AA7" w:rsidTr="00BB543D">
        <w:trPr>
          <w:trHeight w:val="217"/>
        </w:trPr>
        <w:tc>
          <w:tcPr>
            <w:tcW w:w="392"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IV</w:t>
            </w:r>
          </w:p>
        </w:tc>
        <w:tc>
          <w:tcPr>
            <w:tcW w:w="310" w:type="dxa"/>
            <w:vMerge w:val="restart"/>
            <w:tcBorders>
              <w:top w:val="single" w:sz="8" w:space="0" w:color="auto"/>
              <w:left w:val="single" w:sz="8" w:space="0" w:color="auto"/>
              <w:bottom w:val="single" w:sz="8" w:space="0" w:color="auto"/>
              <w:right w:val="single" w:sz="8"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35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П</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П</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П</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П</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3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331"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283" w:type="dxa"/>
            <w:vMerge w:val="restart"/>
            <w:tcBorders>
              <w:top w:val="single" w:sz="8" w:space="0" w:color="auto"/>
              <w:left w:val="single" w:sz="8" w:space="0" w:color="auto"/>
              <w:bottom w:val="single" w:sz="8" w:space="0" w:color="auto"/>
              <w:right w:val="single" w:sz="8"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9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7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Tahoma" w:hAnsi="Tahoma"/>
                <w:color w:val="000000"/>
                <w:sz w:val="16"/>
                <w:szCs w:val="16"/>
              </w:rPr>
              <w:t> </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Э</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Г</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Г</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Д</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Д</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Д</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Д</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Д</w:t>
            </w:r>
          </w:p>
        </w:tc>
        <w:tc>
          <w:tcPr>
            <w:tcW w:w="284"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Д</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sz w:val="16"/>
                <w:szCs w:val="16"/>
              </w:rPr>
            </w:pPr>
            <w:r w:rsidRPr="008B7AA7">
              <w:rPr>
                <w:rFonts w:ascii="Charcoal CY" w:hAnsi="Charcoal CY" w:cs="Charcoal CY"/>
                <w:color w:val="000000"/>
                <w:sz w:val="16"/>
                <w:szCs w:val="16"/>
              </w:rPr>
              <w:t>К</w:t>
            </w:r>
          </w:p>
        </w:tc>
        <w:tc>
          <w:tcPr>
            <w:tcW w:w="283"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3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8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425"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416"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530"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c>
          <w:tcPr>
            <w:tcW w:w="378" w:type="dxa"/>
            <w:vMerge w:val="restart"/>
            <w:tcBorders>
              <w:top w:val="nil"/>
              <w:left w:val="single" w:sz="4" w:space="0" w:color="auto"/>
              <w:bottom w:val="single" w:sz="4" w:space="0" w:color="auto"/>
              <w:right w:val="single" w:sz="4" w:space="0" w:color="auto"/>
            </w:tcBorders>
            <w:shd w:val="clear" w:color="900000" w:fill="FFFFFF"/>
            <w:noWrap/>
            <w:vAlign w:val="center"/>
            <w:hideMark/>
          </w:tcPr>
          <w:p w:rsidR="00BB543D" w:rsidRPr="008B7AA7" w:rsidRDefault="00BB543D" w:rsidP="00BB543D">
            <w:pPr>
              <w:ind w:left="709" w:hanging="809"/>
              <w:jc w:val="center"/>
              <w:rPr>
                <w:rFonts w:ascii="Tahoma" w:hAnsi="Tahoma"/>
                <w:color w:val="000000"/>
              </w:rPr>
            </w:pPr>
            <w:r w:rsidRPr="008B7AA7">
              <w:rPr>
                <w:rFonts w:ascii="Charcoal CY" w:hAnsi="Charcoal CY" w:cs="Charcoal CY"/>
                <w:color w:val="000000"/>
              </w:rPr>
              <w:t>К</w:t>
            </w:r>
          </w:p>
        </w:tc>
      </w:tr>
      <w:tr w:rsidR="00BB543D" w:rsidRPr="008B7AA7" w:rsidTr="00BB543D">
        <w:trPr>
          <w:trHeight w:val="193"/>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r>
      <w:tr w:rsidR="00BB543D" w:rsidRPr="008B7AA7" w:rsidTr="00BB543D">
        <w:trPr>
          <w:trHeight w:val="193"/>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r>
      <w:tr w:rsidR="00BB543D" w:rsidRPr="008B7AA7" w:rsidTr="00BB543D">
        <w:trPr>
          <w:trHeight w:val="193"/>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r>
      <w:tr w:rsidR="00BB543D" w:rsidRPr="008B7AA7" w:rsidTr="00BB543D">
        <w:trPr>
          <w:trHeight w:val="193"/>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r>
      <w:tr w:rsidR="00BB543D" w:rsidRPr="008B7AA7" w:rsidTr="00BB543D">
        <w:trPr>
          <w:trHeight w:val="193"/>
        </w:trPr>
        <w:tc>
          <w:tcPr>
            <w:tcW w:w="392"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sz w:val="16"/>
                <w:szCs w:val="16"/>
              </w:rPr>
            </w:pPr>
          </w:p>
        </w:tc>
        <w:tc>
          <w:tcPr>
            <w:tcW w:w="310"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35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1"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9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7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4"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283"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8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25"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416"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530"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c>
          <w:tcPr>
            <w:tcW w:w="378" w:type="dxa"/>
            <w:vMerge/>
            <w:tcBorders>
              <w:top w:val="nil"/>
              <w:left w:val="single" w:sz="4" w:space="0" w:color="auto"/>
              <w:bottom w:val="single" w:sz="4" w:space="0" w:color="auto"/>
              <w:right w:val="single" w:sz="4" w:space="0" w:color="auto"/>
            </w:tcBorders>
            <w:vAlign w:val="center"/>
            <w:hideMark/>
          </w:tcPr>
          <w:p w:rsidR="00BB543D" w:rsidRPr="008B7AA7" w:rsidRDefault="00BB543D" w:rsidP="00BB543D">
            <w:pPr>
              <w:ind w:left="709" w:hanging="809"/>
              <w:rPr>
                <w:rFonts w:ascii="Tahoma" w:hAnsi="Tahoma"/>
                <w:color w:val="000000"/>
              </w:rPr>
            </w:pPr>
          </w:p>
        </w:tc>
      </w:tr>
    </w:tbl>
    <w:p w:rsidR="00C1157C" w:rsidRDefault="00C1157C" w:rsidP="00896206">
      <w:pPr>
        <w:tabs>
          <w:tab w:val="left" w:pos="3686"/>
          <w:tab w:val="left" w:pos="3828"/>
        </w:tabs>
        <w:spacing w:line="360" w:lineRule="auto"/>
        <w:jc w:val="both"/>
        <w:rPr>
          <w:color w:val="000000"/>
          <w:sz w:val="24"/>
          <w:szCs w:val="26"/>
          <w:u w:val="single"/>
        </w:rPr>
      </w:pPr>
    </w:p>
    <w:p w:rsidR="00051C37" w:rsidRPr="00C1157C" w:rsidRDefault="00C1157C" w:rsidP="00896206">
      <w:pPr>
        <w:tabs>
          <w:tab w:val="left" w:pos="3686"/>
          <w:tab w:val="left" w:pos="3828"/>
        </w:tabs>
        <w:spacing w:line="360" w:lineRule="auto"/>
        <w:jc w:val="both"/>
        <w:rPr>
          <w:bCs/>
          <w:sz w:val="28"/>
          <w:szCs w:val="28"/>
        </w:rPr>
      </w:pPr>
      <w:r w:rsidRPr="00C1157C">
        <w:rPr>
          <w:color w:val="000000"/>
          <w:sz w:val="28"/>
          <w:szCs w:val="28"/>
          <w:u w:val="single"/>
        </w:rPr>
        <w:t>2. Сводные данные</w:t>
      </w:r>
    </w:p>
    <w:p w:rsidR="00896206" w:rsidRDefault="00896206" w:rsidP="00896206">
      <w:pPr>
        <w:tabs>
          <w:tab w:val="left" w:pos="3686"/>
          <w:tab w:val="left" w:pos="3828"/>
        </w:tabs>
        <w:spacing w:line="360" w:lineRule="auto"/>
        <w:jc w:val="both"/>
        <w:rPr>
          <w:bCs/>
          <w:sz w:val="28"/>
          <w:szCs w:val="28"/>
        </w:rPr>
      </w:pPr>
    </w:p>
    <w:tbl>
      <w:tblPr>
        <w:tblW w:w="12601" w:type="dxa"/>
        <w:tblInd w:w="88" w:type="dxa"/>
        <w:tblLook w:val="04A0" w:firstRow="1" w:lastRow="0" w:firstColumn="1" w:lastColumn="0" w:noHBand="0" w:noVBand="1"/>
      </w:tblPr>
      <w:tblGrid>
        <w:gridCol w:w="1187"/>
        <w:gridCol w:w="691"/>
        <w:gridCol w:w="731"/>
        <w:gridCol w:w="731"/>
        <w:gridCol w:w="762"/>
        <w:gridCol w:w="761"/>
        <w:gridCol w:w="697"/>
        <w:gridCol w:w="727"/>
        <w:gridCol w:w="727"/>
        <w:gridCol w:w="666"/>
        <w:gridCol w:w="734"/>
        <w:gridCol w:w="734"/>
        <w:gridCol w:w="672"/>
        <w:gridCol w:w="700"/>
        <w:gridCol w:w="700"/>
        <w:gridCol w:w="641"/>
        <w:gridCol w:w="740"/>
      </w:tblGrid>
      <w:tr w:rsidR="00C1157C" w:rsidRPr="00896206" w:rsidTr="00505D79">
        <w:trPr>
          <w:trHeight w:val="300"/>
        </w:trPr>
        <w:tc>
          <w:tcPr>
            <w:tcW w:w="3340" w:type="dxa"/>
            <w:gridSpan w:val="4"/>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 </w:t>
            </w:r>
          </w:p>
        </w:tc>
        <w:tc>
          <w:tcPr>
            <w:tcW w:w="2220"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Курс 1</w:t>
            </w:r>
          </w:p>
        </w:tc>
        <w:tc>
          <w:tcPr>
            <w:tcW w:w="2120"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Курс 2</w:t>
            </w:r>
          </w:p>
        </w:tc>
        <w:tc>
          <w:tcPr>
            <w:tcW w:w="2140"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Курс 3</w:t>
            </w:r>
          </w:p>
        </w:tc>
        <w:tc>
          <w:tcPr>
            <w:tcW w:w="2041"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Курс 4</w:t>
            </w:r>
          </w:p>
        </w:tc>
        <w:tc>
          <w:tcPr>
            <w:tcW w:w="74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Итого</w:t>
            </w:r>
          </w:p>
        </w:tc>
      </w:tr>
      <w:tr w:rsidR="00C1157C" w:rsidRPr="00896206" w:rsidTr="00505D79">
        <w:trPr>
          <w:trHeight w:val="300"/>
        </w:trPr>
        <w:tc>
          <w:tcPr>
            <w:tcW w:w="3340" w:type="dxa"/>
            <w:gridSpan w:val="4"/>
            <w:vMerge/>
            <w:tcBorders>
              <w:top w:val="single" w:sz="4" w:space="0" w:color="auto"/>
              <w:left w:val="single" w:sz="4" w:space="0" w:color="auto"/>
              <w:bottom w:val="single" w:sz="4" w:space="0" w:color="auto"/>
              <w:right w:val="single" w:sz="4" w:space="0" w:color="auto"/>
            </w:tcBorders>
            <w:vAlign w:val="center"/>
            <w:hideMark/>
          </w:tcPr>
          <w:p w:rsidR="00C1157C" w:rsidRPr="00896206" w:rsidRDefault="00C1157C" w:rsidP="00505D79">
            <w:pPr>
              <w:widowControl/>
              <w:autoSpaceDE/>
              <w:autoSpaceDN/>
              <w:adjustRightInd/>
              <w:rPr>
                <w:rFonts w:ascii="Tahoma" w:hAnsi="Tahoma" w:cs="Tahoma"/>
                <w:color w:val="000000"/>
              </w:rPr>
            </w:pP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сем. 1</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сем. 2</w:t>
            </w:r>
          </w:p>
        </w:tc>
        <w:tc>
          <w:tcPr>
            <w:tcW w:w="69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Всего</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сем. 1</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сем. 2</w:t>
            </w:r>
          </w:p>
        </w:tc>
        <w:tc>
          <w:tcPr>
            <w:tcW w:w="666"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Всего</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сем. 1</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сем. 2</w:t>
            </w:r>
          </w:p>
        </w:tc>
        <w:tc>
          <w:tcPr>
            <w:tcW w:w="672"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Всего</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сем. 1</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сем. 2</w:t>
            </w:r>
          </w:p>
        </w:tc>
        <w:tc>
          <w:tcPr>
            <w:tcW w:w="641"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Всего</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1157C" w:rsidRPr="00896206" w:rsidRDefault="00C1157C" w:rsidP="00505D79">
            <w:pPr>
              <w:widowControl/>
              <w:autoSpaceDE/>
              <w:autoSpaceDN/>
              <w:adjustRightInd/>
              <w:rPr>
                <w:rFonts w:ascii="Tahoma" w:hAnsi="Tahoma" w:cs="Tahoma"/>
                <w:color w:val="000000"/>
                <w:sz w:val="16"/>
                <w:szCs w:val="16"/>
              </w:rPr>
            </w:pPr>
          </w:p>
        </w:tc>
      </w:tr>
      <w:tr w:rsidR="00C1157C" w:rsidRPr="00896206" w:rsidTr="00505D79">
        <w:trPr>
          <w:trHeight w:val="420"/>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 </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Теоретическое обучение</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18</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18</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36</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18</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18</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36</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18</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16</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34</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14</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10</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24</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130</w:t>
            </w:r>
          </w:p>
        </w:tc>
      </w:tr>
      <w:tr w:rsidR="00C1157C" w:rsidRPr="00896206" w:rsidTr="00505D79">
        <w:trPr>
          <w:trHeight w:val="495"/>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Э</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Экзаменационные сессии</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3</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3</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6</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3</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3</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6</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3</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3</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6</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3</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5</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23</w:t>
            </w:r>
          </w:p>
        </w:tc>
      </w:tr>
      <w:tr w:rsidR="00C1157C" w:rsidRPr="00896206" w:rsidTr="00505D79">
        <w:trPr>
          <w:trHeight w:val="570"/>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У</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Учебная практика (концентр.)</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2</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r>
      <w:tr w:rsidR="00C1157C" w:rsidRPr="00896206" w:rsidTr="00505D79">
        <w:trPr>
          <w:trHeight w:val="300"/>
        </w:trPr>
        <w:tc>
          <w:tcPr>
            <w:tcW w:w="1187" w:type="dxa"/>
            <w:tcBorders>
              <w:top w:val="nil"/>
              <w:left w:val="single" w:sz="4" w:space="0" w:color="auto"/>
              <w:bottom w:val="single" w:sz="4" w:space="0" w:color="auto"/>
              <w:right w:val="single" w:sz="4" w:space="0" w:color="auto"/>
            </w:tcBorders>
            <w:shd w:val="thinDiagStripe" w:color="80008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 </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Учебная практика (рассред.)</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r>
      <w:tr w:rsidR="00C1157C" w:rsidRPr="00896206" w:rsidTr="00505D79">
        <w:trPr>
          <w:trHeight w:val="555"/>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Н</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Научно-исслед. работа (концентр.)</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r>
      <w:tr w:rsidR="00C1157C" w:rsidRPr="00896206" w:rsidTr="00505D79">
        <w:trPr>
          <w:trHeight w:val="555"/>
        </w:trPr>
        <w:tc>
          <w:tcPr>
            <w:tcW w:w="1187" w:type="dxa"/>
            <w:tcBorders>
              <w:top w:val="nil"/>
              <w:left w:val="single" w:sz="4" w:space="0" w:color="auto"/>
              <w:bottom w:val="single" w:sz="4" w:space="0" w:color="auto"/>
              <w:right w:val="single" w:sz="4" w:space="0" w:color="auto"/>
            </w:tcBorders>
            <w:shd w:val="thinDiagStripe" w:color="80008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 </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Научно-исслед. работа (рассред.)</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r>
      <w:tr w:rsidR="00C1157C" w:rsidRPr="00896206" w:rsidTr="00505D79">
        <w:trPr>
          <w:trHeight w:val="570"/>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П</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Производственная практика (концентр.)</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4</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4</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4</w:t>
            </w:r>
          </w:p>
        </w:tc>
      </w:tr>
      <w:tr w:rsidR="00C1157C" w:rsidRPr="00896206" w:rsidTr="00505D79">
        <w:trPr>
          <w:trHeight w:val="615"/>
        </w:trPr>
        <w:tc>
          <w:tcPr>
            <w:tcW w:w="1187" w:type="dxa"/>
            <w:tcBorders>
              <w:top w:val="nil"/>
              <w:left w:val="single" w:sz="4" w:space="0" w:color="auto"/>
              <w:bottom w:val="single" w:sz="4" w:space="0" w:color="auto"/>
              <w:right w:val="single" w:sz="4" w:space="0" w:color="auto"/>
            </w:tcBorders>
            <w:shd w:val="thinDiagStripe" w:color="80008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 </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Производственная практика (рассред.)</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r>
      <w:tr w:rsidR="00C1157C" w:rsidRPr="00896206" w:rsidTr="00505D79">
        <w:trPr>
          <w:trHeight w:val="825"/>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Д</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Выпускная квалификационная работа</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6</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6</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6</w:t>
            </w:r>
          </w:p>
        </w:tc>
      </w:tr>
      <w:tr w:rsidR="00C1157C" w:rsidRPr="00896206" w:rsidTr="00505D79">
        <w:trPr>
          <w:trHeight w:val="255"/>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Г</w:t>
            </w:r>
          </w:p>
        </w:tc>
        <w:tc>
          <w:tcPr>
            <w:tcW w:w="2153" w:type="dxa"/>
            <w:gridSpan w:val="3"/>
            <w:tcBorders>
              <w:top w:val="single" w:sz="4" w:space="0" w:color="auto"/>
              <w:left w:val="nil"/>
              <w:bottom w:val="single" w:sz="4" w:space="0" w:color="auto"/>
              <w:right w:val="single" w:sz="4" w:space="0" w:color="auto"/>
            </w:tcBorders>
            <w:shd w:val="clear" w:color="800000" w:fill="FFFFFF"/>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Гос. экзамены</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2</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r>
      <w:tr w:rsidR="00C1157C" w:rsidRPr="00896206" w:rsidTr="00505D79">
        <w:trPr>
          <w:trHeight w:val="300"/>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К</w:t>
            </w:r>
          </w:p>
        </w:tc>
        <w:tc>
          <w:tcPr>
            <w:tcW w:w="2153"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Каникулы</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8</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10</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8</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10</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8</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10</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9</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11</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41</w:t>
            </w:r>
          </w:p>
        </w:tc>
      </w:tr>
      <w:tr w:rsidR="00C1157C" w:rsidRPr="00896206" w:rsidTr="00505D79">
        <w:trPr>
          <w:trHeight w:val="300"/>
        </w:trPr>
        <w:tc>
          <w:tcPr>
            <w:tcW w:w="1187"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rPr>
            </w:pPr>
            <w:r w:rsidRPr="00896206">
              <w:rPr>
                <w:rFonts w:ascii="Tahoma" w:hAnsi="Tahoma" w:cs="Tahoma"/>
                <w:color w:val="000000"/>
              </w:rPr>
              <w:t> </w:t>
            </w:r>
          </w:p>
        </w:tc>
        <w:tc>
          <w:tcPr>
            <w:tcW w:w="691"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rPr>
                <w:rFonts w:ascii="Tahoma" w:hAnsi="Tahoma" w:cs="Tahoma"/>
                <w:color w:val="000000"/>
              </w:rPr>
            </w:pPr>
            <w:r w:rsidRPr="00896206">
              <w:rPr>
                <w:rFonts w:ascii="Tahoma" w:hAnsi="Tahoma" w:cs="Tahoma"/>
                <w:color w:val="000000"/>
              </w:rPr>
              <w:t> </w:t>
            </w:r>
          </w:p>
        </w:tc>
        <w:tc>
          <w:tcPr>
            <w:tcW w:w="731"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rPr>
                <w:rFonts w:ascii="Tahoma" w:hAnsi="Tahoma" w:cs="Tahoma"/>
                <w:color w:val="000000"/>
                <w:sz w:val="22"/>
                <w:szCs w:val="22"/>
              </w:rPr>
            </w:pPr>
            <w:r w:rsidRPr="00896206">
              <w:rPr>
                <w:rFonts w:ascii="Tahoma" w:hAnsi="Tahoma" w:cs="Tahoma"/>
                <w:color w:val="000000"/>
                <w:sz w:val="22"/>
                <w:szCs w:val="22"/>
              </w:rPr>
              <w:t> </w:t>
            </w:r>
          </w:p>
        </w:tc>
        <w:tc>
          <w:tcPr>
            <w:tcW w:w="731"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rPr>
                <w:rFonts w:ascii="Tahoma" w:hAnsi="Tahoma" w:cs="Tahoma"/>
                <w:color w:val="000000"/>
                <w:sz w:val="22"/>
                <w:szCs w:val="22"/>
              </w:rPr>
            </w:pPr>
            <w:r w:rsidRPr="00896206">
              <w:rPr>
                <w:rFonts w:ascii="Tahoma" w:hAnsi="Tahoma" w:cs="Tahoma"/>
                <w:color w:val="000000"/>
                <w:sz w:val="22"/>
                <w:szCs w:val="22"/>
              </w:rPr>
              <w:t> </w:t>
            </w:r>
          </w:p>
        </w:tc>
        <w:tc>
          <w:tcPr>
            <w:tcW w:w="762" w:type="dxa"/>
            <w:tcBorders>
              <w:top w:val="nil"/>
              <w:left w:val="nil"/>
              <w:bottom w:val="single" w:sz="4" w:space="0" w:color="auto"/>
              <w:right w:val="nil"/>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61" w:type="dxa"/>
            <w:tcBorders>
              <w:top w:val="nil"/>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27"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34"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700" w:type="dxa"/>
            <w:tcBorders>
              <w:top w:val="nil"/>
              <w:left w:val="nil"/>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 </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 </w:t>
            </w:r>
          </w:p>
        </w:tc>
      </w:tr>
      <w:tr w:rsidR="00C1157C" w:rsidRPr="00896206" w:rsidTr="00505D79">
        <w:trPr>
          <w:trHeight w:val="300"/>
        </w:trPr>
        <w:tc>
          <w:tcPr>
            <w:tcW w:w="3340" w:type="dxa"/>
            <w:gridSpan w:val="4"/>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1157C" w:rsidRPr="00896206" w:rsidRDefault="00C1157C" w:rsidP="00505D79">
            <w:pPr>
              <w:widowControl/>
              <w:autoSpaceDE/>
              <w:autoSpaceDN/>
              <w:adjustRightInd/>
              <w:rPr>
                <w:rFonts w:ascii="Tahoma" w:hAnsi="Tahoma" w:cs="Tahoma"/>
                <w:b/>
                <w:bCs/>
                <w:color w:val="000000"/>
              </w:rPr>
            </w:pPr>
            <w:r w:rsidRPr="00896206">
              <w:rPr>
                <w:rFonts w:ascii="Tahoma" w:hAnsi="Tahoma" w:cs="Tahoma"/>
                <w:b/>
                <w:bCs/>
                <w:color w:val="000000"/>
              </w:rPr>
              <w:t xml:space="preserve"> Итого</w:t>
            </w:r>
          </w:p>
        </w:tc>
        <w:tc>
          <w:tcPr>
            <w:tcW w:w="762" w:type="dxa"/>
            <w:tcBorders>
              <w:top w:val="nil"/>
              <w:left w:val="nil"/>
              <w:bottom w:val="single" w:sz="4" w:space="0" w:color="auto"/>
              <w:right w:val="nil"/>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23</w:t>
            </w:r>
          </w:p>
        </w:tc>
        <w:tc>
          <w:tcPr>
            <w:tcW w:w="761" w:type="dxa"/>
            <w:tcBorders>
              <w:top w:val="nil"/>
              <w:left w:val="single" w:sz="4" w:space="0" w:color="auto"/>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29</w:t>
            </w:r>
          </w:p>
        </w:tc>
        <w:tc>
          <w:tcPr>
            <w:tcW w:w="69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52</w:t>
            </w:r>
          </w:p>
        </w:tc>
        <w:tc>
          <w:tcPr>
            <w:tcW w:w="72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23</w:t>
            </w:r>
          </w:p>
        </w:tc>
        <w:tc>
          <w:tcPr>
            <w:tcW w:w="727"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29</w:t>
            </w:r>
          </w:p>
        </w:tc>
        <w:tc>
          <w:tcPr>
            <w:tcW w:w="666"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52</w:t>
            </w:r>
          </w:p>
        </w:tc>
        <w:tc>
          <w:tcPr>
            <w:tcW w:w="734"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23</w:t>
            </w:r>
          </w:p>
        </w:tc>
        <w:tc>
          <w:tcPr>
            <w:tcW w:w="734"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29</w:t>
            </w:r>
          </w:p>
        </w:tc>
        <w:tc>
          <w:tcPr>
            <w:tcW w:w="672"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52</w:t>
            </w:r>
          </w:p>
        </w:tc>
        <w:tc>
          <w:tcPr>
            <w:tcW w:w="70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23</w:t>
            </w:r>
          </w:p>
        </w:tc>
        <w:tc>
          <w:tcPr>
            <w:tcW w:w="70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29</w:t>
            </w:r>
          </w:p>
        </w:tc>
        <w:tc>
          <w:tcPr>
            <w:tcW w:w="641"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b/>
                <w:bCs/>
                <w:color w:val="000000"/>
                <w:sz w:val="16"/>
                <w:szCs w:val="16"/>
              </w:rPr>
            </w:pPr>
            <w:r w:rsidRPr="00896206">
              <w:rPr>
                <w:rFonts w:ascii="Tahoma" w:hAnsi="Tahoma" w:cs="Tahoma"/>
                <w:b/>
                <w:bCs/>
                <w:color w:val="000000"/>
                <w:sz w:val="16"/>
                <w:szCs w:val="16"/>
              </w:rPr>
              <w:t>52</w:t>
            </w:r>
          </w:p>
        </w:tc>
        <w:tc>
          <w:tcPr>
            <w:tcW w:w="740" w:type="dxa"/>
            <w:tcBorders>
              <w:top w:val="nil"/>
              <w:left w:val="nil"/>
              <w:bottom w:val="single" w:sz="4" w:space="0" w:color="auto"/>
              <w:right w:val="single" w:sz="4" w:space="0" w:color="auto"/>
            </w:tcBorders>
            <w:shd w:val="clear" w:color="800000" w:fill="C0C0C0"/>
            <w:noWrap/>
            <w:vAlign w:val="center"/>
            <w:hideMark/>
          </w:tcPr>
          <w:p w:rsidR="00C1157C" w:rsidRPr="00896206" w:rsidRDefault="00C1157C" w:rsidP="00505D79">
            <w:pPr>
              <w:widowControl/>
              <w:autoSpaceDE/>
              <w:autoSpaceDN/>
              <w:adjustRightInd/>
              <w:jc w:val="center"/>
              <w:rPr>
                <w:rFonts w:ascii="Tahoma" w:hAnsi="Tahoma" w:cs="Tahoma"/>
                <w:color w:val="000000"/>
                <w:sz w:val="16"/>
                <w:szCs w:val="16"/>
              </w:rPr>
            </w:pPr>
            <w:r w:rsidRPr="00896206">
              <w:rPr>
                <w:rFonts w:ascii="Tahoma" w:hAnsi="Tahoma" w:cs="Tahoma"/>
                <w:color w:val="000000"/>
                <w:sz w:val="16"/>
                <w:szCs w:val="16"/>
              </w:rPr>
              <w:t>208</w:t>
            </w:r>
          </w:p>
        </w:tc>
      </w:tr>
    </w:tbl>
    <w:p w:rsidR="00C1157C" w:rsidRDefault="00C1157C" w:rsidP="00896206">
      <w:pPr>
        <w:tabs>
          <w:tab w:val="left" w:pos="3686"/>
          <w:tab w:val="left" w:pos="3828"/>
        </w:tabs>
        <w:spacing w:line="360" w:lineRule="auto"/>
        <w:jc w:val="both"/>
        <w:rPr>
          <w:bCs/>
          <w:sz w:val="28"/>
          <w:szCs w:val="28"/>
        </w:rPr>
        <w:sectPr w:rsidR="00C1157C" w:rsidSect="007F70E2">
          <w:pgSz w:w="16838" w:h="11906" w:orient="landscape"/>
          <w:pgMar w:top="1701" w:right="1134" w:bottom="851" w:left="1134" w:header="709" w:footer="709" w:gutter="0"/>
          <w:cols w:space="708"/>
          <w:docGrid w:linePitch="360"/>
        </w:sectPr>
      </w:pPr>
    </w:p>
    <w:p w:rsidR="007035C1" w:rsidRPr="00F24462" w:rsidRDefault="00F24462" w:rsidP="008A624F">
      <w:pPr>
        <w:spacing w:line="360" w:lineRule="auto"/>
        <w:jc w:val="center"/>
        <w:rPr>
          <w:b/>
          <w:sz w:val="28"/>
          <w:szCs w:val="28"/>
        </w:rPr>
      </w:pPr>
      <w:r w:rsidRPr="00F24462">
        <w:rPr>
          <w:b/>
          <w:sz w:val="28"/>
          <w:szCs w:val="28"/>
        </w:rPr>
        <w:t>4.2.</w:t>
      </w:r>
      <w:r w:rsidR="00A41517" w:rsidRPr="00F24462">
        <w:rPr>
          <w:b/>
          <w:sz w:val="28"/>
          <w:szCs w:val="28"/>
        </w:rPr>
        <w:t>Учебный пла</w:t>
      </w:r>
      <w:bookmarkEnd w:id="12"/>
      <w:bookmarkEnd w:id="13"/>
      <w:bookmarkEnd w:id="14"/>
      <w:r w:rsidR="008A624F">
        <w:rPr>
          <w:b/>
          <w:sz w:val="28"/>
          <w:szCs w:val="28"/>
        </w:rPr>
        <w:t>н</w:t>
      </w:r>
    </w:p>
    <w:p w:rsidR="002B0F7F" w:rsidRPr="00940660" w:rsidRDefault="00A41517" w:rsidP="002B0F7F">
      <w:pPr>
        <w:spacing w:line="360" w:lineRule="auto"/>
        <w:ind w:firstLine="709"/>
        <w:jc w:val="both"/>
        <w:rPr>
          <w:sz w:val="28"/>
          <w:szCs w:val="28"/>
        </w:rPr>
      </w:pPr>
      <w:r w:rsidRPr="00B829ED">
        <w:rPr>
          <w:sz w:val="28"/>
          <w:szCs w:val="28"/>
        </w:rPr>
        <w:t>Форма учебного плана</w:t>
      </w:r>
      <w:r w:rsidR="00660532" w:rsidRPr="00B829ED">
        <w:rPr>
          <w:sz w:val="28"/>
          <w:szCs w:val="28"/>
        </w:rPr>
        <w:t xml:space="preserve"> и График учебного процесса, отображающие</w:t>
      </w:r>
      <w:r w:rsidRPr="00B829ED">
        <w:rPr>
          <w:sz w:val="28"/>
          <w:szCs w:val="28"/>
        </w:rPr>
        <w:t xml:space="preserve"> логическую последовательно</w:t>
      </w:r>
      <w:r w:rsidR="00051C37">
        <w:rPr>
          <w:sz w:val="28"/>
          <w:szCs w:val="28"/>
        </w:rPr>
        <w:t xml:space="preserve">сть освоения циклов и разделов </w:t>
      </w:r>
      <w:r w:rsidRPr="00B829ED">
        <w:rPr>
          <w:sz w:val="28"/>
          <w:szCs w:val="28"/>
        </w:rPr>
        <w:t>ОП, обеспечивающих формирование ком</w:t>
      </w:r>
      <w:r w:rsidR="00660532" w:rsidRPr="00B829ED">
        <w:rPr>
          <w:sz w:val="28"/>
          <w:szCs w:val="28"/>
        </w:rPr>
        <w:t>петен</w:t>
      </w:r>
      <w:r w:rsidR="002B0F7F" w:rsidRPr="00B829ED">
        <w:rPr>
          <w:sz w:val="28"/>
          <w:szCs w:val="28"/>
        </w:rPr>
        <w:t>ций, представлены в</w:t>
      </w:r>
      <w:r w:rsidR="002B0F7F" w:rsidRPr="00B829ED">
        <w:rPr>
          <w:b/>
          <w:i/>
          <w:sz w:val="28"/>
          <w:szCs w:val="28"/>
        </w:rPr>
        <w:t xml:space="preserve"> </w:t>
      </w:r>
    </w:p>
    <w:p w:rsidR="002B0F7F" w:rsidRPr="00B829ED" w:rsidRDefault="002B0F7F" w:rsidP="002B0F7F">
      <w:pPr>
        <w:spacing w:line="360" w:lineRule="auto"/>
        <w:ind w:firstLine="720"/>
        <w:jc w:val="both"/>
        <w:rPr>
          <w:sz w:val="28"/>
          <w:szCs w:val="28"/>
        </w:rPr>
      </w:pPr>
      <w:r w:rsidRPr="00B829ED">
        <w:rPr>
          <w:sz w:val="28"/>
          <w:szCs w:val="28"/>
        </w:rPr>
        <w:t>При составлении учебного плана  выполнялись  общие требования к условиям реализации основных образовательных программ бакалавриата, сформулированные в разделе 7 ФГОС ВПО по направлению подготовки.</w:t>
      </w:r>
    </w:p>
    <w:p w:rsidR="002B0F7F" w:rsidRPr="00B829ED" w:rsidRDefault="002B0F7F" w:rsidP="002B0F7F">
      <w:pPr>
        <w:spacing w:line="360" w:lineRule="auto"/>
        <w:ind w:firstLine="709"/>
        <w:jc w:val="both"/>
        <w:rPr>
          <w:sz w:val="28"/>
          <w:szCs w:val="28"/>
        </w:rPr>
      </w:pPr>
      <w:r w:rsidRPr="00B829ED">
        <w:rPr>
          <w:sz w:val="28"/>
          <w:szCs w:val="28"/>
        </w:rPr>
        <w:t>В учебном плане отображается логическая последовательнос</w:t>
      </w:r>
      <w:r w:rsidR="00051C37">
        <w:rPr>
          <w:sz w:val="28"/>
          <w:szCs w:val="28"/>
        </w:rPr>
        <w:t>ть освоения циклов и разделов О</w:t>
      </w:r>
      <w:r w:rsidRPr="00B829ED">
        <w:rPr>
          <w:sz w:val="28"/>
          <w:szCs w:val="28"/>
        </w:rPr>
        <w:t>П (дисциплин,  практик), обеспечивающих формирование компетенций. Указывается общая трудоемкость дисциплин,  практик в зачетных единицах, а также их общая и аудиторная трудоемкость в часах.</w:t>
      </w:r>
    </w:p>
    <w:p w:rsidR="002B0F7F" w:rsidRPr="00B829ED" w:rsidRDefault="002B0F7F" w:rsidP="002B0F7F">
      <w:pPr>
        <w:spacing w:line="360" w:lineRule="auto"/>
        <w:ind w:firstLine="709"/>
        <w:jc w:val="both"/>
        <w:rPr>
          <w:sz w:val="28"/>
          <w:szCs w:val="28"/>
        </w:rPr>
      </w:pPr>
      <w:r w:rsidRPr="00B829ED">
        <w:rPr>
          <w:sz w:val="28"/>
          <w:szCs w:val="28"/>
        </w:rPr>
        <w:t xml:space="preserve">В базовых частях учебных циклов указывается перечень базовых дисциплин в соответствии с требованиями ФГОС ВПО. </w:t>
      </w:r>
    </w:p>
    <w:p w:rsidR="002B0F7F" w:rsidRPr="00B829ED" w:rsidRDefault="002B0F7F" w:rsidP="002B0F7F">
      <w:pPr>
        <w:spacing w:line="360" w:lineRule="auto"/>
        <w:ind w:firstLine="709"/>
        <w:jc w:val="both"/>
        <w:rPr>
          <w:sz w:val="28"/>
          <w:szCs w:val="28"/>
        </w:rPr>
      </w:pPr>
      <w:r w:rsidRPr="00B829ED">
        <w:rPr>
          <w:sz w:val="28"/>
          <w:szCs w:val="28"/>
        </w:rPr>
        <w:t>В вариативных частях учебных циклов  сформирован перечень и последовательность дисциплин с учетом рекомендаций соответствующей  при</w:t>
      </w:r>
      <w:r w:rsidR="00051C37">
        <w:rPr>
          <w:sz w:val="28"/>
          <w:szCs w:val="28"/>
        </w:rPr>
        <w:t xml:space="preserve">мерной </w:t>
      </w:r>
      <w:r w:rsidRPr="00B829ED">
        <w:rPr>
          <w:sz w:val="28"/>
          <w:szCs w:val="28"/>
        </w:rPr>
        <w:t>ОП ВПО и особенностей данной бакалаврской программы.</w:t>
      </w:r>
    </w:p>
    <w:p w:rsidR="002B0F7F" w:rsidRPr="00B829ED" w:rsidRDefault="002B0F7F" w:rsidP="002B0F7F">
      <w:pPr>
        <w:spacing w:line="360" w:lineRule="auto"/>
        <w:ind w:firstLine="709"/>
        <w:jc w:val="both"/>
        <w:rPr>
          <w:spacing w:val="-3"/>
          <w:sz w:val="28"/>
          <w:szCs w:val="28"/>
        </w:rPr>
      </w:pPr>
      <w:r w:rsidRPr="00B829ED">
        <w:rPr>
          <w:sz w:val="28"/>
          <w:szCs w:val="28"/>
        </w:rPr>
        <w:t>Для каждой дисциплины, практики указываются виды учебной работы и формы промежуточной аттестации.</w:t>
      </w:r>
    </w:p>
    <w:p w:rsidR="002B0F7F" w:rsidRDefault="002B0F7F" w:rsidP="002B0F7F">
      <w:pPr>
        <w:spacing w:line="360" w:lineRule="auto"/>
        <w:ind w:firstLine="709"/>
        <w:jc w:val="both"/>
        <w:rPr>
          <w:sz w:val="28"/>
          <w:szCs w:val="28"/>
        </w:rPr>
      </w:pPr>
      <w:r w:rsidRPr="00B829ED">
        <w:rPr>
          <w:sz w:val="28"/>
          <w:szCs w:val="28"/>
        </w:rPr>
        <w:t>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конкретных дисциплин, и в целом в учебном процессе  составляет не менее 50% аудиторных занятий. Занятия лекционного типа для соответствующих групп студентов составляют не  более 30% аудиторных занятий.</w:t>
      </w:r>
    </w:p>
    <w:p w:rsidR="00CB5DAF" w:rsidRDefault="00CB5DAF" w:rsidP="002B0F7F">
      <w:pPr>
        <w:spacing w:line="360" w:lineRule="auto"/>
        <w:ind w:firstLine="709"/>
        <w:jc w:val="both"/>
        <w:rPr>
          <w:sz w:val="28"/>
          <w:szCs w:val="28"/>
        </w:rPr>
      </w:pPr>
    </w:p>
    <w:p w:rsidR="00CB5DAF" w:rsidRDefault="00CB5DAF" w:rsidP="00CB5DAF">
      <w:pPr>
        <w:spacing w:line="360" w:lineRule="auto"/>
        <w:jc w:val="both"/>
        <w:rPr>
          <w:sz w:val="28"/>
          <w:szCs w:val="28"/>
        </w:rPr>
        <w:sectPr w:rsidR="00CB5DAF" w:rsidSect="0007365B">
          <w:pgSz w:w="11906" w:h="16838"/>
          <w:pgMar w:top="1134" w:right="851" w:bottom="1134" w:left="1701" w:header="709" w:footer="709" w:gutter="0"/>
          <w:cols w:space="708"/>
          <w:docGrid w:linePitch="360"/>
        </w:sectPr>
      </w:pPr>
    </w:p>
    <w:p w:rsidR="00CB5DAF" w:rsidRDefault="00CB5DAF" w:rsidP="00CB5DAF">
      <w:pPr>
        <w:spacing w:line="360" w:lineRule="auto"/>
        <w:jc w:val="both"/>
        <w:rPr>
          <w:sz w:val="28"/>
          <w:szCs w:val="28"/>
        </w:rPr>
      </w:pPr>
    </w:p>
    <w:p w:rsidR="00E413D2" w:rsidRDefault="00CB5DAF" w:rsidP="00896206">
      <w:pPr>
        <w:spacing w:line="360" w:lineRule="auto"/>
        <w:jc w:val="center"/>
        <w:rPr>
          <w:sz w:val="28"/>
          <w:szCs w:val="28"/>
        </w:rPr>
      </w:pPr>
      <w:r w:rsidRPr="00D52DE4">
        <w:rPr>
          <w:b/>
          <w:sz w:val="24"/>
          <w:szCs w:val="28"/>
        </w:rPr>
        <w:t>Календарный учебный план</w:t>
      </w:r>
    </w:p>
    <w:p w:rsidR="00896206" w:rsidRDefault="004B5CE3" w:rsidP="00CB5DAF">
      <w:pPr>
        <w:spacing w:line="360" w:lineRule="auto"/>
        <w:jc w:val="both"/>
        <w:rPr>
          <w:sz w:val="28"/>
          <w:szCs w:val="28"/>
        </w:rPr>
        <w:sectPr w:rsidR="00896206" w:rsidSect="00CB5DAF">
          <w:pgSz w:w="16838" w:h="11906" w:orient="landscape"/>
          <w:pgMar w:top="851" w:right="1134" w:bottom="1701" w:left="1134" w:header="709" w:footer="709" w:gutter="0"/>
          <w:cols w:space="708"/>
          <w:docGrid w:linePitch="360"/>
        </w:sectPr>
      </w:pPr>
      <w:r>
        <w:rPr>
          <w:noProof/>
          <w:sz w:val="28"/>
          <w:szCs w:val="28"/>
        </w:rPr>
        <w:drawing>
          <wp:inline distT="0" distB="0" distL="0" distR="0">
            <wp:extent cx="9363075" cy="5295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3075" cy="5295900"/>
                    </a:xfrm>
                    <a:prstGeom prst="rect">
                      <a:avLst/>
                    </a:prstGeom>
                    <a:noFill/>
                    <a:ln>
                      <a:noFill/>
                    </a:ln>
                  </pic:spPr>
                </pic:pic>
              </a:graphicData>
            </a:graphic>
          </wp:inline>
        </w:drawing>
      </w:r>
    </w:p>
    <w:p w:rsidR="00A41517" w:rsidRPr="00E01DE4" w:rsidRDefault="007035C1" w:rsidP="003E03D6">
      <w:pPr>
        <w:spacing w:line="360" w:lineRule="auto"/>
        <w:ind w:left="720"/>
        <w:rPr>
          <w:b/>
          <w:sz w:val="28"/>
          <w:szCs w:val="28"/>
        </w:rPr>
      </w:pPr>
      <w:bookmarkStart w:id="15" w:name="_Toc149688205"/>
      <w:bookmarkStart w:id="16" w:name="_Toc149688261"/>
      <w:bookmarkStart w:id="17" w:name="_Toc149693828"/>
      <w:r>
        <w:rPr>
          <w:b/>
          <w:sz w:val="28"/>
          <w:szCs w:val="28"/>
        </w:rPr>
        <w:t>4.</w:t>
      </w:r>
      <w:r w:rsidR="00833939">
        <w:rPr>
          <w:b/>
          <w:sz w:val="28"/>
          <w:szCs w:val="28"/>
        </w:rPr>
        <w:t xml:space="preserve">3. Аннотации учебных курсов, дисциплин и модулей </w:t>
      </w:r>
      <w:bookmarkEnd w:id="15"/>
      <w:bookmarkEnd w:id="16"/>
      <w:bookmarkEnd w:id="17"/>
    </w:p>
    <w:p w:rsidR="00194BBC" w:rsidRPr="00D319E9" w:rsidRDefault="00051C37" w:rsidP="00460A76">
      <w:pPr>
        <w:tabs>
          <w:tab w:val="left" w:pos="9113"/>
        </w:tabs>
        <w:spacing w:line="360" w:lineRule="auto"/>
        <w:ind w:firstLine="709"/>
        <w:jc w:val="both"/>
        <w:rPr>
          <w:b/>
          <w:color w:val="222222"/>
          <w:sz w:val="28"/>
          <w:szCs w:val="28"/>
        </w:rPr>
      </w:pPr>
      <w:r>
        <w:rPr>
          <w:sz w:val="28"/>
          <w:szCs w:val="28"/>
        </w:rPr>
        <w:t xml:space="preserve"> Методическое обеспечение О</w:t>
      </w:r>
      <w:r w:rsidR="00A41517" w:rsidRPr="00B829ED">
        <w:rPr>
          <w:sz w:val="28"/>
          <w:szCs w:val="28"/>
        </w:rPr>
        <w:t xml:space="preserve">П включает </w:t>
      </w:r>
      <w:r w:rsidR="00940660">
        <w:rPr>
          <w:sz w:val="28"/>
          <w:szCs w:val="28"/>
        </w:rPr>
        <w:t>рабочие программы</w:t>
      </w:r>
      <w:r w:rsidR="00A41517" w:rsidRPr="00B829ED">
        <w:rPr>
          <w:sz w:val="28"/>
          <w:szCs w:val="28"/>
        </w:rPr>
        <w:t xml:space="preserve"> всех учебных дисциплин как базовой, так и вариативной частей учебного плана, включая дисциплины по выбору студента. В </w:t>
      </w:r>
      <w:r w:rsidR="00940660">
        <w:rPr>
          <w:sz w:val="28"/>
          <w:szCs w:val="28"/>
        </w:rPr>
        <w:t>программе</w:t>
      </w:r>
      <w:r w:rsidR="00A41517" w:rsidRPr="00B829ED">
        <w:rPr>
          <w:sz w:val="28"/>
          <w:szCs w:val="28"/>
        </w:rPr>
        <w:t xml:space="preserve"> каждой дисциплины   сформулированы конечные результаты обучения в органичной увязке с осваиваемыми знаниями, умениями и приобретаемыми компетенциями. </w:t>
      </w:r>
    </w:p>
    <w:p w:rsidR="00194BBC" w:rsidRDefault="00194BBC" w:rsidP="00194BBC">
      <w:pPr>
        <w:pStyle w:val="1f2"/>
        <w:widowControl w:val="0"/>
        <w:spacing w:line="276" w:lineRule="auto"/>
        <w:ind w:firstLine="400"/>
        <w:contextualSpacing/>
        <w:jc w:val="center"/>
        <w:rPr>
          <w:rFonts w:eastAsia="Times New Roman"/>
          <w:b/>
          <w:color w:val="222222"/>
          <w:szCs w:val="24"/>
        </w:rPr>
      </w:pPr>
    </w:p>
    <w:p w:rsidR="00194BBC" w:rsidRDefault="00194BBC" w:rsidP="00194BBC">
      <w:pPr>
        <w:pStyle w:val="1f2"/>
        <w:widowControl w:val="0"/>
        <w:spacing w:line="276" w:lineRule="auto"/>
        <w:ind w:firstLine="400"/>
        <w:contextualSpacing/>
        <w:jc w:val="center"/>
        <w:rPr>
          <w:rFonts w:eastAsia="Times New Roman"/>
          <w:b/>
          <w:color w:val="222222"/>
          <w:szCs w:val="24"/>
        </w:rPr>
      </w:pPr>
      <w:r w:rsidRPr="00B2184A">
        <w:rPr>
          <w:rFonts w:eastAsia="Times New Roman"/>
          <w:b/>
          <w:color w:val="222222"/>
          <w:szCs w:val="24"/>
        </w:rPr>
        <w:t>Аннотация дисциплины «История»</w:t>
      </w:r>
    </w:p>
    <w:p w:rsidR="00194BBC" w:rsidRPr="00B2184A" w:rsidRDefault="00194BBC" w:rsidP="00194BBC">
      <w:pPr>
        <w:pStyle w:val="1f2"/>
        <w:widowControl w:val="0"/>
        <w:spacing w:line="276" w:lineRule="auto"/>
        <w:ind w:firstLine="400"/>
        <w:contextualSpacing/>
        <w:jc w:val="center"/>
        <w:rPr>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840"/>
      </w:tblGrid>
      <w:tr w:rsidR="00194BBC" w:rsidRPr="00B2184A" w:rsidTr="00194BBC">
        <w:trPr>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color w:val="222222"/>
                <w:szCs w:val="24"/>
              </w:rPr>
              <w:t>Краткое описание дисциплины</w:t>
            </w:r>
          </w:p>
        </w:tc>
        <w:tc>
          <w:tcPr>
            <w:tcW w:w="6840" w:type="dxa"/>
            <w:tcMar>
              <w:top w:w="100" w:type="dxa"/>
              <w:left w:w="100" w:type="dxa"/>
              <w:bottom w:w="100" w:type="dxa"/>
              <w:right w:w="100" w:type="dxa"/>
            </w:tcMar>
          </w:tcPr>
          <w:p w:rsidR="00194BBC" w:rsidRPr="00B2184A" w:rsidRDefault="00194BBC" w:rsidP="00194BBC">
            <w:pPr>
              <w:pStyle w:val="1f2"/>
              <w:widowControl w:val="0"/>
              <w:contextualSpacing/>
              <w:jc w:val="both"/>
              <w:rPr>
                <w:szCs w:val="24"/>
              </w:rPr>
            </w:pPr>
            <w:r w:rsidRPr="00B2184A">
              <w:rPr>
                <w:rFonts w:eastAsia="Times New Roman"/>
                <w:color w:val="222222"/>
                <w:szCs w:val="24"/>
              </w:rPr>
              <w:t>Данная дисциплина относится к базовой части гуманитарного, социального и экономического цикла</w:t>
            </w:r>
            <w:r>
              <w:rPr>
                <w:rFonts w:eastAsia="Times New Roman"/>
                <w:color w:val="222222"/>
                <w:szCs w:val="24"/>
              </w:rPr>
              <w:t xml:space="preserve"> и изучается в первом семестре.</w:t>
            </w:r>
          </w:p>
          <w:p w:rsidR="00194BBC" w:rsidRDefault="00194BBC" w:rsidP="00194BBC">
            <w:pPr>
              <w:pStyle w:val="1f2"/>
              <w:widowControl w:val="0"/>
              <w:contextualSpacing/>
              <w:jc w:val="both"/>
              <w:rPr>
                <w:rFonts w:eastAsia="Times New Roman"/>
                <w:color w:val="222222"/>
                <w:szCs w:val="24"/>
              </w:rPr>
            </w:pPr>
            <w:r w:rsidRPr="00B2184A">
              <w:rPr>
                <w:rFonts w:eastAsia="Times New Roman"/>
                <w:color w:val="222222"/>
                <w:szCs w:val="24"/>
              </w:rPr>
              <w:t xml:space="preserve">Целью освоения дисциплины «История» является формирование у обучающихся целостного представления о содержании, основных этапах и тенденциях развития мирового исторического процесса, понимания многообразия современного мира и необходимости диалога между представителями разных культур, умения анализировать и оценивать события прошлого и настоящего, определять свое отношение к ним. </w:t>
            </w:r>
          </w:p>
          <w:p w:rsidR="00194BBC" w:rsidRDefault="00194BBC" w:rsidP="00194BBC">
            <w:pPr>
              <w:pStyle w:val="1f2"/>
              <w:widowControl w:val="0"/>
              <w:contextualSpacing/>
              <w:jc w:val="both"/>
              <w:rPr>
                <w:rFonts w:eastAsia="Times New Roman"/>
                <w:color w:val="222222"/>
                <w:szCs w:val="24"/>
              </w:rPr>
            </w:pPr>
            <w:r>
              <w:rPr>
                <w:rFonts w:eastAsia="Times New Roman"/>
                <w:color w:val="222222"/>
                <w:szCs w:val="24"/>
              </w:rPr>
              <w:t>Основными задачи дисциплины:</w:t>
            </w:r>
          </w:p>
          <w:p w:rsidR="00194BBC" w:rsidRPr="00505CCB" w:rsidRDefault="00194BBC" w:rsidP="00CC4E15">
            <w:pPr>
              <w:pStyle w:val="1f2"/>
              <w:widowControl w:val="0"/>
              <w:numPr>
                <w:ilvl w:val="0"/>
                <w:numId w:val="93"/>
              </w:numPr>
              <w:suppressAutoHyphens w:val="0"/>
              <w:spacing w:before="0" w:after="0"/>
              <w:contextualSpacing/>
              <w:jc w:val="both"/>
              <w:rPr>
                <w:rFonts w:eastAsia="Times New Roman"/>
                <w:color w:val="222222"/>
                <w:szCs w:val="24"/>
              </w:rPr>
            </w:pPr>
            <w:r w:rsidRPr="00505CCB">
              <w:rPr>
                <w:rFonts w:eastAsia="Times New Roman"/>
                <w:color w:val="222222"/>
                <w:szCs w:val="24"/>
              </w:rPr>
              <w:t>сформировать у студентов комплексное представление о культурно-историческом</w:t>
            </w:r>
            <w:r>
              <w:rPr>
                <w:rFonts w:eastAsia="Times New Roman"/>
                <w:color w:val="222222"/>
                <w:szCs w:val="24"/>
              </w:rPr>
              <w:t xml:space="preserve"> </w:t>
            </w:r>
            <w:r w:rsidRPr="00505CCB">
              <w:rPr>
                <w:rFonts w:eastAsia="Times New Roman"/>
                <w:color w:val="222222"/>
                <w:szCs w:val="24"/>
              </w:rPr>
              <w:t>своеобразии России, ее месте в мировой и европейской цивилизации;</w:t>
            </w:r>
          </w:p>
          <w:p w:rsidR="00194BBC" w:rsidRDefault="00194BBC" w:rsidP="00CC4E15">
            <w:pPr>
              <w:pStyle w:val="1f2"/>
              <w:widowControl w:val="0"/>
              <w:numPr>
                <w:ilvl w:val="0"/>
                <w:numId w:val="93"/>
              </w:numPr>
              <w:suppressAutoHyphens w:val="0"/>
              <w:spacing w:before="0" w:after="0"/>
              <w:contextualSpacing/>
              <w:jc w:val="both"/>
              <w:rPr>
                <w:rFonts w:eastAsia="Times New Roman"/>
                <w:color w:val="222222"/>
                <w:szCs w:val="24"/>
              </w:rPr>
            </w:pPr>
            <w:r w:rsidRPr="00505CCB">
              <w:rPr>
                <w:rFonts w:eastAsia="Times New Roman"/>
                <w:color w:val="222222"/>
                <w:szCs w:val="24"/>
              </w:rPr>
              <w:t>сформировать систематизированные знания об основных закономерностях и</w:t>
            </w:r>
            <w:r>
              <w:rPr>
                <w:rFonts w:eastAsia="Times New Roman"/>
                <w:color w:val="222222"/>
                <w:szCs w:val="24"/>
              </w:rPr>
              <w:t xml:space="preserve"> </w:t>
            </w:r>
            <w:r w:rsidRPr="00505CCB">
              <w:rPr>
                <w:rFonts w:eastAsia="Times New Roman"/>
                <w:color w:val="222222"/>
                <w:szCs w:val="24"/>
              </w:rPr>
              <w:t>особенностях всемирно-исторического процесса, с акцентом на изучение истории России;</w:t>
            </w:r>
          </w:p>
          <w:p w:rsidR="00194BBC" w:rsidRPr="00505CCB" w:rsidRDefault="00194BBC" w:rsidP="00CC4E15">
            <w:pPr>
              <w:pStyle w:val="1f2"/>
              <w:widowControl w:val="0"/>
              <w:numPr>
                <w:ilvl w:val="0"/>
                <w:numId w:val="93"/>
              </w:numPr>
              <w:suppressAutoHyphens w:val="0"/>
              <w:spacing w:before="0" w:after="0"/>
              <w:contextualSpacing/>
              <w:jc w:val="both"/>
              <w:rPr>
                <w:rFonts w:eastAsia="Times New Roman"/>
                <w:color w:val="222222"/>
                <w:szCs w:val="24"/>
              </w:rPr>
            </w:pPr>
            <w:r w:rsidRPr="00B2184A">
              <w:rPr>
                <w:szCs w:val="24"/>
              </w:rPr>
              <w:t>обратить внимание на тенденции развития мировой историографии, место и роль</w:t>
            </w:r>
            <w:r>
              <w:rPr>
                <w:szCs w:val="24"/>
              </w:rPr>
              <w:t xml:space="preserve"> </w:t>
            </w:r>
            <w:r w:rsidRPr="00B2184A">
              <w:rPr>
                <w:szCs w:val="24"/>
              </w:rPr>
              <w:t>российской истории и историографии в мировой науке;</w:t>
            </w:r>
          </w:p>
        </w:tc>
      </w:tr>
      <w:tr w:rsidR="00194BBC" w:rsidRPr="00B2184A" w:rsidTr="00194BBC">
        <w:trPr>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color w:val="222222"/>
                <w:szCs w:val="24"/>
              </w:rPr>
              <w:t>Компетенции, формируемые в результате освоения учебной дисциплины</w:t>
            </w:r>
          </w:p>
        </w:tc>
        <w:tc>
          <w:tcPr>
            <w:tcW w:w="6840" w:type="dxa"/>
            <w:tcMar>
              <w:top w:w="100" w:type="dxa"/>
              <w:left w:w="100" w:type="dxa"/>
              <w:bottom w:w="100" w:type="dxa"/>
              <w:right w:w="100" w:type="dxa"/>
            </w:tcMar>
          </w:tcPr>
          <w:p w:rsidR="00194BBC" w:rsidRPr="00B2184A" w:rsidRDefault="00194BBC" w:rsidP="00194BBC">
            <w:pPr>
              <w:pStyle w:val="1f2"/>
              <w:widowControl w:val="0"/>
              <w:contextualSpacing/>
              <w:jc w:val="both"/>
              <w:rPr>
                <w:szCs w:val="24"/>
              </w:rPr>
            </w:pPr>
            <w:r w:rsidRPr="00B2184A">
              <w:rPr>
                <w:rFonts w:eastAsia="Times New Roman"/>
                <w:color w:val="222222"/>
                <w:szCs w:val="24"/>
              </w:rPr>
              <w:t xml:space="preserve">ОК-1, ОК-2, ОК-4 </w:t>
            </w:r>
          </w:p>
        </w:tc>
      </w:tr>
      <w:tr w:rsidR="00194BBC" w:rsidRPr="00B2184A" w:rsidTr="00194BBC">
        <w:trPr>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color w:val="222222"/>
                <w:szCs w:val="24"/>
              </w:rPr>
              <w:t>Методы обучения</w:t>
            </w:r>
          </w:p>
        </w:tc>
        <w:tc>
          <w:tcPr>
            <w:tcW w:w="6840" w:type="dxa"/>
            <w:tcMar>
              <w:top w:w="100" w:type="dxa"/>
              <w:left w:w="100" w:type="dxa"/>
              <w:bottom w:w="100" w:type="dxa"/>
              <w:right w:w="100" w:type="dxa"/>
            </w:tcMar>
          </w:tcPr>
          <w:p w:rsidR="00194BBC" w:rsidRPr="00B2184A" w:rsidRDefault="00194BBC" w:rsidP="00194BBC">
            <w:pPr>
              <w:pStyle w:val="1f2"/>
              <w:widowControl w:val="0"/>
              <w:contextualSpacing/>
              <w:jc w:val="both"/>
              <w:rPr>
                <w:szCs w:val="24"/>
              </w:rPr>
            </w:pPr>
            <w:r w:rsidRPr="00B2184A">
              <w:rPr>
                <w:rFonts w:eastAsia="Times New Roman"/>
                <w:color w:val="222222"/>
                <w:szCs w:val="24"/>
              </w:rPr>
              <w:t>лекции, практические занятия, лекции с элементами проблемного изложения, дискуссии</w:t>
            </w:r>
          </w:p>
        </w:tc>
      </w:tr>
      <w:tr w:rsidR="00194BBC" w:rsidRPr="00B2184A" w:rsidTr="00194BBC">
        <w:trPr>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color w:val="222222"/>
                <w:szCs w:val="24"/>
              </w:rPr>
              <w:t>Язык обучения</w:t>
            </w:r>
          </w:p>
        </w:tc>
        <w:tc>
          <w:tcPr>
            <w:tcW w:w="6840" w:type="dxa"/>
            <w:tcMar>
              <w:top w:w="100" w:type="dxa"/>
              <w:left w:w="100" w:type="dxa"/>
              <w:bottom w:w="100" w:type="dxa"/>
              <w:right w:w="100" w:type="dxa"/>
            </w:tcMar>
          </w:tcPr>
          <w:p w:rsidR="00194BBC" w:rsidRPr="00B2184A" w:rsidRDefault="00194BBC" w:rsidP="00194BBC">
            <w:pPr>
              <w:pStyle w:val="1f2"/>
              <w:widowControl w:val="0"/>
              <w:contextualSpacing/>
              <w:rPr>
                <w:szCs w:val="24"/>
              </w:rPr>
            </w:pPr>
            <w:r w:rsidRPr="00B2184A">
              <w:rPr>
                <w:rFonts w:eastAsia="Times New Roman"/>
                <w:color w:val="222222"/>
                <w:szCs w:val="24"/>
              </w:rPr>
              <w:t>русский</w:t>
            </w:r>
          </w:p>
        </w:tc>
      </w:tr>
      <w:tr w:rsidR="00194BBC" w:rsidRPr="00B2184A" w:rsidTr="00194BBC">
        <w:trPr>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color w:val="222222"/>
                <w:szCs w:val="24"/>
              </w:rPr>
              <w:t>Ожидаемые результаты обучения</w:t>
            </w:r>
          </w:p>
        </w:tc>
        <w:tc>
          <w:tcPr>
            <w:tcW w:w="6840" w:type="dxa"/>
            <w:tcMar>
              <w:top w:w="100" w:type="dxa"/>
              <w:left w:w="100" w:type="dxa"/>
              <w:bottom w:w="100" w:type="dxa"/>
              <w:right w:w="100" w:type="dxa"/>
            </w:tcMar>
          </w:tcPr>
          <w:p w:rsidR="00194BBC" w:rsidRPr="00D90BD7" w:rsidRDefault="00194BBC" w:rsidP="00194BBC">
            <w:pPr>
              <w:pStyle w:val="1f2"/>
              <w:widowControl w:val="0"/>
              <w:contextualSpacing/>
              <w:jc w:val="both"/>
              <w:rPr>
                <w:szCs w:val="24"/>
              </w:rPr>
            </w:pPr>
            <w:r w:rsidRPr="00D90BD7">
              <w:rPr>
                <w:rFonts w:eastAsia="Times New Roman"/>
                <w:color w:val="222222"/>
                <w:szCs w:val="24"/>
              </w:rPr>
              <w:t>Знать: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 xml:space="preserve">теоретические основы исторической науки, фундаментальные концепции и принципы, на которых они построены;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 xml:space="preserve">движущие силы и закономерности мирового исторического процесса;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 xml:space="preserve">главные события, явления и проблемы всемирной истории;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 xml:space="preserve">основные этапы, тенденции и особенности развития мирового исторического процесса;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 xml:space="preserve">хронологию, основные понятия, определения, термины и ведущие мировоззренческие идеи курса;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основные труды крупнейших отечественных и зарубежных историков, о школы и современные концепции в историографии.</w:t>
            </w:r>
          </w:p>
          <w:p w:rsidR="00194BBC" w:rsidRPr="00D90BD7" w:rsidRDefault="00194BBC" w:rsidP="00194BBC">
            <w:pPr>
              <w:pStyle w:val="1f2"/>
              <w:widowControl w:val="0"/>
              <w:contextualSpacing/>
              <w:jc w:val="both"/>
              <w:rPr>
                <w:szCs w:val="24"/>
              </w:rPr>
            </w:pPr>
            <w:r w:rsidRPr="00D90BD7">
              <w:rPr>
                <w:rFonts w:eastAsia="Times New Roman"/>
                <w:color w:val="222222"/>
                <w:szCs w:val="24"/>
              </w:rPr>
              <w:t xml:space="preserve">Уметь: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 xml:space="preserve">выявлять и обосновывать значимость исторических знаний для анализа и объективной оценки фактов и явлений мировой истории;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 xml:space="preserve">определять связь исторических знаний со спецификой и основными сферами деятельности;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извлекать уроки из истории и делать самостоятельные выводы по вопросам ценностного отношения к историческому прошлому.</w:t>
            </w:r>
          </w:p>
          <w:p w:rsidR="00194BBC" w:rsidRPr="00D90BD7" w:rsidRDefault="00194BBC" w:rsidP="00194BBC">
            <w:pPr>
              <w:pStyle w:val="1f2"/>
              <w:widowControl w:val="0"/>
              <w:contextualSpacing/>
              <w:jc w:val="both"/>
              <w:rPr>
                <w:szCs w:val="24"/>
              </w:rPr>
            </w:pPr>
            <w:r w:rsidRPr="00D90BD7">
              <w:rPr>
                <w:rFonts w:eastAsia="Times New Roman"/>
                <w:color w:val="222222"/>
                <w:szCs w:val="24"/>
              </w:rPr>
              <w:t>Владеть:</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 xml:space="preserve">навыками работы с исторической картой, научной литературой, написания рефератов, докладов, выполнения контрольных работ и тестовых заданий; </w:t>
            </w:r>
          </w:p>
          <w:p w:rsidR="00194BBC" w:rsidRPr="00B2184A"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B2184A">
              <w:rPr>
                <w:rFonts w:eastAsia="Times New Roman"/>
                <w:color w:val="222222"/>
                <w:szCs w:val="24"/>
              </w:rPr>
              <w:t>аргументации, ведения дискуссии и полемики.</w:t>
            </w:r>
          </w:p>
        </w:tc>
      </w:tr>
      <w:tr w:rsidR="00194BBC" w:rsidRPr="00B2184A" w:rsidTr="00194BBC">
        <w:trPr>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color w:val="222222"/>
                <w:szCs w:val="24"/>
              </w:rPr>
              <w:t>Содержание дисциплины</w:t>
            </w:r>
          </w:p>
        </w:tc>
        <w:tc>
          <w:tcPr>
            <w:tcW w:w="6840" w:type="dxa"/>
            <w:tcMar>
              <w:top w:w="100" w:type="dxa"/>
              <w:left w:w="100" w:type="dxa"/>
              <w:bottom w:w="100" w:type="dxa"/>
              <w:right w:w="100" w:type="dxa"/>
            </w:tcMar>
          </w:tcPr>
          <w:p w:rsidR="00194BBC" w:rsidRPr="00B2184A" w:rsidRDefault="00194BBC" w:rsidP="00194BBC">
            <w:pPr>
              <w:pStyle w:val="1f2"/>
              <w:widowControl w:val="0"/>
              <w:contextualSpacing/>
              <w:jc w:val="both"/>
              <w:rPr>
                <w:color w:val="222222"/>
                <w:szCs w:val="24"/>
              </w:rPr>
            </w:pPr>
            <w:r w:rsidRPr="00E875C2">
              <w:rPr>
                <w:rFonts w:eastAsia="Times New Roman"/>
                <w:b/>
                <w:color w:val="222222"/>
                <w:szCs w:val="24"/>
              </w:rPr>
              <w:t>Тема 1</w:t>
            </w:r>
            <w:r>
              <w:rPr>
                <w:rFonts w:eastAsia="Times New Roman"/>
                <w:color w:val="222222"/>
                <w:szCs w:val="24"/>
              </w:rPr>
              <w:t xml:space="preserve"> </w:t>
            </w:r>
            <w:r w:rsidRPr="00B2184A">
              <w:rPr>
                <w:rFonts w:eastAsia="Times New Roman"/>
                <w:color w:val="222222"/>
                <w:szCs w:val="24"/>
              </w:rPr>
              <w:t xml:space="preserve">Методологические основы исторической науки. </w:t>
            </w:r>
          </w:p>
          <w:p w:rsidR="00194BBC" w:rsidRDefault="00194BBC" w:rsidP="00194BBC">
            <w:pPr>
              <w:pStyle w:val="1f2"/>
              <w:widowControl w:val="0"/>
              <w:contextualSpacing/>
              <w:jc w:val="both"/>
              <w:rPr>
                <w:color w:val="222222"/>
                <w:szCs w:val="24"/>
              </w:rPr>
            </w:pPr>
            <w:r w:rsidRPr="00E875C2">
              <w:rPr>
                <w:rFonts w:eastAsia="Times New Roman"/>
                <w:b/>
                <w:color w:val="222222"/>
                <w:szCs w:val="24"/>
              </w:rPr>
              <w:t>Тема 2</w:t>
            </w:r>
            <w:r w:rsidRPr="00B2184A">
              <w:rPr>
                <w:rFonts w:eastAsia="Times New Roman"/>
                <w:color w:val="222222"/>
                <w:szCs w:val="24"/>
              </w:rPr>
              <w:t xml:space="preserve">Первобытный мир и зарождение цивилизаций. </w:t>
            </w:r>
          </w:p>
          <w:p w:rsidR="00194BBC" w:rsidRPr="00B2184A" w:rsidRDefault="00194BBC" w:rsidP="00194BBC">
            <w:pPr>
              <w:pStyle w:val="1f2"/>
              <w:widowControl w:val="0"/>
              <w:contextualSpacing/>
              <w:jc w:val="both"/>
              <w:rPr>
                <w:color w:val="222222"/>
                <w:szCs w:val="24"/>
              </w:rPr>
            </w:pPr>
            <w:r w:rsidRPr="00E875C2">
              <w:rPr>
                <w:rFonts w:eastAsia="Times New Roman"/>
                <w:b/>
                <w:color w:val="222222"/>
                <w:szCs w:val="24"/>
              </w:rPr>
              <w:t xml:space="preserve">Тема </w:t>
            </w:r>
            <w:r w:rsidRPr="00E875C2">
              <w:rPr>
                <w:b/>
                <w:color w:val="222222"/>
                <w:szCs w:val="24"/>
              </w:rPr>
              <w:t>3</w:t>
            </w:r>
            <w:r>
              <w:rPr>
                <w:color w:val="222222"/>
                <w:szCs w:val="24"/>
              </w:rPr>
              <w:t xml:space="preserve"> </w:t>
            </w:r>
            <w:r w:rsidRPr="00B2184A">
              <w:rPr>
                <w:rFonts w:eastAsia="Times New Roman"/>
                <w:color w:val="222222"/>
                <w:szCs w:val="24"/>
              </w:rPr>
              <w:t xml:space="preserve">Цивилизации древнего мира. </w:t>
            </w:r>
          </w:p>
          <w:p w:rsidR="00194BBC" w:rsidRPr="00B2184A" w:rsidRDefault="00194BBC" w:rsidP="00194BBC">
            <w:pPr>
              <w:pStyle w:val="1f2"/>
              <w:widowControl w:val="0"/>
              <w:contextualSpacing/>
              <w:jc w:val="both"/>
              <w:rPr>
                <w:color w:val="222222"/>
                <w:szCs w:val="24"/>
              </w:rPr>
            </w:pPr>
            <w:r w:rsidRPr="00E875C2">
              <w:rPr>
                <w:rFonts w:eastAsia="Times New Roman"/>
                <w:b/>
                <w:color w:val="222222"/>
                <w:szCs w:val="24"/>
              </w:rPr>
              <w:t>Тема 4</w:t>
            </w:r>
            <w:r>
              <w:rPr>
                <w:rFonts w:eastAsia="Times New Roman"/>
                <w:color w:val="222222"/>
                <w:szCs w:val="24"/>
              </w:rPr>
              <w:t xml:space="preserve"> </w:t>
            </w:r>
            <w:r w:rsidRPr="00B2184A">
              <w:rPr>
                <w:rFonts w:eastAsia="Times New Roman"/>
                <w:color w:val="222222"/>
                <w:szCs w:val="24"/>
              </w:rPr>
              <w:t xml:space="preserve">Мир в средние века. </w:t>
            </w:r>
          </w:p>
          <w:p w:rsidR="00194BBC" w:rsidRPr="00B2184A" w:rsidRDefault="00194BBC" w:rsidP="00194BBC">
            <w:pPr>
              <w:pStyle w:val="1f2"/>
              <w:widowControl w:val="0"/>
              <w:contextualSpacing/>
              <w:jc w:val="both"/>
              <w:rPr>
                <w:color w:val="222222"/>
                <w:szCs w:val="24"/>
              </w:rPr>
            </w:pPr>
            <w:r w:rsidRPr="00E875C2">
              <w:rPr>
                <w:rFonts w:eastAsia="Times New Roman"/>
                <w:b/>
                <w:color w:val="222222"/>
                <w:szCs w:val="24"/>
              </w:rPr>
              <w:t>Тема 5</w:t>
            </w:r>
            <w:r>
              <w:rPr>
                <w:rFonts w:eastAsia="Times New Roman"/>
                <w:color w:val="222222"/>
                <w:szCs w:val="24"/>
              </w:rPr>
              <w:t xml:space="preserve"> </w:t>
            </w:r>
            <w:r w:rsidRPr="00B2184A">
              <w:rPr>
                <w:rFonts w:eastAsia="Times New Roman"/>
                <w:color w:val="222222"/>
                <w:szCs w:val="24"/>
              </w:rPr>
              <w:t xml:space="preserve">Особенности мирового исторического процесса XVIII–XIX вв. </w:t>
            </w:r>
          </w:p>
          <w:p w:rsidR="00194BBC" w:rsidRPr="0016115D" w:rsidRDefault="00194BBC" w:rsidP="00194BBC">
            <w:pPr>
              <w:pStyle w:val="1f2"/>
              <w:widowControl w:val="0"/>
              <w:contextualSpacing/>
              <w:jc w:val="both"/>
              <w:rPr>
                <w:color w:val="222222"/>
                <w:szCs w:val="24"/>
              </w:rPr>
            </w:pPr>
            <w:r w:rsidRPr="00E875C2">
              <w:rPr>
                <w:rFonts w:eastAsia="Times New Roman"/>
                <w:b/>
                <w:color w:val="222222"/>
                <w:szCs w:val="24"/>
              </w:rPr>
              <w:t>Тема 6</w:t>
            </w:r>
            <w:r>
              <w:rPr>
                <w:rFonts w:eastAsia="Times New Roman"/>
                <w:color w:val="222222"/>
                <w:szCs w:val="24"/>
              </w:rPr>
              <w:t xml:space="preserve"> </w:t>
            </w:r>
            <w:r w:rsidRPr="00B2184A">
              <w:rPr>
                <w:rFonts w:eastAsia="Times New Roman"/>
                <w:color w:val="222222"/>
                <w:szCs w:val="24"/>
              </w:rPr>
              <w:t>Основные тенденции развития всемирной истории в ХХ – начале ХХI в.</w:t>
            </w:r>
          </w:p>
        </w:tc>
      </w:tr>
      <w:tr w:rsidR="00194BBC" w:rsidRPr="00B2184A" w:rsidTr="00194BBC">
        <w:trPr>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szCs w:val="24"/>
              </w:rPr>
              <w:t>Используемые инструментальные и программные средства</w:t>
            </w:r>
          </w:p>
        </w:tc>
        <w:tc>
          <w:tcPr>
            <w:tcW w:w="6840" w:type="dxa"/>
            <w:tcMar>
              <w:top w:w="100" w:type="dxa"/>
              <w:left w:w="100" w:type="dxa"/>
              <w:bottom w:w="100" w:type="dxa"/>
              <w:right w:w="100" w:type="dxa"/>
            </w:tcMar>
          </w:tcPr>
          <w:p w:rsidR="00194BBC" w:rsidRPr="00B2184A" w:rsidRDefault="00194BBC" w:rsidP="00194BBC">
            <w:pPr>
              <w:pStyle w:val="1f2"/>
              <w:widowControl w:val="0"/>
              <w:contextualSpacing/>
              <w:rPr>
                <w:szCs w:val="24"/>
              </w:rPr>
            </w:pPr>
            <w:r w:rsidRPr="00630DB7">
              <w:rPr>
                <w:rFonts w:eastAsia="Times New Roman"/>
                <w:color w:val="222222"/>
                <w:szCs w:val="24"/>
              </w:rPr>
              <w:t>Для проведения занятий используется лекционная аудитория, оборудованная компьютером и</w:t>
            </w:r>
            <w:r>
              <w:rPr>
                <w:rFonts w:eastAsia="Times New Roman"/>
                <w:color w:val="222222"/>
                <w:szCs w:val="24"/>
              </w:rPr>
              <w:t xml:space="preserve"> </w:t>
            </w:r>
            <w:r w:rsidRPr="00630DB7">
              <w:rPr>
                <w:rFonts w:eastAsia="Times New Roman"/>
                <w:color w:val="222222"/>
                <w:szCs w:val="24"/>
              </w:rPr>
              <w:t>мультимедийным проектором.</w:t>
            </w:r>
          </w:p>
        </w:tc>
      </w:tr>
      <w:tr w:rsidR="00194BBC" w:rsidRPr="00B2184A" w:rsidTr="00194BBC">
        <w:trPr>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color w:val="222222"/>
                <w:szCs w:val="24"/>
              </w:rPr>
              <w:t>Формы текущего контроля</w:t>
            </w:r>
          </w:p>
        </w:tc>
        <w:tc>
          <w:tcPr>
            <w:tcW w:w="6840" w:type="dxa"/>
            <w:tcMar>
              <w:top w:w="100" w:type="dxa"/>
              <w:left w:w="100" w:type="dxa"/>
              <w:bottom w:w="100" w:type="dxa"/>
              <w:right w:w="100" w:type="dxa"/>
            </w:tcMar>
          </w:tcPr>
          <w:p w:rsidR="00194BBC" w:rsidRPr="00B2184A" w:rsidRDefault="00194BBC" w:rsidP="00194BBC">
            <w:pPr>
              <w:pStyle w:val="1f2"/>
              <w:widowControl w:val="0"/>
              <w:contextualSpacing/>
              <w:rPr>
                <w:szCs w:val="24"/>
              </w:rPr>
            </w:pPr>
            <w:r w:rsidRPr="00B2184A">
              <w:rPr>
                <w:rFonts w:eastAsia="Times New Roman"/>
                <w:color w:val="222222"/>
                <w:szCs w:val="24"/>
              </w:rPr>
              <w:t>контрольная работа, эссе, домашнее задание</w:t>
            </w:r>
          </w:p>
        </w:tc>
      </w:tr>
      <w:tr w:rsidR="00194BBC" w:rsidRPr="00B2184A" w:rsidTr="00194BBC">
        <w:trPr>
          <w:trHeight w:val="735"/>
          <w:jc w:val="center"/>
        </w:trPr>
        <w:tc>
          <w:tcPr>
            <w:tcW w:w="2760" w:type="dxa"/>
            <w:tcMar>
              <w:top w:w="100" w:type="dxa"/>
              <w:left w:w="100" w:type="dxa"/>
              <w:bottom w:w="100" w:type="dxa"/>
              <w:right w:w="100" w:type="dxa"/>
            </w:tcMar>
          </w:tcPr>
          <w:p w:rsidR="00194BBC" w:rsidRPr="004473F1" w:rsidRDefault="00194BBC" w:rsidP="00194BBC">
            <w:pPr>
              <w:pStyle w:val="1f2"/>
              <w:widowControl w:val="0"/>
              <w:contextualSpacing/>
              <w:rPr>
                <w:b/>
                <w:szCs w:val="24"/>
              </w:rPr>
            </w:pPr>
            <w:r w:rsidRPr="004473F1">
              <w:rPr>
                <w:rFonts w:eastAsia="Times New Roman"/>
                <w:b/>
                <w:color w:val="222222"/>
                <w:szCs w:val="24"/>
              </w:rPr>
              <w:t>Форма промежуточной аттестации по дисциплине</w:t>
            </w:r>
          </w:p>
        </w:tc>
        <w:tc>
          <w:tcPr>
            <w:tcW w:w="6840" w:type="dxa"/>
            <w:tcMar>
              <w:top w:w="100" w:type="dxa"/>
              <w:left w:w="100" w:type="dxa"/>
              <w:bottom w:w="100" w:type="dxa"/>
              <w:right w:w="100" w:type="dxa"/>
            </w:tcMar>
          </w:tcPr>
          <w:p w:rsidR="00194BBC" w:rsidRPr="00B2184A" w:rsidRDefault="00194BBC" w:rsidP="00194BBC">
            <w:pPr>
              <w:pStyle w:val="1f2"/>
              <w:widowControl w:val="0"/>
              <w:contextualSpacing/>
              <w:rPr>
                <w:szCs w:val="24"/>
              </w:rPr>
            </w:pPr>
            <w:r w:rsidRPr="00B2184A">
              <w:rPr>
                <w:rFonts w:eastAsia="Times New Roman"/>
                <w:color w:val="222222"/>
                <w:szCs w:val="24"/>
              </w:rPr>
              <w:t>экзамен</w:t>
            </w:r>
          </w:p>
        </w:tc>
      </w:tr>
    </w:tbl>
    <w:p w:rsidR="00460A76" w:rsidRDefault="00460A76" w:rsidP="00194BBC">
      <w:pPr>
        <w:pStyle w:val="1f2"/>
        <w:widowControl w:val="0"/>
        <w:spacing w:line="276" w:lineRule="auto"/>
        <w:ind w:firstLine="400"/>
        <w:contextualSpacing/>
        <w:jc w:val="center"/>
        <w:rPr>
          <w:rFonts w:eastAsia="Times New Roman"/>
          <w:b/>
          <w:color w:val="222222"/>
          <w:szCs w:val="24"/>
        </w:rPr>
      </w:pPr>
    </w:p>
    <w:p w:rsidR="00194BBC" w:rsidRDefault="00194BBC" w:rsidP="00194BBC">
      <w:pPr>
        <w:pStyle w:val="1f2"/>
        <w:widowControl w:val="0"/>
        <w:spacing w:line="276" w:lineRule="auto"/>
        <w:ind w:firstLine="400"/>
        <w:contextualSpacing/>
        <w:jc w:val="center"/>
        <w:rPr>
          <w:rFonts w:eastAsia="Times New Roman"/>
          <w:b/>
          <w:color w:val="222222"/>
          <w:szCs w:val="24"/>
        </w:rPr>
      </w:pPr>
      <w:r w:rsidRPr="00B2184A">
        <w:rPr>
          <w:rFonts w:eastAsia="Times New Roman"/>
          <w:b/>
          <w:color w:val="222222"/>
          <w:szCs w:val="24"/>
        </w:rPr>
        <w:t>Аннотация дисциплины «Философия»</w:t>
      </w:r>
    </w:p>
    <w:p w:rsidR="00194BBC" w:rsidRPr="00B2184A" w:rsidRDefault="00194BBC" w:rsidP="00194BBC">
      <w:pPr>
        <w:pStyle w:val="1f2"/>
        <w:widowControl w:val="0"/>
        <w:spacing w:line="276" w:lineRule="auto"/>
        <w:ind w:firstLine="400"/>
        <w:contextualSpacing/>
        <w:jc w:val="center"/>
        <w:rPr>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840"/>
      </w:tblGrid>
      <w:tr w:rsidR="00194BBC" w:rsidRPr="00421FD4" w:rsidTr="00194BBC">
        <w:trPr>
          <w:trHeight w:val="3060"/>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Краткое описание дисциплины</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rFonts w:eastAsia="Times New Roman"/>
                <w:color w:val="222222"/>
                <w:szCs w:val="24"/>
              </w:rPr>
            </w:pPr>
            <w:r w:rsidRPr="00421FD4">
              <w:rPr>
                <w:rFonts w:eastAsia="Times New Roman"/>
                <w:color w:val="222222"/>
                <w:szCs w:val="24"/>
              </w:rPr>
              <w:t xml:space="preserve">Данная дисциплина относится к базовой части гуманитарного, социального и экономического цикла и изучается во втором семестре. </w:t>
            </w:r>
          </w:p>
          <w:p w:rsidR="00194BBC" w:rsidRPr="00421FD4" w:rsidRDefault="00194BBC" w:rsidP="00194BBC">
            <w:pPr>
              <w:pStyle w:val="1f2"/>
              <w:widowControl w:val="0"/>
              <w:contextualSpacing/>
              <w:jc w:val="both"/>
              <w:rPr>
                <w:rFonts w:eastAsia="Times New Roman"/>
                <w:color w:val="222222"/>
                <w:szCs w:val="24"/>
              </w:rPr>
            </w:pPr>
            <w:r w:rsidRPr="00421FD4">
              <w:rPr>
                <w:rFonts w:eastAsia="Times New Roman"/>
                <w:color w:val="222222"/>
                <w:szCs w:val="24"/>
              </w:rPr>
              <w:t>Целью освоения учебной дисциплины является формирование общекультурные компетенций, приобретение знаний и умений по осмыслению ключевых тем и значения философии как методологической, мировоззренческой, аксиологической, гуманистической функции; развитие диалогической сущности сознания, формирование осмысленной позиции и способности к самостоятельному анализу.</w:t>
            </w:r>
          </w:p>
          <w:p w:rsidR="00194BBC" w:rsidRPr="00421FD4" w:rsidRDefault="00194BBC" w:rsidP="00194BBC">
            <w:pPr>
              <w:pStyle w:val="1f2"/>
              <w:widowControl w:val="0"/>
              <w:contextualSpacing/>
              <w:jc w:val="both"/>
              <w:rPr>
                <w:szCs w:val="24"/>
              </w:rPr>
            </w:pPr>
            <w:r w:rsidRPr="00421FD4">
              <w:rPr>
                <w:szCs w:val="24"/>
              </w:rPr>
              <w:t>Задачи дисциплины:</w:t>
            </w:r>
          </w:p>
          <w:p w:rsidR="00194BBC" w:rsidRPr="00421FD4" w:rsidRDefault="00194BBC" w:rsidP="00CC4E15">
            <w:pPr>
              <w:pStyle w:val="1f2"/>
              <w:widowControl w:val="0"/>
              <w:numPr>
                <w:ilvl w:val="0"/>
                <w:numId w:val="95"/>
              </w:numPr>
              <w:suppressAutoHyphens w:val="0"/>
              <w:spacing w:before="0" w:after="0"/>
              <w:contextualSpacing/>
              <w:jc w:val="both"/>
              <w:rPr>
                <w:szCs w:val="24"/>
              </w:rPr>
            </w:pPr>
            <w:r w:rsidRPr="00421FD4">
              <w:rPr>
                <w:szCs w:val="24"/>
              </w:rPr>
              <w:t>создание у студентов целостного, системного представления о мире и месте человека в нем;</w:t>
            </w:r>
          </w:p>
          <w:p w:rsidR="00194BBC" w:rsidRPr="00421FD4" w:rsidRDefault="00194BBC" w:rsidP="00CC4E15">
            <w:pPr>
              <w:pStyle w:val="1f2"/>
              <w:widowControl w:val="0"/>
              <w:numPr>
                <w:ilvl w:val="0"/>
                <w:numId w:val="95"/>
              </w:numPr>
              <w:suppressAutoHyphens w:val="0"/>
              <w:spacing w:before="0" w:after="0"/>
              <w:contextualSpacing/>
              <w:jc w:val="both"/>
              <w:rPr>
                <w:szCs w:val="24"/>
              </w:rPr>
            </w:pPr>
            <w:r w:rsidRPr="00421FD4">
              <w:rPr>
                <w:szCs w:val="24"/>
              </w:rPr>
              <w:t>развитие навыков критического восприятия и оценки источников информации;</w:t>
            </w:r>
          </w:p>
          <w:p w:rsidR="00194BBC" w:rsidRPr="00421FD4" w:rsidRDefault="00194BBC" w:rsidP="00CC4E15">
            <w:pPr>
              <w:pStyle w:val="1f2"/>
              <w:widowControl w:val="0"/>
              <w:numPr>
                <w:ilvl w:val="0"/>
                <w:numId w:val="95"/>
              </w:numPr>
              <w:suppressAutoHyphens w:val="0"/>
              <w:spacing w:before="0" w:after="0"/>
              <w:contextualSpacing/>
              <w:jc w:val="both"/>
              <w:rPr>
                <w:szCs w:val="24"/>
              </w:rPr>
            </w:pPr>
            <w:r w:rsidRPr="00421FD4">
              <w:rPr>
                <w:szCs w:val="24"/>
              </w:rPr>
              <w:t>формирование умения логично формулировать, излагать и аргументированно отстаивать собственное видение проблем и способов их разрешения;</w:t>
            </w:r>
          </w:p>
          <w:p w:rsidR="00194BBC" w:rsidRPr="00421FD4" w:rsidRDefault="00194BBC" w:rsidP="00CC4E15">
            <w:pPr>
              <w:pStyle w:val="1f2"/>
              <w:widowControl w:val="0"/>
              <w:numPr>
                <w:ilvl w:val="0"/>
                <w:numId w:val="95"/>
              </w:numPr>
              <w:suppressAutoHyphens w:val="0"/>
              <w:spacing w:before="0" w:after="0"/>
              <w:contextualSpacing/>
              <w:jc w:val="both"/>
              <w:rPr>
                <w:szCs w:val="24"/>
              </w:rPr>
            </w:pPr>
            <w:r w:rsidRPr="00421FD4">
              <w:rPr>
                <w:szCs w:val="24"/>
              </w:rPr>
              <w:t>стремления к объективной их оценке, диалогу;</w:t>
            </w:r>
          </w:p>
          <w:p w:rsidR="00194BBC" w:rsidRPr="00421FD4" w:rsidRDefault="00194BBC" w:rsidP="00CC4E15">
            <w:pPr>
              <w:pStyle w:val="1f2"/>
              <w:widowControl w:val="0"/>
              <w:numPr>
                <w:ilvl w:val="0"/>
                <w:numId w:val="95"/>
              </w:numPr>
              <w:suppressAutoHyphens w:val="0"/>
              <w:spacing w:before="0" w:after="0"/>
              <w:contextualSpacing/>
              <w:jc w:val="both"/>
              <w:rPr>
                <w:szCs w:val="24"/>
              </w:rPr>
            </w:pPr>
            <w:r w:rsidRPr="00421FD4">
              <w:rPr>
                <w:szCs w:val="24"/>
              </w:rPr>
              <w:t>овладение приемами ведения дискуссии, полемики.</w:t>
            </w:r>
          </w:p>
        </w:tc>
      </w:tr>
      <w:tr w:rsidR="00194BBC" w:rsidRPr="00421FD4" w:rsidTr="00194BBC">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Компетенции, формируемые в результате освоения учебной дисциплины</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ОК-1, ОК-2, ОК-5.</w:t>
            </w:r>
          </w:p>
        </w:tc>
      </w:tr>
      <w:tr w:rsidR="00194BBC" w:rsidRPr="00421FD4" w:rsidTr="00194BBC">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Методы обучения</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лекции, практические занятия, лекции с элементами проблемного изложения, решение ситуационных задач, дискуссии</w:t>
            </w:r>
          </w:p>
        </w:tc>
      </w:tr>
      <w:tr w:rsidR="00194BBC" w:rsidRPr="00421FD4" w:rsidTr="00194BBC">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Язык обучения</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русский</w:t>
            </w:r>
          </w:p>
        </w:tc>
      </w:tr>
      <w:tr w:rsidR="00194BBC" w:rsidRPr="00421FD4" w:rsidTr="00194BBC">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Ожидаемые результаты обучения</w:t>
            </w:r>
          </w:p>
        </w:tc>
        <w:tc>
          <w:tcPr>
            <w:tcW w:w="6840" w:type="dxa"/>
            <w:tcMar>
              <w:top w:w="100" w:type="dxa"/>
              <w:left w:w="100" w:type="dxa"/>
              <w:bottom w:w="100" w:type="dxa"/>
              <w:right w:w="100" w:type="dxa"/>
            </w:tcMar>
          </w:tcPr>
          <w:p w:rsidR="00194BBC" w:rsidRPr="00D90BD7" w:rsidRDefault="00194BBC" w:rsidP="00194BBC">
            <w:pPr>
              <w:pStyle w:val="1f2"/>
              <w:widowControl w:val="0"/>
              <w:contextualSpacing/>
              <w:jc w:val="both"/>
              <w:rPr>
                <w:szCs w:val="24"/>
              </w:rPr>
            </w:pPr>
            <w:r w:rsidRPr="00D90BD7">
              <w:rPr>
                <w:rFonts w:eastAsia="Times New Roman"/>
                <w:color w:val="222222"/>
                <w:szCs w:val="24"/>
              </w:rPr>
              <w:t>Знать: </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 xml:space="preserve">сущность философского мышления, </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 xml:space="preserve">этапы формирования и развития истории философии: школы, направления, концепции истории философии; </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 xml:space="preserve">основные разделы философии: онтологию, гносеологию, эпистемологию, антропологию, социальную философию. </w:t>
            </w:r>
          </w:p>
          <w:p w:rsidR="00194BBC" w:rsidRPr="00D90BD7" w:rsidRDefault="00194BBC" w:rsidP="00194BBC">
            <w:pPr>
              <w:pStyle w:val="1f2"/>
              <w:widowControl w:val="0"/>
              <w:contextualSpacing/>
              <w:jc w:val="both"/>
              <w:rPr>
                <w:szCs w:val="24"/>
              </w:rPr>
            </w:pPr>
            <w:r w:rsidRPr="00D90BD7">
              <w:rPr>
                <w:rFonts w:eastAsia="Times New Roman"/>
                <w:color w:val="222222"/>
                <w:szCs w:val="24"/>
              </w:rPr>
              <w:t xml:space="preserve">Уметь:       </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 xml:space="preserve">объяснять основной круг философских поблеем, логику формирования и развития философской мысли, раскрывать фундаментальные способы  усвоения и осмысления ключевых философских проблем; </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анализировать общее и особенное в характере и способах решения философских проблем, использовать полученные знания в изучении дисциплин естественнонаучного цикла, в изучении социологии, политологии, культурологии.</w:t>
            </w:r>
          </w:p>
          <w:p w:rsidR="00194BBC" w:rsidRPr="00D90BD7" w:rsidRDefault="00194BBC" w:rsidP="00194BBC">
            <w:pPr>
              <w:pStyle w:val="1f2"/>
              <w:widowControl w:val="0"/>
              <w:contextualSpacing/>
              <w:jc w:val="both"/>
              <w:rPr>
                <w:szCs w:val="24"/>
              </w:rPr>
            </w:pPr>
            <w:r w:rsidRPr="00D90BD7">
              <w:rPr>
                <w:rFonts w:eastAsia="Times New Roman"/>
                <w:color w:val="222222"/>
                <w:szCs w:val="24"/>
              </w:rPr>
              <w:t>Владеть:</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 xml:space="preserve">знанием основных концепций философии; </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 xml:space="preserve">знанием ключевых понятий и способов осмысления и усвоения фундаментальной философской проблематики ,пониманием многообразия онтологических гносеологических, социально-философских, этических эстетических идей мыслителей и умением использовать их в анализе современной  социокультурной  ситуации в России и в мире, </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знанием методологических принципов изучения философии, навыками аргументации, ведения дискуссии и проблематики, работы с научной литературой</w:t>
            </w:r>
          </w:p>
        </w:tc>
      </w:tr>
      <w:tr w:rsidR="00194BBC" w:rsidRPr="00421FD4" w:rsidTr="00194BBC">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Содержание дисциплины</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color w:val="222222"/>
                <w:szCs w:val="24"/>
              </w:rPr>
            </w:pPr>
            <w:r w:rsidRPr="00E875C2">
              <w:rPr>
                <w:rFonts w:eastAsia="Times New Roman"/>
                <w:b/>
                <w:color w:val="222222"/>
                <w:szCs w:val="24"/>
              </w:rPr>
              <w:t>Тема 1</w:t>
            </w:r>
            <w:r>
              <w:rPr>
                <w:rFonts w:eastAsia="Times New Roman"/>
                <w:color w:val="222222"/>
                <w:szCs w:val="24"/>
              </w:rPr>
              <w:t xml:space="preserve">1) </w:t>
            </w:r>
            <w:r w:rsidRPr="00421FD4">
              <w:rPr>
                <w:rFonts w:eastAsia="Times New Roman"/>
                <w:color w:val="222222"/>
                <w:szCs w:val="24"/>
              </w:rPr>
              <w:t xml:space="preserve">История философии: мыслители и школы. </w:t>
            </w:r>
          </w:p>
          <w:p w:rsidR="00194BBC" w:rsidRPr="00421FD4" w:rsidRDefault="00194BBC" w:rsidP="00194BBC">
            <w:pPr>
              <w:pStyle w:val="1f2"/>
              <w:widowControl w:val="0"/>
              <w:contextualSpacing/>
              <w:jc w:val="both"/>
              <w:rPr>
                <w:color w:val="222222"/>
                <w:szCs w:val="24"/>
              </w:rPr>
            </w:pPr>
            <w:r w:rsidRPr="00E875C2">
              <w:rPr>
                <w:rFonts w:eastAsia="Times New Roman"/>
                <w:b/>
                <w:color w:val="222222"/>
                <w:szCs w:val="24"/>
              </w:rPr>
              <w:t>Тема 1</w:t>
            </w:r>
            <w:r>
              <w:rPr>
                <w:rFonts w:eastAsia="Times New Roman"/>
                <w:color w:val="222222"/>
                <w:szCs w:val="24"/>
              </w:rPr>
              <w:t xml:space="preserve">2) </w:t>
            </w:r>
            <w:r w:rsidRPr="00421FD4">
              <w:rPr>
                <w:rFonts w:eastAsia="Times New Roman"/>
                <w:color w:val="222222"/>
                <w:szCs w:val="24"/>
              </w:rPr>
              <w:t xml:space="preserve">Онтология. </w:t>
            </w:r>
          </w:p>
          <w:p w:rsidR="00194BBC" w:rsidRPr="00421FD4" w:rsidRDefault="00194BBC" w:rsidP="00194BBC">
            <w:pPr>
              <w:pStyle w:val="1f2"/>
              <w:widowControl w:val="0"/>
              <w:contextualSpacing/>
              <w:jc w:val="both"/>
              <w:rPr>
                <w:color w:val="222222"/>
                <w:szCs w:val="24"/>
              </w:rPr>
            </w:pPr>
            <w:r w:rsidRPr="00E875C2">
              <w:rPr>
                <w:rFonts w:eastAsia="Times New Roman"/>
                <w:b/>
                <w:color w:val="222222"/>
                <w:szCs w:val="24"/>
              </w:rPr>
              <w:t>Тема 1</w:t>
            </w:r>
            <w:r>
              <w:rPr>
                <w:rFonts w:eastAsia="Times New Roman"/>
                <w:color w:val="222222"/>
                <w:szCs w:val="24"/>
              </w:rPr>
              <w:t xml:space="preserve">3) </w:t>
            </w:r>
            <w:r w:rsidRPr="00421FD4">
              <w:rPr>
                <w:rFonts w:eastAsia="Times New Roman"/>
                <w:color w:val="222222"/>
                <w:szCs w:val="24"/>
              </w:rPr>
              <w:t xml:space="preserve">Диалектика. </w:t>
            </w:r>
          </w:p>
          <w:p w:rsidR="00194BBC" w:rsidRPr="008B5F1B" w:rsidRDefault="00194BBC" w:rsidP="00194BBC">
            <w:pPr>
              <w:pStyle w:val="1f2"/>
              <w:widowControl w:val="0"/>
              <w:contextualSpacing/>
              <w:jc w:val="both"/>
              <w:rPr>
                <w:rFonts w:eastAsia="Times New Roman"/>
                <w:color w:val="222222"/>
                <w:szCs w:val="24"/>
              </w:rPr>
            </w:pPr>
            <w:r w:rsidRPr="00E875C2">
              <w:rPr>
                <w:rFonts w:eastAsia="Times New Roman"/>
                <w:b/>
                <w:color w:val="222222"/>
                <w:szCs w:val="24"/>
              </w:rPr>
              <w:t>Тема 1</w:t>
            </w:r>
            <w:r>
              <w:rPr>
                <w:rFonts w:eastAsia="Times New Roman"/>
                <w:color w:val="222222"/>
                <w:szCs w:val="24"/>
              </w:rPr>
              <w:t xml:space="preserve">4) </w:t>
            </w:r>
            <w:r w:rsidRPr="00421FD4">
              <w:rPr>
                <w:rFonts w:eastAsia="Times New Roman"/>
                <w:color w:val="222222"/>
                <w:szCs w:val="24"/>
              </w:rPr>
              <w:t xml:space="preserve">Гносеология. </w:t>
            </w:r>
          </w:p>
          <w:p w:rsidR="00194BBC" w:rsidRPr="008B5F1B" w:rsidRDefault="00194BBC" w:rsidP="00194BBC">
            <w:pPr>
              <w:pStyle w:val="1f2"/>
              <w:widowControl w:val="0"/>
              <w:contextualSpacing/>
              <w:jc w:val="both"/>
              <w:rPr>
                <w:rFonts w:eastAsia="Times New Roman"/>
                <w:color w:val="222222"/>
                <w:szCs w:val="24"/>
              </w:rPr>
            </w:pPr>
            <w:r w:rsidRPr="00E875C2">
              <w:rPr>
                <w:rFonts w:eastAsia="Times New Roman"/>
                <w:b/>
                <w:color w:val="222222"/>
                <w:szCs w:val="24"/>
              </w:rPr>
              <w:t>Тема 1</w:t>
            </w:r>
            <w:r>
              <w:rPr>
                <w:rFonts w:eastAsia="Times New Roman"/>
                <w:color w:val="222222"/>
                <w:szCs w:val="24"/>
              </w:rPr>
              <w:t xml:space="preserve">5) </w:t>
            </w:r>
            <w:r w:rsidRPr="00421FD4">
              <w:rPr>
                <w:rFonts w:eastAsia="Times New Roman"/>
                <w:color w:val="222222"/>
                <w:szCs w:val="24"/>
              </w:rPr>
              <w:t xml:space="preserve">Эпистемология. </w:t>
            </w:r>
          </w:p>
          <w:p w:rsidR="00194BBC" w:rsidRPr="00421FD4" w:rsidRDefault="00194BBC" w:rsidP="00194BBC">
            <w:pPr>
              <w:pStyle w:val="1f2"/>
              <w:widowControl w:val="0"/>
              <w:contextualSpacing/>
              <w:jc w:val="both"/>
              <w:rPr>
                <w:color w:val="222222"/>
                <w:szCs w:val="24"/>
              </w:rPr>
            </w:pPr>
            <w:r w:rsidRPr="00E875C2">
              <w:rPr>
                <w:rFonts w:eastAsia="Times New Roman"/>
                <w:b/>
                <w:color w:val="222222"/>
                <w:szCs w:val="24"/>
              </w:rPr>
              <w:t>Тема 1</w:t>
            </w:r>
            <w:r>
              <w:rPr>
                <w:rFonts w:eastAsia="Times New Roman"/>
                <w:color w:val="222222"/>
                <w:szCs w:val="24"/>
              </w:rPr>
              <w:t xml:space="preserve">6) </w:t>
            </w:r>
            <w:r w:rsidRPr="00421FD4">
              <w:rPr>
                <w:rFonts w:eastAsia="Times New Roman"/>
                <w:color w:val="222222"/>
                <w:szCs w:val="24"/>
              </w:rPr>
              <w:t xml:space="preserve">Антропология. </w:t>
            </w:r>
          </w:p>
          <w:p w:rsidR="00194BBC" w:rsidRPr="00421FD4" w:rsidRDefault="00194BBC" w:rsidP="00194BBC">
            <w:pPr>
              <w:pStyle w:val="1f2"/>
              <w:widowControl w:val="0"/>
              <w:contextualSpacing/>
              <w:jc w:val="both"/>
              <w:rPr>
                <w:color w:val="222222"/>
                <w:szCs w:val="24"/>
              </w:rPr>
            </w:pPr>
            <w:r w:rsidRPr="00E875C2">
              <w:rPr>
                <w:rFonts w:eastAsia="Times New Roman"/>
                <w:b/>
                <w:color w:val="222222"/>
                <w:szCs w:val="24"/>
              </w:rPr>
              <w:t>Тема 1</w:t>
            </w:r>
            <w:r>
              <w:rPr>
                <w:rFonts w:eastAsia="Times New Roman"/>
                <w:color w:val="222222"/>
                <w:szCs w:val="24"/>
              </w:rPr>
              <w:t xml:space="preserve">7) </w:t>
            </w:r>
            <w:r w:rsidRPr="00421FD4">
              <w:rPr>
                <w:rFonts w:eastAsia="Times New Roman"/>
                <w:color w:val="222222"/>
                <w:szCs w:val="24"/>
              </w:rPr>
              <w:t>Социальная философия.</w:t>
            </w:r>
          </w:p>
        </w:tc>
      </w:tr>
      <w:tr w:rsidR="00194BBC" w:rsidRPr="00421FD4" w:rsidTr="00194BBC">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szCs w:val="24"/>
              </w:rPr>
              <w:t>Используемые инструментальные и программные средства</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Для проведения занятий используется лекционная аудитория, оборудованная компьютером и мультимедийным проектором.</w:t>
            </w:r>
          </w:p>
        </w:tc>
      </w:tr>
      <w:tr w:rsidR="00194BBC" w:rsidRPr="00421FD4" w:rsidTr="00194BBC">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Формы текущего контроля</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контрольная работа, реферат, коллоквиум, домашнее задание</w:t>
            </w:r>
          </w:p>
        </w:tc>
      </w:tr>
      <w:tr w:rsidR="00194BBC" w:rsidRPr="00421FD4" w:rsidTr="00194BBC">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Форма промежуточной аттестации по дисциплине</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экзамен</w:t>
            </w:r>
          </w:p>
        </w:tc>
      </w:tr>
    </w:tbl>
    <w:p w:rsidR="00194BBC" w:rsidRDefault="00194BBC" w:rsidP="00194BBC">
      <w:pPr>
        <w:jc w:val="center"/>
        <w:rPr>
          <w:b/>
          <w:color w:val="222222"/>
          <w:szCs w:val="24"/>
        </w:rPr>
      </w:pPr>
    </w:p>
    <w:p w:rsidR="00194BBC" w:rsidRDefault="00194BBC" w:rsidP="00194BBC">
      <w:pPr>
        <w:jc w:val="center"/>
        <w:rPr>
          <w:b/>
          <w:color w:val="222222"/>
          <w:szCs w:val="24"/>
        </w:rPr>
      </w:pPr>
    </w:p>
    <w:p w:rsidR="00460A76" w:rsidRDefault="00460A76" w:rsidP="00194BBC">
      <w:pPr>
        <w:jc w:val="center"/>
        <w:rPr>
          <w:b/>
          <w:color w:val="222222"/>
          <w:sz w:val="24"/>
          <w:szCs w:val="24"/>
        </w:rPr>
      </w:pPr>
    </w:p>
    <w:p w:rsidR="00460A76" w:rsidRDefault="00460A76" w:rsidP="00194BBC">
      <w:pPr>
        <w:jc w:val="center"/>
        <w:rPr>
          <w:b/>
          <w:color w:val="222222"/>
          <w:sz w:val="24"/>
          <w:szCs w:val="24"/>
        </w:rPr>
      </w:pPr>
    </w:p>
    <w:p w:rsidR="00460A76" w:rsidRDefault="00460A76" w:rsidP="00194BBC">
      <w:pPr>
        <w:jc w:val="center"/>
        <w:rPr>
          <w:b/>
          <w:color w:val="222222"/>
          <w:sz w:val="24"/>
          <w:szCs w:val="24"/>
        </w:rPr>
      </w:pPr>
    </w:p>
    <w:p w:rsidR="00194BBC" w:rsidRDefault="00194BBC" w:rsidP="00194BBC">
      <w:pPr>
        <w:jc w:val="center"/>
        <w:rPr>
          <w:b/>
          <w:color w:val="222222"/>
          <w:sz w:val="24"/>
          <w:szCs w:val="24"/>
        </w:rPr>
      </w:pPr>
      <w:r w:rsidRPr="002337E8">
        <w:rPr>
          <w:b/>
          <w:color w:val="222222"/>
          <w:sz w:val="24"/>
          <w:szCs w:val="24"/>
        </w:rPr>
        <w:t>Аннотация дисциплины «Институциональная экономика»</w:t>
      </w:r>
    </w:p>
    <w:p w:rsidR="00194BBC" w:rsidRPr="002337E8" w:rsidRDefault="00194BBC" w:rsidP="00194BBC">
      <w:pPr>
        <w:jc w:val="center"/>
        <w:rPr>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840"/>
      </w:tblGrid>
      <w:tr w:rsidR="00194BBC" w:rsidRPr="00421FD4" w:rsidTr="00194BBC">
        <w:trPr>
          <w:trHeight w:val="872"/>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Краткое описание дисциплины</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rFonts w:eastAsia="Times New Roman"/>
                <w:color w:val="222222"/>
                <w:szCs w:val="24"/>
              </w:rPr>
            </w:pPr>
            <w:r w:rsidRPr="00421FD4">
              <w:rPr>
                <w:rFonts w:eastAsia="Times New Roman"/>
                <w:color w:val="222222"/>
                <w:szCs w:val="24"/>
              </w:rPr>
              <w:t xml:space="preserve">Данная дисциплина относится к базовой части гуманитарного, социального и экономического цикла и изучается во втором семестре. </w:t>
            </w:r>
          </w:p>
          <w:p w:rsidR="00194BBC" w:rsidRPr="00421FD4" w:rsidRDefault="00194BBC" w:rsidP="00194BBC">
            <w:pPr>
              <w:pStyle w:val="1f2"/>
              <w:widowControl w:val="0"/>
              <w:contextualSpacing/>
              <w:jc w:val="both"/>
              <w:rPr>
                <w:szCs w:val="24"/>
              </w:rPr>
            </w:pPr>
            <w:r w:rsidRPr="00421FD4">
              <w:rPr>
                <w:rFonts w:eastAsia="Times New Roman"/>
                <w:color w:val="222222"/>
                <w:szCs w:val="24"/>
              </w:rPr>
              <w:t xml:space="preserve">Целью дисциплины – дать первичные представления об относительно новом направлении в экономической науке – институционально-эволюционном, показать методологические трудности, которые испытывает экономическая наука на современном этапе своего развития в связи с необходимостью применения новых теоретических знаний. </w:t>
            </w:r>
          </w:p>
          <w:p w:rsidR="00194BBC" w:rsidRPr="00421FD4" w:rsidRDefault="00194BBC" w:rsidP="00194BBC">
            <w:pPr>
              <w:pStyle w:val="1f2"/>
              <w:widowControl w:val="0"/>
              <w:contextualSpacing/>
              <w:jc w:val="both"/>
              <w:rPr>
                <w:szCs w:val="24"/>
              </w:rPr>
            </w:pPr>
            <w:r w:rsidRPr="00421FD4">
              <w:rPr>
                <w:rFonts w:eastAsia="Times New Roman"/>
                <w:color w:val="222222"/>
                <w:szCs w:val="24"/>
              </w:rPr>
              <w:t>Учебные задачи дисциплины:</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изучить влияние институтов на современное экономическое развитие;</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овладеть умением анализировать экономические проблемы в широком социальном контексте (контракты, сделки, агентские отношения);</w:t>
            </w:r>
          </w:p>
          <w:p w:rsidR="00194BBC" w:rsidRPr="00421FD4"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421FD4">
              <w:rPr>
                <w:rFonts w:eastAsia="Times New Roman"/>
                <w:color w:val="222222"/>
                <w:szCs w:val="24"/>
              </w:rPr>
              <w:t>изучить закономерности хозяйственной эволюции и методологические трудности, которые испытывает экономическая наука с их объяснением.</w:t>
            </w:r>
          </w:p>
        </w:tc>
      </w:tr>
      <w:tr w:rsidR="00194BBC" w:rsidRPr="00421FD4" w:rsidTr="00194BBC">
        <w:trPr>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Компетенции, формируемые в результате освоения учебной дисциплины</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ОК-2, ОК-5, ОК-13.</w:t>
            </w:r>
          </w:p>
        </w:tc>
      </w:tr>
      <w:tr w:rsidR="00194BBC" w:rsidRPr="00421FD4" w:rsidTr="00194BBC">
        <w:trPr>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Методы обучения</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лекции, практические занятия, лекции с элементами проблемного изложения, решение ситуационных задач и бизнес-кейсов, дискуссии</w:t>
            </w:r>
          </w:p>
        </w:tc>
      </w:tr>
      <w:tr w:rsidR="00194BBC" w:rsidRPr="00421FD4" w:rsidTr="00194BBC">
        <w:trPr>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Язык обучения</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русский</w:t>
            </w:r>
          </w:p>
        </w:tc>
      </w:tr>
      <w:tr w:rsidR="00194BBC" w:rsidRPr="00421FD4" w:rsidTr="00194BBC">
        <w:trPr>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Ожидаемые результаты обучения</w:t>
            </w:r>
          </w:p>
        </w:tc>
        <w:tc>
          <w:tcPr>
            <w:tcW w:w="6840" w:type="dxa"/>
            <w:tcMar>
              <w:top w:w="100" w:type="dxa"/>
              <w:left w:w="100" w:type="dxa"/>
              <w:bottom w:w="100" w:type="dxa"/>
              <w:right w:w="100" w:type="dxa"/>
            </w:tcMar>
          </w:tcPr>
          <w:p w:rsidR="00194BBC" w:rsidRPr="00D90BD7" w:rsidRDefault="00194BBC" w:rsidP="00194BBC">
            <w:pPr>
              <w:pStyle w:val="1f2"/>
              <w:widowControl w:val="0"/>
              <w:contextualSpacing/>
              <w:jc w:val="both"/>
              <w:rPr>
                <w:szCs w:val="24"/>
              </w:rPr>
            </w:pPr>
            <w:r w:rsidRPr="00D90BD7">
              <w:rPr>
                <w:rFonts w:eastAsia="Times New Roman"/>
                <w:color w:val="222222"/>
                <w:szCs w:val="24"/>
              </w:rPr>
              <w:t>Знать: </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основные понятия институциональной и эволюционной экономики;</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в чём состоят основные методологические  проблемы развития экономического знания в части объяснения институтов, закономерностей их развития;</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подходы к оценке экономических явлений с позиций институциональной теории;</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понимать особенности построения современных экономических теорий.</w:t>
            </w:r>
          </w:p>
          <w:p w:rsidR="00194BBC" w:rsidRPr="00D90BD7" w:rsidRDefault="00194BBC" w:rsidP="00194BBC">
            <w:pPr>
              <w:pStyle w:val="1f2"/>
              <w:widowControl w:val="0"/>
              <w:contextualSpacing/>
              <w:jc w:val="both"/>
              <w:rPr>
                <w:szCs w:val="24"/>
              </w:rPr>
            </w:pPr>
            <w:r w:rsidRPr="00D90BD7">
              <w:rPr>
                <w:rFonts w:eastAsia="Times New Roman"/>
                <w:color w:val="222222"/>
                <w:szCs w:val="24"/>
              </w:rPr>
              <w:t xml:space="preserve">Уметь:       </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применять институциональный анализ к разработке мер экономической политики, например, при оценке альтернативных вариантов изменения законодательства и борьбы с преступностью (экономика преступности);</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находить решения сложных экономических задач применительно к проблемам государственного регулирования;</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объяснять эффекты функционирования институтов и последствия для экономики, заключения контрактов и описания агентских отношений.</w:t>
            </w:r>
          </w:p>
          <w:p w:rsidR="00194BBC" w:rsidRPr="00D90BD7" w:rsidRDefault="00194BBC" w:rsidP="00194BBC">
            <w:pPr>
              <w:pStyle w:val="1f2"/>
              <w:widowControl w:val="0"/>
              <w:contextualSpacing/>
              <w:jc w:val="both"/>
              <w:rPr>
                <w:color w:val="222222"/>
                <w:szCs w:val="24"/>
              </w:rPr>
            </w:pPr>
            <w:r w:rsidRPr="00D90BD7">
              <w:rPr>
                <w:rFonts w:eastAsia="Times New Roman"/>
                <w:color w:val="222222"/>
                <w:szCs w:val="24"/>
              </w:rPr>
              <w:t>Владеть:</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методами оценки экономических явлений с позиций старого и нового институционализма, а также с позиций парадигмы «экономического империализма»;</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методикой построения современных экономических теорий;</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техникой неоинституционального анализа трансакционных издержек;</w:t>
            </w:r>
          </w:p>
          <w:p w:rsidR="00194BBC" w:rsidRPr="00D90BD7" w:rsidRDefault="00194BBC" w:rsidP="00CC4E15">
            <w:pPr>
              <w:pStyle w:val="1f2"/>
              <w:widowControl w:val="0"/>
              <w:numPr>
                <w:ilvl w:val="0"/>
                <w:numId w:val="94"/>
              </w:numPr>
              <w:suppressAutoHyphens w:val="0"/>
              <w:spacing w:before="0" w:after="0"/>
              <w:ind w:hanging="360"/>
              <w:contextualSpacing/>
              <w:jc w:val="both"/>
              <w:rPr>
                <w:color w:val="222222"/>
                <w:szCs w:val="24"/>
              </w:rPr>
            </w:pPr>
            <w:r w:rsidRPr="00D90BD7">
              <w:rPr>
                <w:rFonts w:eastAsia="Times New Roman"/>
                <w:color w:val="222222"/>
                <w:szCs w:val="24"/>
              </w:rPr>
              <w:t>методами оценки эффективности институционального планирования и государственного регулирования экономики на основе методологии институционально-эволюционного подхода.</w:t>
            </w:r>
          </w:p>
        </w:tc>
      </w:tr>
      <w:tr w:rsidR="00194BBC" w:rsidRPr="00421FD4" w:rsidTr="00194BBC">
        <w:trPr>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Содержание дисциплины</w:t>
            </w:r>
          </w:p>
        </w:tc>
        <w:tc>
          <w:tcPr>
            <w:tcW w:w="6840" w:type="dxa"/>
            <w:tcMar>
              <w:top w:w="100" w:type="dxa"/>
              <w:left w:w="100" w:type="dxa"/>
              <w:bottom w:w="100" w:type="dxa"/>
              <w:right w:w="100" w:type="dxa"/>
            </w:tcMar>
          </w:tcPr>
          <w:p w:rsidR="00194BBC" w:rsidRPr="00A43914" w:rsidRDefault="00194BBC" w:rsidP="00194BBC">
            <w:pPr>
              <w:pStyle w:val="1f2"/>
              <w:widowControl w:val="0"/>
              <w:contextualSpacing/>
              <w:jc w:val="both"/>
              <w:rPr>
                <w:color w:val="222222"/>
                <w:szCs w:val="24"/>
              </w:rPr>
            </w:pPr>
            <w:r w:rsidRPr="00E875C2">
              <w:rPr>
                <w:rFonts w:eastAsia="Times New Roman"/>
                <w:b/>
                <w:color w:val="222222"/>
                <w:szCs w:val="24"/>
              </w:rPr>
              <w:t>Тема 1</w:t>
            </w:r>
            <w:r>
              <w:rPr>
                <w:rFonts w:eastAsia="Times New Roman"/>
                <w:color w:val="222222"/>
                <w:szCs w:val="24"/>
              </w:rPr>
              <w:t xml:space="preserve"> </w:t>
            </w:r>
            <w:r w:rsidRPr="00A43914">
              <w:rPr>
                <w:rFonts w:eastAsia="Times New Roman"/>
                <w:color w:val="222222"/>
                <w:szCs w:val="24"/>
              </w:rPr>
              <w:t>Предмет изучения институциональной экономики и</w:t>
            </w:r>
            <w:r>
              <w:rPr>
                <w:rFonts w:eastAsia="Times New Roman"/>
                <w:color w:val="222222"/>
                <w:szCs w:val="24"/>
              </w:rPr>
              <w:t xml:space="preserve"> </w:t>
            </w:r>
            <w:r w:rsidRPr="00A43914">
              <w:rPr>
                <w:rFonts w:eastAsia="Times New Roman"/>
                <w:color w:val="222222"/>
                <w:szCs w:val="24"/>
              </w:rPr>
              <w:t xml:space="preserve">ее место в современной экономической теории. </w:t>
            </w:r>
          </w:p>
          <w:p w:rsidR="00194BBC" w:rsidRPr="00A43914" w:rsidRDefault="00194BBC" w:rsidP="00194BBC">
            <w:pPr>
              <w:pStyle w:val="1f2"/>
              <w:widowControl w:val="0"/>
              <w:contextualSpacing/>
              <w:jc w:val="both"/>
              <w:rPr>
                <w:color w:val="222222"/>
                <w:szCs w:val="24"/>
              </w:rPr>
            </w:pPr>
            <w:r w:rsidRPr="00E875C2">
              <w:rPr>
                <w:rFonts w:eastAsia="Times New Roman"/>
                <w:b/>
                <w:color w:val="222222"/>
                <w:szCs w:val="24"/>
              </w:rPr>
              <w:t xml:space="preserve">Тема </w:t>
            </w:r>
            <w:r>
              <w:rPr>
                <w:rFonts w:eastAsia="Times New Roman"/>
                <w:color w:val="222222"/>
                <w:szCs w:val="24"/>
              </w:rPr>
              <w:t xml:space="preserve">2 </w:t>
            </w:r>
            <w:r w:rsidRPr="00A43914">
              <w:rPr>
                <w:rFonts w:eastAsia="Times New Roman"/>
                <w:color w:val="222222"/>
                <w:szCs w:val="24"/>
              </w:rPr>
              <w:t>Трансакционные издержки.</w:t>
            </w:r>
          </w:p>
          <w:p w:rsidR="00194BBC" w:rsidRPr="00A43914" w:rsidRDefault="00194BBC" w:rsidP="00194BBC">
            <w:pPr>
              <w:pStyle w:val="1f2"/>
              <w:widowControl w:val="0"/>
              <w:contextualSpacing/>
              <w:jc w:val="both"/>
              <w:rPr>
                <w:color w:val="222222"/>
                <w:szCs w:val="24"/>
              </w:rPr>
            </w:pPr>
            <w:r w:rsidRPr="00E875C2">
              <w:rPr>
                <w:rFonts w:eastAsia="Times New Roman"/>
                <w:b/>
                <w:color w:val="222222"/>
                <w:szCs w:val="24"/>
              </w:rPr>
              <w:t xml:space="preserve">Тема </w:t>
            </w:r>
            <w:r>
              <w:rPr>
                <w:rFonts w:eastAsia="Times New Roman"/>
                <w:color w:val="222222"/>
                <w:szCs w:val="24"/>
              </w:rPr>
              <w:t xml:space="preserve">3 </w:t>
            </w:r>
            <w:r w:rsidRPr="00A43914">
              <w:rPr>
                <w:rFonts w:eastAsia="Times New Roman"/>
                <w:color w:val="222222"/>
                <w:szCs w:val="24"/>
              </w:rPr>
              <w:t>Теория экономических организаций.</w:t>
            </w:r>
          </w:p>
          <w:p w:rsidR="00194BBC" w:rsidRPr="00A43914" w:rsidRDefault="00194BBC" w:rsidP="00194BBC">
            <w:pPr>
              <w:pStyle w:val="1f2"/>
              <w:widowControl w:val="0"/>
              <w:contextualSpacing/>
              <w:jc w:val="both"/>
              <w:rPr>
                <w:color w:val="222222"/>
                <w:szCs w:val="24"/>
              </w:rPr>
            </w:pPr>
            <w:r w:rsidRPr="00E875C2">
              <w:rPr>
                <w:rFonts w:eastAsia="Times New Roman"/>
                <w:b/>
                <w:color w:val="222222"/>
                <w:szCs w:val="24"/>
              </w:rPr>
              <w:t xml:space="preserve">Тема </w:t>
            </w:r>
            <w:r>
              <w:rPr>
                <w:rFonts w:eastAsia="Times New Roman"/>
                <w:color w:val="222222"/>
                <w:szCs w:val="24"/>
              </w:rPr>
              <w:t xml:space="preserve">4 </w:t>
            </w:r>
            <w:r w:rsidRPr="00A43914">
              <w:rPr>
                <w:rFonts w:eastAsia="Times New Roman"/>
                <w:color w:val="222222"/>
                <w:szCs w:val="24"/>
              </w:rPr>
              <w:t>Институциональная структура экономики.</w:t>
            </w:r>
          </w:p>
          <w:p w:rsidR="00194BBC" w:rsidRPr="00A43914" w:rsidRDefault="00194BBC" w:rsidP="00194BBC">
            <w:pPr>
              <w:pStyle w:val="1f2"/>
              <w:widowControl w:val="0"/>
              <w:contextualSpacing/>
              <w:jc w:val="both"/>
              <w:rPr>
                <w:color w:val="222222"/>
                <w:szCs w:val="24"/>
              </w:rPr>
            </w:pPr>
            <w:r w:rsidRPr="00E875C2">
              <w:rPr>
                <w:rFonts w:eastAsia="Times New Roman"/>
                <w:b/>
                <w:color w:val="222222"/>
                <w:szCs w:val="24"/>
              </w:rPr>
              <w:t>Тема</w:t>
            </w:r>
            <w:r>
              <w:rPr>
                <w:rFonts w:eastAsia="Times New Roman"/>
                <w:b/>
                <w:color w:val="222222"/>
                <w:szCs w:val="24"/>
              </w:rPr>
              <w:t xml:space="preserve"> </w:t>
            </w:r>
            <w:r>
              <w:rPr>
                <w:rFonts w:eastAsia="Times New Roman"/>
                <w:color w:val="222222"/>
                <w:szCs w:val="24"/>
              </w:rPr>
              <w:t xml:space="preserve">5 </w:t>
            </w:r>
            <w:r w:rsidRPr="00A43914">
              <w:rPr>
                <w:rFonts w:eastAsia="Times New Roman"/>
                <w:color w:val="222222"/>
                <w:szCs w:val="24"/>
              </w:rPr>
              <w:t>Направления и средства государственного регулирования в переходной экономике.</w:t>
            </w:r>
          </w:p>
          <w:p w:rsidR="00194BBC" w:rsidRDefault="00194BBC" w:rsidP="00194BBC">
            <w:pPr>
              <w:pStyle w:val="1f2"/>
              <w:widowControl w:val="0"/>
              <w:contextualSpacing/>
              <w:jc w:val="both"/>
              <w:rPr>
                <w:color w:val="222222"/>
                <w:szCs w:val="24"/>
              </w:rPr>
            </w:pPr>
            <w:r w:rsidRPr="00E875C2">
              <w:rPr>
                <w:rFonts w:eastAsia="Times New Roman"/>
                <w:b/>
                <w:color w:val="222222"/>
                <w:szCs w:val="24"/>
              </w:rPr>
              <w:t xml:space="preserve">Тема </w:t>
            </w:r>
            <w:r>
              <w:rPr>
                <w:rFonts w:eastAsia="Times New Roman"/>
                <w:color w:val="222222"/>
                <w:szCs w:val="24"/>
              </w:rPr>
              <w:t xml:space="preserve">6 </w:t>
            </w:r>
            <w:r w:rsidRPr="00A43914">
              <w:rPr>
                <w:rFonts w:eastAsia="Times New Roman"/>
                <w:color w:val="222222"/>
                <w:szCs w:val="24"/>
              </w:rPr>
              <w:t>Перестройка отношений собственности.</w:t>
            </w:r>
          </w:p>
          <w:p w:rsidR="00194BBC" w:rsidRPr="00A43914" w:rsidRDefault="00194BBC" w:rsidP="00194BBC">
            <w:pPr>
              <w:pStyle w:val="1f2"/>
              <w:widowControl w:val="0"/>
              <w:contextualSpacing/>
              <w:jc w:val="both"/>
              <w:rPr>
                <w:color w:val="222222"/>
                <w:szCs w:val="24"/>
              </w:rPr>
            </w:pPr>
            <w:r w:rsidRPr="00E875C2">
              <w:rPr>
                <w:rFonts w:eastAsia="Times New Roman"/>
                <w:b/>
                <w:color w:val="222222"/>
                <w:szCs w:val="24"/>
              </w:rPr>
              <w:t xml:space="preserve">Тема </w:t>
            </w:r>
            <w:r>
              <w:rPr>
                <w:color w:val="222222"/>
                <w:szCs w:val="24"/>
              </w:rPr>
              <w:t xml:space="preserve">7 </w:t>
            </w:r>
            <w:r w:rsidRPr="00A43914">
              <w:rPr>
                <w:rFonts w:eastAsia="Times New Roman"/>
                <w:color w:val="222222"/>
                <w:szCs w:val="24"/>
              </w:rPr>
              <w:t>Частное и государственное предприятие в переходной экономике.</w:t>
            </w:r>
          </w:p>
        </w:tc>
      </w:tr>
      <w:tr w:rsidR="00194BBC" w:rsidRPr="00421FD4" w:rsidTr="00194BBC">
        <w:trPr>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szCs w:val="24"/>
              </w:rPr>
              <w:t>Используемые инструментальные и программные средства</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Для проведения занятий используется лекционная аудитория, оборудованная компьютером и мультимедийным проектором.</w:t>
            </w:r>
          </w:p>
        </w:tc>
      </w:tr>
      <w:tr w:rsidR="00194BBC" w:rsidRPr="00421FD4" w:rsidTr="00194BBC">
        <w:trPr>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Формы текущего контроля</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контрольная работа, коллоквиум, домашнее задание, тестирование</w:t>
            </w:r>
          </w:p>
        </w:tc>
      </w:tr>
      <w:tr w:rsidR="00194BBC" w:rsidRPr="00421FD4" w:rsidTr="00194BBC">
        <w:trPr>
          <w:jc w:val="center"/>
        </w:trPr>
        <w:tc>
          <w:tcPr>
            <w:tcW w:w="2760" w:type="dxa"/>
            <w:tcMar>
              <w:top w:w="100" w:type="dxa"/>
              <w:left w:w="100" w:type="dxa"/>
              <w:bottom w:w="100" w:type="dxa"/>
              <w:right w:w="100" w:type="dxa"/>
            </w:tcMar>
          </w:tcPr>
          <w:p w:rsidR="00194BBC" w:rsidRPr="008B5F1B" w:rsidRDefault="00194BBC" w:rsidP="00194BBC">
            <w:pPr>
              <w:pStyle w:val="1f2"/>
              <w:widowControl w:val="0"/>
              <w:contextualSpacing/>
              <w:rPr>
                <w:b/>
                <w:szCs w:val="24"/>
              </w:rPr>
            </w:pPr>
            <w:r w:rsidRPr="008B5F1B">
              <w:rPr>
                <w:rFonts w:eastAsia="Times New Roman"/>
                <w:b/>
                <w:color w:val="222222"/>
                <w:szCs w:val="24"/>
              </w:rPr>
              <w:t>Форма промежуточной аттестации по дисциплине</w:t>
            </w:r>
          </w:p>
        </w:tc>
        <w:tc>
          <w:tcPr>
            <w:tcW w:w="6840" w:type="dxa"/>
            <w:tcMar>
              <w:top w:w="100" w:type="dxa"/>
              <w:left w:w="100" w:type="dxa"/>
              <w:bottom w:w="100" w:type="dxa"/>
              <w:right w:w="100" w:type="dxa"/>
            </w:tcMar>
          </w:tcPr>
          <w:p w:rsidR="00194BBC" w:rsidRPr="00421FD4" w:rsidRDefault="00194BBC" w:rsidP="00194BBC">
            <w:pPr>
              <w:pStyle w:val="1f2"/>
              <w:widowControl w:val="0"/>
              <w:contextualSpacing/>
              <w:jc w:val="both"/>
              <w:rPr>
                <w:szCs w:val="24"/>
              </w:rPr>
            </w:pPr>
            <w:r w:rsidRPr="00421FD4">
              <w:rPr>
                <w:rFonts w:eastAsia="Times New Roman"/>
                <w:color w:val="222222"/>
                <w:szCs w:val="24"/>
              </w:rPr>
              <w:t>экзамен и защита курсовой работы</w:t>
            </w:r>
          </w:p>
        </w:tc>
      </w:tr>
    </w:tbl>
    <w:p w:rsidR="00194BBC" w:rsidRDefault="00194BBC" w:rsidP="00194BBC">
      <w:pPr>
        <w:rPr>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«Иностранный язык»</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95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7245"/>
      </w:tblGrid>
      <w:tr w:rsidR="00194BBC" w:rsidRPr="002337E8" w:rsidTr="00194BB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Краткое описание дисциплины</w:t>
            </w:r>
          </w:p>
        </w:tc>
        <w:tc>
          <w:tcPr>
            <w:tcW w:w="72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Данная дисциплина относится к базовой части гуманитарного, социального и экономического цикла и изучаетс</w:t>
            </w:r>
            <w:r>
              <w:rPr>
                <w:color w:val="222222"/>
                <w:sz w:val="24"/>
                <w:szCs w:val="24"/>
              </w:rPr>
              <w:t>я в первом-четвертом семестрах.</w:t>
            </w:r>
          </w:p>
          <w:p w:rsidR="00194BBC" w:rsidRPr="002337E8" w:rsidRDefault="00194BBC" w:rsidP="00194BBC">
            <w:pPr>
              <w:contextualSpacing/>
              <w:jc w:val="both"/>
              <w:rPr>
                <w:bCs/>
                <w:color w:val="222222"/>
                <w:sz w:val="24"/>
                <w:szCs w:val="24"/>
              </w:rPr>
            </w:pPr>
            <w:r w:rsidRPr="002337E8">
              <w:rPr>
                <w:color w:val="222222"/>
                <w:sz w:val="24"/>
                <w:szCs w:val="24"/>
              </w:rPr>
              <w:t>Целью дисциплины является - развитие языковых и коммуникативных навыков, владение языком на уровне, обеспечивающем успешную профессиональную деятельность.</w:t>
            </w:r>
          </w:p>
          <w:p w:rsidR="00194BBC" w:rsidRPr="002337E8" w:rsidRDefault="00194BBC" w:rsidP="00194BBC">
            <w:pPr>
              <w:contextualSpacing/>
              <w:jc w:val="both"/>
              <w:rPr>
                <w:rFonts w:eastAsia="Cambria"/>
                <w:bCs/>
                <w:sz w:val="24"/>
                <w:szCs w:val="24"/>
              </w:rPr>
            </w:pPr>
            <w:r w:rsidRPr="002337E8">
              <w:rPr>
                <w:rFonts w:eastAsia="Cambria"/>
                <w:sz w:val="24"/>
                <w:szCs w:val="24"/>
              </w:rPr>
              <w:t>Задачи дисциплины:</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овладение новыми языковыми средствами, навыками оперирования этими средствами в коммуникативных целях; систематизация языковых знаний, полученных в школе, а также увеличение объема знаний за счет информации профессионального характера;</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расширение объема знаний о социокультурной специфике страны/ стран изучаемого языка, формирование умений строить свое речевое и неречевое поведение адекватно этой специфике, умений адекватно понимать и интерпретировать лингво-культурные факты.</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Компетенции, формируемые в результате освоения учебной дисциплины</w:t>
            </w:r>
          </w:p>
        </w:tc>
        <w:tc>
          <w:tcPr>
            <w:tcW w:w="7245"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eastAsia="Cambria"/>
                <w:bCs/>
                <w:sz w:val="24"/>
                <w:szCs w:val="24"/>
              </w:rPr>
            </w:pPr>
            <w:r w:rsidRPr="002337E8">
              <w:rPr>
                <w:color w:val="222222"/>
                <w:sz w:val="24"/>
                <w:szCs w:val="24"/>
              </w:rPr>
              <w:t>ОК-6, ОК-10, ОК-14</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Методы обучения</w:t>
            </w:r>
          </w:p>
        </w:tc>
        <w:tc>
          <w:tcPr>
            <w:tcW w:w="7245"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Pr>
                <w:color w:val="222222"/>
                <w:sz w:val="24"/>
                <w:szCs w:val="24"/>
              </w:rPr>
              <w:t>практические занятия</w:t>
            </w:r>
            <w:r w:rsidRPr="002337E8">
              <w:rPr>
                <w:color w:val="222222"/>
                <w:sz w:val="24"/>
                <w:szCs w:val="24"/>
              </w:rPr>
              <w:t>, дискуссии, аудирование, решение ситуационных задач и бизнес-кейсов на иностранном языке</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Язык обучения</w:t>
            </w:r>
          </w:p>
        </w:tc>
        <w:tc>
          <w:tcPr>
            <w:tcW w:w="7245"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иностранный язык по выбору студента</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Ожидаемые результаты обучения</w:t>
            </w:r>
          </w:p>
        </w:tc>
        <w:tc>
          <w:tcPr>
            <w:tcW w:w="7245" w:type="dxa"/>
            <w:tcBorders>
              <w:bottom w:val="single" w:sz="8" w:space="0" w:color="000000"/>
              <w:right w:val="single" w:sz="8" w:space="0" w:color="000000"/>
            </w:tcBorders>
            <w:tcMar>
              <w:top w:w="100" w:type="dxa"/>
              <w:left w:w="100" w:type="dxa"/>
              <w:bottom w:w="100" w:type="dxa"/>
              <w:right w:w="100" w:type="dxa"/>
            </w:tcMar>
          </w:tcPr>
          <w:p w:rsidR="00194BBC" w:rsidRPr="00D90BD7" w:rsidRDefault="00194BBC" w:rsidP="00194BBC">
            <w:pPr>
              <w:contextualSpacing/>
              <w:jc w:val="both"/>
              <w:rPr>
                <w:rFonts w:eastAsia="Cambria"/>
                <w:bCs/>
                <w:sz w:val="24"/>
                <w:szCs w:val="24"/>
              </w:rPr>
            </w:pPr>
            <w:r w:rsidRPr="00D90BD7">
              <w:rPr>
                <w:color w:val="222222"/>
                <w:sz w:val="24"/>
                <w:szCs w:val="24"/>
              </w:rPr>
              <w:t xml:space="preserve">Знать: </w:t>
            </w:r>
          </w:p>
          <w:p w:rsidR="00194BBC" w:rsidRPr="00D90BD7" w:rsidRDefault="00194BBC" w:rsidP="00194BBC">
            <w:pPr>
              <w:ind w:left="720" w:hanging="360"/>
              <w:contextualSpacing/>
              <w:jc w:val="both"/>
              <w:rPr>
                <w:rFonts w:eastAsia="Cambria"/>
                <w:bCs/>
                <w:sz w:val="24"/>
                <w:szCs w:val="24"/>
              </w:rPr>
            </w:pPr>
            <w:r w:rsidRPr="00D90BD7">
              <w:rPr>
                <w:rFonts w:eastAsia="Arial"/>
                <w:color w:val="222222"/>
                <w:sz w:val="24"/>
                <w:szCs w:val="24"/>
              </w:rPr>
              <w:t>●</w:t>
            </w:r>
            <w:r w:rsidRPr="00D90BD7">
              <w:rPr>
                <w:color w:val="222222"/>
                <w:sz w:val="24"/>
                <w:szCs w:val="24"/>
              </w:rPr>
              <w:t xml:space="preserve">  </w:t>
            </w:r>
            <w:r w:rsidRPr="00D90BD7">
              <w:rPr>
                <w:color w:val="222222"/>
                <w:sz w:val="24"/>
                <w:szCs w:val="24"/>
              </w:rPr>
              <w:tab/>
              <w:t>основы грамматики изучаемого языка</w:t>
            </w:r>
          </w:p>
          <w:p w:rsidR="00194BBC" w:rsidRPr="00D90BD7" w:rsidRDefault="00194BBC" w:rsidP="00194BBC">
            <w:pPr>
              <w:ind w:left="720" w:hanging="360"/>
              <w:contextualSpacing/>
              <w:jc w:val="both"/>
              <w:rPr>
                <w:rFonts w:eastAsia="Cambria"/>
                <w:bCs/>
                <w:sz w:val="24"/>
                <w:szCs w:val="24"/>
              </w:rPr>
            </w:pPr>
            <w:r w:rsidRPr="00D90BD7">
              <w:rPr>
                <w:rFonts w:eastAsia="Arial"/>
                <w:color w:val="222222"/>
                <w:sz w:val="24"/>
                <w:szCs w:val="24"/>
              </w:rPr>
              <w:t>●</w:t>
            </w:r>
            <w:r w:rsidRPr="00D90BD7">
              <w:rPr>
                <w:color w:val="222222"/>
                <w:sz w:val="24"/>
                <w:szCs w:val="24"/>
              </w:rPr>
              <w:t xml:space="preserve">  </w:t>
            </w:r>
            <w:r w:rsidRPr="00D90BD7">
              <w:rPr>
                <w:color w:val="222222"/>
                <w:sz w:val="24"/>
                <w:szCs w:val="24"/>
              </w:rPr>
              <w:tab/>
              <w:t>профессиональную лексику</w:t>
            </w:r>
          </w:p>
          <w:p w:rsidR="00194BBC" w:rsidRPr="00D90BD7" w:rsidRDefault="00194BBC" w:rsidP="00194BBC">
            <w:pPr>
              <w:contextualSpacing/>
              <w:jc w:val="both"/>
              <w:rPr>
                <w:rFonts w:eastAsia="Cambria"/>
                <w:bCs/>
                <w:sz w:val="24"/>
                <w:szCs w:val="24"/>
              </w:rPr>
            </w:pPr>
            <w:r w:rsidRPr="00D90BD7">
              <w:rPr>
                <w:color w:val="222222"/>
                <w:sz w:val="24"/>
                <w:szCs w:val="24"/>
              </w:rPr>
              <w:t xml:space="preserve">Уметь:   </w:t>
            </w:r>
            <w:r w:rsidRPr="00D90BD7">
              <w:rPr>
                <w:color w:val="222222"/>
                <w:sz w:val="24"/>
                <w:szCs w:val="24"/>
              </w:rPr>
              <w:tab/>
            </w:r>
          </w:p>
          <w:p w:rsidR="00194BBC" w:rsidRPr="00D90BD7" w:rsidRDefault="00194BBC" w:rsidP="00194BBC">
            <w:pPr>
              <w:ind w:left="720" w:hanging="320"/>
              <w:contextualSpacing/>
              <w:jc w:val="both"/>
              <w:rPr>
                <w:rFonts w:eastAsia="Cambria"/>
                <w:bCs/>
                <w:sz w:val="24"/>
                <w:szCs w:val="24"/>
              </w:rPr>
            </w:pPr>
            <w:r w:rsidRPr="00D90BD7">
              <w:rPr>
                <w:color w:val="222222"/>
                <w:sz w:val="24"/>
                <w:szCs w:val="24"/>
              </w:rPr>
              <w:t>●  использовать язык в профессиональной деятельности,</w:t>
            </w:r>
          </w:p>
          <w:p w:rsidR="00194BBC" w:rsidRPr="00D90BD7" w:rsidRDefault="00194BBC" w:rsidP="00194BBC">
            <w:pPr>
              <w:ind w:left="720" w:hanging="320"/>
              <w:contextualSpacing/>
              <w:jc w:val="both"/>
              <w:rPr>
                <w:rFonts w:eastAsia="Cambria"/>
                <w:bCs/>
                <w:sz w:val="24"/>
                <w:szCs w:val="24"/>
              </w:rPr>
            </w:pPr>
            <w:r w:rsidRPr="00D90BD7">
              <w:rPr>
                <w:color w:val="222222"/>
                <w:sz w:val="24"/>
                <w:szCs w:val="24"/>
              </w:rPr>
              <w:t>●  читать профессиональную литературу на иностранном языке,</w:t>
            </w:r>
          </w:p>
          <w:p w:rsidR="00194BBC" w:rsidRPr="00D90BD7" w:rsidRDefault="00194BBC" w:rsidP="00194BBC">
            <w:pPr>
              <w:ind w:left="720" w:hanging="320"/>
              <w:contextualSpacing/>
              <w:jc w:val="both"/>
              <w:rPr>
                <w:rFonts w:eastAsia="Cambria"/>
                <w:bCs/>
                <w:sz w:val="24"/>
                <w:szCs w:val="24"/>
              </w:rPr>
            </w:pPr>
            <w:r w:rsidRPr="00D90BD7">
              <w:rPr>
                <w:color w:val="222222"/>
                <w:sz w:val="24"/>
                <w:szCs w:val="24"/>
              </w:rPr>
              <w:t>● осуществлять перевод на иностранный язык и с иностранного языка.</w:t>
            </w:r>
          </w:p>
          <w:p w:rsidR="00194BBC" w:rsidRPr="00D90BD7" w:rsidRDefault="00194BBC" w:rsidP="00194BBC">
            <w:pPr>
              <w:contextualSpacing/>
              <w:jc w:val="both"/>
              <w:rPr>
                <w:rFonts w:eastAsia="Cambria"/>
                <w:bCs/>
                <w:sz w:val="24"/>
                <w:szCs w:val="24"/>
              </w:rPr>
            </w:pPr>
            <w:r w:rsidRPr="00D90BD7">
              <w:rPr>
                <w:color w:val="222222"/>
                <w:sz w:val="24"/>
                <w:szCs w:val="24"/>
              </w:rPr>
              <w:t>Владеть:</w:t>
            </w:r>
          </w:p>
          <w:p w:rsidR="00194BBC" w:rsidRPr="00D90BD7" w:rsidRDefault="00194BBC" w:rsidP="00194BBC">
            <w:pPr>
              <w:ind w:left="720" w:hanging="320"/>
              <w:contextualSpacing/>
              <w:jc w:val="both"/>
              <w:rPr>
                <w:rFonts w:eastAsia="Cambria"/>
                <w:bCs/>
                <w:sz w:val="24"/>
                <w:szCs w:val="24"/>
              </w:rPr>
            </w:pPr>
            <w:r w:rsidRPr="00D90BD7">
              <w:rPr>
                <w:color w:val="222222"/>
                <w:sz w:val="24"/>
                <w:szCs w:val="24"/>
              </w:rPr>
              <w:t xml:space="preserve">●  </w:t>
            </w:r>
            <w:r w:rsidRPr="00D90BD7">
              <w:rPr>
                <w:color w:val="222222"/>
                <w:sz w:val="24"/>
                <w:szCs w:val="24"/>
              </w:rPr>
              <w:tab/>
              <w:t>навыками выражения мысли на иностранном языке</w:t>
            </w:r>
          </w:p>
          <w:p w:rsidR="00194BBC" w:rsidRPr="00D90BD7" w:rsidRDefault="00194BBC" w:rsidP="00194BBC">
            <w:pPr>
              <w:ind w:left="720" w:hanging="360"/>
              <w:contextualSpacing/>
              <w:jc w:val="both"/>
              <w:rPr>
                <w:rFonts w:eastAsia="Cambria"/>
                <w:bCs/>
                <w:sz w:val="24"/>
                <w:szCs w:val="24"/>
              </w:rPr>
            </w:pPr>
            <w:r w:rsidRPr="00D90BD7">
              <w:rPr>
                <w:rFonts w:eastAsia="Arial"/>
                <w:color w:val="222222"/>
                <w:sz w:val="24"/>
                <w:szCs w:val="24"/>
              </w:rPr>
              <w:t>●</w:t>
            </w:r>
            <w:r w:rsidRPr="00D90BD7">
              <w:rPr>
                <w:color w:val="222222"/>
                <w:sz w:val="24"/>
                <w:szCs w:val="24"/>
              </w:rPr>
              <w:t xml:space="preserve">  </w:t>
            </w:r>
            <w:r w:rsidRPr="00D90BD7">
              <w:rPr>
                <w:color w:val="222222"/>
                <w:sz w:val="24"/>
                <w:szCs w:val="24"/>
              </w:rPr>
              <w:tab/>
              <w:t>умением извлекать информацию из текста на иностранном языке</w:t>
            </w:r>
          </w:p>
          <w:p w:rsidR="00194BBC" w:rsidRPr="00D90BD7" w:rsidRDefault="00194BBC" w:rsidP="00194BBC">
            <w:pPr>
              <w:ind w:left="720" w:hanging="360"/>
              <w:contextualSpacing/>
              <w:jc w:val="both"/>
              <w:rPr>
                <w:rFonts w:eastAsia="Cambria"/>
                <w:bCs/>
                <w:sz w:val="24"/>
                <w:szCs w:val="24"/>
              </w:rPr>
            </w:pPr>
            <w:r w:rsidRPr="00D90BD7">
              <w:rPr>
                <w:rFonts w:eastAsia="Arial"/>
                <w:color w:val="222222"/>
                <w:sz w:val="24"/>
                <w:szCs w:val="24"/>
              </w:rPr>
              <w:t>●</w:t>
            </w:r>
            <w:r w:rsidRPr="00D90BD7">
              <w:rPr>
                <w:color w:val="222222"/>
                <w:sz w:val="24"/>
                <w:szCs w:val="24"/>
              </w:rPr>
              <w:t xml:space="preserve">  </w:t>
            </w:r>
            <w:r w:rsidRPr="00D90BD7">
              <w:rPr>
                <w:color w:val="222222"/>
                <w:sz w:val="24"/>
                <w:szCs w:val="24"/>
              </w:rPr>
              <w:tab/>
              <w:t>навыком ведения диалога на профессиональные темы.</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Содержание дисциплины</w:t>
            </w:r>
          </w:p>
        </w:tc>
        <w:tc>
          <w:tcPr>
            <w:tcW w:w="7245" w:type="dxa"/>
            <w:tcBorders>
              <w:bottom w:val="single" w:sz="8" w:space="0" w:color="000000"/>
              <w:right w:val="single" w:sz="8" w:space="0" w:color="000000"/>
            </w:tcBorders>
            <w:tcMar>
              <w:top w:w="100" w:type="dxa"/>
              <w:left w:w="100" w:type="dxa"/>
              <w:bottom w:w="100" w:type="dxa"/>
              <w:right w:w="100" w:type="dxa"/>
            </w:tcMar>
          </w:tcPr>
          <w:p w:rsidR="00194BBC" w:rsidRPr="00E875C2" w:rsidRDefault="00194BBC" w:rsidP="00194BBC">
            <w:pPr>
              <w:contextualSpacing/>
              <w:rPr>
                <w:rFonts w:eastAsia="Cambria"/>
                <w:bCs/>
                <w:sz w:val="24"/>
                <w:szCs w:val="24"/>
              </w:rPr>
            </w:pPr>
            <w:r w:rsidRPr="00E875C2">
              <w:rPr>
                <w:b/>
                <w:color w:val="222222"/>
                <w:sz w:val="24"/>
                <w:szCs w:val="24"/>
              </w:rPr>
              <w:t>Тема 1</w:t>
            </w:r>
            <w:r w:rsidRPr="00E875C2">
              <w:rPr>
                <w:color w:val="222222"/>
                <w:sz w:val="24"/>
                <w:szCs w:val="24"/>
              </w:rPr>
              <w:t xml:space="preserve"> Структура предложения,</w:t>
            </w:r>
          </w:p>
          <w:p w:rsidR="00194BBC" w:rsidRPr="00E875C2" w:rsidRDefault="00194BBC" w:rsidP="00194BBC">
            <w:pPr>
              <w:contextualSpacing/>
              <w:jc w:val="both"/>
              <w:rPr>
                <w:bCs/>
                <w:color w:val="222222"/>
                <w:sz w:val="24"/>
                <w:szCs w:val="24"/>
              </w:rPr>
            </w:pPr>
            <w:r w:rsidRPr="00E875C2">
              <w:rPr>
                <w:b/>
                <w:color w:val="222222"/>
                <w:sz w:val="24"/>
                <w:szCs w:val="24"/>
              </w:rPr>
              <w:t xml:space="preserve">Тема </w:t>
            </w:r>
            <w:r w:rsidRPr="00E875C2">
              <w:rPr>
                <w:color w:val="222222"/>
                <w:sz w:val="24"/>
                <w:szCs w:val="24"/>
              </w:rPr>
              <w:t>2 Порядок слов в предложении</w:t>
            </w:r>
          </w:p>
          <w:p w:rsidR="00194BBC" w:rsidRPr="00E875C2" w:rsidRDefault="00194BBC" w:rsidP="00194BBC">
            <w:pPr>
              <w:contextualSpacing/>
              <w:jc w:val="both"/>
              <w:rPr>
                <w:bCs/>
                <w:color w:val="222222"/>
                <w:sz w:val="24"/>
                <w:szCs w:val="24"/>
              </w:rPr>
            </w:pPr>
            <w:r w:rsidRPr="00E875C2">
              <w:rPr>
                <w:b/>
                <w:color w:val="222222"/>
                <w:sz w:val="24"/>
                <w:szCs w:val="24"/>
              </w:rPr>
              <w:t xml:space="preserve">Тема </w:t>
            </w:r>
            <w:r w:rsidRPr="00E875C2">
              <w:rPr>
                <w:color w:val="222222"/>
                <w:sz w:val="24"/>
                <w:szCs w:val="24"/>
              </w:rPr>
              <w:t>3 Система времен</w:t>
            </w:r>
          </w:p>
          <w:p w:rsidR="00194BBC" w:rsidRPr="00E875C2" w:rsidRDefault="00194BBC" w:rsidP="00194BBC">
            <w:pPr>
              <w:contextualSpacing/>
              <w:jc w:val="both"/>
              <w:rPr>
                <w:bCs/>
                <w:color w:val="222222"/>
                <w:sz w:val="24"/>
                <w:szCs w:val="24"/>
              </w:rPr>
            </w:pPr>
            <w:r w:rsidRPr="00E875C2">
              <w:rPr>
                <w:b/>
                <w:color w:val="222222"/>
                <w:sz w:val="24"/>
                <w:szCs w:val="24"/>
              </w:rPr>
              <w:t xml:space="preserve">Тема </w:t>
            </w:r>
            <w:r w:rsidRPr="00E875C2">
              <w:rPr>
                <w:color w:val="222222"/>
                <w:sz w:val="24"/>
                <w:szCs w:val="24"/>
              </w:rPr>
              <w:t>4 Формы глаголов</w:t>
            </w:r>
          </w:p>
          <w:p w:rsidR="00194BBC" w:rsidRPr="002337E8" w:rsidRDefault="00194BBC" w:rsidP="00194BBC">
            <w:pPr>
              <w:contextualSpacing/>
              <w:jc w:val="both"/>
              <w:rPr>
                <w:bCs/>
                <w:color w:val="222222"/>
                <w:sz w:val="24"/>
                <w:szCs w:val="24"/>
              </w:rPr>
            </w:pPr>
            <w:r w:rsidRPr="00E875C2">
              <w:rPr>
                <w:b/>
                <w:color w:val="222222"/>
                <w:sz w:val="24"/>
                <w:szCs w:val="24"/>
              </w:rPr>
              <w:t xml:space="preserve">Тема </w:t>
            </w:r>
            <w:r w:rsidRPr="00E875C2">
              <w:rPr>
                <w:color w:val="222222"/>
                <w:sz w:val="24"/>
                <w:szCs w:val="24"/>
              </w:rPr>
              <w:t>5</w:t>
            </w:r>
            <w:r>
              <w:rPr>
                <w:color w:val="222222"/>
                <w:sz w:val="24"/>
                <w:szCs w:val="24"/>
              </w:rPr>
              <w:t xml:space="preserve"> П</w:t>
            </w:r>
            <w:r w:rsidRPr="002337E8">
              <w:rPr>
                <w:color w:val="222222"/>
                <w:sz w:val="24"/>
                <w:szCs w:val="24"/>
              </w:rPr>
              <w:t>рофессиональный вокабуляр</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sz w:val="24"/>
                <w:szCs w:val="24"/>
              </w:rPr>
              <w:t>Используемые инструментальные и программные средства</w:t>
            </w:r>
          </w:p>
        </w:tc>
        <w:tc>
          <w:tcPr>
            <w:tcW w:w="7245"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bCs/>
                <w:color w:val="222222"/>
                <w:sz w:val="24"/>
                <w:szCs w:val="24"/>
              </w:rPr>
            </w:pPr>
            <w:r w:rsidRPr="002337E8">
              <w:rPr>
                <w:color w:val="222222"/>
                <w:sz w:val="24"/>
                <w:szCs w:val="24"/>
              </w:rPr>
              <w:t xml:space="preserve">Для проведения занятий используется </w:t>
            </w:r>
          </w:p>
          <w:p w:rsidR="00194BBC" w:rsidRPr="002337E8" w:rsidRDefault="00194BBC" w:rsidP="00CC4E15">
            <w:pPr>
              <w:numPr>
                <w:ilvl w:val="0"/>
                <w:numId w:val="94"/>
              </w:numPr>
              <w:autoSpaceDE/>
              <w:autoSpaceDN/>
              <w:adjustRightInd/>
              <w:contextualSpacing/>
              <w:rPr>
                <w:bCs/>
                <w:color w:val="222222"/>
                <w:sz w:val="24"/>
                <w:szCs w:val="24"/>
              </w:rPr>
            </w:pPr>
            <w:r w:rsidRPr="002337E8">
              <w:rPr>
                <w:color w:val="222222"/>
                <w:sz w:val="24"/>
                <w:szCs w:val="24"/>
              </w:rPr>
              <w:t>лекционная аудитория, оборудованная компьютером и мультимедийным проектором;</w:t>
            </w:r>
          </w:p>
          <w:p w:rsidR="00194BBC" w:rsidRPr="002337E8" w:rsidRDefault="00194BBC" w:rsidP="00CC4E15">
            <w:pPr>
              <w:numPr>
                <w:ilvl w:val="0"/>
                <w:numId w:val="94"/>
              </w:numPr>
              <w:autoSpaceDE/>
              <w:autoSpaceDN/>
              <w:adjustRightInd/>
              <w:contextualSpacing/>
              <w:rPr>
                <w:bCs/>
                <w:color w:val="222222"/>
                <w:sz w:val="24"/>
                <w:szCs w:val="24"/>
              </w:rPr>
            </w:pPr>
            <w:r w:rsidRPr="002337E8">
              <w:rPr>
                <w:sz w:val="24"/>
                <w:szCs w:val="24"/>
              </w:rPr>
              <w:t>лингафонный класс.</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Формы текущего контроля</w:t>
            </w:r>
          </w:p>
        </w:tc>
        <w:tc>
          <w:tcPr>
            <w:tcW w:w="7245"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контрольная работа, эссе, домашнее задание, тестирование</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Форма промежуточной аттестации по дисциплине</w:t>
            </w:r>
          </w:p>
        </w:tc>
        <w:tc>
          <w:tcPr>
            <w:tcW w:w="7245"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eastAsia="Cambria"/>
                <w:bCs/>
                <w:sz w:val="24"/>
                <w:szCs w:val="24"/>
              </w:rPr>
            </w:pPr>
            <w:r w:rsidRPr="002337E8">
              <w:rPr>
                <w:color w:val="222222"/>
                <w:sz w:val="24"/>
                <w:szCs w:val="24"/>
              </w:rPr>
              <w:t>Изучение дисциплины заканчивается зачетом в первом-третьем семестрах и экзаменом в четвертом.</w:t>
            </w:r>
          </w:p>
        </w:tc>
      </w:tr>
    </w:tbl>
    <w:p w:rsidR="00194BBC" w:rsidRPr="002337E8" w:rsidRDefault="00194BBC" w:rsidP="00194BBC">
      <w:pPr>
        <w:spacing w:line="276" w:lineRule="auto"/>
        <w:contextualSpacing/>
        <w:jc w:val="both"/>
        <w:rPr>
          <w:rFonts w:ascii="Cambria" w:eastAsia="Cambria" w:hAnsi="Cambria" w:cs="Cambria"/>
          <w:bCs/>
          <w:sz w:val="24"/>
          <w:szCs w:val="24"/>
        </w:rPr>
      </w:pPr>
    </w:p>
    <w:p w:rsidR="00194BBC" w:rsidRDefault="00194BBC" w:rsidP="00460A76">
      <w:pPr>
        <w:spacing w:line="276" w:lineRule="auto"/>
        <w:contextualSpacing/>
        <w:jc w:val="center"/>
        <w:rPr>
          <w:b/>
          <w:bCs/>
          <w:color w:val="222222"/>
          <w:sz w:val="24"/>
          <w:szCs w:val="24"/>
        </w:rPr>
      </w:pPr>
      <w:r w:rsidRPr="002337E8">
        <w:rPr>
          <w:b/>
          <w:color w:val="222222"/>
          <w:sz w:val="24"/>
          <w:szCs w:val="24"/>
        </w:rPr>
        <w:t>Аннотация дисциплины «Правоведение»</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9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27"/>
        <w:gridCol w:w="7383"/>
      </w:tblGrid>
      <w:tr w:rsidR="00194BBC" w:rsidRPr="002337E8" w:rsidTr="00194BB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Краткое описание дисциплины</w:t>
            </w:r>
          </w:p>
        </w:tc>
        <w:tc>
          <w:tcPr>
            <w:tcW w:w="738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eastAsia="Cambria"/>
                <w:bCs/>
                <w:sz w:val="24"/>
                <w:szCs w:val="24"/>
              </w:rPr>
            </w:pPr>
            <w:r w:rsidRPr="002337E8">
              <w:rPr>
                <w:color w:val="222222"/>
                <w:sz w:val="24"/>
                <w:szCs w:val="24"/>
              </w:rPr>
              <w:t xml:space="preserve">Данная дисциплина относится к базовой части гуманитарного, социального и экономического цикла и изучается в третьем семестре. </w:t>
            </w:r>
          </w:p>
          <w:p w:rsidR="00194BBC" w:rsidRPr="002337E8" w:rsidRDefault="00194BBC" w:rsidP="00194BBC">
            <w:pPr>
              <w:contextualSpacing/>
              <w:jc w:val="both"/>
              <w:rPr>
                <w:rFonts w:eastAsia="Cambria"/>
                <w:bCs/>
                <w:sz w:val="24"/>
                <w:szCs w:val="24"/>
              </w:rPr>
            </w:pPr>
            <w:r w:rsidRPr="002337E8">
              <w:rPr>
                <w:color w:val="222222"/>
                <w:sz w:val="24"/>
                <w:szCs w:val="24"/>
              </w:rPr>
              <w:t>Ц</w:t>
            </w:r>
            <w:r w:rsidRPr="002337E8">
              <w:rPr>
                <w:sz w:val="24"/>
                <w:szCs w:val="24"/>
              </w:rPr>
              <w:t>ель дисциплины – дать понимание основных теоретических положений современной теории права и государства.</w:t>
            </w:r>
          </w:p>
          <w:p w:rsidR="00194BBC" w:rsidRPr="002337E8" w:rsidRDefault="00194BBC" w:rsidP="00194BBC">
            <w:pPr>
              <w:contextualSpacing/>
              <w:jc w:val="both"/>
              <w:rPr>
                <w:rFonts w:eastAsia="Cambria"/>
                <w:bCs/>
                <w:sz w:val="24"/>
                <w:szCs w:val="24"/>
              </w:rPr>
            </w:pPr>
            <w:r w:rsidRPr="002337E8">
              <w:rPr>
                <w:sz w:val="24"/>
                <w:szCs w:val="24"/>
              </w:rPr>
              <w:t>Задачи курса:</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выявить актуальные проблемы современного развития законодательства России;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введение в проблематику науки о праве и государстве, в том числе, изучение студентами базисных теоретических положений теории права и государства, позволяющих правильно ориентироваться в многообразии форм и видов правоотношений, возникающих и сопровождающих гражданина в течение жизни, независимо от избранной области трудовой и социальной деятельности;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формирование базовых правовых понятий, необходимых для дальнейшего восприятия правовых дисциплин, высокого уровня профессионального правосознания, направленного на воспитание студентов в духе уважения конституционного строя, защиты прав, свобод и охраняемых законом интересов граждан, общества, государства;</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привитие навыков ориентации в системе нормативных правовых актов, самостоятельной работы с учебными пособиями, научной литературой и материалами судебной практики;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сформировать основные общекультурные компетенции, направленные на овладение культурой мышления, способностью логически мыслить, анализировать, обобщать и оценивать государственно-правовые и экономико-правовые события и процессы.</w:t>
            </w:r>
          </w:p>
        </w:tc>
      </w:tr>
      <w:tr w:rsidR="00194BBC" w:rsidRPr="002337E8" w:rsidTr="00194BBC">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Компетенции, формируемые в результате освоения учебной дисциплины</w:t>
            </w:r>
          </w:p>
        </w:tc>
        <w:tc>
          <w:tcPr>
            <w:tcW w:w="7383"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eastAsia="Cambria"/>
                <w:bCs/>
                <w:sz w:val="24"/>
                <w:szCs w:val="24"/>
              </w:rPr>
            </w:pPr>
            <w:r w:rsidRPr="002337E8">
              <w:rPr>
                <w:color w:val="222222"/>
                <w:sz w:val="24"/>
                <w:szCs w:val="24"/>
              </w:rPr>
              <w:t>ОК-3, ОК-9, ОК-13.</w:t>
            </w:r>
          </w:p>
        </w:tc>
      </w:tr>
      <w:tr w:rsidR="00194BBC" w:rsidRPr="002337E8" w:rsidTr="00194BBC">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Методы обучения</w:t>
            </w:r>
          </w:p>
        </w:tc>
        <w:tc>
          <w:tcPr>
            <w:tcW w:w="7383"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лекции, практические занятия, лекции с элементами проблемного изложения, решение ситуационных задач и бизнес-кейсов, дискуссии</w:t>
            </w:r>
          </w:p>
        </w:tc>
      </w:tr>
      <w:tr w:rsidR="00194BBC" w:rsidRPr="002337E8" w:rsidTr="00194BBC">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Язык обучения</w:t>
            </w:r>
          </w:p>
        </w:tc>
        <w:tc>
          <w:tcPr>
            <w:tcW w:w="7383"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русский</w:t>
            </w:r>
          </w:p>
        </w:tc>
      </w:tr>
      <w:tr w:rsidR="00194BBC" w:rsidRPr="002337E8" w:rsidTr="00194BBC">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Ожидаемые результаты обучения</w:t>
            </w:r>
          </w:p>
        </w:tc>
        <w:tc>
          <w:tcPr>
            <w:tcW w:w="7383" w:type="dxa"/>
            <w:tcBorders>
              <w:bottom w:val="single" w:sz="8" w:space="0" w:color="000000"/>
              <w:right w:val="single" w:sz="8" w:space="0" w:color="000000"/>
            </w:tcBorders>
            <w:tcMar>
              <w:top w:w="100" w:type="dxa"/>
              <w:left w:w="100" w:type="dxa"/>
              <w:bottom w:w="100" w:type="dxa"/>
              <w:right w:w="100" w:type="dxa"/>
            </w:tcMar>
          </w:tcPr>
          <w:p w:rsidR="00194BBC" w:rsidRPr="00D90BD7" w:rsidRDefault="00194BBC" w:rsidP="00194BBC">
            <w:pPr>
              <w:contextualSpacing/>
              <w:jc w:val="both"/>
              <w:rPr>
                <w:rFonts w:eastAsia="Cambria"/>
                <w:bCs/>
                <w:sz w:val="24"/>
                <w:szCs w:val="24"/>
              </w:rPr>
            </w:pPr>
            <w:r w:rsidRPr="00D90BD7">
              <w:rPr>
                <w:color w:val="222222"/>
                <w:sz w:val="24"/>
                <w:szCs w:val="24"/>
              </w:rPr>
              <w:t>Знать: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основные нормативные правовые документы;</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закономерности функционирования государства и права как социально-экономического явления и осознавать их проявления в развитии отечественной государственно-правовой системы;</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методы и средства правовой защиты интересов субъектов экономической деятельности, виды экономической ответственности .</w:t>
            </w:r>
          </w:p>
          <w:p w:rsidR="00194BBC" w:rsidRPr="00D90BD7" w:rsidRDefault="00194BBC" w:rsidP="00194BBC">
            <w:pPr>
              <w:contextualSpacing/>
              <w:jc w:val="both"/>
              <w:rPr>
                <w:rFonts w:eastAsia="Cambria"/>
                <w:bCs/>
                <w:sz w:val="24"/>
                <w:szCs w:val="24"/>
              </w:rPr>
            </w:pPr>
            <w:r w:rsidRPr="00D90BD7">
              <w:rPr>
                <w:color w:val="222222"/>
                <w:sz w:val="24"/>
                <w:szCs w:val="24"/>
              </w:rPr>
              <w:t xml:space="preserve">Уметь: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использовать правовые нормы  в профессиональной  и общественной деятельности;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ориентироваться в системе законодательства и нормативных правовых актов, регламентирующих сферу профессиональной деятельности;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юридически грамотно и логически обоснованно излагать свою позицию;</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анализировать проблемы взаимодействия права и экономики, юридические проблемы и правовые процессы, происходящие в обществе,  и предвидеть их возможные последствия;</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предвидеть юридические опасности и угрозы, связанные с использованием информации, и соблюдать основные правовые требования информационной безопасности, в том числе защиты государственной  тайны.</w:t>
            </w:r>
          </w:p>
          <w:p w:rsidR="00194BBC" w:rsidRPr="00D90BD7" w:rsidRDefault="00194BBC" w:rsidP="00194BBC">
            <w:pPr>
              <w:contextualSpacing/>
              <w:jc w:val="both"/>
              <w:rPr>
                <w:rFonts w:eastAsia="Cambria"/>
                <w:bCs/>
                <w:sz w:val="24"/>
                <w:szCs w:val="24"/>
              </w:rPr>
            </w:pPr>
            <w:r w:rsidRPr="00D90BD7">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анализа причин юридических коллизий в экономической деятельности с целью предотвращения их возникновения в будущем;</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публичной речи, аргументации, ведения дискуссии;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основными методами, способами и средствами получения и обработки правовой информации, в том числе посредством использования компьютеризированных баз правовых данных и глобальных компьютерных сетей.</w:t>
            </w:r>
          </w:p>
        </w:tc>
      </w:tr>
      <w:tr w:rsidR="00194BBC" w:rsidRPr="002337E8" w:rsidTr="00194BBC">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Содержание дисциплины</w:t>
            </w:r>
          </w:p>
        </w:tc>
        <w:tc>
          <w:tcPr>
            <w:tcW w:w="7383" w:type="dxa"/>
            <w:tcBorders>
              <w:bottom w:val="single" w:sz="8" w:space="0" w:color="000000"/>
              <w:right w:val="single" w:sz="8" w:space="0" w:color="000000"/>
            </w:tcBorders>
            <w:tcMar>
              <w:top w:w="100" w:type="dxa"/>
              <w:left w:w="100" w:type="dxa"/>
              <w:bottom w:w="100" w:type="dxa"/>
              <w:right w:w="100" w:type="dxa"/>
            </w:tcMar>
          </w:tcPr>
          <w:p w:rsidR="00194BBC" w:rsidRPr="00E875C2" w:rsidRDefault="00194BBC" w:rsidP="00194BBC">
            <w:pPr>
              <w:contextualSpacing/>
              <w:jc w:val="both"/>
              <w:rPr>
                <w:rFonts w:eastAsia="Arial"/>
                <w:bCs/>
                <w:color w:val="222222"/>
                <w:sz w:val="24"/>
                <w:szCs w:val="24"/>
              </w:rPr>
            </w:pPr>
            <w:r w:rsidRPr="00E875C2">
              <w:rPr>
                <w:b/>
                <w:color w:val="222222"/>
                <w:sz w:val="24"/>
                <w:szCs w:val="24"/>
              </w:rPr>
              <w:t>Тема 1</w:t>
            </w:r>
            <w:r w:rsidRPr="00E875C2">
              <w:rPr>
                <w:color w:val="222222"/>
                <w:sz w:val="24"/>
                <w:szCs w:val="24"/>
              </w:rPr>
              <w:t xml:space="preserve"> Определение права. Соотношение права и государства.</w:t>
            </w:r>
          </w:p>
          <w:p w:rsidR="00194BBC" w:rsidRPr="00E875C2" w:rsidRDefault="00194BBC" w:rsidP="00194BBC">
            <w:pPr>
              <w:contextualSpacing/>
              <w:jc w:val="both"/>
              <w:rPr>
                <w:rFonts w:eastAsia="Arial"/>
                <w:bCs/>
                <w:color w:val="222222"/>
                <w:sz w:val="24"/>
                <w:szCs w:val="24"/>
              </w:rPr>
            </w:pPr>
            <w:r w:rsidRPr="00E875C2">
              <w:rPr>
                <w:b/>
                <w:color w:val="222222"/>
                <w:sz w:val="24"/>
                <w:szCs w:val="24"/>
              </w:rPr>
              <w:t xml:space="preserve">Тема </w:t>
            </w:r>
            <w:r w:rsidRPr="00E875C2">
              <w:rPr>
                <w:color w:val="222222"/>
                <w:sz w:val="24"/>
                <w:szCs w:val="24"/>
              </w:rPr>
              <w:t>2 Роль права по обеспечению стабилизации и упорядочению общественных отношений в государстве.</w:t>
            </w:r>
          </w:p>
          <w:p w:rsidR="00194BBC" w:rsidRPr="00E875C2" w:rsidRDefault="00194BBC" w:rsidP="00194BBC">
            <w:pPr>
              <w:contextualSpacing/>
              <w:jc w:val="both"/>
              <w:rPr>
                <w:rFonts w:eastAsia="Arial"/>
                <w:bCs/>
                <w:color w:val="222222"/>
                <w:sz w:val="24"/>
                <w:szCs w:val="24"/>
              </w:rPr>
            </w:pPr>
            <w:r w:rsidRPr="00E875C2">
              <w:rPr>
                <w:b/>
                <w:color w:val="222222"/>
                <w:sz w:val="24"/>
                <w:szCs w:val="24"/>
              </w:rPr>
              <w:t xml:space="preserve">Тема </w:t>
            </w:r>
            <w:r w:rsidRPr="00E875C2">
              <w:rPr>
                <w:color w:val="222222"/>
                <w:sz w:val="24"/>
                <w:szCs w:val="24"/>
              </w:rPr>
              <w:t>3 Норма права и нормативные правовые акты.</w:t>
            </w:r>
          </w:p>
          <w:p w:rsidR="00194BBC" w:rsidRPr="00E875C2" w:rsidRDefault="00194BBC" w:rsidP="00194BBC">
            <w:pPr>
              <w:contextualSpacing/>
              <w:jc w:val="both"/>
              <w:rPr>
                <w:rFonts w:eastAsia="Arial"/>
                <w:bCs/>
                <w:color w:val="222222"/>
                <w:sz w:val="24"/>
                <w:szCs w:val="24"/>
              </w:rPr>
            </w:pPr>
            <w:r w:rsidRPr="00E875C2">
              <w:rPr>
                <w:b/>
                <w:color w:val="222222"/>
                <w:sz w:val="24"/>
                <w:szCs w:val="24"/>
              </w:rPr>
              <w:t xml:space="preserve">Тема </w:t>
            </w:r>
            <w:r w:rsidRPr="00E875C2">
              <w:rPr>
                <w:color w:val="222222"/>
                <w:sz w:val="24"/>
                <w:szCs w:val="24"/>
              </w:rPr>
              <w:t>4 Основные правовые системы современности. Международное право как особая система права. Источники российского права.</w:t>
            </w:r>
          </w:p>
          <w:p w:rsidR="00194BBC" w:rsidRPr="00E875C2" w:rsidRDefault="00194BBC" w:rsidP="00194BBC">
            <w:pPr>
              <w:contextualSpacing/>
              <w:jc w:val="both"/>
              <w:rPr>
                <w:rFonts w:eastAsia="Arial"/>
                <w:bCs/>
                <w:color w:val="222222"/>
                <w:sz w:val="24"/>
                <w:szCs w:val="24"/>
              </w:rPr>
            </w:pPr>
            <w:r w:rsidRPr="00E875C2">
              <w:rPr>
                <w:b/>
                <w:color w:val="222222"/>
                <w:sz w:val="24"/>
                <w:szCs w:val="24"/>
              </w:rPr>
              <w:t xml:space="preserve">Тема </w:t>
            </w:r>
            <w:r w:rsidRPr="00E875C2">
              <w:rPr>
                <w:color w:val="222222"/>
                <w:sz w:val="24"/>
                <w:szCs w:val="24"/>
              </w:rPr>
              <w:t>5 Система российского права. Отрасли права.</w:t>
            </w:r>
          </w:p>
          <w:p w:rsidR="00194BBC" w:rsidRPr="00E875C2" w:rsidRDefault="00194BBC" w:rsidP="00194BBC">
            <w:pPr>
              <w:contextualSpacing/>
              <w:jc w:val="both"/>
              <w:rPr>
                <w:rFonts w:eastAsia="Arial"/>
                <w:bCs/>
                <w:color w:val="222222"/>
                <w:sz w:val="24"/>
                <w:szCs w:val="24"/>
              </w:rPr>
            </w:pPr>
            <w:r w:rsidRPr="00E875C2">
              <w:rPr>
                <w:b/>
                <w:color w:val="222222"/>
                <w:sz w:val="24"/>
                <w:szCs w:val="24"/>
              </w:rPr>
              <w:t xml:space="preserve">Тема </w:t>
            </w:r>
            <w:r w:rsidRPr="00E875C2">
              <w:rPr>
                <w:color w:val="222222"/>
                <w:sz w:val="24"/>
                <w:szCs w:val="24"/>
              </w:rPr>
              <w:t>6 Правонарушение и юридическая ответственность.</w:t>
            </w:r>
          </w:p>
          <w:p w:rsidR="00194BBC" w:rsidRPr="00E875C2" w:rsidRDefault="00194BBC" w:rsidP="00194BBC">
            <w:pPr>
              <w:contextualSpacing/>
              <w:jc w:val="both"/>
              <w:rPr>
                <w:rFonts w:eastAsia="Arial"/>
                <w:bCs/>
                <w:color w:val="222222"/>
                <w:sz w:val="24"/>
                <w:szCs w:val="24"/>
              </w:rPr>
            </w:pPr>
            <w:r w:rsidRPr="00E875C2">
              <w:rPr>
                <w:b/>
                <w:color w:val="222222"/>
                <w:sz w:val="24"/>
                <w:szCs w:val="24"/>
              </w:rPr>
              <w:t xml:space="preserve">Тема </w:t>
            </w:r>
            <w:r w:rsidRPr="00E875C2">
              <w:rPr>
                <w:color w:val="222222"/>
                <w:sz w:val="24"/>
                <w:szCs w:val="24"/>
              </w:rPr>
              <w:t>7 Значение законности и правопорядка в современном обществе. Правовое государство.</w:t>
            </w:r>
          </w:p>
          <w:p w:rsidR="00194BBC" w:rsidRPr="002337E8" w:rsidRDefault="00194BBC" w:rsidP="00194BBC">
            <w:pPr>
              <w:contextualSpacing/>
              <w:jc w:val="both"/>
              <w:rPr>
                <w:rFonts w:eastAsia="Arial"/>
                <w:bCs/>
                <w:color w:val="222222"/>
                <w:sz w:val="24"/>
                <w:szCs w:val="24"/>
              </w:rPr>
            </w:pPr>
            <w:r w:rsidRPr="00E875C2">
              <w:rPr>
                <w:b/>
                <w:color w:val="222222"/>
                <w:sz w:val="24"/>
                <w:szCs w:val="24"/>
              </w:rPr>
              <w:t xml:space="preserve">Тема </w:t>
            </w:r>
            <w:r w:rsidRPr="00E875C2">
              <w:rPr>
                <w:color w:val="222222"/>
                <w:sz w:val="24"/>
                <w:szCs w:val="24"/>
              </w:rPr>
              <w:t>8</w:t>
            </w:r>
            <w:r>
              <w:rPr>
                <w:color w:val="222222"/>
                <w:sz w:val="24"/>
                <w:szCs w:val="24"/>
              </w:rPr>
              <w:t xml:space="preserve"> </w:t>
            </w:r>
            <w:r w:rsidRPr="002337E8">
              <w:rPr>
                <w:color w:val="222222"/>
                <w:sz w:val="24"/>
                <w:szCs w:val="24"/>
              </w:rPr>
              <w:t>Значение права для деятельности в сфере экономики.</w:t>
            </w:r>
          </w:p>
        </w:tc>
      </w:tr>
      <w:tr w:rsidR="00194BBC" w:rsidRPr="002337E8" w:rsidTr="00194BBC">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sz w:val="24"/>
                <w:szCs w:val="24"/>
              </w:rPr>
              <w:t>Используемые инструменталь-ные и программные средства</w:t>
            </w:r>
          </w:p>
        </w:tc>
        <w:tc>
          <w:tcPr>
            <w:tcW w:w="7383"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rPr>
                <w:rFonts w:eastAsia="Cambria"/>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Формы текущего контроля</w:t>
            </w:r>
          </w:p>
        </w:tc>
        <w:tc>
          <w:tcPr>
            <w:tcW w:w="7383"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контрольная работа, эссе, домашнее задание, самостоятельная работа, тестирование</w:t>
            </w:r>
          </w:p>
        </w:tc>
      </w:tr>
      <w:tr w:rsidR="00194BBC" w:rsidRPr="002337E8" w:rsidTr="00194BBC">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Форма промежуточной аттестации по дисциплине</w:t>
            </w:r>
          </w:p>
        </w:tc>
        <w:tc>
          <w:tcPr>
            <w:tcW w:w="7383"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eastAsia="Cambria"/>
                <w:bCs/>
                <w:sz w:val="24"/>
                <w:szCs w:val="24"/>
              </w:rPr>
            </w:pPr>
            <w:r w:rsidRPr="002337E8">
              <w:rPr>
                <w:color w:val="222222"/>
                <w:sz w:val="24"/>
                <w:szCs w:val="24"/>
              </w:rPr>
              <w:t>экзамен</w:t>
            </w:r>
          </w:p>
        </w:tc>
      </w:tr>
    </w:tbl>
    <w:p w:rsidR="00194BBC" w:rsidRPr="002337E8" w:rsidRDefault="00194BBC" w:rsidP="00194BBC">
      <w:pPr>
        <w:spacing w:line="276" w:lineRule="auto"/>
        <w:contextualSpacing/>
        <w:jc w:val="both"/>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«Экономическая теория»</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9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7200"/>
      </w:tblGrid>
      <w:tr w:rsidR="00194BBC" w:rsidRPr="002337E8" w:rsidTr="00194BB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ascii="Cambria" w:eastAsia="Cambria" w:hAnsi="Cambria" w:cs="Cambria"/>
                <w:b/>
                <w:bCs/>
                <w:sz w:val="24"/>
                <w:szCs w:val="24"/>
              </w:rPr>
            </w:pPr>
            <w:r w:rsidRPr="001B4726">
              <w:rPr>
                <w:b/>
                <w:color w:val="222222"/>
                <w:sz w:val="24"/>
                <w:szCs w:val="24"/>
              </w:rPr>
              <w:t>Краткое описание дисциплины</w:t>
            </w:r>
          </w:p>
        </w:tc>
        <w:tc>
          <w:tcPr>
            <w:tcW w:w="72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4BBC" w:rsidRDefault="00194BBC" w:rsidP="00194BBC">
            <w:pPr>
              <w:contextualSpacing/>
              <w:jc w:val="both"/>
              <w:rPr>
                <w:bCs/>
                <w:color w:val="222222"/>
                <w:sz w:val="24"/>
                <w:szCs w:val="24"/>
              </w:rPr>
            </w:pPr>
            <w:r w:rsidRPr="002337E8">
              <w:rPr>
                <w:color w:val="222222"/>
                <w:sz w:val="24"/>
                <w:szCs w:val="24"/>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 xml:space="preserve">Цели дисциплины: </w:t>
            </w:r>
            <w:r w:rsidRPr="002337E8">
              <w:rPr>
                <w:sz w:val="24"/>
                <w:szCs w:val="24"/>
              </w:rPr>
              <w:t>сформировать у студентов современное представление о принципах и законах функционирования рыночной экономики, познакомить с основами экономического анализа и моделирования, а также раскрыть систему базовых понятий и взаимосвязей, которые используются при изучении других дисциплин образовательной программы.</w:t>
            </w:r>
          </w:p>
          <w:p w:rsidR="00194BBC" w:rsidRPr="002337E8" w:rsidRDefault="00194BBC" w:rsidP="00194BBC">
            <w:pPr>
              <w:contextualSpacing/>
              <w:jc w:val="both"/>
              <w:rPr>
                <w:rFonts w:ascii="Cambria" w:eastAsia="Cambria" w:hAnsi="Cambria" w:cs="Cambria"/>
                <w:bCs/>
                <w:sz w:val="24"/>
                <w:szCs w:val="24"/>
              </w:rPr>
            </w:pPr>
            <w:r w:rsidRPr="002337E8">
              <w:rPr>
                <w:sz w:val="24"/>
                <w:szCs w:val="24"/>
              </w:rPr>
              <w:t xml:space="preserve"> Задачи:</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сформировать у студентов представление об основном направлении в современной экономической науке;</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научить студентов свободно обращаться с категориальным аппаратом экономической теории;</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помочь студентам овладеть навыками использования полученных теоретических знаний для анализа реальных ситуаций в рыночной экономике, выявления направлений их развития;</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сформировать представление о границах и последствиях государственного воздействия на экономику;</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научить студентов грамотно формулировать экономические проблемы и аргументировать свою позицию.</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ascii="Cambria" w:eastAsia="Cambria" w:hAnsi="Cambria" w:cs="Cambria"/>
                <w:b/>
                <w:bCs/>
                <w:sz w:val="24"/>
                <w:szCs w:val="24"/>
              </w:rPr>
            </w:pPr>
            <w:r w:rsidRPr="001B4726">
              <w:rPr>
                <w:b/>
                <w:color w:val="222222"/>
                <w:sz w:val="24"/>
                <w:szCs w:val="24"/>
              </w:rPr>
              <w:t>Компетенции, формируемые в результате освоения учебной дисциплины</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ОК-2, ОК-5, ОК-8</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ascii="Cambria" w:eastAsia="Cambria" w:hAnsi="Cambria" w:cs="Cambria"/>
                <w:b/>
                <w:bCs/>
                <w:sz w:val="24"/>
                <w:szCs w:val="24"/>
              </w:rPr>
            </w:pPr>
            <w:r w:rsidRPr="001B4726">
              <w:rPr>
                <w:b/>
                <w:color w:val="222222"/>
                <w:sz w:val="24"/>
                <w:szCs w:val="24"/>
              </w:rPr>
              <w:t>Методы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ascii="Cambria" w:eastAsia="Cambria" w:hAnsi="Cambria" w:cs="Cambria"/>
                <w:bCs/>
                <w:sz w:val="24"/>
                <w:szCs w:val="24"/>
              </w:rPr>
            </w:pPr>
            <w:r w:rsidRPr="002337E8">
              <w:rPr>
                <w:color w:val="222222"/>
                <w:sz w:val="24"/>
                <w:szCs w:val="24"/>
              </w:rPr>
              <w:t>лекции, практические занятия, лекции с элементами проблемного изложения, решение ситуационных и аналитических задач, разбор бизнес-кейсов, дискуссии</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ascii="Cambria" w:eastAsia="Cambria" w:hAnsi="Cambria" w:cs="Cambria"/>
                <w:b/>
                <w:bCs/>
                <w:sz w:val="24"/>
                <w:szCs w:val="24"/>
              </w:rPr>
            </w:pPr>
            <w:r w:rsidRPr="001B4726">
              <w:rPr>
                <w:b/>
                <w:color w:val="222222"/>
                <w:sz w:val="24"/>
                <w:szCs w:val="24"/>
              </w:rPr>
              <w:t>Язык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ascii="Cambria" w:eastAsia="Cambria" w:hAnsi="Cambria" w:cs="Cambria"/>
                <w:bCs/>
                <w:sz w:val="24"/>
                <w:szCs w:val="24"/>
              </w:rPr>
            </w:pPr>
            <w:r w:rsidRPr="002337E8">
              <w:rPr>
                <w:color w:val="222222"/>
                <w:sz w:val="24"/>
                <w:szCs w:val="24"/>
              </w:rPr>
              <w:t>русский</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ascii="Cambria" w:eastAsia="Cambria" w:hAnsi="Cambria" w:cs="Cambria"/>
                <w:b/>
                <w:bCs/>
                <w:sz w:val="24"/>
                <w:szCs w:val="24"/>
              </w:rPr>
            </w:pPr>
            <w:r w:rsidRPr="001B4726">
              <w:rPr>
                <w:b/>
                <w:color w:val="222222"/>
                <w:sz w:val="24"/>
                <w:szCs w:val="24"/>
              </w:rPr>
              <w:t>Ожидаемые результаты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D90BD7" w:rsidRDefault="00194BBC" w:rsidP="00194BBC">
            <w:pPr>
              <w:ind w:firstLine="400"/>
              <w:contextualSpacing/>
              <w:jc w:val="both"/>
              <w:rPr>
                <w:rFonts w:ascii="Cambria" w:eastAsia="Cambria" w:hAnsi="Cambria" w:cs="Cambria"/>
                <w:bCs/>
                <w:sz w:val="24"/>
                <w:szCs w:val="24"/>
              </w:rPr>
            </w:pPr>
            <w:r w:rsidRPr="00D90BD7">
              <w:rPr>
                <w:color w:val="222222"/>
                <w:sz w:val="24"/>
                <w:szCs w:val="24"/>
              </w:rPr>
              <w:t>Знать: основные экономические понятия, законы и теории, показатели их классификации и способы определения.</w:t>
            </w:r>
          </w:p>
          <w:p w:rsidR="00194BBC" w:rsidRPr="00D90BD7" w:rsidRDefault="00194BBC" w:rsidP="00194BBC">
            <w:pPr>
              <w:ind w:firstLine="400"/>
              <w:contextualSpacing/>
              <w:jc w:val="both"/>
              <w:rPr>
                <w:rFonts w:ascii="Cambria" w:eastAsia="Cambria" w:hAnsi="Cambria" w:cs="Cambria"/>
                <w:bCs/>
                <w:sz w:val="24"/>
                <w:szCs w:val="24"/>
              </w:rPr>
            </w:pPr>
            <w:r w:rsidRPr="00D90BD7">
              <w:rPr>
                <w:color w:val="222222"/>
                <w:sz w:val="24"/>
                <w:szCs w:val="24"/>
              </w:rPr>
              <w:t>Уметь: применять экономические термины, законы и теории, определять экономические показатели.</w:t>
            </w:r>
          </w:p>
          <w:p w:rsidR="00194BBC" w:rsidRPr="002337E8" w:rsidRDefault="00194BBC" w:rsidP="00194BBC">
            <w:pPr>
              <w:ind w:firstLine="400"/>
              <w:contextualSpacing/>
              <w:jc w:val="both"/>
              <w:rPr>
                <w:rFonts w:ascii="Cambria" w:eastAsia="Cambria" w:hAnsi="Cambria" w:cs="Cambria"/>
                <w:bCs/>
                <w:sz w:val="24"/>
                <w:szCs w:val="24"/>
              </w:rPr>
            </w:pPr>
            <w:r w:rsidRPr="00D90BD7">
              <w:rPr>
                <w:color w:val="222222"/>
                <w:sz w:val="24"/>
                <w:szCs w:val="24"/>
              </w:rPr>
              <w:t>Владеть: методами экономической теории, умениями расчета экономических показателей</w:t>
            </w:r>
            <w:r w:rsidRPr="002337E8">
              <w:rPr>
                <w:color w:val="222222"/>
                <w:sz w:val="24"/>
                <w:szCs w:val="24"/>
              </w:rPr>
              <w:t xml:space="preserve"> </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ascii="Cambria" w:eastAsia="Cambria" w:hAnsi="Cambria" w:cs="Cambria"/>
                <w:b/>
                <w:bCs/>
                <w:sz w:val="24"/>
                <w:szCs w:val="24"/>
              </w:rPr>
            </w:pPr>
            <w:r w:rsidRPr="001B4726">
              <w:rPr>
                <w:b/>
                <w:color w:val="222222"/>
                <w:sz w:val="24"/>
                <w:szCs w:val="24"/>
              </w:rPr>
              <w:t>Содержание дисциплины</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Тема 1</w:t>
            </w:r>
            <w:r w:rsidRPr="00E875C2">
              <w:rPr>
                <w:color w:val="222222"/>
                <w:sz w:val="24"/>
                <w:szCs w:val="24"/>
              </w:rPr>
              <w:t xml:space="preserve"> Теория производства. Общественное производство.</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 xml:space="preserve">Тема </w:t>
            </w:r>
            <w:r w:rsidRPr="00E875C2">
              <w:rPr>
                <w:color w:val="222222"/>
                <w:sz w:val="24"/>
                <w:szCs w:val="24"/>
              </w:rPr>
              <w:t>2 Рыночные отношения: сущность, функции, структура.</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 xml:space="preserve">Тема </w:t>
            </w:r>
            <w:r w:rsidRPr="00E875C2">
              <w:rPr>
                <w:color w:val="222222"/>
                <w:sz w:val="24"/>
                <w:szCs w:val="24"/>
              </w:rPr>
              <w:t>3 Теория потребительского поведения.</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 xml:space="preserve">Тема </w:t>
            </w:r>
            <w:r w:rsidRPr="00E875C2">
              <w:rPr>
                <w:color w:val="222222"/>
                <w:sz w:val="24"/>
                <w:szCs w:val="24"/>
              </w:rPr>
              <w:t>4 Издержки, их сущность и структура.</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 xml:space="preserve">Тема </w:t>
            </w:r>
            <w:r w:rsidRPr="00E875C2">
              <w:rPr>
                <w:color w:val="222222"/>
                <w:sz w:val="24"/>
                <w:szCs w:val="24"/>
              </w:rPr>
              <w:t>5 Доходы от факторов производства и их распределение. Экономические теории прибыли, заработной платы, ссудного процента и земельной ренты.</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 xml:space="preserve">Тема </w:t>
            </w:r>
            <w:r w:rsidRPr="00E875C2">
              <w:rPr>
                <w:color w:val="222222"/>
                <w:sz w:val="24"/>
                <w:szCs w:val="24"/>
              </w:rPr>
              <w:t>6 Накопление, потребление, сбережение. Их влияние на объем валового национального продукта.</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 xml:space="preserve">Тема </w:t>
            </w:r>
            <w:r w:rsidRPr="00E875C2">
              <w:rPr>
                <w:color w:val="222222"/>
                <w:sz w:val="24"/>
                <w:szCs w:val="24"/>
              </w:rPr>
              <w:t>7 Цикличность развития экономики. Макроэкономическая нестабильность. Теория кризисов.</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 xml:space="preserve">Тема </w:t>
            </w:r>
            <w:r w:rsidRPr="00E875C2">
              <w:rPr>
                <w:color w:val="222222"/>
                <w:sz w:val="24"/>
                <w:szCs w:val="24"/>
              </w:rPr>
              <w:t>8 Государственное макрорегулирование экономики.</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 xml:space="preserve">Тема </w:t>
            </w:r>
            <w:r w:rsidRPr="00E875C2">
              <w:rPr>
                <w:color w:val="222222"/>
                <w:sz w:val="24"/>
                <w:szCs w:val="24"/>
              </w:rPr>
              <w:t>9 Финансовая система и финансовая политика.</w:t>
            </w:r>
          </w:p>
          <w:p w:rsidR="00194BBC" w:rsidRPr="00E875C2" w:rsidRDefault="00194BBC" w:rsidP="00194BBC">
            <w:pPr>
              <w:contextualSpacing/>
              <w:jc w:val="both"/>
              <w:rPr>
                <w:rFonts w:ascii="Arial" w:eastAsia="Arial" w:hAnsi="Arial" w:cs="Arial"/>
                <w:bCs/>
                <w:color w:val="222222"/>
                <w:sz w:val="24"/>
                <w:szCs w:val="24"/>
              </w:rPr>
            </w:pPr>
            <w:r w:rsidRPr="00E875C2">
              <w:rPr>
                <w:b/>
                <w:color w:val="222222"/>
                <w:sz w:val="24"/>
                <w:szCs w:val="24"/>
              </w:rPr>
              <w:t>Тема 1</w:t>
            </w:r>
            <w:r w:rsidRPr="00E875C2">
              <w:rPr>
                <w:color w:val="222222"/>
                <w:sz w:val="24"/>
                <w:szCs w:val="24"/>
              </w:rPr>
              <w:t>0 Инфляция и антиинфляционное регулирование.</w:t>
            </w:r>
          </w:p>
          <w:p w:rsidR="00194BBC" w:rsidRPr="002337E8" w:rsidRDefault="00194BBC" w:rsidP="00194BBC">
            <w:pPr>
              <w:contextualSpacing/>
              <w:jc w:val="both"/>
              <w:rPr>
                <w:rFonts w:ascii="Arial" w:eastAsia="Arial" w:hAnsi="Arial" w:cs="Arial"/>
                <w:bCs/>
                <w:color w:val="222222"/>
                <w:sz w:val="24"/>
                <w:szCs w:val="24"/>
              </w:rPr>
            </w:pPr>
            <w:r w:rsidRPr="00E875C2">
              <w:rPr>
                <w:b/>
                <w:color w:val="222222"/>
                <w:sz w:val="24"/>
                <w:szCs w:val="24"/>
              </w:rPr>
              <w:t>Тема 1</w:t>
            </w:r>
            <w:r w:rsidRPr="00E875C2">
              <w:rPr>
                <w:color w:val="222222"/>
                <w:sz w:val="24"/>
                <w:szCs w:val="24"/>
              </w:rPr>
              <w:t>1 Занятость и безработица.</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ascii="Cambria" w:eastAsia="Cambria" w:hAnsi="Cambria" w:cs="Cambria"/>
                <w:b/>
                <w:bCs/>
                <w:sz w:val="24"/>
                <w:szCs w:val="24"/>
              </w:rPr>
            </w:pPr>
            <w:r w:rsidRPr="001B4726">
              <w:rPr>
                <w:b/>
                <w:sz w:val="24"/>
                <w:szCs w:val="24"/>
              </w:rPr>
              <w:t>Используемые инструментальные и программные средства</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ascii="Cambria" w:eastAsia="Cambria" w:hAnsi="Cambria" w:cs="Cambria"/>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ascii="Cambria" w:eastAsia="Cambria" w:hAnsi="Cambria" w:cs="Cambria"/>
                <w:b/>
                <w:bCs/>
                <w:sz w:val="24"/>
                <w:szCs w:val="24"/>
              </w:rPr>
            </w:pPr>
            <w:r w:rsidRPr="001B4726">
              <w:rPr>
                <w:b/>
                <w:color w:val="222222"/>
                <w:sz w:val="24"/>
                <w:szCs w:val="24"/>
              </w:rPr>
              <w:t>Формы текущего контроля</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ascii="Cambria" w:eastAsia="Cambria" w:hAnsi="Cambria" w:cs="Cambria"/>
                <w:bCs/>
                <w:sz w:val="24"/>
                <w:szCs w:val="24"/>
              </w:rPr>
            </w:pPr>
            <w:r w:rsidRPr="002337E8">
              <w:rPr>
                <w:color w:val="222222"/>
                <w:sz w:val="24"/>
                <w:szCs w:val="24"/>
              </w:rPr>
              <w:t>контрольная работа, эссе, домашнее задание, самостоятельная работа, тестирование</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ascii="Cambria" w:eastAsia="Cambria" w:hAnsi="Cambria" w:cs="Cambria"/>
                <w:b/>
                <w:bCs/>
                <w:sz w:val="24"/>
                <w:szCs w:val="24"/>
              </w:rPr>
            </w:pPr>
            <w:r w:rsidRPr="001B4726">
              <w:rPr>
                <w:b/>
                <w:color w:val="222222"/>
                <w:sz w:val="24"/>
                <w:szCs w:val="24"/>
              </w:rPr>
              <w:t>Форма промежуточной аттестации по дисциплине</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экзамен</w:t>
            </w:r>
          </w:p>
        </w:tc>
      </w:tr>
    </w:tbl>
    <w:p w:rsidR="00194BBC" w:rsidRPr="002337E8" w:rsidRDefault="00194BBC" w:rsidP="00194BBC">
      <w:pPr>
        <w:spacing w:line="276" w:lineRule="auto"/>
        <w:contextualSpacing/>
        <w:jc w:val="both"/>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«Психология менеджмента»</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9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10"/>
        <w:gridCol w:w="7200"/>
      </w:tblGrid>
      <w:tr w:rsidR="00194BBC" w:rsidRPr="002337E8" w:rsidTr="00194BB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Краткое описание дисциплины</w:t>
            </w:r>
          </w:p>
        </w:tc>
        <w:tc>
          <w:tcPr>
            <w:tcW w:w="72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4BBC" w:rsidRPr="008B5F1B" w:rsidRDefault="00194BBC" w:rsidP="00194BBC">
            <w:pPr>
              <w:contextualSpacing/>
              <w:jc w:val="both"/>
              <w:rPr>
                <w:bCs/>
                <w:color w:val="222222"/>
                <w:sz w:val="24"/>
                <w:szCs w:val="24"/>
              </w:rPr>
            </w:pPr>
            <w:r w:rsidRPr="002337E8">
              <w:rPr>
                <w:color w:val="222222"/>
                <w:sz w:val="24"/>
                <w:szCs w:val="24"/>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w:t>
            </w:r>
          </w:p>
          <w:p w:rsidR="00194BBC" w:rsidRPr="002337E8" w:rsidRDefault="00194BBC" w:rsidP="00194BBC">
            <w:pPr>
              <w:contextualSpacing/>
              <w:jc w:val="both"/>
              <w:rPr>
                <w:rFonts w:eastAsia="Cambria"/>
                <w:bCs/>
                <w:sz w:val="24"/>
                <w:szCs w:val="24"/>
              </w:rPr>
            </w:pPr>
            <w:r w:rsidRPr="002337E8">
              <w:rPr>
                <w:sz w:val="24"/>
                <w:szCs w:val="24"/>
              </w:rPr>
              <w:t>Целью курса является получение теоретических психологических знаний, дающих ключ к более глубокому пониманию роли человеческого фактора в процессах управления и усвоение необходимых навыков, полезных в практической работе менеджеров.</w:t>
            </w:r>
          </w:p>
          <w:p w:rsidR="00194BBC" w:rsidRPr="002337E8" w:rsidRDefault="00194BBC" w:rsidP="00194BBC">
            <w:pPr>
              <w:contextualSpacing/>
              <w:jc w:val="both"/>
              <w:rPr>
                <w:rFonts w:eastAsia="Cambria"/>
                <w:bCs/>
                <w:sz w:val="24"/>
                <w:szCs w:val="24"/>
              </w:rPr>
            </w:pPr>
            <w:r w:rsidRPr="002337E8">
              <w:rPr>
                <w:sz w:val="24"/>
                <w:szCs w:val="24"/>
              </w:rPr>
              <w:t>Задачи курса:</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изучение базовых понятий общей психологии и психологии личности;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познание психологических основ управления;</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рассмотрение психологических вопросов кадрового менеджмента, мотивации персонала, трудовой адаптации персонала;</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изучение поведенческих стилей руководства;</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изучение качеств личности, необходимых для менеджерской работы и методов их тренировки;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изучение психологических основ восприятия экономических реалий, таких как риск в бизнесе, ценообразование, конкуренция, кризис.</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Компетенции, формируемые в результате освоения учебной дисциплины</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eastAsia="Cambria"/>
                <w:bCs/>
                <w:sz w:val="24"/>
                <w:szCs w:val="24"/>
              </w:rPr>
            </w:pPr>
            <w:r w:rsidRPr="002337E8">
              <w:rPr>
                <w:color w:val="222222"/>
                <w:sz w:val="24"/>
                <w:szCs w:val="24"/>
              </w:rPr>
              <w:t>ОК-7, ОК-10, ОК-11.</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Методы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лекции, практические занятия, решение ситуационных задач, разбор бизнес-кейсов, дискуссии</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Язык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русский</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Ожидаемые результаты обучения</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D90BD7" w:rsidRDefault="00194BBC" w:rsidP="00194BBC">
            <w:pPr>
              <w:contextualSpacing/>
              <w:jc w:val="both"/>
              <w:rPr>
                <w:rFonts w:eastAsia="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основные принципы устройства психики и базовые законы психологии межличностного взаимодействия;</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психологические основы управления, стилей руководства, кадрового менеджмента, мотивации персонала, трудовой адаптации персонала, возникновения и разрешения конфликтных ситуаций;</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психологию ведения продаж, потребительского выбора, риска в бизнесе, ценообразования, рыночной конкуренции.</w:t>
            </w:r>
          </w:p>
          <w:p w:rsidR="00194BBC" w:rsidRPr="00D90BD7" w:rsidRDefault="00194BBC" w:rsidP="00194BBC">
            <w:pPr>
              <w:contextualSpacing/>
              <w:jc w:val="both"/>
              <w:rPr>
                <w:rFonts w:eastAsia="Cambria"/>
                <w:bCs/>
                <w:sz w:val="24"/>
                <w:szCs w:val="24"/>
              </w:rPr>
            </w:pPr>
            <w:r w:rsidRPr="00D90BD7">
              <w:rPr>
                <w:color w:val="222222"/>
                <w:sz w:val="24"/>
                <w:szCs w:val="24"/>
              </w:rPr>
              <w:t>Уметь: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использовать психологические знания и приёмы в целях принятия эффективных управленческих решений;</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использовать различные психологические приёмы делового общения, управления, мотивирования трудового коллектива, адаптации персонала;</w:t>
            </w:r>
          </w:p>
          <w:p w:rsidR="00194BBC" w:rsidRPr="00D90BD7" w:rsidRDefault="00194BBC" w:rsidP="00194BBC">
            <w:pPr>
              <w:contextualSpacing/>
              <w:jc w:val="both"/>
              <w:rPr>
                <w:rFonts w:eastAsia="Cambria"/>
                <w:bCs/>
                <w:sz w:val="24"/>
                <w:szCs w:val="24"/>
              </w:rPr>
            </w:pPr>
            <w:r w:rsidRPr="00D90BD7">
              <w:rPr>
                <w:color w:val="222222"/>
                <w:sz w:val="24"/>
                <w:szCs w:val="24"/>
              </w:rPr>
              <w:t xml:space="preserve">Владеть: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методами определения видов конфликтов и их разрешения, приемами ведения продаж и определения типов потребителей;</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психологическими методами межличностного взаимодействия, решения конфликтов, мотивации сотрудников.</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color w:val="222222"/>
                <w:sz w:val="24"/>
                <w:szCs w:val="24"/>
              </w:rPr>
              <w:t>Содержание дисциплины</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E875C2" w:rsidRDefault="00194BBC" w:rsidP="00194BBC">
            <w:pPr>
              <w:jc w:val="both"/>
              <w:rPr>
                <w:rFonts w:eastAsia="Arial"/>
                <w:bCs/>
                <w:color w:val="222222"/>
                <w:sz w:val="24"/>
                <w:szCs w:val="24"/>
              </w:rPr>
            </w:pPr>
            <w:r w:rsidRPr="00E875C2">
              <w:rPr>
                <w:b/>
                <w:color w:val="222222"/>
                <w:sz w:val="24"/>
                <w:szCs w:val="24"/>
              </w:rPr>
              <w:t>Тема 1</w:t>
            </w:r>
            <w:r>
              <w:rPr>
                <w:b/>
                <w:color w:val="222222"/>
                <w:sz w:val="24"/>
                <w:szCs w:val="24"/>
              </w:rPr>
              <w:t xml:space="preserve"> </w:t>
            </w:r>
            <w:r w:rsidRPr="00E875C2">
              <w:rPr>
                <w:color w:val="222222"/>
                <w:sz w:val="24"/>
                <w:szCs w:val="24"/>
              </w:rPr>
              <w:t>Теоретические основы психологии менеджмента.</w:t>
            </w:r>
          </w:p>
          <w:p w:rsidR="00194BBC" w:rsidRPr="00E875C2" w:rsidRDefault="00194BBC" w:rsidP="00194BBC">
            <w:pPr>
              <w:jc w:val="both"/>
              <w:rPr>
                <w:rFonts w:eastAsia="Arial"/>
                <w:bCs/>
                <w:color w:val="222222"/>
                <w:sz w:val="24"/>
                <w:szCs w:val="24"/>
              </w:rPr>
            </w:pPr>
            <w:r w:rsidRPr="00E875C2">
              <w:rPr>
                <w:b/>
                <w:color w:val="222222"/>
                <w:sz w:val="24"/>
                <w:szCs w:val="24"/>
              </w:rPr>
              <w:t xml:space="preserve">Тема </w:t>
            </w:r>
            <w:r>
              <w:rPr>
                <w:b/>
                <w:color w:val="222222"/>
                <w:sz w:val="24"/>
                <w:szCs w:val="24"/>
              </w:rPr>
              <w:t xml:space="preserve">2 </w:t>
            </w:r>
            <w:r w:rsidRPr="00E875C2">
              <w:rPr>
                <w:color w:val="222222"/>
                <w:sz w:val="24"/>
                <w:szCs w:val="24"/>
              </w:rPr>
              <w:t>Стратегическое управление и планирование.</w:t>
            </w:r>
          </w:p>
          <w:p w:rsidR="00194BBC" w:rsidRPr="00E875C2" w:rsidRDefault="00194BBC" w:rsidP="00194BBC">
            <w:pPr>
              <w:jc w:val="both"/>
              <w:rPr>
                <w:rFonts w:eastAsia="Arial"/>
                <w:bCs/>
                <w:color w:val="222222"/>
                <w:sz w:val="24"/>
                <w:szCs w:val="24"/>
              </w:rPr>
            </w:pPr>
            <w:r w:rsidRPr="00E875C2">
              <w:rPr>
                <w:b/>
                <w:color w:val="222222"/>
                <w:sz w:val="24"/>
                <w:szCs w:val="24"/>
              </w:rPr>
              <w:t xml:space="preserve">Тема </w:t>
            </w:r>
            <w:r>
              <w:rPr>
                <w:b/>
                <w:color w:val="222222"/>
                <w:sz w:val="24"/>
                <w:szCs w:val="24"/>
              </w:rPr>
              <w:t xml:space="preserve">3 </w:t>
            </w:r>
            <w:r w:rsidRPr="00E875C2">
              <w:rPr>
                <w:color w:val="222222"/>
                <w:sz w:val="24"/>
                <w:szCs w:val="24"/>
              </w:rPr>
              <w:t>Психология труда менеджера. Психология личности менеджера</w:t>
            </w:r>
            <w:r w:rsidRPr="00E875C2">
              <w:rPr>
                <w:rFonts w:eastAsia="Arial"/>
                <w:color w:val="222222"/>
                <w:sz w:val="24"/>
                <w:szCs w:val="24"/>
              </w:rPr>
              <w:t xml:space="preserve">. </w:t>
            </w:r>
            <w:r w:rsidRPr="00E875C2">
              <w:rPr>
                <w:color w:val="222222"/>
                <w:sz w:val="24"/>
                <w:szCs w:val="24"/>
              </w:rPr>
              <w:t xml:space="preserve">Формирование группы в организации и управление коллективом </w:t>
            </w:r>
          </w:p>
          <w:p w:rsidR="00194BBC" w:rsidRPr="00E875C2" w:rsidRDefault="00194BBC" w:rsidP="00194BBC">
            <w:pPr>
              <w:jc w:val="both"/>
              <w:rPr>
                <w:rFonts w:eastAsia="Arial"/>
                <w:bCs/>
                <w:color w:val="222222"/>
                <w:sz w:val="24"/>
                <w:szCs w:val="24"/>
              </w:rPr>
            </w:pPr>
            <w:r w:rsidRPr="00E875C2">
              <w:rPr>
                <w:b/>
                <w:color w:val="222222"/>
                <w:sz w:val="24"/>
                <w:szCs w:val="24"/>
              </w:rPr>
              <w:t xml:space="preserve">Тема </w:t>
            </w:r>
            <w:r>
              <w:rPr>
                <w:b/>
                <w:color w:val="222222"/>
                <w:sz w:val="24"/>
                <w:szCs w:val="24"/>
              </w:rPr>
              <w:t xml:space="preserve">4 </w:t>
            </w:r>
            <w:r w:rsidRPr="00E875C2">
              <w:rPr>
                <w:color w:val="222222"/>
                <w:sz w:val="24"/>
                <w:szCs w:val="24"/>
              </w:rPr>
              <w:t xml:space="preserve">Мотивация персонала организации. Психология принятия решений </w:t>
            </w:r>
          </w:p>
          <w:p w:rsidR="00194BBC" w:rsidRPr="00E875C2" w:rsidRDefault="00194BBC" w:rsidP="00194BBC">
            <w:pPr>
              <w:jc w:val="both"/>
              <w:rPr>
                <w:rFonts w:eastAsia="Arial"/>
                <w:bCs/>
                <w:color w:val="222222"/>
                <w:sz w:val="24"/>
                <w:szCs w:val="24"/>
              </w:rPr>
            </w:pPr>
            <w:r w:rsidRPr="00E875C2">
              <w:rPr>
                <w:b/>
                <w:color w:val="222222"/>
                <w:sz w:val="24"/>
                <w:szCs w:val="24"/>
              </w:rPr>
              <w:t xml:space="preserve">Тема </w:t>
            </w:r>
            <w:r>
              <w:rPr>
                <w:b/>
                <w:color w:val="222222"/>
                <w:sz w:val="24"/>
                <w:szCs w:val="24"/>
              </w:rPr>
              <w:t xml:space="preserve">5 </w:t>
            </w:r>
            <w:r w:rsidRPr="00E875C2">
              <w:rPr>
                <w:color w:val="222222"/>
                <w:sz w:val="24"/>
                <w:szCs w:val="24"/>
              </w:rPr>
              <w:t xml:space="preserve">Психология управленческого воздействия в деятельности менеджера. Управленческое общение в деятельности менеджера </w:t>
            </w:r>
          </w:p>
          <w:p w:rsidR="00194BBC" w:rsidRPr="00E875C2" w:rsidRDefault="00194BBC" w:rsidP="00194BBC">
            <w:pPr>
              <w:jc w:val="both"/>
              <w:rPr>
                <w:rFonts w:eastAsia="Arial"/>
                <w:bCs/>
                <w:color w:val="222222"/>
                <w:sz w:val="24"/>
                <w:szCs w:val="24"/>
              </w:rPr>
            </w:pPr>
            <w:r w:rsidRPr="00E875C2">
              <w:rPr>
                <w:b/>
                <w:color w:val="222222"/>
                <w:sz w:val="24"/>
                <w:szCs w:val="24"/>
              </w:rPr>
              <w:t xml:space="preserve">Тема </w:t>
            </w:r>
            <w:r>
              <w:rPr>
                <w:b/>
                <w:color w:val="222222"/>
                <w:sz w:val="24"/>
                <w:szCs w:val="24"/>
              </w:rPr>
              <w:t xml:space="preserve">6 </w:t>
            </w:r>
            <w:r w:rsidRPr="00E875C2">
              <w:rPr>
                <w:color w:val="222222"/>
                <w:sz w:val="24"/>
                <w:szCs w:val="24"/>
              </w:rPr>
              <w:t xml:space="preserve">Психология управления конфликтными ситуациями в деятельности менеджера </w:t>
            </w:r>
          </w:p>
          <w:p w:rsidR="00194BBC" w:rsidRPr="00E875C2" w:rsidRDefault="00194BBC" w:rsidP="00194BBC">
            <w:pPr>
              <w:jc w:val="both"/>
              <w:rPr>
                <w:rFonts w:eastAsia="Arial"/>
                <w:bCs/>
                <w:color w:val="222222"/>
                <w:sz w:val="24"/>
                <w:szCs w:val="24"/>
              </w:rPr>
            </w:pPr>
            <w:r w:rsidRPr="00E875C2">
              <w:rPr>
                <w:b/>
                <w:color w:val="222222"/>
                <w:sz w:val="24"/>
                <w:szCs w:val="24"/>
              </w:rPr>
              <w:t xml:space="preserve">Тема </w:t>
            </w:r>
            <w:r>
              <w:rPr>
                <w:b/>
                <w:color w:val="222222"/>
                <w:sz w:val="24"/>
                <w:szCs w:val="24"/>
              </w:rPr>
              <w:t xml:space="preserve">7 </w:t>
            </w:r>
            <w:r w:rsidRPr="00E875C2">
              <w:rPr>
                <w:color w:val="222222"/>
                <w:sz w:val="24"/>
                <w:szCs w:val="24"/>
              </w:rPr>
              <w:t>Коммуникационная структура организации. Психическое здоровье субъекта труда</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jc w:val="both"/>
              <w:rPr>
                <w:rFonts w:eastAsia="Cambria"/>
                <w:b/>
                <w:bCs/>
                <w:sz w:val="24"/>
                <w:szCs w:val="24"/>
              </w:rPr>
            </w:pPr>
            <w:r w:rsidRPr="001B4726">
              <w:rPr>
                <w:b/>
                <w:sz w:val="24"/>
                <w:szCs w:val="24"/>
              </w:rPr>
              <w:t>Используемые инструментальные и программные средства</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Формы текущего контроля</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rPr>
                <w:rFonts w:eastAsia="Cambria"/>
                <w:bCs/>
                <w:sz w:val="24"/>
                <w:szCs w:val="24"/>
              </w:rPr>
            </w:pPr>
            <w:r w:rsidRPr="002337E8">
              <w:rPr>
                <w:color w:val="222222"/>
                <w:sz w:val="24"/>
                <w:szCs w:val="24"/>
              </w:rPr>
              <w:t>контрольная работа, эссе, реферат, домашнее задание, самостоятельная работа</w:t>
            </w:r>
          </w:p>
        </w:tc>
      </w:tr>
      <w:tr w:rsidR="00194BBC" w:rsidRPr="002337E8" w:rsidTr="00194BBC">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4BBC" w:rsidRPr="001B4726" w:rsidRDefault="00194BBC" w:rsidP="00194BBC">
            <w:pPr>
              <w:contextualSpacing/>
              <w:rPr>
                <w:rFonts w:eastAsia="Cambria"/>
                <w:b/>
                <w:bCs/>
                <w:sz w:val="24"/>
                <w:szCs w:val="24"/>
              </w:rPr>
            </w:pPr>
            <w:r w:rsidRPr="001B4726">
              <w:rPr>
                <w:b/>
                <w:color w:val="222222"/>
                <w:sz w:val="24"/>
                <w:szCs w:val="24"/>
              </w:rPr>
              <w:t>Форма промежуточной аттестации по дисциплине</w:t>
            </w:r>
          </w:p>
        </w:tc>
        <w:tc>
          <w:tcPr>
            <w:tcW w:w="7200" w:type="dxa"/>
            <w:tcBorders>
              <w:bottom w:val="single" w:sz="8" w:space="0" w:color="000000"/>
              <w:right w:val="single" w:sz="8" w:space="0" w:color="000000"/>
            </w:tcBorders>
            <w:tcMar>
              <w:top w:w="100" w:type="dxa"/>
              <w:left w:w="100" w:type="dxa"/>
              <w:bottom w:w="100" w:type="dxa"/>
              <w:right w:w="100" w:type="dxa"/>
            </w:tcMar>
          </w:tcPr>
          <w:p w:rsidR="00194BBC" w:rsidRPr="002337E8" w:rsidRDefault="00194BBC" w:rsidP="00194BBC">
            <w:pPr>
              <w:contextualSpacing/>
              <w:jc w:val="both"/>
              <w:rPr>
                <w:rFonts w:eastAsia="Cambria"/>
                <w:bCs/>
                <w:sz w:val="24"/>
                <w:szCs w:val="24"/>
              </w:rPr>
            </w:pPr>
            <w:r w:rsidRPr="002337E8">
              <w:rPr>
                <w:color w:val="222222"/>
                <w:sz w:val="24"/>
                <w:szCs w:val="24"/>
              </w:rPr>
              <w:t>зачет</w:t>
            </w:r>
          </w:p>
        </w:tc>
      </w:tr>
    </w:tbl>
    <w:p w:rsidR="00194BBC" w:rsidRPr="002337E8" w:rsidRDefault="00194BBC" w:rsidP="00194BBC">
      <w:pPr>
        <w:spacing w:line="276" w:lineRule="auto"/>
        <w:ind w:firstLine="400"/>
        <w:contextualSpacing/>
        <w:jc w:val="center"/>
        <w:rPr>
          <w:b/>
          <w:bCs/>
          <w:color w:val="222222"/>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«Основы профессиональной деятельности»</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 xml:space="preserve">Цель курса – формирования у студентов первоначальных представлений для получения в дальнейшем  глубоких знаний по проблемам управления в различных сферах. </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 xml:space="preserve">Задачи изучения дисциплины: дать студентам предварительное представление об управлении организацией как об интегральном знании, необходимом будущему администратору вне зависимости от занимаемой им/ею позиции в государственной или частной организации (на высшем, среднем или низовом уровне) или выполняемых функций.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2337E8">
              <w:rPr>
                <w:color w:val="222222"/>
                <w:sz w:val="24"/>
                <w:szCs w:val="24"/>
              </w:rPr>
              <w:t>ОК-7, ОК-10, ОК-12.</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дискуссии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базовые ценности мировой культуры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социальную значимость своей будущей  профессии,</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основные этапы эволюции управленческой мысли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основные  теории  мотивации,  лидерства  и  власти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процедуры и методы контроля</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Уметь: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опираться на базовые ценности мировой культуры в своем личностном и общекультурном развитии</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анализировать и оценивать исторические события и процессы</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логически верно, аргументировано и ясно строить устную и письменную речь</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находить организационно-управленческие решения и нести за них ответственность</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осуществлять разработку процедур и методов контроля.</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 xml:space="preserve">Владеть: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высокой мотивацией к выполнению профессиональной деятельности;</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различными способами разрешения конфликтных ситуаций.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75C2" w:rsidRDefault="00194BBC" w:rsidP="00194BBC">
            <w:pPr>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sidRPr="00E875C2">
              <w:rPr>
                <w:color w:val="222222"/>
                <w:sz w:val="24"/>
                <w:szCs w:val="24"/>
              </w:rPr>
              <w:t>Организация как объект управления</w:t>
            </w:r>
          </w:p>
          <w:p w:rsidR="00194BBC" w:rsidRPr="00E875C2" w:rsidRDefault="00194BBC" w:rsidP="00194BBC">
            <w:pPr>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sidRPr="00E875C2">
              <w:rPr>
                <w:color w:val="222222"/>
                <w:sz w:val="24"/>
                <w:szCs w:val="24"/>
              </w:rPr>
              <w:t xml:space="preserve">Цели и структура организации </w:t>
            </w:r>
          </w:p>
          <w:p w:rsidR="00194BBC" w:rsidRPr="00E875C2" w:rsidRDefault="00194BBC" w:rsidP="00194BBC">
            <w:pPr>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sidRPr="00E875C2">
              <w:rPr>
                <w:color w:val="222222"/>
                <w:sz w:val="24"/>
                <w:szCs w:val="24"/>
              </w:rPr>
              <w:t>Менеджер в организации</w:t>
            </w:r>
          </w:p>
          <w:p w:rsidR="00194BBC" w:rsidRPr="00E875C2" w:rsidRDefault="00194BBC" w:rsidP="00194BBC">
            <w:pPr>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4 </w:t>
            </w:r>
            <w:r w:rsidRPr="00E875C2">
              <w:rPr>
                <w:color w:val="222222"/>
                <w:sz w:val="24"/>
                <w:szCs w:val="24"/>
              </w:rPr>
              <w:t>Эффективность  управления</w:t>
            </w:r>
          </w:p>
          <w:p w:rsidR="00194BBC" w:rsidRPr="00E875C2" w:rsidRDefault="00194BBC" w:rsidP="00194BBC">
            <w:pPr>
              <w:jc w:val="both"/>
              <w:textAlignment w:val="baseline"/>
              <w:rPr>
                <w:rFonts w:ascii="Arial" w:eastAsia="Cambria" w:hAnsi="Arial" w:cs="Arial"/>
                <w:bCs/>
                <w:color w:val="222222"/>
                <w:sz w:val="24"/>
                <w:szCs w:val="24"/>
              </w:rPr>
            </w:pPr>
            <w:r w:rsidRPr="00E875C2">
              <w:rPr>
                <w:b/>
                <w:color w:val="222222"/>
                <w:sz w:val="24"/>
                <w:szCs w:val="24"/>
              </w:rPr>
              <w:t xml:space="preserve">Тема </w:t>
            </w:r>
            <w:r>
              <w:rPr>
                <w:b/>
                <w:color w:val="222222"/>
                <w:sz w:val="24"/>
                <w:szCs w:val="24"/>
              </w:rPr>
              <w:t xml:space="preserve">5 </w:t>
            </w:r>
            <w:r w:rsidRPr="00E875C2">
              <w:rPr>
                <w:color w:val="222222"/>
                <w:sz w:val="24"/>
                <w:szCs w:val="24"/>
              </w:rPr>
              <w:t>Особенности управления в России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hAnsi="Times"/>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эссе, реферат, домашнее задание, самостоятельная работа</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Times" w:eastAsia="Cambria" w:hAnsi="Times"/>
                <w:bCs/>
                <w:sz w:val="24"/>
                <w:szCs w:val="24"/>
              </w:rPr>
            </w:pPr>
            <w:r w:rsidRPr="002337E8">
              <w:rPr>
                <w:rFonts w:eastAsia="Cambria"/>
                <w:color w:val="222222"/>
                <w:sz w:val="24"/>
                <w:szCs w:val="24"/>
              </w:rPr>
              <w:t>зачет</w:t>
            </w:r>
          </w:p>
        </w:tc>
      </w:tr>
    </w:tbl>
    <w:p w:rsidR="00194BBC" w:rsidRPr="002337E8" w:rsidRDefault="00194BBC" w:rsidP="00194BBC">
      <w:pPr>
        <w:spacing w:line="276" w:lineRule="auto"/>
        <w:ind w:firstLine="400"/>
        <w:contextualSpacing/>
        <w:jc w:val="center"/>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«История менеджмента»</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 xml:space="preserve">Данная дисциплина относится к обязательным дисциплинам вариативной части гуманитарного, социального и экономического цикла </w:t>
            </w:r>
            <w:r>
              <w:rPr>
                <w:color w:val="222222"/>
                <w:sz w:val="24"/>
                <w:szCs w:val="24"/>
              </w:rPr>
              <w:t>и изучается в первом семестре.</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 xml:space="preserve">Цель курса – дать студентам представление об истории современного менеджмента, возможностях использования исторического опыта и его методов для решения задач управленческой деятельности. </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Задачи:</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познакомить студентов с главными идеями, концепциями и основными понятиями менеджмента;</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функциями и методами управленческой деятельности;</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этическими и культурологическими аспектами менеджмента;</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развить аналитические способности студентов по принятию управленческих решений.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2337E8">
              <w:rPr>
                <w:color w:val="222222"/>
                <w:sz w:val="24"/>
                <w:szCs w:val="24"/>
              </w:rPr>
              <w:t>ОК-2, ОК-4, ОК-5.</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дискуссии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основные этапы развития менеджмента как науки и профессии;</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принципы развития и закономерности управленческого функционирования организации;</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закономерности и этапы исторического процесса основные события и процессы мировой и отечественной экономической истории;</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виды управленческих решений и методы их принятия.</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Уметь: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ориентироваться в мировом историческом процессе;</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анализировать процессы и явления, происходящие в обществе;</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 xml:space="preserve">Владеть: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навыками целостного подхода к анализу проблем общества;</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навыками извлечения необходимой информации из истории менеджмента.</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 xml:space="preserve">Характеристика древнего и индустриального периодов в истории менеджмента.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 xml:space="preserve">Характеристика периода систематизации.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 xml:space="preserve">Развитие системы управления хозяйственной жизнью в России XVII в.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4 </w:t>
            </w:r>
            <w:r w:rsidRPr="002337E8">
              <w:rPr>
                <w:color w:val="222222"/>
                <w:sz w:val="24"/>
                <w:szCs w:val="24"/>
              </w:rPr>
              <w:t xml:space="preserve">Промышленный переворот в России XIX века.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5 </w:t>
            </w:r>
            <w:r w:rsidRPr="002337E8">
              <w:rPr>
                <w:color w:val="222222"/>
                <w:sz w:val="24"/>
                <w:szCs w:val="24"/>
              </w:rPr>
              <w:t xml:space="preserve">Развитие менеджмента в России ХХ века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6 </w:t>
            </w:r>
            <w:r w:rsidRPr="002337E8">
              <w:rPr>
                <w:color w:val="222222"/>
                <w:sz w:val="24"/>
                <w:szCs w:val="24"/>
              </w:rPr>
              <w:t xml:space="preserve">Своеобразие системы управления производством в 30-е годы.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7 </w:t>
            </w:r>
            <w:r w:rsidRPr="002337E8">
              <w:rPr>
                <w:color w:val="222222"/>
                <w:sz w:val="24"/>
                <w:szCs w:val="24"/>
              </w:rPr>
              <w:t xml:space="preserve">Научная и практическая работа в области организации и управления производством в послевоенный период.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8 </w:t>
            </w:r>
            <w:r w:rsidRPr="002337E8">
              <w:rPr>
                <w:color w:val="222222"/>
                <w:sz w:val="24"/>
                <w:szCs w:val="24"/>
              </w:rPr>
              <w:t xml:space="preserve">Мероприятия по совершенствованию форм и методов хозяйствования во второй половине 50-х – начале 60-х годов.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hAnsi="Times"/>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эссе, реферат, домашнее задание, самостоятельная работа</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Times" w:eastAsia="Cambria" w:hAnsi="Times"/>
                <w:bCs/>
                <w:sz w:val="24"/>
                <w:szCs w:val="24"/>
              </w:rPr>
            </w:pPr>
            <w:r w:rsidRPr="002337E8">
              <w:rPr>
                <w:rFonts w:eastAsia="Cambria"/>
                <w:color w:val="222222"/>
                <w:sz w:val="24"/>
                <w:szCs w:val="24"/>
              </w:rPr>
              <w:t>зачет</w:t>
            </w:r>
          </w:p>
        </w:tc>
      </w:tr>
    </w:tbl>
    <w:p w:rsidR="00194BBC" w:rsidRPr="002337E8" w:rsidRDefault="00194BBC" w:rsidP="00194BBC">
      <w:pPr>
        <w:spacing w:line="276" w:lineRule="auto"/>
        <w:contextualSpacing/>
        <w:rPr>
          <w:bCs/>
          <w:color w:val="222222"/>
          <w:sz w:val="24"/>
          <w:szCs w:val="24"/>
        </w:rPr>
      </w:pPr>
    </w:p>
    <w:p w:rsidR="00194BBC" w:rsidRDefault="00194BBC" w:rsidP="00194BBC">
      <w:pPr>
        <w:jc w:val="center"/>
        <w:rPr>
          <w:b/>
          <w:bCs/>
          <w:color w:val="222222"/>
          <w:sz w:val="24"/>
          <w:szCs w:val="24"/>
        </w:rPr>
      </w:pPr>
      <w:r w:rsidRPr="002337E8">
        <w:rPr>
          <w:b/>
          <w:color w:val="222222"/>
          <w:sz w:val="24"/>
          <w:szCs w:val="24"/>
        </w:rPr>
        <w:t>Аннотация дисциплины «Социологические исследования в менеджменте»</w:t>
      </w:r>
    </w:p>
    <w:p w:rsidR="00194BBC" w:rsidRPr="002337E8" w:rsidRDefault="00194BBC" w:rsidP="00194BBC">
      <w:pPr>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Данная дисциплина относится к обязательным дисциплинам вариативной части гуманитарного, социального и экономического цикла и изучается во втором семестре.</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Цель курса – формирование у студентов теоретических знаний в области методологии, методики и техники проведения исследований социальных факторов и процессов в управлении и развитие навыков по их практическому применению.</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 xml:space="preserve">Задачи: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ознакомление студентов с предметом социологии, ее структурой, основными теоретическими парадигмами, методологией и методами социологического изучения социальных процессов; основными тенденциями и этапами исторического развития социологии;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ознакомление студентов с основными подходами к изучению общества как социальной системы и его структуры;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формирование представлений о социальной динамике, видах социальных процессов и основных теориях социальных изменений;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формирование представлений у студентов об особенностях социально-культурного развития российского общества;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формирование представлений о социологии менеджмента (управления) как отраслевой дисциплины;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формирование представлений об эмпирической и прикладной социологии, видах социологических исследований, технологии подготовки и проведения конкретных исследований, обработки, анализа и интерпретации социологических данных;</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формирование умений и навыков социологических исследований в менеджменте.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2337E8">
              <w:rPr>
                <w:color w:val="222222"/>
                <w:sz w:val="24"/>
                <w:szCs w:val="24"/>
              </w:rPr>
              <w:t>ОК-6, ОК-7, ОК-8.</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дискуссии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Знать: закономерности и этапы исторического процесса, основные социологические понятия и категории, закономерности развития общества;</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Уметь: применять понятийно-категориальный аппарат, основные законы социологии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w:t>
            </w:r>
          </w:p>
          <w:p w:rsidR="00194BBC" w:rsidRPr="002337E8" w:rsidRDefault="00194BBC" w:rsidP="00194BBC">
            <w:pPr>
              <w:contextualSpacing/>
              <w:jc w:val="both"/>
              <w:rPr>
                <w:rFonts w:ascii="Cambria" w:eastAsia="Cambria" w:hAnsi="Cambria" w:cs="Cambria"/>
                <w:bCs/>
                <w:sz w:val="24"/>
                <w:szCs w:val="24"/>
              </w:rPr>
            </w:pPr>
            <w:r w:rsidRPr="00D90BD7">
              <w:rPr>
                <w:color w:val="222222"/>
                <w:sz w:val="24"/>
                <w:szCs w:val="24"/>
              </w:rPr>
              <w:t>Владеть:</w:t>
            </w:r>
            <w:r w:rsidRPr="002337E8">
              <w:rPr>
                <w:color w:val="222222"/>
                <w:sz w:val="24"/>
                <w:szCs w:val="24"/>
              </w:rPr>
              <w:t xml:space="preserve"> навыками целостного подхода к анализу проблем общества, подготовки и проведения прикладного исследования</w:t>
            </w:r>
          </w:p>
        </w:tc>
      </w:tr>
      <w:tr w:rsidR="00194BBC" w:rsidRPr="002337E8" w:rsidTr="00194BBC">
        <w:trPr>
          <w:trHeight w:val="2229"/>
        </w:trPr>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Предмет и структура социологии. Общая социология, отраслевые социологические теории, эмпирическая социология. Социология менеджмента, ее предмет и структура.</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Методологическая роль теории в социологическом исследовании. Виды социологического исследования. Методика, техника и процедура в социологическом исследовании.</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 xml:space="preserve">Методы социологического исследования.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4 </w:t>
            </w:r>
            <w:r w:rsidRPr="002337E8">
              <w:rPr>
                <w:color w:val="222222"/>
                <w:sz w:val="24"/>
                <w:szCs w:val="24"/>
              </w:rPr>
              <w:t xml:space="preserve">Анализ и обработка данных в социологии.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hAnsi="Times"/>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эссе, реферат, домашнее задание, самостоятельная работа</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Times" w:eastAsia="Cambria" w:hAnsi="Times"/>
                <w:bCs/>
                <w:sz w:val="24"/>
                <w:szCs w:val="24"/>
              </w:rPr>
            </w:pPr>
            <w:r w:rsidRPr="002337E8">
              <w:rPr>
                <w:rFonts w:eastAsia="Cambria"/>
                <w:color w:val="222222"/>
                <w:sz w:val="24"/>
                <w:szCs w:val="24"/>
              </w:rPr>
              <w:t>зачет</w:t>
            </w:r>
          </w:p>
        </w:tc>
      </w:tr>
    </w:tbl>
    <w:p w:rsidR="00460A76" w:rsidRDefault="00460A76" w:rsidP="00194BBC">
      <w:pPr>
        <w:spacing w:line="276" w:lineRule="auto"/>
        <w:contextualSpacing/>
        <w:jc w:val="center"/>
        <w:rPr>
          <w:rFonts w:ascii="Cambria" w:eastAsia="Cambria" w:hAnsi="Cambria" w:cs="Cambria"/>
          <w:sz w:val="24"/>
          <w:szCs w:val="24"/>
        </w:rPr>
      </w:pPr>
    </w:p>
    <w:p w:rsidR="00194BBC" w:rsidRDefault="00194BBC" w:rsidP="00194BBC">
      <w:pPr>
        <w:spacing w:line="276" w:lineRule="auto"/>
        <w:contextualSpacing/>
        <w:jc w:val="center"/>
        <w:rPr>
          <w:b/>
          <w:bCs/>
          <w:color w:val="222222"/>
          <w:sz w:val="24"/>
          <w:szCs w:val="24"/>
        </w:rPr>
      </w:pPr>
      <w:r w:rsidRPr="002337E8">
        <w:rPr>
          <w:b/>
          <w:color w:val="222222"/>
          <w:sz w:val="24"/>
          <w:szCs w:val="24"/>
        </w:rPr>
        <w:t>Аннотация дисциплины «Математика 1 (Высшая математика)»</w:t>
      </w:r>
    </w:p>
    <w:p w:rsidR="00194BBC" w:rsidRPr="002337E8" w:rsidRDefault="00194BBC" w:rsidP="00194BBC">
      <w:pPr>
        <w:spacing w:line="276" w:lineRule="auto"/>
        <w:contextualSpacing/>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Данная дисциплина относится к базовой части математического и естественнонаучного цикла и изучается в первом и втором семестрах.</w:t>
            </w:r>
          </w:p>
          <w:p w:rsidR="00194BBC" w:rsidRPr="002337E8" w:rsidRDefault="00194BBC" w:rsidP="00194BBC">
            <w:pPr>
              <w:ind w:left="720"/>
              <w:contextualSpacing/>
              <w:jc w:val="both"/>
              <w:rPr>
                <w:rFonts w:ascii="Cambria" w:eastAsia="Cambria" w:hAnsi="Cambria" w:cs="Cambria"/>
                <w:bCs/>
                <w:sz w:val="24"/>
                <w:szCs w:val="24"/>
              </w:rPr>
            </w:pPr>
            <w:r w:rsidRPr="002337E8">
              <w:rPr>
                <w:color w:val="222222"/>
                <w:sz w:val="24"/>
                <w:szCs w:val="24"/>
              </w:rPr>
              <w:t xml:space="preserve">Цели дисциплины: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дать студентам представление о роли математики в познании окружающего нас мира;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обучить студентов основам математического аппарата, используемого для решения теоретических и практических задач экономики, финансов и бизнеса;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сформировать и развить у студентов навыки в применении методологии и методов количественного и качественного анализа с использованием экономико-математического аппарата, вычислительной техники, а также самостоятельной работы с учебной и научной литературой.</w:t>
            </w:r>
          </w:p>
          <w:p w:rsidR="00194BBC" w:rsidRPr="002337E8" w:rsidRDefault="00194BBC" w:rsidP="00194BBC">
            <w:pPr>
              <w:ind w:left="720"/>
              <w:contextualSpacing/>
              <w:jc w:val="both"/>
              <w:rPr>
                <w:rFonts w:ascii="Cambria" w:eastAsia="Cambria" w:hAnsi="Cambria" w:cs="Cambria"/>
                <w:bCs/>
                <w:sz w:val="24"/>
                <w:szCs w:val="24"/>
              </w:rPr>
            </w:pPr>
            <w:r w:rsidRPr="002337E8">
              <w:rPr>
                <w:color w:val="222222"/>
                <w:sz w:val="24"/>
                <w:szCs w:val="24"/>
              </w:rPr>
              <w:t xml:space="preserve">Задачи дисциплины: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обучить студентов основам математического анализа;</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овладеть навыками использования методов математического анализа при решении задач в сфере экономики, финансов и бизнеса;</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совершенствовать логическое и аналитическое мышление студентов для развития умения: понимать, анализировать, сравнивать, оценивать, выбирать, применять, решать,  интерпретировать, аргументировать, объяснять, представлять, преподавать, совершенствовать и т.д.</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2337E8">
              <w:rPr>
                <w:color w:val="222222"/>
                <w:sz w:val="24"/>
                <w:szCs w:val="24"/>
              </w:rPr>
              <w:t>ОК-15, ОК-17, ОК-18.</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дискуссии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понятия, используемые для математического описания экономических задач;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содержание утверждений и следствий из них, используемых для обоснования выбираемых математических методов решения экономических задач. </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Уметь: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доказывать и обосновывать сформулированные утверждения и следствия из них;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выбирать способы решения поставленных математических задач;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анализировать и интерпретировать. </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 xml:space="preserve">Владеть: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вычислительными операциями над объектами экономической природы;</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навыками сведения экономических задач к математическим задачам;</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навыками анализа и обработки необходимых данных для математической постановки и решения экономических задач;</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методами и техническими средствами решения математических  задач;</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навыками анализа и интерпретации результатов решения задач.</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Введение в математический анализ.</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Дифференциальное исчисление функций одной переменной</w:t>
            </w:r>
            <w:r>
              <w:rPr>
                <w:color w:val="222222"/>
                <w:sz w:val="24"/>
                <w:szCs w:val="24"/>
              </w:rPr>
              <w:t>.</w:t>
            </w:r>
            <w:r w:rsidRPr="002337E8">
              <w:rPr>
                <w:color w:val="222222"/>
                <w:sz w:val="24"/>
                <w:szCs w:val="24"/>
              </w:rPr>
              <w:t xml:space="preserve">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Дифференциальное исчислени</w:t>
            </w:r>
            <w:r>
              <w:rPr>
                <w:color w:val="222222"/>
                <w:sz w:val="24"/>
                <w:szCs w:val="24"/>
              </w:rPr>
              <w:t>е функций нескольких переменных.</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4 </w:t>
            </w:r>
            <w:r>
              <w:rPr>
                <w:color w:val="222222"/>
                <w:sz w:val="24"/>
                <w:szCs w:val="24"/>
              </w:rPr>
              <w:t>Интегралы.</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5 </w:t>
            </w:r>
            <w:r>
              <w:rPr>
                <w:color w:val="222222"/>
                <w:sz w:val="24"/>
                <w:szCs w:val="24"/>
              </w:rPr>
              <w:t>Дифференциальные уравнения.</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6 </w:t>
            </w:r>
            <w:r>
              <w:rPr>
                <w:color w:val="222222"/>
                <w:sz w:val="24"/>
                <w:szCs w:val="24"/>
              </w:rPr>
              <w:t>Ряды.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hAnsi="Times"/>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домашнее задание, самостоятельная работа</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Изучение дисциплины заканчивается зачетом в первом семестре и экзаменом во втором.</w:t>
            </w:r>
          </w:p>
        </w:tc>
      </w:tr>
    </w:tbl>
    <w:p w:rsidR="00194BBC" w:rsidRPr="002337E8" w:rsidRDefault="00194BBC" w:rsidP="00194BBC">
      <w:pPr>
        <w:spacing w:line="276" w:lineRule="auto"/>
        <w:contextualSpacing/>
        <w:rPr>
          <w:rFonts w:ascii="Cambria" w:eastAsia="Cambria" w:hAnsi="Cambria" w:cs="Cambria"/>
          <w:bCs/>
          <w:sz w:val="24"/>
          <w:szCs w:val="24"/>
        </w:rPr>
      </w:pPr>
    </w:p>
    <w:p w:rsidR="00194BBC" w:rsidRDefault="00194BBC" w:rsidP="00194BBC">
      <w:pPr>
        <w:spacing w:line="276" w:lineRule="auto"/>
        <w:contextualSpacing/>
        <w:jc w:val="center"/>
        <w:rPr>
          <w:b/>
          <w:bCs/>
          <w:color w:val="222222"/>
          <w:sz w:val="24"/>
          <w:szCs w:val="24"/>
        </w:rPr>
      </w:pPr>
      <w:r w:rsidRPr="002337E8">
        <w:rPr>
          <w:b/>
          <w:color w:val="222222"/>
          <w:sz w:val="24"/>
          <w:szCs w:val="24"/>
        </w:rPr>
        <w:t>Аннотация дисциплины «Математика 2 (Прикладная математика)»</w:t>
      </w:r>
    </w:p>
    <w:p w:rsidR="00194BBC" w:rsidRPr="002337E8" w:rsidRDefault="00194BBC" w:rsidP="00194BBC">
      <w:pPr>
        <w:spacing w:line="276" w:lineRule="auto"/>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230"/>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 xml:space="preserve">Данная дисциплина относится к базовой части математического и естественнонаучного цикла и изучается в третьем семестре. </w:t>
            </w:r>
          </w:p>
          <w:p w:rsidR="00194BBC" w:rsidRPr="002337E8" w:rsidRDefault="00194BBC" w:rsidP="00194BBC">
            <w:pPr>
              <w:contextualSpacing/>
              <w:jc w:val="both"/>
              <w:rPr>
                <w:rFonts w:eastAsia="Cambria"/>
                <w:bCs/>
                <w:sz w:val="24"/>
                <w:szCs w:val="24"/>
              </w:rPr>
            </w:pPr>
            <w:r w:rsidRPr="002337E8">
              <w:rPr>
                <w:color w:val="222222"/>
                <w:sz w:val="24"/>
                <w:szCs w:val="24"/>
              </w:rPr>
              <w:t>Цель дисциплины: дать студенту общую теоретическую подготовку в области применения методов теории вероятностей и математической статистики и тем самым подготовить его к изучению профильных дисциплин, связанных с использованием вероятно-статистических моделей в менеджменте и финансах.</w:t>
            </w:r>
          </w:p>
          <w:p w:rsidR="00194BBC" w:rsidRPr="002337E8" w:rsidRDefault="00194BBC" w:rsidP="00194BBC">
            <w:pPr>
              <w:contextualSpacing/>
              <w:jc w:val="both"/>
              <w:rPr>
                <w:rFonts w:eastAsia="Cambria"/>
                <w:bCs/>
                <w:sz w:val="24"/>
                <w:szCs w:val="24"/>
              </w:rPr>
            </w:pPr>
            <w:r w:rsidRPr="002337E8">
              <w:rPr>
                <w:color w:val="222222"/>
                <w:sz w:val="24"/>
                <w:szCs w:val="24"/>
              </w:rPr>
              <w:t xml:space="preserve">Задачи дисциплины: </w:t>
            </w:r>
          </w:p>
          <w:p w:rsidR="00194BBC" w:rsidRPr="002337E8" w:rsidRDefault="00194BBC" w:rsidP="00CC4E15">
            <w:pPr>
              <w:numPr>
                <w:ilvl w:val="0"/>
                <w:numId w:val="94"/>
              </w:numPr>
              <w:autoSpaceDE/>
              <w:autoSpaceDN/>
              <w:adjustRightInd/>
              <w:contextualSpacing/>
              <w:rPr>
                <w:rFonts w:eastAsia="Cambria"/>
                <w:bCs/>
                <w:color w:val="222222"/>
                <w:sz w:val="24"/>
                <w:szCs w:val="24"/>
              </w:rPr>
            </w:pPr>
            <w:r w:rsidRPr="002337E8">
              <w:rPr>
                <w:color w:val="222222"/>
                <w:sz w:val="24"/>
                <w:szCs w:val="24"/>
              </w:rPr>
              <w:t xml:space="preserve">дать студентам необходимые знания по основным положениям теории и методам теории вероятностей и математической статистики; </w:t>
            </w:r>
          </w:p>
          <w:p w:rsidR="00194BBC" w:rsidRPr="002337E8" w:rsidRDefault="00194BBC" w:rsidP="00CC4E15">
            <w:pPr>
              <w:numPr>
                <w:ilvl w:val="0"/>
                <w:numId w:val="94"/>
              </w:numPr>
              <w:autoSpaceDE/>
              <w:autoSpaceDN/>
              <w:adjustRightInd/>
              <w:contextualSpacing/>
              <w:rPr>
                <w:rFonts w:eastAsia="Cambria"/>
                <w:bCs/>
                <w:color w:val="222222"/>
                <w:sz w:val="24"/>
                <w:szCs w:val="24"/>
              </w:rPr>
            </w:pPr>
            <w:r w:rsidRPr="002337E8">
              <w:rPr>
                <w:color w:val="222222"/>
                <w:sz w:val="24"/>
                <w:szCs w:val="24"/>
              </w:rPr>
              <w:t>привить  навыки использования полученных знаний в учебном процессе при изучении дисциплин специализации;</w:t>
            </w:r>
          </w:p>
          <w:p w:rsidR="00194BBC" w:rsidRPr="002337E8" w:rsidRDefault="00194BBC" w:rsidP="00CC4E15">
            <w:pPr>
              <w:numPr>
                <w:ilvl w:val="0"/>
                <w:numId w:val="94"/>
              </w:numPr>
              <w:autoSpaceDE/>
              <w:autoSpaceDN/>
              <w:adjustRightInd/>
              <w:contextualSpacing/>
              <w:rPr>
                <w:rFonts w:eastAsia="Cambria"/>
                <w:bCs/>
                <w:color w:val="222222"/>
                <w:sz w:val="24"/>
                <w:szCs w:val="24"/>
              </w:rPr>
            </w:pPr>
            <w:r w:rsidRPr="002337E8">
              <w:rPr>
                <w:color w:val="222222"/>
                <w:sz w:val="24"/>
                <w:szCs w:val="24"/>
              </w:rPr>
              <w:t>совершенствовать логическое и аналитическое мышление студентов для развития умения: понимать, анализировать, сравнивать, оценивать, выбирать, применять, решать,  интерпретировать, аргументировать, объяснять, представлять, преподавать, совершенствовать и т.д.</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eastAsia="Cambria"/>
                <w:b/>
                <w:bCs/>
                <w:sz w:val="24"/>
                <w:szCs w:val="24"/>
              </w:rPr>
            </w:pPr>
            <w:r w:rsidRPr="001B4726">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2337E8">
              <w:rPr>
                <w:color w:val="222222"/>
                <w:sz w:val="24"/>
                <w:szCs w:val="24"/>
              </w:rPr>
              <w:t>ОК-15, ОК-17, ОК-18.</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eastAsia="Cambria"/>
                <w:b/>
                <w:bCs/>
                <w:sz w:val="24"/>
                <w:szCs w:val="24"/>
              </w:rPr>
            </w:pPr>
            <w:r w:rsidRPr="001B4726">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аналитических задач</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eastAsia="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 xml:space="preserve">понятия, используемые для математического описания экономических задач;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 xml:space="preserve">содержание утверждений и следствий из них, используемых для обоснования выбираемых математических методов решения экономических задач. </w:t>
            </w:r>
          </w:p>
          <w:p w:rsidR="00194BBC" w:rsidRPr="00D90BD7" w:rsidRDefault="00194BBC" w:rsidP="00194BBC">
            <w:pPr>
              <w:contextualSpacing/>
              <w:jc w:val="both"/>
              <w:rPr>
                <w:rFonts w:eastAsia="Cambria"/>
                <w:bCs/>
                <w:sz w:val="24"/>
                <w:szCs w:val="24"/>
              </w:rPr>
            </w:pPr>
            <w:r w:rsidRPr="00D90BD7">
              <w:rPr>
                <w:color w:val="222222"/>
                <w:sz w:val="24"/>
                <w:szCs w:val="24"/>
              </w:rPr>
              <w:t>Уметь: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 xml:space="preserve">доказывать и обосновывать сформулированные утверждения и следствия из них;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 xml:space="preserve">выбирать способы решения поставленных математических задач;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 xml:space="preserve">анализировать и интерпретировать. </w:t>
            </w:r>
          </w:p>
          <w:p w:rsidR="00194BBC" w:rsidRPr="00D90BD7" w:rsidRDefault="00194BBC" w:rsidP="00194BBC">
            <w:pPr>
              <w:contextualSpacing/>
              <w:jc w:val="both"/>
              <w:rPr>
                <w:rFonts w:eastAsia="Cambria"/>
                <w:bCs/>
                <w:sz w:val="24"/>
                <w:szCs w:val="24"/>
              </w:rPr>
            </w:pPr>
            <w:r w:rsidRPr="00D90BD7">
              <w:rPr>
                <w:color w:val="222222"/>
                <w:sz w:val="24"/>
                <w:szCs w:val="24"/>
              </w:rPr>
              <w:t xml:space="preserve">Владеть: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вычислительными операциями над объектами экономической природы;</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сведения экономических задач к математическим задачам;</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анализа и обработки необходимых данных для математической постановки и решения экономических задач;</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методами и техническими средствами решения математических  задач;</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анализа и интерпретации результатов решения задач.</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eastAsia="Cambria"/>
                <w:b/>
                <w:bCs/>
                <w:sz w:val="24"/>
                <w:szCs w:val="24"/>
              </w:rPr>
            </w:pPr>
            <w:r w:rsidRPr="001B4726">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Предмет теории вероятностей. Теоремы сложения и умножения</w:t>
            </w:r>
            <w:r>
              <w:rPr>
                <w:color w:val="222222"/>
                <w:sz w:val="24"/>
                <w:szCs w:val="24"/>
              </w:rPr>
              <w:t>.</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Формула полной вероятности. Формула Бейеса</w:t>
            </w:r>
            <w:r w:rsidRPr="002337E8">
              <w:rPr>
                <w:rFonts w:eastAsia="Cambria"/>
                <w:color w:val="222222"/>
                <w:sz w:val="24"/>
                <w:szCs w:val="24"/>
              </w:rPr>
              <w:t xml:space="preserve">. </w:t>
            </w:r>
            <w:r w:rsidRPr="002337E8">
              <w:rPr>
                <w:color w:val="222222"/>
                <w:sz w:val="24"/>
                <w:szCs w:val="24"/>
              </w:rPr>
              <w:t>Последовательности испытаний. Схема Бернулли</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 xml:space="preserve">Предельные теоремы в схеме Бернулли.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sidRPr="002337E8">
              <w:rPr>
                <w:color w:val="222222"/>
                <w:sz w:val="24"/>
                <w:szCs w:val="24"/>
              </w:rPr>
              <w:t>Случайные величины. Дискретные случайные величины.</w:t>
            </w:r>
            <w:r w:rsidRPr="002337E8">
              <w:rPr>
                <w:rFonts w:eastAsia="Cambria"/>
                <w:color w:val="222222"/>
                <w:sz w:val="24"/>
                <w:szCs w:val="24"/>
              </w:rPr>
              <w:t xml:space="preserve"> </w:t>
            </w:r>
            <w:r w:rsidRPr="002337E8">
              <w:rPr>
                <w:color w:val="222222"/>
                <w:sz w:val="24"/>
                <w:szCs w:val="24"/>
              </w:rPr>
              <w:t xml:space="preserve">Непрерывные случайные величины.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sidRPr="002337E8">
              <w:rPr>
                <w:color w:val="222222"/>
                <w:sz w:val="24"/>
                <w:szCs w:val="24"/>
              </w:rPr>
              <w:t>Основные типы распределений непрерывных случайных величин.</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6 </w:t>
            </w:r>
            <w:r w:rsidRPr="002337E8">
              <w:rPr>
                <w:color w:val="222222"/>
                <w:sz w:val="24"/>
                <w:szCs w:val="24"/>
              </w:rPr>
              <w:t xml:space="preserve">Числовые характеристики случайных величин.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7 </w:t>
            </w:r>
            <w:r w:rsidRPr="002337E8">
              <w:rPr>
                <w:color w:val="222222"/>
                <w:sz w:val="24"/>
                <w:szCs w:val="24"/>
              </w:rPr>
              <w:t>Системы случайных величин. Ковариация. Коэффициент корреляции. Уравнение регрессии.</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8 </w:t>
            </w:r>
            <w:r w:rsidRPr="002337E8">
              <w:rPr>
                <w:color w:val="222222"/>
                <w:sz w:val="24"/>
                <w:szCs w:val="24"/>
              </w:rPr>
              <w:t xml:space="preserve">Понятие о различных формах закона больших чисел.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9 </w:t>
            </w:r>
            <w:r w:rsidRPr="002337E8">
              <w:rPr>
                <w:color w:val="222222"/>
                <w:sz w:val="24"/>
                <w:szCs w:val="24"/>
              </w:rPr>
              <w:t>Математическая статистика. Основные понятия и определения.</w:t>
            </w:r>
            <w:r w:rsidRPr="002337E8">
              <w:rPr>
                <w:rFonts w:eastAsia="Cambria"/>
                <w:color w:val="222222"/>
                <w:sz w:val="24"/>
                <w:szCs w:val="24"/>
              </w:rPr>
              <w:t xml:space="preserve"> </w:t>
            </w:r>
            <w:r w:rsidRPr="002337E8">
              <w:rPr>
                <w:color w:val="222222"/>
                <w:sz w:val="24"/>
                <w:szCs w:val="24"/>
              </w:rPr>
              <w:t xml:space="preserve">Классификация оценок. Точечное и интервальное оценивание параметров.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0 </w:t>
            </w:r>
            <w:r w:rsidRPr="002337E8">
              <w:rPr>
                <w:color w:val="222222"/>
                <w:sz w:val="24"/>
                <w:szCs w:val="24"/>
              </w:rPr>
              <w:t>Проверка статистических гипотез</w:t>
            </w:r>
            <w:r>
              <w:rPr>
                <w:color w:val="222222"/>
                <w:sz w:val="24"/>
                <w:szCs w:val="24"/>
              </w:rPr>
              <w:t>.</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eastAsia="Cambria"/>
                <w:b/>
                <w:bCs/>
                <w:sz w:val="24"/>
                <w:szCs w:val="24"/>
              </w:rPr>
            </w:pPr>
            <w:r w:rsidRPr="001B4726">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экзамен и курсовой проект</w:t>
            </w:r>
          </w:p>
        </w:tc>
      </w:tr>
    </w:tbl>
    <w:p w:rsidR="00194BBC" w:rsidRPr="002337E8" w:rsidRDefault="00194BBC" w:rsidP="00194BBC">
      <w:pPr>
        <w:spacing w:line="276" w:lineRule="auto"/>
        <w:ind w:firstLine="400"/>
        <w:contextualSpacing/>
        <w:jc w:val="center"/>
        <w:rPr>
          <w:rFonts w:ascii="Cambria" w:eastAsia="Cambria" w:hAnsi="Cambria" w:cs="Cambria"/>
          <w:bCs/>
          <w:sz w:val="24"/>
          <w:szCs w:val="24"/>
        </w:rPr>
        <w:sectPr w:rsidR="00194BBC" w:rsidRPr="002337E8" w:rsidSect="00194BBC">
          <w:pgSz w:w="11900" w:h="16840"/>
          <w:pgMar w:top="1134" w:right="851" w:bottom="1134" w:left="1418" w:header="567" w:footer="567" w:gutter="0"/>
          <w:cols w:space="720"/>
        </w:sectPr>
      </w:pPr>
    </w:p>
    <w:p w:rsidR="00194BBC" w:rsidRPr="002337E8" w:rsidRDefault="00194BBC" w:rsidP="00194BBC">
      <w:pPr>
        <w:spacing w:line="276" w:lineRule="auto"/>
        <w:ind w:firstLine="400"/>
        <w:contextualSpacing/>
        <w:jc w:val="center"/>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«Методы принятия управленческих решений»</w:t>
      </w:r>
    </w:p>
    <w:p w:rsidR="00194BBC" w:rsidRPr="002337E8" w:rsidRDefault="00194BBC" w:rsidP="00194BBC">
      <w:pPr>
        <w:spacing w:line="276" w:lineRule="auto"/>
        <w:ind w:firstLine="400"/>
        <w:contextualSpacing/>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математического и естественнонаучного цикла и изучается в четвертом семестре.</w:t>
            </w:r>
            <w:r w:rsidRPr="002337E8">
              <w:rPr>
                <w:rFonts w:eastAsia="Cambria"/>
                <w:sz w:val="24"/>
                <w:szCs w:val="24"/>
              </w:rPr>
              <w:t xml:space="preserve"> </w:t>
            </w:r>
          </w:p>
          <w:p w:rsidR="00194BBC" w:rsidRPr="002337E8" w:rsidRDefault="00194BBC" w:rsidP="00194BBC">
            <w:pPr>
              <w:contextualSpacing/>
              <w:jc w:val="both"/>
              <w:rPr>
                <w:rFonts w:eastAsia="Cambria"/>
                <w:bCs/>
                <w:sz w:val="24"/>
                <w:szCs w:val="24"/>
              </w:rPr>
            </w:pPr>
            <w:r w:rsidRPr="002337E8">
              <w:rPr>
                <w:color w:val="222222"/>
                <w:sz w:val="24"/>
                <w:szCs w:val="24"/>
              </w:rPr>
              <w:t xml:space="preserve">Цели дисциплины – теоретическое изучение студентами математических  методов принятия управленческих решений; математического программирования, теории игр, подготовка у будущих бакалавров научной базы анализа и моделирования процессов принятия решений, на основе которых строится дальнейшая общекультурная и профессиональная подготовка. </w:t>
            </w:r>
          </w:p>
          <w:p w:rsidR="00194BBC" w:rsidRPr="002337E8" w:rsidRDefault="00194BBC" w:rsidP="00194BBC">
            <w:pPr>
              <w:contextualSpacing/>
              <w:jc w:val="both"/>
              <w:rPr>
                <w:rFonts w:eastAsia="Cambria"/>
                <w:bCs/>
                <w:sz w:val="24"/>
                <w:szCs w:val="24"/>
              </w:rPr>
            </w:pPr>
            <w:r w:rsidRPr="002337E8">
              <w:rPr>
                <w:color w:val="222222"/>
                <w:sz w:val="24"/>
                <w:szCs w:val="24"/>
              </w:rPr>
              <w:t>Задачи изучения дисциплины:</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Овладение основными методами математического моделирования задач принятия решения.</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Обучение  математическому анализу задач принятия решения.</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Развитие логического и алгоритмического мышления.</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eastAsia="Cambria"/>
                <w:b/>
                <w:bCs/>
                <w:sz w:val="24"/>
                <w:szCs w:val="24"/>
              </w:rPr>
            </w:pPr>
            <w:r w:rsidRPr="001B4726">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2337E8">
              <w:rPr>
                <w:color w:val="222222"/>
                <w:sz w:val="24"/>
                <w:szCs w:val="24"/>
              </w:rPr>
              <w:t>ОК-17, ОК-18, ОК-20.</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eastAsia="Cambria"/>
                <w:b/>
                <w:bCs/>
                <w:sz w:val="24"/>
                <w:szCs w:val="24"/>
              </w:rPr>
            </w:pPr>
            <w:r w:rsidRPr="001B4726">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и аналитических задач, разбор бизнес-кейсов, дискуссии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eastAsia="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 xml:space="preserve">основные модели принятия решения;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законы развития природы, общества и мышления.</w:t>
            </w:r>
          </w:p>
          <w:p w:rsidR="00194BBC" w:rsidRPr="00D90BD7" w:rsidRDefault="00194BBC" w:rsidP="00194BBC">
            <w:pPr>
              <w:contextualSpacing/>
              <w:jc w:val="both"/>
              <w:rPr>
                <w:rFonts w:eastAsia="Cambria"/>
                <w:bCs/>
                <w:sz w:val="24"/>
                <w:szCs w:val="24"/>
              </w:rPr>
            </w:pPr>
            <w:r w:rsidRPr="00D90BD7">
              <w:rPr>
                <w:color w:val="222222"/>
                <w:sz w:val="24"/>
                <w:szCs w:val="24"/>
              </w:rPr>
              <w:t>Уметь: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 xml:space="preserve">решать типовые математические задачи, используемые при принятии управленческих решений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использовать математический язык и математическую символику при построении организационно-управленческих моделей;</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оперировать знанием и пониманием законов развития природы, общества и мышления в профессиональной деятельности.</w:t>
            </w:r>
          </w:p>
          <w:p w:rsidR="00194BBC" w:rsidRPr="00D90BD7" w:rsidRDefault="00194BBC" w:rsidP="00194BBC">
            <w:pPr>
              <w:contextualSpacing/>
              <w:jc w:val="both"/>
              <w:rPr>
                <w:rFonts w:eastAsia="Cambria"/>
                <w:bCs/>
                <w:sz w:val="24"/>
                <w:szCs w:val="24"/>
              </w:rPr>
            </w:pPr>
            <w:r w:rsidRPr="00D90BD7">
              <w:rPr>
                <w:color w:val="222222"/>
                <w:sz w:val="24"/>
                <w:szCs w:val="24"/>
              </w:rPr>
              <w:t xml:space="preserve">Владеть: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математическими и количественными методами решения типовых организационно-управленческих задач;</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культурой мышления, способностью к восприятию, обобщению и анализу информации,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умением ставить цели и выбирать путей их достижения;</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методами количественного анализа и моделирования, теоретического исследования.</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eastAsia="Cambria"/>
                <w:b/>
                <w:bCs/>
                <w:sz w:val="24"/>
                <w:szCs w:val="24"/>
              </w:rPr>
            </w:pPr>
            <w:r w:rsidRPr="001B4726">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 xml:space="preserve">Предмет, содержание, цели и задачи дисциплины.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Классификация управленческих решений. Процесс подготовки и реализации управленческих решений.</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Графическое отображение информации.</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sidRPr="002337E8">
              <w:rPr>
                <w:color w:val="222222"/>
                <w:sz w:val="24"/>
                <w:szCs w:val="24"/>
              </w:rPr>
              <w:t>Правила и схемы принятия решений.</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sidRPr="002337E8">
              <w:rPr>
                <w:color w:val="222222"/>
                <w:sz w:val="24"/>
                <w:szCs w:val="24"/>
              </w:rPr>
              <w:t>Бизнес-прогнозирование. Анализ временных рядов.</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6 </w:t>
            </w:r>
            <w:r w:rsidRPr="002337E8">
              <w:rPr>
                <w:color w:val="222222"/>
                <w:sz w:val="24"/>
                <w:szCs w:val="24"/>
              </w:rPr>
              <w:t>Планирование и управление запасами.</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7 </w:t>
            </w:r>
            <w:r w:rsidRPr="002337E8">
              <w:rPr>
                <w:color w:val="222222"/>
                <w:sz w:val="24"/>
                <w:szCs w:val="24"/>
              </w:rPr>
              <w:t>Статистические методы контроля и управления качеством.</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7 </w:t>
            </w:r>
            <w:r w:rsidRPr="002337E8">
              <w:rPr>
                <w:color w:val="222222"/>
                <w:sz w:val="24"/>
                <w:szCs w:val="24"/>
              </w:rPr>
              <w:t xml:space="preserve">Линейная оптимизация.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eastAsia="Cambria"/>
                <w:b/>
                <w:bCs/>
                <w:sz w:val="24"/>
                <w:szCs w:val="24"/>
              </w:rPr>
            </w:pPr>
            <w:r w:rsidRPr="001B4726">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eastAsia="Cambria"/>
                <w:b/>
                <w:bCs/>
                <w:sz w:val="24"/>
                <w:szCs w:val="24"/>
              </w:rPr>
            </w:pPr>
            <w:r w:rsidRPr="001B4726">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rFonts w:eastAsia="Cambria"/>
                <w:color w:val="222222"/>
                <w:sz w:val="24"/>
                <w:szCs w:val="24"/>
              </w:rPr>
              <w:t>Экзамен и защита курсового проекта</w:t>
            </w:r>
          </w:p>
        </w:tc>
      </w:tr>
    </w:tbl>
    <w:p w:rsidR="00460A76" w:rsidRDefault="00460A76" w:rsidP="00194BBC">
      <w:pPr>
        <w:spacing w:line="276" w:lineRule="auto"/>
        <w:contextualSpacing/>
        <w:jc w:val="center"/>
        <w:rPr>
          <w:rFonts w:ascii="Cambria" w:eastAsia="Cambria" w:hAnsi="Cambria" w:cs="Cambria"/>
          <w:sz w:val="24"/>
          <w:szCs w:val="24"/>
        </w:rPr>
      </w:pPr>
    </w:p>
    <w:p w:rsidR="00194BBC" w:rsidRDefault="00194BBC" w:rsidP="00194BBC">
      <w:pPr>
        <w:spacing w:line="276" w:lineRule="auto"/>
        <w:contextualSpacing/>
        <w:jc w:val="center"/>
        <w:rPr>
          <w:b/>
          <w:bCs/>
          <w:color w:val="222222"/>
          <w:sz w:val="24"/>
          <w:szCs w:val="24"/>
        </w:rPr>
      </w:pPr>
      <w:r w:rsidRPr="002337E8">
        <w:rPr>
          <w:b/>
          <w:color w:val="222222"/>
          <w:sz w:val="24"/>
          <w:szCs w:val="24"/>
        </w:rPr>
        <w:t>Аннотация дисциплины «Статистика»</w:t>
      </w:r>
    </w:p>
    <w:p w:rsidR="00194BBC" w:rsidRPr="002337E8" w:rsidRDefault="00194BBC" w:rsidP="00194BBC">
      <w:pPr>
        <w:spacing w:line="276" w:lineRule="auto"/>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Данная дисциплина относится к базовой части математического и естественнонаучного цикла и изучается в четвертом семестре.</w:t>
            </w:r>
          </w:p>
          <w:p w:rsidR="00194BBC" w:rsidRPr="002337E8" w:rsidRDefault="00194BBC" w:rsidP="00194BBC">
            <w:pPr>
              <w:contextualSpacing/>
              <w:jc w:val="both"/>
              <w:rPr>
                <w:bCs/>
                <w:color w:val="222222"/>
                <w:sz w:val="24"/>
                <w:szCs w:val="24"/>
              </w:rPr>
            </w:pPr>
            <w:r w:rsidRPr="002337E8">
              <w:rPr>
                <w:color w:val="222222"/>
                <w:sz w:val="24"/>
                <w:szCs w:val="24"/>
              </w:rPr>
              <w:t xml:space="preserve">Цели дисциплины – формирование элементов ряда общекультурных (ОК) и профессиональных (ПК) компетенций обучаемого, направленных на развитие его интеллекта и способности к логическому и конструктивному мышлению. </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Задачи изучения дисциплины:</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сформировать представления о сущности статистики как науки и ее роли в управлении государством,</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изучить совокупность методов и принципов, согласно которым проводится сбор, анализ, сравнение, представление и интерпретация числовых данных.</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2337E8">
              <w:rPr>
                <w:color w:val="222222"/>
                <w:sz w:val="24"/>
                <w:szCs w:val="24"/>
              </w:rPr>
              <w:t>ОК-15, ОК-17, ОК-18.</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color w:val="222222"/>
                <w:sz w:val="24"/>
                <w:szCs w:val="24"/>
              </w:rPr>
            </w:pPr>
            <w:r w:rsidRPr="002337E8">
              <w:rPr>
                <w:rFonts w:eastAsia="Cambria"/>
                <w:color w:val="222222"/>
                <w:sz w:val="24"/>
                <w:szCs w:val="24"/>
              </w:rPr>
              <w:t>лекции, практические занятия, решение ситуационных и аналитических задач, разбор бизнес-кейсов, моделирование проблемных ситуаций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left="745" w:hanging="425"/>
              <w:contextualSpacing/>
              <w:jc w:val="both"/>
              <w:rPr>
                <w:rFonts w:ascii="Cambria" w:eastAsia="Cambria" w:hAnsi="Cambria" w:cs="Cambria"/>
                <w:bCs/>
                <w:color w:val="222222"/>
                <w:sz w:val="24"/>
                <w:szCs w:val="24"/>
              </w:rPr>
            </w:pPr>
            <w:r w:rsidRPr="00D90BD7">
              <w:rPr>
                <w:color w:val="222222"/>
                <w:sz w:val="24"/>
                <w:szCs w:val="24"/>
              </w:rPr>
              <w:t>основные категории и классификации в статистике.</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 xml:space="preserve">Уметь:       </w:t>
            </w:r>
          </w:p>
          <w:p w:rsidR="00194BBC" w:rsidRPr="00D90BD7" w:rsidRDefault="00194BBC" w:rsidP="00CC4E15">
            <w:pPr>
              <w:numPr>
                <w:ilvl w:val="0"/>
                <w:numId w:val="94"/>
              </w:numPr>
              <w:autoSpaceDE/>
              <w:autoSpaceDN/>
              <w:adjustRightInd/>
              <w:ind w:left="745" w:hanging="425"/>
              <w:contextualSpacing/>
              <w:jc w:val="both"/>
              <w:rPr>
                <w:rFonts w:ascii="Cambria" w:eastAsia="Cambria" w:hAnsi="Cambria" w:cs="Cambria"/>
                <w:bCs/>
                <w:color w:val="222222"/>
                <w:sz w:val="24"/>
                <w:szCs w:val="24"/>
              </w:rPr>
            </w:pPr>
            <w:r w:rsidRPr="00D90BD7">
              <w:rPr>
                <w:color w:val="222222"/>
                <w:sz w:val="24"/>
                <w:szCs w:val="24"/>
              </w:rPr>
              <w:t>анализировать результаты статистического наблюдения в виде таблиц и графиков, применять теоретические положения статистики на практическом уровне.</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Владеть:</w:t>
            </w:r>
          </w:p>
          <w:p w:rsidR="00194BBC" w:rsidRPr="002337E8" w:rsidRDefault="00194BBC" w:rsidP="00CC4E15">
            <w:pPr>
              <w:numPr>
                <w:ilvl w:val="0"/>
                <w:numId w:val="94"/>
              </w:numPr>
              <w:autoSpaceDE/>
              <w:autoSpaceDN/>
              <w:adjustRightInd/>
              <w:ind w:left="745" w:hanging="425"/>
              <w:contextualSpacing/>
              <w:jc w:val="both"/>
              <w:rPr>
                <w:rFonts w:ascii="Cambria" w:eastAsia="Cambria" w:hAnsi="Cambria" w:cs="Cambria"/>
                <w:bCs/>
                <w:sz w:val="24"/>
                <w:szCs w:val="24"/>
              </w:rPr>
            </w:pPr>
            <w:r w:rsidRPr="002337E8">
              <w:rPr>
                <w:color w:val="222222"/>
                <w:sz w:val="24"/>
                <w:szCs w:val="24"/>
              </w:rPr>
              <w:t>специальной  методологией исследования и обработки материалов: массовые статистические наблюдения, методы группировок, средних величин, индексов, балансовый метод, метод графических изображений и другие методы анализа статистических данных</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Теория статистики.</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Макроэкономическая статистика.</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Микроэкономическая статистика</w:t>
            </w:r>
            <w:r>
              <w:rPr>
                <w:color w:val="222222"/>
                <w:sz w:val="24"/>
                <w:szCs w:val="24"/>
              </w:rPr>
              <w:t>.</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jc w:val="both"/>
              <w:rPr>
                <w:rFonts w:ascii="Times" w:eastAsia="Cambria" w:hAnsi="Times"/>
                <w:b/>
                <w:bCs/>
                <w:sz w:val="24"/>
                <w:szCs w:val="24"/>
              </w:rPr>
            </w:pPr>
            <w:r w:rsidRPr="001B4726">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color w:val="222222"/>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194BBC" w:rsidRPr="002337E8" w:rsidRDefault="00194BBC" w:rsidP="00194BBC">
            <w:pPr>
              <w:rPr>
                <w:bCs/>
                <w:color w:val="222222"/>
                <w:sz w:val="24"/>
                <w:szCs w:val="24"/>
              </w:rPr>
            </w:pPr>
            <w:r w:rsidRPr="002337E8">
              <w:rPr>
                <w:color w:val="222222"/>
                <w:sz w:val="24"/>
                <w:szCs w:val="24"/>
              </w:rPr>
              <w:t>компьютерный класс для проведения практических занятий с ОС Microsof</w:t>
            </w:r>
            <w:r w:rsidRPr="002337E8">
              <w:rPr>
                <w:color w:val="222222"/>
                <w:sz w:val="24"/>
                <w:szCs w:val="24"/>
                <w:lang w:val="en-US"/>
              </w:rPr>
              <w:t>t</w:t>
            </w:r>
            <w:r w:rsidRPr="002337E8">
              <w:rPr>
                <w:color w:val="222222"/>
                <w:sz w:val="24"/>
                <w:szCs w:val="24"/>
              </w:rPr>
              <w:t xml:space="preserve">, офисный пакет Microsoft Office 2007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1B4726" w:rsidRDefault="00194BBC" w:rsidP="00194BBC">
            <w:pPr>
              <w:contextualSpacing/>
              <w:rPr>
                <w:rFonts w:ascii="Times" w:eastAsia="Cambria" w:hAnsi="Times"/>
                <w:b/>
                <w:bCs/>
                <w:sz w:val="24"/>
                <w:szCs w:val="24"/>
              </w:rPr>
            </w:pPr>
            <w:r w:rsidRPr="001B4726">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Times" w:eastAsia="Cambria" w:hAnsi="Times"/>
                <w:bCs/>
                <w:sz w:val="24"/>
                <w:szCs w:val="24"/>
              </w:rPr>
            </w:pPr>
            <w:r w:rsidRPr="002337E8">
              <w:rPr>
                <w:rFonts w:eastAsia="Cambria"/>
                <w:color w:val="222222"/>
                <w:sz w:val="24"/>
                <w:szCs w:val="24"/>
              </w:rPr>
              <w:t>экзамен</w:t>
            </w:r>
          </w:p>
        </w:tc>
      </w:tr>
    </w:tbl>
    <w:p w:rsidR="00460A76" w:rsidRDefault="00460A76" w:rsidP="00194BBC">
      <w:pPr>
        <w:spacing w:line="276" w:lineRule="auto"/>
        <w:ind w:firstLine="400"/>
        <w:contextualSpacing/>
        <w:jc w:val="center"/>
        <w:rPr>
          <w:rFonts w:ascii="Cambria" w:eastAsia="Cambria" w:hAnsi="Cambria" w:cs="Cambria"/>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«Информационные технологии в менеджменте»</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Краткое описание дисциплины</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Данная дисциплина относится к базовой части математического и естественнонаучного цикла и изучается в четвертом семестре.</w:t>
            </w:r>
          </w:p>
          <w:p w:rsidR="00194BBC" w:rsidRPr="002337E8" w:rsidRDefault="00194BBC" w:rsidP="00194BBC">
            <w:pPr>
              <w:contextualSpacing/>
              <w:jc w:val="both"/>
              <w:rPr>
                <w:bCs/>
                <w:color w:val="222222"/>
                <w:sz w:val="24"/>
                <w:szCs w:val="24"/>
              </w:rPr>
            </w:pPr>
            <w:r w:rsidRPr="002337E8">
              <w:rPr>
                <w:color w:val="222222"/>
                <w:sz w:val="24"/>
                <w:szCs w:val="24"/>
              </w:rPr>
              <w:t xml:space="preserve">Цель изучения дисциплины: получение теоретических и практических навыков применения, внедрения и использования информационных технологий при управлении ключевыми бизнес-процессами компании. </w:t>
            </w:r>
          </w:p>
          <w:p w:rsidR="00194BBC" w:rsidRPr="002337E8" w:rsidRDefault="00194BBC" w:rsidP="00194BBC">
            <w:pPr>
              <w:contextualSpacing/>
              <w:jc w:val="both"/>
              <w:rPr>
                <w:rFonts w:ascii="Cambria" w:eastAsia="Cambria" w:hAnsi="Cambria" w:cs="Cambria"/>
                <w:bCs/>
                <w:sz w:val="24"/>
                <w:szCs w:val="24"/>
              </w:rPr>
            </w:pPr>
            <w:r w:rsidRPr="002337E8">
              <w:rPr>
                <w:rFonts w:ascii="Cambria" w:eastAsia="Cambria" w:hAnsi="Cambria" w:cs="Cambria"/>
                <w:sz w:val="24"/>
                <w:szCs w:val="24"/>
              </w:rPr>
              <w:t>Основные задачи:</w:t>
            </w:r>
          </w:p>
          <w:p w:rsidR="00194BBC" w:rsidRPr="002337E8" w:rsidRDefault="00194BBC" w:rsidP="00CC4E15">
            <w:pPr>
              <w:numPr>
                <w:ilvl w:val="0"/>
                <w:numId w:val="94"/>
              </w:numPr>
              <w:autoSpaceDE/>
              <w:autoSpaceDN/>
              <w:adjustRightInd/>
              <w:ind w:hanging="360"/>
              <w:contextualSpacing/>
              <w:jc w:val="both"/>
              <w:rPr>
                <w:bCs/>
                <w:color w:val="222222"/>
                <w:sz w:val="24"/>
                <w:szCs w:val="24"/>
              </w:rPr>
            </w:pPr>
            <w:r w:rsidRPr="002337E8">
              <w:rPr>
                <w:color w:val="222222"/>
                <w:sz w:val="24"/>
                <w:szCs w:val="24"/>
              </w:rPr>
              <w:t>формирование мировоззрения, позволяющего профессионально ориентироваться в быстро меняющейся информационной сфере;</w:t>
            </w:r>
          </w:p>
          <w:p w:rsidR="00194BBC" w:rsidRPr="002337E8" w:rsidRDefault="00194BBC" w:rsidP="00CC4E15">
            <w:pPr>
              <w:numPr>
                <w:ilvl w:val="0"/>
                <w:numId w:val="94"/>
              </w:numPr>
              <w:autoSpaceDE/>
              <w:autoSpaceDN/>
              <w:adjustRightInd/>
              <w:ind w:hanging="360"/>
              <w:contextualSpacing/>
              <w:jc w:val="both"/>
              <w:rPr>
                <w:bCs/>
                <w:color w:val="222222"/>
                <w:sz w:val="24"/>
                <w:szCs w:val="24"/>
              </w:rPr>
            </w:pPr>
            <w:r w:rsidRPr="002337E8">
              <w:rPr>
                <w:color w:val="222222"/>
                <w:sz w:val="24"/>
                <w:szCs w:val="24"/>
              </w:rPr>
              <w:t xml:space="preserve"> приобретение умения использовать информационные технологии для получения, обработки и передачи информации в области экономики; </w:t>
            </w:r>
          </w:p>
          <w:p w:rsidR="00194BBC" w:rsidRPr="002337E8" w:rsidRDefault="00194BBC" w:rsidP="00CC4E15">
            <w:pPr>
              <w:numPr>
                <w:ilvl w:val="0"/>
                <w:numId w:val="94"/>
              </w:numPr>
              <w:autoSpaceDE/>
              <w:autoSpaceDN/>
              <w:adjustRightInd/>
              <w:ind w:hanging="360"/>
              <w:contextualSpacing/>
              <w:jc w:val="both"/>
              <w:rPr>
                <w:bCs/>
                <w:color w:val="222222"/>
                <w:sz w:val="24"/>
                <w:szCs w:val="24"/>
              </w:rPr>
            </w:pPr>
            <w:r w:rsidRPr="002337E8">
              <w:rPr>
                <w:color w:val="222222"/>
                <w:sz w:val="24"/>
                <w:szCs w:val="24"/>
              </w:rPr>
              <w:t>умение реализовывать простейшие экономические модели стандартными офисными средствами.</w:t>
            </w:r>
          </w:p>
        </w:tc>
      </w:tr>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2337E8">
              <w:rPr>
                <w:color w:val="222222"/>
                <w:sz w:val="24"/>
                <w:szCs w:val="24"/>
              </w:rPr>
              <w:t>ОК-16, ОК-17, ОК-18.</w:t>
            </w:r>
          </w:p>
        </w:tc>
      </w:tr>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Методы обучения</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w:t>
            </w:r>
          </w:p>
        </w:tc>
      </w:tr>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Язык обучения</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Ожидаемые результаты обучения</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роль информационных систем управления в управленческой деятельности</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методы автоматизированного проектирования бизнес-процессов</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распространенные корпоративные автоматизированные системы</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 xml:space="preserve">Уметь: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 применять на практике теоретические основы информационных технологий</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использовать корпоративные автоматизированные системы</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выстраивать бизнес-процессы с помощью информационных системных продуктов</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навыками работы с автоматизированными системами</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современными методами проектирования бизнес-процессов</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методами и средствами защиты коммерческой информации с помощью автоматизированных технологий</w:t>
            </w:r>
          </w:p>
        </w:tc>
      </w:tr>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Содержание дисциплины</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Автоматизированные системы управления</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Технологии построения бизнес-процессов</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Автоматизация текущей деятельности предприятия</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4 </w:t>
            </w:r>
            <w:r w:rsidRPr="002337E8">
              <w:rPr>
                <w:color w:val="222222"/>
                <w:sz w:val="24"/>
                <w:szCs w:val="24"/>
              </w:rPr>
              <w:t>Распространенные корпоративные автоматизированные системы</w:t>
            </w:r>
          </w:p>
        </w:tc>
      </w:tr>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sz w:val="24"/>
                <w:szCs w:val="24"/>
              </w:rPr>
              <w:t>Используемые инструментальные и программные средства</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color w:val="222222"/>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194BBC" w:rsidRPr="002337E8" w:rsidRDefault="00194BBC" w:rsidP="00194BBC">
            <w:pPr>
              <w:rPr>
                <w:rFonts w:ascii="Times" w:hAnsi="Times"/>
                <w:bCs/>
                <w:sz w:val="24"/>
                <w:szCs w:val="24"/>
              </w:rPr>
            </w:pPr>
            <w:r w:rsidRPr="002337E8">
              <w:rPr>
                <w:color w:val="222222"/>
                <w:sz w:val="24"/>
                <w:szCs w:val="24"/>
              </w:rPr>
              <w:t>компьютерный класс для проведения практических занятий с ОС Microsof</w:t>
            </w:r>
            <w:r w:rsidRPr="002337E8">
              <w:rPr>
                <w:color w:val="222222"/>
                <w:sz w:val="24"/>
                <w:szCs w:val="24"/>
                <w:lang w:val="en-US"/>
              </w:rPr>
              <w:t>t</w:t>
            </w:r>
            <w:r w:rsidRPr="002337E8">
              <w:rPr>
                <w:color w:val="222222"/>
                <w:sz w:val="24"/>
                <w:szCs w:val="24"/>
              </w:rPr>
              <w:t>, офисный пакет Microsoft Office 2007</w:t>
            </w:r>
          </w:p>
        </w:tc>
      </w:tr>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Формы текущего контроля</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Форма промежуточной аттестации по дисциплине</w:t>
            </w:r>
          </w:p>
        </w:tc>
        <w:tc>
          <w:tcPr>
            <w:tcW w:w="72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Times" w:eastAsia="Cambria" w:hAnsi="Times"/>
                <w:bCs/>
                <w:sz w:val="24"/>
                <w:szCs w:val="24"/>
              </w:rPr>
            </w:pPr>
            <w:r w:rsidRPr="002337E8">
              <w:rPr>
                <w:rFonts w:eastAsia="Cambria"/>
                <w:color w:val="222222"/>
                <w:sz w:val="24"/>
                <w:szCs w:val="24"/>
              </w:rPr>
              <w:t>зачет</w:t>
            </w:r>
          </w:p>
        </w:tc>
      </w:tr>
    </w:tbl>
    <w:p w:rsidR="00194BBC" w:rsidRPr="002337E8" w:rsidRDefault="00194BBC" w:rsidP="00194BBC">
      <w:pPr>
        <w:spacing w:line="276" w:lineRule="auto"/>
        <w:ind w:firstLine="400"/>
        <w:contextualSpacing/>
        <w:jc w:val="center"/>
        <w:rPr>
          <w:rFonts w:ascii="Cambria" w:eastAsia="Cambria" w:hAnsi="Cambria" w:cs="Cambria"/>
          <w:bCs/>
          <w:sz w:val="24"/>
          <w:szCs w:val="24"/>
        </w:rPr>
      </w:pPr>
    </w:p>
    <w:p w:rsidR="00194BBC" w:rsidRDefault="00194BBC" w:rsidP="00460A76">
      <w:pPr>
        <w:spacing w:line="276" w:lineRule="auto"/>
        <w:contextualSpacing/>
        <w:jc w:val="center"/>
        <w:rPr>
          <w:b/>
          <w:bCs/>
          <w:color w:val="222222"/>
          <w:sz w:val="24"/>
          <w:szCs w:val="24"/>
        </w:rPr>
      </w:pPr>
      <w:r w:rsidRPr="002337E8">
        <w:rPr>
          <w:b/>
          <w:color w:val="222222"/>
          <w:sz w:val="24"/>
          <w:szCs w:val="24"/>
        </w:rPr>
        <w:t>Аннотация дисциплины «Информатика»</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обязательным дисциплинам вариативной части математического и естественнонаучного цикла и изучается в первом семестре.</w:t>
            </w:r>
          </w:p>
          <w:p w:rsidR="00194BBC" w:rsidRPr="002337E8" w:rsidRDefault="00194BBC" w:rsidP="00194BBC">
            <w:pPr>
              <w:contextualSpacing/>
              <w:jc w:val="both"/>
              <w:rPr>
                <w:bCs/>
                <w:color w:val="222222"/>
                <w:sz w:val="24"/>
                <w:szCs w:val="24"/>
                <w:highlight w:val="yellow"/>
              </w:rPr>
            </w:pPr>
            <w:r w:rsidRPr="002337E8">
              <w:rPr>
                <w:color w:val="222222"/>
                <w:sz w:val="24"/>
                <w:szCs w:val="24"/>
              </w:rPr>
              <w:t>Цель учебной дисциплины - сформировать представление о сущности информации и информационных процессах; привить навыки компьютерного моделирования экономических процессов;</w:t>
            </w:r>
          </w:p>
          <w:p w:rsidR="00194BBC" w:rsidRPr="002337E8" w:rsidRDefault="00194BBC" w:rsidP="00194BBC">
            <w:pPr>
              <w:contextualSpacing/>
              <w:jc w:val="both"/>
              <w:rPr>
                <w:bCs/>
                <w:color w:val="222222"/>
                <w:sz w:val="24"/>
                <w:szCs w:val="24"/>
              </w:rPr>
            </w:pPr>
            <w:r w:rsidRPr="002337E8">
              <w:rPr>
                <w:color w:val="222222"/>
                <w:sz w:val="24"/>
                <w:szCs w:val="24"/>
              </w:rPr>
              <w:t xml:space="preserve"> Основные задачи дисциплины:</w:t>
            </w:r>
          </w:p>
          <w:p w:rsidR="00194BBC" w:rsidRPr="002337E8" w:rsidRDefault="00194BBC" w:rsidP="00CC4E15">
            <w:pPr>
              <w:numPr>
                <w:ilvl w:val="0"/>
                <w:numId w:val="94"/>
              </w:numPr>
              <w:autoSpaceDE/>
              <w:autoSpaceDN/>
              <w:adjustRightInd/>
              <w:contextualSpacing/>
              <w:jc w:val="both"/>
              <w:rPr>
                <w:bCs/>
                <w:color w:val="222222"/>
                <w:sz w:val="24"/>
                <w:szCs w:val="24"/>
              </w:rPr>
            </w:pPr>
            <w:r w:rsidRPr="002337E8">
              <w:rPr>
                <w:color w:val="222222"/>
                <w:sz w:val="24"/>
                <w:szCs w:val="24"/>
              </w:rPr>
              <w:t>Изучение теоретических основ сущности информации и информационных процессов в современном обществе;</w:t>
            </w:r>
          </w:p>
          <w:p w:rsidR="00194BBC" w:rsidRPr="002337E8" w:rsidRDefault="00194BBC" w:rsidP="00CC4E15">
            <w:pPr>
              <w:numPr>
                <w:ilvl w:val="0"/>
                <w:numId w:val="94"/>
              </w:numPr>
              <w:autoSpaceDE/>
              <w:autoSpaceDN/>
              <w:adjustRightInd/>
              <w:contextualSpacing/>
              <w:jc w:val="both"/>
              <w:rPr>
                <w:bCs/>
                <w:color w:val="222222"/>
                <w:sz w:val="24"/>
                <w:szCs w:val="24"/>
              </w:rPr>
            </w:pPr>
            <w:r w:rsidRPr="002337E8">
              <w:rPr>
                <w:color w:val="222222"/>
                <w:sz w:val="24"/>
                <w:szCs w:val="24"/>
              </w:rPr>
              <w:t>Развитие алгоритмического и логического мышления;</w:t>
            </w:r>
          </w:p>
          <w:p w:rsidR="00194BBC" w:rsidRPr="002337E8" w:rsidRDefault="00194BBC" w:rsidP="00CC4E15">
            <w:pPr>
              <w:numPr>
                <w:ilvl w:val="0"/>
                <w:numId w:val="94"/>
              </w:numPr>
              <w:autoSpaceDE/>
              <w:autoSpaceDN/>
              <w:adjustRightInd/>
              <w:contextualSpacing/>
              <w:jc w:val="both"/>
              <w:rPr>
                <w:bCs/>
                <w:color w:val="222222"/>
                <w:sz w:val="24"/>
                <w:szCs w:val="24"/>
              </w:rPr>
            </w:pPr>
            <w:r w:rsidRPr="002337E8">
              <w:rPr>
                <w:color w:val="222222"/>
                <w:sz w:val="24"/>
                <w:szCs w:val="24"/>
              </w:rPr>
              <w:t>Изучение современных технических средств обработки экономической информации</w:t>
            </w:r>
          </w:p>
        </w:tc>
      </w:tr>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2337E8">
              <w:rPr>
                <w:color w:val="222222"/>
                <w:sz w:val="24"/>
                <w:szCs w:val="24"/>
              </w:rPr>
              <w:t>ОК-16, ОК-17, ОК-18.</w:t>
            </w:r>
          </w:p>
        </w:tc>
      </w:tr>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w:t>
            </w:r>
          </w:p>
        </w:tc>
      </w:tr>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eastAsia="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фундаментальные основы информатики и пользования вычислительной техникой;</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rFonts w:eastAsia="Cambria"/>
                <w:color w:val="222222"/>
                <w:sz w:val="24"/>
                <w:szCs w:val="24"/>
              </w:rPr>
              <w:t>основы теории информации, вычислительной техники, необходимые для решения экономических задач с применением средств вычислительной техники;</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rFonts w:eastAsia="Cambria"/>
                <w:color w:val="222222"/>
                <w:sz w:val="24"/>
                <w:szCs w:val="24"/>
              </w:rPr>
              <w:t>опасности и угрозы , возникающие в процессе развития современного информационного общества, методы защиты экономической информации от несанкционированного доступа;</w:t>
            </w:r>
          </w:p>
          <w:p w:rsidR="00194BBC" w:rsidRPr="00D90BD7" w:rsidRDefault="00194BBC" w:rsidP="00194BBC">
            <w:pPr>
              <w:contextualSpacing/>
              <w:jc w:val="both"/>
              <w:rPr>
                <w:rFonts w:eastAsia="Cambria"/>
                <w:bCs/>
                <w:sz w:val="24"/>
                <w:szCs w:val="24"/>
              </w:rPr>
            </w:pPr>
            <w:r w:rsidRPr="00D90BD7">
              <w:rPr>
                <w:color w:val="222222"/>
                <w:sz w:val="24"/>
                <w:szCs w:val="24"/>
              </w:rPr>
              <w:t xml:space="preserve">Уметь:       </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color w:val="222222"/>
                <w:sz w:val="24"/>
                <w:szCs w:val="24"/>
              </w:rPr>
              <w:t>использовать программное обеспечение компьютеров для планирования профессиональных исследований, анализа экспериментальных;</w:t>
            </w:r>
          </w:p>
          <w:p w:rsidR="00194BBC" w:rsidRPr="00D90BD7" w:rsidRDefault="00194BBC" w:rsidP="00CC4E15">
            <w:pPr>
              <w:numPr>
                <w:ilvl w:val="0"/>
                <w:numId w:val="94"/>
              </w:numPr>
              <w:autoSpaceDE/>
              <w:autoSpaceDN/>
              <w:adjustRightInd/>
              <w:ind w:hanging="360"/>
              <w:contextualSpacing/>
              <w:jc w:val="both"/>
              <w:rPr>
                <w:rFonts w:eastAsia="Cambria"/>
                <w:bCs/>
                <w:color w:val="222222"/>
                <w:sz w:val="24"/>
                <w:szCs w:val="24"/>
              </w:rPr>
            </w:pPr>
            <w:r w:rsidRPr="00D90BD7">
              <w:rPr>
                <w:rFonts w:eastAsia="Cambria"/>
                <w:color w:val="222222"/>
                <w:sz w:val="24"/>
                <w:szCs w:val="24"/>
              </w:rPr>
              <w:t>работать с информацией в глобальных компьютерных сетях;</w:t>
            </w:r>
          </w:p>
          <w:p w:rsidR="00194BBC" w:rsidRPr="00D90BD7" w:rsidRDefault="00194BBC" w:rsidP="00194BBC">
            <w:pPr>
              <w:contextualSpacing/>
              <w:jc w:val="both"/>
              <w:rPr>
                <w:rFonts w:eastAsia="Cambria"/>
                <w:bCs/>
                <w:sz w:val="24"/>
                <w:szCs w:val="24"/>
              </w:rPr>
            </w:pPr>
            <w:r w:rsidRPr="00D90BD7">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bCs/>
                <w:color w:val="222222"/>
                <w:sz w:val="24"/>
                <w:szCs w:val="24"/>
              </w:rPr>
            </w:pPr>
            <w:r w:rsidRPr="002337E8">
              <w:rPr>
                <w:color w:val="222222"/>
                <w:sz w:val="24"/>
                <w:szCs w:val="24"/>
              </w:rPr>
              <w:t xml:space="preserve"> основными методами, способами и средствами получения, хранения, переработки управленческой информации;</w:t>
            </w:r>
          </w:p>
          <w:p w:rsidR="00194BBC" w:rsidRPr="002337E8" w:rsidRDefault="00194BBC" w:rsidP="00CC4E15">
            <w:pPr>
              <w:numPr>
                <w:ilvl w:val="0"/>
                <w:numId w:val="94"/>
              </w:numPr>
              <w:autoSpaceDE/>
              <w:autoSpaceDN/>
              <w:adjustRightInd/>
              <w:ind w:hanging="360"/>
              <w:contextualSpacing/>
              <w:jc w:val="both"/>
              <w:rPr>
                <w:bCs/>
                <w:color w:val="222222"/>
                <w:sz w:val="24"/>
                <w:szCs w:val="24"/>
              </w:rPr>
            </w:pPr>
            <w:r w:rsidRPr="002337E8">
              <w:rPr>
                <w:color w:val="222222"/>
                <w:sz w:val="24"/>
                <w:szCs w:val="24"/>
              </w:rPr>
              <w:t xml:space="preserve"> навыками использования программных средств и работы в компьютерных сетях.</w:t>
            </w:r>
          </w:p>
        </w:tc>
      </w:tr>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 xml:space="preserve">Сущность и значение информации в развитии современного информационного общества </w:t>
            </w:r>
          </w:p>
          <w:p w:rsidR="00194BBC" w:rsidRPr="002337E8" w:rsidRDefault="00194BBC" w:rsidP="00194BBC">
            <w:pPr>
              <w:contextualSpacing/>
              <w:jc w:val="both"/>
              <w:rPr>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 xml:space="preserve">Технические и программные средства реализации информационных процессов; </w:t>
            </w:r>
          </w:p>
          <w:p w:rsidR="00194BBC" w:rsidRPr="002337E8" w:rsidRDefault="00194BBC" w:rsidP="00194BBC">
            <w:pPr>
              <w:contextualSpacing/>
              <w:jc w:val="both"/>
              <w:rPr>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Компьютер как средство управления информацией</w:t>
            </w:r>
          </w:p>
          <w:p w:rsidR="00194BBC" w:rsidRPr="002337E8" w:rsidRDefault="00194BBC" w:rsidP="00194BBC">
            <w:pPr>
              <w:contextualSpacing/>
              <w:jc w:val="both"/>
              <w:rPr>
                <w:bCs/>
                <w:color w:val="222222"/>
                <w:sz w:val="24"/>
                <w:szCs w:val="24"/>
              </w:rPr>
            </w:pPr>
            <w:r w:rsidRPr="00E875C2">
              <w:rPr>
                <w:b/>
                <w:color w:val="222222"/>
                <w:sz w:val="24"/>
                <w:szCs w:val="24"/>
              </w:rPr>
              <w:t xml:space="preserve">Тема </w:t>
            </w:r>
            <w:r>
              <w:rPr>
                <w:b/>
                <w:color w:val="222222"/>
                <w:sz w:val="24"/>
                <w:szCs w:val="24"/>
              </w:rPr>
              <w:t xml:space="preserve">4 </w:t>
            </w:r>
            <w:r w:rsidRPr="002337E8">
              <w:rPr>
                <w:color w:val="222222"/>
                <w:sz w:val="24"/>
                <w:szCs w:val="24"/>
              </w:rPr>
              <w:t xml:space="preserve">Программное обеспечение и технологии программирования;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sidRPr="002337E8">
              <w:rPr>
                <w:color w:val="222222"/>
                <w:sz w:val="24"/>
                <w:szCs w:val="24"/>
              </w:rPr>
              <w:t>Основные опасности и угрозы, возникающие в процессе развития современного информационного общ</w:t>
            </w:r>
            <w:r>
              <w:rPr>
                <w:color w:val="222222"/>
                <w:sz w:val="24"/>
                <w:szCs w:val="24"/>
              </w:rPr>
              <w:t>ества. Методы защиты информации.</w:t>
            </w:r>
          </w:p>
        </w:tc>
      </w:tr>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 средства</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color w:val="222222"/>
                <w:sz w:val="24"/>
                <w:szCs w:val="24"/>
              </w:rPr>
            </w:pPr>
            <w:r w:rsidRPr="002337E8">
              <w:rPr>
                <w:color w:val="222222"/>
                <w:sz w:val="24"/>
                <w:szCs w:val="24"/>
              </w:rPr>
              <w:t xml:space="preserve">Для проведения занятий используется </w:t>
            </w:r>
          </w:p>
          <w:p w:rsidR="00194BBC" w:rsidRPr="002337E8" w:rsidRDefault="00194BBC" w:rsidP="00CC4E15">
            <w:pPr>
              <w:numPr>
                <w:ilvl w:val="0"/>
                <w:numId w:val="94"/>
              </w:numPr>
              <w:autoSpaceDE/>
              <w:autoSpaceDN/>
              <w:adjustRightInd/>
              <w:ind w:hanging="360"/>
              <w:contextualSpacing/>
              <w:jc w:val="both"/>
              <w:rPr>
                <w:bCs/>
                <w:color w:val="222222"/>
                <w:sz w:val="24"/>
                <w:szCs w:val="24"/>
              </w:rPr>
            </w:pPr>
            <w:r w:rsidRPr="002337E8">
              <w:rPr>
                <w:color w:val="222222"/>
                <w:sz w:val="24"/>
                <w:szCs w:val="24"/>
              </w:rPr>
              <w:t>лекционная аудитория, оборудованная компьютером и мультимедийным проектором;</w:t>
            </w:r>
          </w:p>
          <w:p w:rsidR="00194BBC" w:rsidRPr="002337E8" w:rsidRDefault="00194BBC" w:rsidP="00CC4E15">
            <w:pPr>
              <w:numPr>
                <w:ilvl w:val="0"/>
                <w:numId w:val="94"/>
              </w:numPr>
              <w:autoSpaceDE/>
              <w:autoSpaceDN/>
              <w:adjustRightInd/>
              <w:ind w:hanging="360"/>
              <w:contextualSpacing/>
              <w:jc w:val="both"/>
              <w:rPr>
                <w:bCs/>
                <w:sz w:val="24"/>
                <w:szCs w:val="24"/>
              </w:rPr>
            </w:pPr>
            <w:r w:rsidRPr="002337E8">
              <w:rPr>
                <w:color w:val="222222"/>
                <w:sz w:val="24"/>
                <w:szCs w:val="24"/>
              </w:rPr>
              <w:t>компьютерный класс для проведения практических занятий с ОС Microsof</w:t>
            </w:r>
            <w:r w:rsidRPr="002337E8">
              <w:rPr>
                <w:color w:val="222222"/>
                <w:sz w:val="24"/>
                <w:szCs w:val="24"/>
                <w:lang w:val="en-US"/>
              </w:rPr>
              <w:t>t</w:t>
            </w:r>
            <w:r w:rsidRPr="002337E8">
              <w:rPr>
                <w:color w:val="222222"/>
                <w:sz w:val="24"/>
                <w:szCs w:val="24"/>
              </w:rPr>
              <w:t>, офисный пакет Microsoft Office 2007</w:t>
            </w:r>
          </w:p>
        </w:tc>
      </w:tr>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rFonts w:eastAsia="Cambria"/>
                <w:color w:val="222222"/>
                <w:sz w:val="24"/>
                <w:szCs w:val="24"/>
              </w:rPr>
              <w:t>экзамен</w:t>
            </w:r>
          </w:p>
        </w:tc>
      </w:tr>
    </w:tbl>
    <w:p w:rsidR="00194BBC" w:rsidRPr="002337E8" w:rsidRDefault="00194BBC" w:rsidP="00194BBC">
      <w:pPr>
        <w:spacing w:line="276" w:lineRule="auto"/>
        <w:ind w:firstLine="400"/>
        <w:contextualSpacing/>
        <w:jc w:val="center"/>
        <w:rPr>
          <w:rFonts w:ascii="Cambria" w:eastAsia="Cambria" w:hAnsi="Cambria" w:cs="Cambria"/>
          <w:bCs/>
          <w:sz w:val="24"/>
          <w:szCs w:val="24"/>
        </w:rPr>
      </w:pPr>
    </w:p>
    <w:p w:rsidR="00194BBC" w:rsidRDefault="00194BBC" w:rsidP="00194BBC">
      <w:pPr>
        <w:jc w:val="center"/>
        <w:rPr>
          <w:b/>
          <w:sz w:val="24"/>
          <w:szCs w:val="24"/>
          <w:lang w:eastAsia="zh-CN"/>
        </w:rPr>
      </w:pPr>
      <w:r w:rsidRPr="002337E8">
        <w:rPr>
          <w:b/>
          <w:color w:val="222222"/>
          <w:sz w:val="24"/>
          <w:szCs w:val="24"/>
        </w:rPr>
        <w:t>Аннотация дисциплины</w:t>
      </w:r>
      <w:r w:rsidRPr="002337E8">
        <w:rPr>
          <w:b/>
          <w:sz w:val="24"/>
          <w:szCs w:val="24"/>
          <w:lang w:eastAsia="zh-CN"/>
        </w:rPr>
        <w:t xml:space="preserve"> </w:t>
      </w:r>
      <w:r>
        <w:rPr>
          <w:b/>
          <w:sz w:val="24"/>
          <w:szCs w:val="24"/>
          <w:lang w:eastAsia="zh-CN"/>
        </w:rPr>
        <w:t>«</w:t>
      </w:r>
      <w:r w:rsidRPr="002337E8">
        <w:rPr>
          <w:b/>
          <w:sz w:val="24"/>
          <w:szCs w:val="24"/>
          <w:lang w:eastAsia="zh-CN"/>
        </w:rPr>
        <w:t>Основы технологий</w:t>
      </w:r>
      <w:r>
        <w:rPr>
          <w:b/>
          <w:sz w:val="24"/>
          <w:szCs w:val="24"/>
          <w:lang w:eastAsia="zh-CN"/>
        </w:rPr>
        <w:t>»</w:t>
      </w:r>
    </w:p>
    <w:p w:rsidR="00194BBC" w:rsidRPr="002337E8" w:rsidRDefault="00194BBC" w:rsidP="00194BBC">
      <w:pPr>
        <w:jc w:val="center"/>
        <w:rPr>
          <w:b/>
          <w:sz w:val="24"/>
          <w:szCs w:val="24"/>
          <w:lang w:eastAsia="zh-CN"/>
        </w:rPr>
      </w:pPr>
    </w:p>
    <w:tbl>
      <w:tblPr>
        <w:tblW w:w="0" w:type="auto"/>
        <w:tblInd w:w="-5" w:type="dxa"/>
        <w:tblLayout w:type="fixed"/>
        <w:tblLook w:val="0000" w:firstRow="0" w:lastRow="0" w:firstColumn="0" w:lastColumn="0" w:noHBand="0" w:noVBand="0"/>
      </w:tblPr>
      <w:tblGrid>
        <w:gridCol w:w="2376"/>
        <w:gridCol w:w="7465"/>
      </w:tblGrid>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rPr>
                <w:bCs/>
                <w:sz w:val="24"/>
                <w:szCs w:val="24"/>
                <w:lang w:eastAsia="zh-CN"/>
              </w:rPr>
            </w:pPr>
            <w:r w:rsidRPr="002337E8">
              <w:rPr>
                <w:b/>
                <w:sz w:val="24"/>
                <w:szCs w:val="24"/>
                <w:lang w:eastAsia="zh-CN"/>
              </w:rPr>
              <w:t>Краткое описание дисциплины:</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2337E8" w:rsidRDefault="00194BBC" w:rsidP="00194BBC">
            <w:pPr>
              <w:suppressAutoHyphens/>
              <w:snapToGrid w:val="0"/>
              <w:ind w:firstLine="459"/>
              <w:jc w:val="both"/>
              <w:rPr>
                <w:bCs/>
                <w:lang w:eastAsia="zh-CN"/>
              </w:rPr>
            </w:pPr>
            <w:r w:rsidRPr="002337E8">
              <w:rPr>
                <w:sz w:val="24"/>
                <w:szCs w:val="24"/>
                <w:lang w:eastAsia="zh-CN"/>
              </w:rPr>
              <w:t>«Основы технологий» ставит своей целью познакомить с основными технологиями управления и обслуживания, используемыми в туристической и гостиничной деятельности.</w:t>
            </w:r>
          </w:p>
        </w:tc>
      </w:tr>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jc w:val="both"/>
              <w:rPr>
                <w:bCs/>
                <w:sz w:val="24"/>
                <w:szCs w:val="24"/>
                <w:lang w:eastAsia="zh-CN"/>
              </w:rPr>
            </w:pPr>
            <w:r w:rsidRPr="002337E8">
              <w:rPr>
                <w:b/>
                <w:sz w:val="24"/>
                <w:szCs w:val="24"/>
                <w:lang w:eastAsia="zh-CN"/>
              </w:rPr>
              <w:t>Компетенции, формируемые в результате освоения учебной дисциплины</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2337E8" w:rsidRDefault="00194BBC" w:rsidP="00194BBC">
            <w:pPr>
              <w:suppressAutoHyphens/>
              <w:snapToGrid w:val="0"/>
              <w:jc w:val="both"/>
              <w:rPr>
                <w:bCs/>
                <w:lang w:eastAsia="zh-CN"/>
              </w:rPr>
            </w:pPr>
            <w:r w:rsidRPr="002337E8">
              <w:rPr>
                <w:sz w:val="24"/>
                <w:szCs w:val="24"/>
                <w:lang w:eastAsia="zh-CN"/>
              </w:rPr>
              <w:t>ОК-15, ОК-16, ОК-17, ОК-18</w:t>
            </w:r>
          </w:p>
        </w:tc>
      </w:tr>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jc w:val="both"/>
              <w:rPr>
                <w:bCs/>
                <w:sz w:val="24"/>
                <w:szCs w:val="24"/>
                <w:lang w:eastAsia="zh-CN"/>
              </w:rPr>
            </w:pPr>
            <w:r w:rsidRPr="002337E8">
              <w:rPr>
                <w:b/>
                <w:sz w:val="24"/>
                <w:szCs w:val="24"/>
                <w:lang w:eastAsia="zh-CN"/>
              </w:rPr>
              <w:t>Методы обучения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2337E8" w:rsidRDefault="00194BBC" w:rsidP="00194BBC">
            <w:pPr>
              <w:suppressAutoHyphens/>
              <w:snapToGrid w:val="0"/>
              <w:jc w:val="both"/>
              <w:rPr>
                <w:bCs/>
                <w:lang w:eastAsia="zh-CN"/>
              </w:rPr>
            </w:pPr>
            <w:r w:rsidRPr="002337E8">
              <w:rPr>
                <w:sz w:val="24"/>
                <w:szCs w:val="24"/>
                <w:lang w:eastAsia="zh-CN"/>
              </w:rPr>
              <w:t>Лекция, беседа, дискуссия, работа с книгой, практические задания, деловые игры, анализ и решение профессиональных ситуаций</w:t>
            </w:r>
          </w:p>
        </w:tc>
      </w:tr>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jc w:val="both"/>
              <w:rPr>
                <w:bCs/>
                <w:sz w:val="24"/>
                <w:szCs w:val="24"/>
                <w:lang w:eastAsia="zh-CN"/>
              </w:rPr>
            </w:pPr>
            <w:r w:rsidRPr="002337E8">
              <w:rPr>
                <w:b/>
                <w:sz w:val="24"/>
                <w:szCs w:val="24"/>
                <w:lang w:eastAsia="zh-CN"/>
              </w:rPr>
              <w:t>Язык обучения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2337E8" w:rsidRDefault="00194BBC" w:rsidP="00194BBC">
            <w:pPr>
              <w:suppressAutoHyphens/>
              <w:snapToGrid w:val="0"/>
              <w:jc w:val="both"/>
              <w:rPr>
                <w:bCs/>
                <w:lang w:eastAsia="zh-CN"/>
              </w:rPr>
            </w:pPr>
            <w:r w:rsidRPr="002337E8">
              <w:rPr>
                <w:sz w:val="24"/>
                <w:szCs w:val="24"/>
                <w:lang w:eastAsia="zh-CN"/>
              </w:rPr>
              <w:t>Русский</w:t>
            </w:r>
          </w:p>
        </w:tc>
      </w:tr>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jc w:val="both"/>
              <w:rPr>
                <w:b/>
                <w:bCs/>
                <w:sz w:val="24"/>
                <w:szCs w:val="24"/>
                <w:lang w:eastAsia="zh-CN"/>
              </w:rPr>
            </w:pPr>
            <w:r w:rsidRPr="002337E8">
              <w:rPr>
                <w:b/>
                <w:sz w:val="24"/>
                <w:szCs w:val="24"/>
                <w:lang w:eastAsia="zh-CN"/>
              </w:rPr>
              <w:t>Ожидаемые результаты обучения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2337E8" w:rsidRDefault="00194BBC" w:rsidP="00194BBC">
            <w:pPr>
              <w:suppressAutoHyphens/>
              <w:snapToGrid w:val="0"/>
              <w:spacing w:after="25"/>
              <w:ind w:firstLine="320"/>
              <w:jc w:val="both"/>
              <w:rPr>
                <w:bCs/>
                <w:sz w:val="24"/>
                <w:szCs w:val="24"/>
                <w:lang w:eastAsia="zh-CN"/>
              </w:rPr>
            </w:pPr>
            <w:r w:rsidRPr="002337E8">
              <w:rPr>
                <w:b/>
                <w:sz w:val="24"/>
                <w:szCs w:val="24"/>
                <w:lang w:eastAsia="zh-CN"/>
              </w:rPr>
              <w:t xml:space="preserve">знать: </w:t>
            </w:r>
          </w:p>
          <w:p w:rsidR="00194BBC" w:rsidRPr="002337E8" w:rsidRDefault="00194BBC" w:rsidP="00CC4E15">
            <w:pPr>
              <w:numPr>
                <w:ilvl w:val="0"/>
                <w:numId w:val="96"/>
              </w:numPr>
              <w:tabs>
                <w:tab w:val="left" w:pos="318"/>
              </w:tabs>
              <w:suppressAutoHyphens/>
              <w:autoSpaceDE/>
              <w:autoSpaceDN/>
              <w:adjustRightInd/>
              <w:snapToGrid w:val="0"/>
              <w:spacing w:after="31"/>
              <w:ind w:left="283" w:right="1" w:hanging="283"/>
              <w:jc w:val="both"/>
              <w:rPr>
                <w:bCs/>
                <w:sz w:val="24"/>
                <w:szCs w:val="24"/>
                <w:lang w:eastAsia="zh-CN"/>
              </w:rPr>
            </w:pPr>
            <w:r w:rsidRPr="002337E8">
              <w:rPr>
                <w:sz w:val="24"/>
                <w:szCs w:val="24"/>
                <w:lang w:eastAsia="zh-CN"/>
              </w:rPr>
              <w:t xml:space="preserve">объекты, предметы, цели, задачи курса; </w:t>
            </w:r>
          </w:p>
          <w:p w:rsidR="00194BBC" w:rsidRPr="002337E8" w:rsidRDefault="00194BBC" w:rsidP="00CC4E15">
            <w:pPr>
              <w:numPr>
                <w:ilvl w:val="0"/>
                <w:numId w:val="96"/>
              </w:numPr>
              <w:tabs>
                <w:tab w:val="left" w:pos="318"/>
              </w:tabs>
              <w:suppressAutoHyphens/>
              <w:autoSpaceDE/>
              <w:autoSpaceDN/>
              <w:adjustRightInd/>
              <w:snapToGrid w:val="0"/>
              <w:spacing w:after="29"/>
              <w:ind w:right="1"/>
              <w:jc w:val="both"/>
              <w:rPr>
                <w:bCs/>
                <w:sz w:val="24"/>
                <w:szCs w:val="24"/>
                <w:lang w:eastAsia="zh-CN"/>
              </w:rPr>
            </w:pPr>
            <w:r w:rsidRPr="002337E8">
              <w:rPr>
                <w:sz w:val="24"/>
                <w:szCs w:val="24"/>
                <w:lang w:eastAsia="zh-CN"/>
              </w:rPr>
              <w:t xml:space="preserve">понятия, определения,  термины  (понятийный аппарат курса); </w:t>
            </w:r>
          </w:p>
          <w:p w:rsidR="00194BBC" w:rsidRPr="002337E8" w:rsidRDefault="00194BBC" w:rsidP="00CC4E15">
            <w:pPr>
              <w:numPr>
                <w:ilvl w:val="0"/>
                <w:numId w:val="96"/>
              </w:numPr>
              <w:tabs>
                <w:tab w:val="left" w:pos="318"/>
              </w:tabs>
              <w:suppressAutoHyphens/>
              <w:autoSpaceDE/>
              <w:autoSpaceDN/>
              <w:adjustRightInd/>
              <w:snapToGrid w:val="0"/>
              <w:spacing w:after="29"/>
              <w:ind w:right="1"/>
              <w:jc w:val="both"/>
              <w:rPr>
                <w:bCs/>
                <w:sz w:val="24"/>
                <w:szCs w:val="24"/>
                <w:lang w:eastAsia="zh-CN"/>
              </w:rPr>
            </w:pPr>
            <w:r w:rsidRPr="002337E8">
              <w:rPr>
                <w:sz w:val="24"/>
                <w:szCs w:val="24"/>
                <w:lang w:eastAsia="zh-CN"/>
              </w:rPr>
              <w:t xml:space="preserve">даты, </w:t>
            </w:r>
            <w:r w:rsidRPr="002337E8">
              <w:rPr>
                <w:sz w:val="24"/>
                <w:szCs w:val="24"/>
                <w:lang w:eastAsia="zh-CN"/>
              </w:rPr>
              <w:tab/>
              <w:t xml:space="preserve">факты, события, явления (фактологический материал курса); </w:t>
            </w:r>
          </w:p>
          <w:p w:rsidR="00194BBC" w:rsidRPr="002337E8" w:rsidRDefault="00194BBC" w:rsidP="00CC4E15">
            <w:pPr>
              <w:numPr>
                <w:ilvl w:val="0"/>
                <w:numId w:val="96"/>
              </w:numPr>
              <w:tabs>
                <w:tab w:val="left" w:pos="318"/>
              </w:tabs>
              <w:suppressAutoHyphens/>
              <w:autoSpaceDE/>
              <w:autoSpaceDN/>
              <w:adjustRightInd/>
              <w:snapToGrid w:val="0"/>
              <w:spacing w:after="3"/>
              <w:ind w:left="283" w:right="1" w:hanging="283"/>
              <w:jc w:val="both"/>
              <w:rPr>
                <w:b/>
                <w:bCs/>
                <w:sz w:val="24"/>
                <w:szCs w:val="24"/>
                <w:lang w:eastAsia="zh-CN"/>
              </w:rPr>
            </w:pPr>
            <w:r w:rsidRPr="002337E8">
              <w:rPr>
                <w:sz w:val="24"/>
                <w:szCs w:val="24"/>
                <w:lang w:eastAsia="zh-CN"/>
              </w:rPr>
              <w:t xml:space="preserve">различные технологии используемые в гостиничной  деятельности; </w:t>
            </w:r>
          </w:p>
          <w:p w:rsidR="00194BBC" w:rsidRPr="002337E8" w:rsidRDefault="00194BBC" w:rsidP="00194BBC">
            <w:pPr>
              <w:suppressAutoHyphens/>
              <w:snapToGrid w:val="0"/>
              <w:spacing w:after="3"/>
              <w:ind w:right="1" w:firstLine="318"/>
              <w:jc w:val="both"/>
              <w:rPr>
                <w:bCs/>
                <w:sz w:val="24"/>
                <w:szCs w:val="24"/>
                <w:lang w:eastAsia="zh-CN"/>
              </w:rPr>
            </w:pPr>
            <w:r w:rsidRPr="002337E8">
              <w:rPr>
                <w:b/>
                <w:sz w:val="24"/>
                <w:szCs w:val="24"/>
                <w:lang w:eastAsia="zh-CN"/>
              </w:rPr>
              <w:t xml:space="preserve">уметь: </w:t>
            </w:r>
          </w:p>
          <w:p w:rsidR="00194BBC" w:rsidRPr="002337E8" w:rsidRDefault="00194BBC" w:rsidP="00CC4E15">
            <w:pPr>
              <w:numPr>
                <w:ilvl w:val="0"/>
                <w:numId w:val="96"/>
              </w:numPr>
              <w:suppressAutoHyphens/>
              <w:autoSpaceDE/>
              <w:autoSpaceDN/>
              <w:adjustRightInd/>
              <w:snapToGrid w:val="0"/>
              <w:spacing w:after="15"/>
              <w:ind w:left="283" w:right="1" w:hanging="283"/>
              <w:jc w:val="both"/>
              <w:rPr>
                <w:bCs/>
                <w:sz w:val="24"/>
                <w:szCs w:val="24"/>
                <w:lang w:eastAsia="zh-CN"/>
              </w:rPr>
            </w:pPr>
            <w:r w:rsidRPr="002337E8">
              <w:rPr>
                <w:sz w:val="24"/>
                <w:szCs w:val="24"/>
                <w:lang w:eastAsia="zh-CN"/>
              </w:rPr>
              <w:t xml:space="preserve">выбирать способы, методы, методики, приемы, алгоритмы, модели, средства, законы, критерии для реализации технологий в гостиничной деятельности; </w:t>
            </w:r>
          </w:p>
          <w:p w:rsidR="00194BBC" w:rsidRPr="002337E8" w:rsidRDefault="00194BBC" w:rsidP="00CC4E15">
            <w:pPr>
              <w:numPr>
                <w:ilvl w:val="0"/>
                <w:numId w:val="96"/>
              </w:numPr>
              <w:suppressAutoHyphens/>
              <w:autoSpaceDE/>
              <w:autoSpaceDN/>
              <w:adjustRightInd/>
              <w:snapToGrid w:val="0"/>
              <w:spacing w:after="5"/>
              <w:ind w:left="283" w:right="1" w:hanging="283"/>
              <w:jc w:val="both"/>
              <w:rPr>
                <w:bCs/>
                <w:sz w:val="24"/>
                <w:szCs w:val="24"/>
                <w:lang w:eastAsia="zh-CN"/>
              </w:rPr>
            </w:pPr>
            <w:r w:rsidRPr="002337E8">
              <w:rPr>
                <w:sz w:val="24"/>
                <w:szCs w:val="24"/>
                <w:lang w:eastAsia="zh-CN"/>
              </w:rPr>
              <w:t xml:space="preserve">формулировать проблемы, вопросы и задачи развития сферы технологий  в  гостиничной деятельности; </w:t>
            </w:r>
          </w:p>
          <w:p w:rsidR="00194BBC" w:rsidRPr="002337E8" w:rsidRDefault="00194BBC" w:rsidP="00CC4E15">
            <w:pPr>
              <w:numPr>
                <w:ilvl w:val="0"/>
                <w:numId w:val="96"/>
              </w:numPr>
              <w:suppressAutoHyphens/>
              <w:autoSpaceDE/>
              <w:autoSpaceDN/>
              <w:adjustRightInd/>
              <w:snapToGrid w:val="0"/>
              <w:spacing w:after="14"/>
              <w:ind w:left="283" w:right="1" w:hanging="283"/>
              <w:jc w:val="both"/>
              <w:rPr>
                <w:b/>
                <w:bCs/>
                <w:sz w:val="24"/>
                <w:szCs w:val="24"/>
                <w:lang w:eastAsia="zh-CN"/>
              </w:rPr>
            </w:pPr>
            <w:r w:rsidRPr="002337E8">
              <w:rPr>
                <w:sz w:val="24"/>
                <w:szCs w:val="24"/>
                <w:lang w:eastAsia="zh-CN"/>
              </w:rPr>
              <w:t xml:space="preserve">оформлять, представлять, описывать, характеризовать процессы, и явления, происходящие в гостиничной деятельности; </w:t>
            </w:r>
          </w:p>
          <w:p w:rsidR="00194BBC" w:rsidRPr="002337E8" w:rsidRDefault="00194BBC" w:rsidP="00194BBC">
            <w:pPr>
              <w:suppressAutoHyphens/>
              <w:snapToGrid w:val="0"/>
              <w:spacing w:after="14"/>
              <w:ind w:right="1" w:firstLine="318"/>
              <w:jc w:val="both"/>
              <w:rPr>
                <w:bCs/>
                <w:sz w:val="24"/>
                <w:szCs w:val="24"/>
                <w:lang w:eastAsia="zh-CN"/>
              </w:rPr>
            </w:pPr>
            <w:r w:rsidRPr="002337E8">
              <w:rPr>
                <w:b/>
                <w:sz w:val="24"/>
                <w:szCs w:val="24"/>
                <w:lang w:eastAsia="zh-CN"/>
              </w:rPr>
              <w:t xml:space="preserve">владеть: </w:t>
            </w:r>
          </w:p>
          <w:p w:rsidR="00194BBC" w:rsidRPr="002337E8" w:rsidRDefault="00194BBC" w:rsidP="00CC4E15">
            <w:pPr>
              <w:numPr>
                <w:ilvl w:val="0"/>
                <w:numId w:val="96"/>
              </w:numPr>
              <w:suppressAutoHyphens/>
              <w:autoSpaceDE/>
              <w:autoSpaceDN/>
              <w:adjustRightInd/>
              <w:snapToGrid w:val="0"/>
              <w:spacing w:after="16"/>
              <w:ind w:left="283" w:right="1" w:hanging="283"/>
              <w:jc w:val="both"/>
              <w:rPr>
                <w:bCs/>
                <w:sz w:val="24"/>
                <w:szCs w:val="24"/>
                <w:lang w:eastAsia="zh-CN"/>
              </w:rPr>
            </w:pPr>
            <w:r w:rsidRPr="002337E8">
              <w:rPr>
                <w:sz w:val="24"/>
                <w:szCs w:val="24"/>
                <w:lang w:eastAsia="zh-CN"/>
              </w:rPr>
              <w:t xml:space="preserve">решения конкретных задач по использованию  технологий в целях улучшения работы предприятия; </w:t>
            </w:r>
          </w:p>
          <w:p w:rsidR="00194BBC" w:rsidRPr="002337E8" w:rsidRDefault="00194BBC" w:rsidP="00CC4E15">
            <w:pPr>
              <w:numPr>
                <w:ilvl w:val="0"/>
                <w:numId w:val="96"/>
              </w:numPr>
              <w:suppressAutoHyphens/>
              <w:autoSpaceDE/>
              <w:autoSpaceDN/>
              <w:adjustRightInd/>
              <w:snapToGrid w:val="0"/>
              <w:spacing w:after="16"/>
              <w:ind w:left="283" w:right="1" w:hanging="283"/>
              <w:jc w:val="both"/>
              <w:rPr>
                <w:bCs/>
                <w:lang w:eastAsia="zh-CN"/>
              </w:rPr>
            </w:pPr>
            <w:r w:rsidRPr="002337E8">
              <w:rPr>
                <w:sz w:val="24"/>
                <w:szCs w:val="24"/>
                <w:lang w:eastAsia="zh-CN"/>
              </w:rPr>
              <w:t>наиболее современными видами технологий используемых в гостиничной деятельности.</w:t>
            </w:r>
          </w:p>
        </w:tc>
      </w:tr>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jc w:val="both"/>
              <w:rPr>
                <w:bCs/>
                <w:sz w:val="24"/>
                <w:szCs w:val="24"/>
                <w:lang w:eastAsia="zh-CN"/>
              </w:rPr>
            </w:pPr>
            <w:r w:rsidRPr="002337E8">
              <w:rPr>
                <w:b/>
                <w:sz w:val="24"/>
                <w:szCs w:val="24"/>
                <w:lang w:eastAsia="zh-CN"/>
              </w:rPr>
              <w:t>Содержание дисциплины</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886017" w:rsidRDefault="00194BBC" w:rsidP="00194BBC">
            <w:pPr>
              <w:suppressAutoHyphens/>
              <w:snapToGrid w:val="0"/>
              <w:spacing w:line="254" w:lineRule="auto"/>
              <w:ind w:right="115"/>
              <w:jc w:val="both"/>
              <w:rPr>
                <w:bCs/>
                <w:sz w:val="24"/>
                <w:szCs w:val="24"/>
                <w:lang w:eastAsia="zh-CN"/>
              </w:rPr>
            </w:pPr>
            <w:r w:rsidRPr="00E875C2">
              <w:rPr>
                <w:b/>
                <w:color w:val="222222"/>
                <w:sz w:val="24"/>
                <w:szCs w:val="24"/>
              </w:rPr>
              <w:t>Тема 1</w:t>
            </w:r>
            <w:r>
              <w:rPr>
                <w:b/>
                <w:color w:val="222222"/>
                <w:sz w:val="24"/>
                <w:szCs w:val="24"/>
              </w:rPr>
              <w:t xml:space="preserve"> </w:t>
            </w:r>
            <w:r w:rsidRPr="00886017">
              <w:rPr>
                <w:sz w:val="24"/>
                <w:szCs w:val="24"/>
                <w:lang w:eastAsia="zh-CN"/>
              </w:rPr>
              <w:t xml:space="preserve">Введение  к изучению курса. </w:t>
            </w:r>
          </w:p>
          <w:p w:rsidR="00194BBC" w:rsidRPr="00886017" w:rsidRDefault="00194BBC" w:rsidP="00194BBC">
            <w:pPr>
              <w:suppressAutoHyphens/>
              <w:snapToGrid w:val="0"/>
              <w:spacing w:line="254" w:lineRule="auto"/>
              <w:ind w:right="115"/>
              <w:jc w:val="both"/>
              <w:rPr>
                <w:bCs/>
                <w:sz w:val="24"/>
                <w:szCs w:val="24"/>
                <w:lang w:eastAsia="zh-CN"/>
              </w:rPr>
            </w:pPr>
            <w:r w:rsidRPr="00E875C2">
              <w:rPr>
                <w:b/>
                <w:color w:val="222222"/>
                <w:sz w:val="24"/>
                <w:szCs w:val="24"/>
              </w:rPr>
              <w:t xml:space="preserve">Тема </w:t>
            </w:r>
            <w:r>
              <w:rPr>
                <w:b/>
                <w:color w:val="222222"/>
                <w:sz w:val="24"/>
                <w:szCs w:val="24"/>
              </w:rPr>
              <w:t xml:space="preserve">2 </w:t>
            </w:r>
            <w:r w:rsidRPr="00886017">
              <w:rPr>
                <w:sz w:val="24"/>
                <w:szCs w:val="24"/>
                <w:lang w:eastAsia="zh-CN"/>
              </w:rPr>
              <w:t xml:space="preserve">Управление туристическим и гостиничным предприятием. </w:t>
            </w:r>
          </w:p>
          <w:p w:rsidR="00194BBC" w:rsidRPr="00886017" w:rsidRDefault="00194BBC" w:rsidP="00194BBC">
            <w:pPr>
              <w:suppressAutoHyphens/>
              <w:snapToGrid w:val="0"/>
              <w:spacing w:line="244" w:lineRule="auto"/>
              <w:ind w:right="62"/>
              <w:jc w:val="both"/>
              <w:rPr>
                <w:bCs/>
                <w:sz w:val="24"/>
                <w:szCs w:val="24"/>
                <w:lang w:eastAsia="zh-CN"/>
              </w:rPr>
            </w:pPr>
            <w:r w:rsidRPr="00E875C2">
              <w:rPr>
                <w:b/>
                <w:color w:val="222222"/>
                <w:sz w:val="24"/>
                <w:szCs w:val="24"/>
              </w:rPr>
              <w:t xml:space="preserve">Тема </w:t>
            </w:r>
            <w:r>
              <w:rPr>
                <w:b/>
                <w:color w:val="222222"/>
                <w:sz w:val="24"/>
                <w:szCs w:val="24"/>
              </w:rPr>
              <w:t xml:space="preserve">3 </w:t>
            </w:r>
            <w:r w:rsidRPr="00886017">
              <w:rPr>
                <w:sz w:val="24"/>
                <w:szCs w:val="24"/>
                <w:lang w:eastAsia="zh-CN"/>
              </w:rPr>
              <w:t xml:space="preserve">Теория управления в сфере гостеприимства. </w:t>
            </w:r>
          </w:p>
          <w:p w:rsidR="00194BBC" w:rsidRPr="00886017" w:rsidRDefault="00194BBC" w:rsidP="00194BBC">
            <w:pPr>
              <w:suppressAutoHyphens/>
              <w:snapToGrid w:val="0"/>
              <w:spacing w:line="244" w:lineRule="auto"/>
              <w:ind w:right="62"/>
              <w:jc w:val="both"/>
              <w:rPr>
                <w:bCs/>
                <w:sz w:val="24"/>
                <w:szCs w:val="24"/>
                <w:lang w:eastAsia="zh-CN"/>
              </w:rPr>
            </w:pPr>
            <w:r w:rsidRPr="00E875C2">
              <w:rPr>
                <w:b/>
                <w:color w:val="222222"/>
                <w:sz w:val="24"/>
                <w:szCs w:val="24"/>
              </w:rPr>
              <w:t xml:space="preserve">Тема </w:t>
            </w:r>
            <w:r>
              <w:rPr>
                <w:b/>
                <w:color w:val="222222"/>
                <w:sz w:val="24"/>
                <w:szCs w:val="24"/>
              </w:rPr>
              <w:t xml:space="preserve">4 </w:t>
            </w:r>
            <w:r w:rsidRPr="00886017">
              <w:rPr>
                <w:sz w:val="24"/>
                <w:szCs w:val="24"/>
                <w:lang w:eastAsia="zh-CN"/>
              </w:rPr>
              <w:t xml:space="preserve">Принципы организации труда менеджеров на гостиничном предприятии. </w:t>
            </w:r>
          </w:p>
          <w:p w:rsidR="00194BBC" w:rsidRPr="00886017" w:rsidRDefault="00194BBC" w:rsidP="00194BBC">
            <w:pPr>
              <w:suppressAutoHyphens/>
              <w:snapToGrid w:val="0"/>
              <w:spacing w:line="244" w:lineRule="auto"/>
              <w:ind w:right="62"/>
              <w:jc w:val="both"/>
              <w:rPr>
                <w:bCs/>
                <w:sz w:val="24"/>
                <w:szCs w:val="24"/>
                <w:lang w:eastAsia="zh-CN"/>
              </w:rPr>
            </w:pPr>
            <w:r w:rsidRPr="00E875C2">
              <w:rPr>
                <w:b/>
                <w:color w:val="222222"/>
                <w:sz w:val="24"/>
                <w:szCs w:val="24"/>
              </w:rPr>
              <w:t xml:space="preserve">Тема </w:t>
            </w:r>
            <w:r>
              <w:rPr>
                <w:b/>
                <w:color w:val="222222"/>
                <w:sz w:val="24"/>
                <w:szCs w:val="24"/>
              </w:rPr>
              <w:t xml:space="preserve">5 </w:t>
            </w:r>
            <w:r w:rsidRPr="00886017">
              <w:rPr>
                <w:sz w:val="24"/>
                <w:szCs w:val="24"/>
                <w:lang w:eastAsia="zh-CN"/>
              </w:rPr>
              <w:t xml:space="preserve">Принципы эффективной организации рекламной деятельности гостиничного предприятия. </w:t>
            </w:r>
          </w:p>
          <w:p w:rsidR="00194BBC" w:rsidRPr="00886017" w:rsidRDefault="00194BBC" w:rsidP="00194BBC">
            <w:pPr>
              <w:suppressAutoHyphens/>
              <w:snapToGrid w:val="0"/>
              <w:spacing w:line="244" w:lineRule="auto"/>
              <w:ind w:right="62"/>
              <w:jc w:val="both"/>
              <w:rPr>
                <w:bCs/>
                <w:sz w:val="24"/>
                <w:szCs w:val="24"/>
                <w:lang w:eastAsia="zh-CN"/>
              </w:rPr>
            </w:pPr>
            <w:r w:rsidRPr="00E875C2">
              <w:rPr>
                <w:b/>
                <w:color w:val="222222"/>
                <w:sz w:val="24"/>
                <w:szCs w:val="24"/>
              </w:rPr>
              <w:t xml:space="preserve">Тема </w:t>
            </w:r>
            <w:r>
              <w:rPr>
                <w:b/>
                <w:color w:val="222222"/>
                <w:sz w:val="24"/>
                <w:szCs w:val="24"/>
              </w:rPr>
              <w:t xml:space="preserve">6 </w:t>
            </w:r>
            <w:r w:rsidRPr="00886017">
              <w:rPr>
                <w:sz w:val="24"/>
                <w:szCs w:val="24"/>
                <w:lang w:eastAsia="zh-CN"/>
              </w:rPr>
              <w:t xml:space="preserve">Принципы планирования в управлении гостиничным предприятием.  </w:t>
            </w:r>
          </w:p>
          <w:p w:rsidR="00194BBC" w:rsidRPr="00886017" w:rsidRDefault="00194BBC" w:rsidP="00194BBC">
            <w:pPr>
              <w:suppressAutoHyphens/>
              <w:snapToGrid w:val="0"/>
              <w:jc w:val="both"/>
              <w:rPr>
                <w:bCs/>
                <w:sz w:val="24"/>
                <w:szCs w:val="24"/>
                <w:lang w:eastAsia="zh-CN"/>
              </w:rPr>
            </w:pPr>
            <w:r w:rsidRPr="00E875C2">
              <w:rPr>
                <w:b/>
                <w:color w:val="222222"/>
                <w:sz w:val="24"/>
                <w:szCs w:val="24"/>
              </w:rPr>
              <w:t xml:space="preserve">Тема </w:t>
            </w:r>
            <w:r>
              <w:rPr>
                <w:b/>
                <w:color w:val="222222"/>
                <w:sz w:val="24"/>
                <w:szCs w:val="24"/>
              </w:rPr>
              <w:t xml:space="preserve">7 </w:t>
            </w:r>
            <w:r w:rsidRPr="00886017">
              <w:rPr>
                <w:sz w:val="24"/>
                <w:szCs w:val="24"/>
                <w:lang w:eastAsia="zh-CN"/>
              </w:rPr>
              <w:t xml:space="preserve">Особенности гостиничных предприятий как объекта управления при определении эффективности менеджмента. </w:t>
            </w:r>
          </w:p>
          <w:p w:rsidR="00194BBC" w:rsidRPr="00886017" w:rsidRDefault="00194BBC" w:rsidP="00194BBC">
            <w:pPr>
              <w:suppressAutoHyphens/>
              <w:snapToGrid w:val="0"/>
              <w:jc w:val="both"/>
              <w:rPr>
                <w:bCs/>
                <w:sz w:val="24"/>
                <w:szCs w:val="24"/>
                <w:lang w:eastAsia="zh-CN"/>
              </w:rPr>
            </w:pPr>
            <w:r w:rsidRPr="00E875C2">
              <w:rPr>
                <w:b/>
                <w:color w:val="222222"/>
                <w:sz w:val="24"/>
                <w:szCs w:val="24"/>
              </w:rPr>
              <w:t xml:space="preserve">Тема </w:t>
            </w:r>
            <w:r>
              <w:rPr>
                <w:b/>
                <w:color w:val="222222"/>
                <w:sz w:val="24"/>
                <w:szCs w:val="24"/>
              </w:rPr>
              <w:t xml:space="preserve">8 </w:t>
            </w:r>
            <w:r w:rsidRPr="00886017">
              <w:rPr>
                <w:sz w:val="24"/>
                <w:szCs w:val="24"/>
                <w:lang w:eastAsia="zh-CN"/>
              </w:rPr>
              <w:t xml:space="preserve">Типичная организационная структура гостиничного предприятия.  </w:t>
            </w:r>
          </w:p>
          <w:p w:rsidR="00194BBC" w:rsidRPr="00886017" w:rsidRDefault="00194BBC" w:rsidP="00194BBC">
            <w:pPr>
              <w:suppressAutoHyphens/>
              <w:snapToGrid w:val="0"/>
              <w:jc w:val="both"/>
              <w:rPr>
                <w:bCs/>
                <w:sz w:val="24"/>
                <w:szCs w:val="24"/>
                <w:lang w:eastAsia="zh-CN"/>
              </w:rPr>
            </w:pPr>
            <w:r w:rsidRPr="00E875C2">
              <w:rPr>
                <w:b/>
                <w:color w:val="222222"/>
                <w:sz w:val="24"/>
                <w:szCs w:val="24"/>
              </w:rPr>
              <w:t xml:space="preserve">Тема </w:t>
            </w:r>
            <w:r>
              <w:rPr>
                <w:b/>
                <w:color w:val="222222"/>
                <w:sz w:val="24"/>
                <w:szCs w:val="24"/>
              </w:rPr>
              <w:t xml:space="preserve">9 </w:t>
            </w:r>
            <w:r w:rsidRPr="00886017">
              <w:rPr>
                <w:sz w:val="24"/>
                <w:szCs w:val="24"/>
                <w:lang w:eastAsia="zh-CN"/>
              </w:rPr>
              <w:t xml:space="preserve">Внедрение новых технологий, услуг в гостиничном бизнесе. </w:t>
            </w:r>
          </w:p>
          <w:p w:rsidR="00194BBC" w:rsidRPr="00886017" w:rsidRDefault="00194BBC" w:rsidP="00194BBC">
            <w:pPr>
              <w:suppressAutoHyphens/>
              <w:snapToGrid w:val="0"/>
              <w:jc w:val="both"/>
              <w:rPr>
                <w:bCs/>
                <w:sz w:val="24"/>
                <w:szCs w:val="24"/>
                <w:lang w:eastAsia="zh-CN"/>
              </w:rPr>
            </w:pPr>
            <w:r w:rsidRPr="00E875C2">
              <w:rPr>
                <w:b/>
                <w:color w:val="222222"/>
                <w:sz w:val="24"/>
                <w:szCs w:val="24"/>
              </w:rPr>
              <w:t>Тема 1</w:t>
            </w:r>
            <w:r>
              <w:rPr>
                <w:b/>
                <w:color w:val="222222"/>
                <w:sz w:val="24"/>
                <w:szCs w:val="24"/>
              </w:rPr>
              <w:t xml:space="preserve">0 </w:t>
            </w:r>
            <w:r w:rsidRPr="00886017">
              <w:rPr>
                <w:sz w:val="24"/>
                <w:szCs w:val="24"/>
                <w:lang w:eastAsia="zh-CN"/>
              </w:rPr>
              <w:t xml:space="preserve">Факторы, влияющие на разработку новых продуктов гостиничного предприятия. </w:t>
            </w:r>
          </w:p>
          <w:p w:rsidR="00194BBC" w:rsidRPr="00886017" w:rsidRDefault="00194BBC" w:rsidP="00194BBC">
            <w:pPr>
              <w:suppressAutoHyphens/>
              <w:snapToGrid w:val="0"/>
              <w:jc w:val="both"/>
              <w:rPr>
                <w:bCs/>
                <w:sz w:val="24"/>
                <w:szCs w:val="24"/>
                <w:lang w:eastAsia="zh-CN"/>
              </w:rPr>
            </w:pPr>
            <w:r w:rsidRPr="00E875C2">
              <w:rPr>
                <w:b/>
                <w:color w:val="222222"/>
                <w:sz w:val="24"/>
                <w:szCs w:val="24"/>
              </w:rPr>
              <w:t>Тема 1</w:t>
            </w:r>
            <w:r>
              <w:rPr>
                <w:b/>
                <w:color w:val="222222"/>
                <w:sz w:val="24"/>
                <w:szCs w:val="24"/>
              </w:rPr>
              <w:t xml:space="preserve">1 </w:t>
            </w:r>
            <w:r w:rsidRPr="00886017">
              <w:rPr>
                <w:sz w:val="24"/>
                <w:szCs w:val="24"/>
                <w:lang w:eastAsia="zh-CN"/>
              </w:rPr>
              <w:t xml:space="preserve">Технологии обслуживания гостиничного предприятия. </w:t>
            </w:r>
          </w:p>
          <w:p w:rsidR="00194BBC" w:rsidRPr="00886017" w:rsidRDefault="00194BBC" w:rsidP="00194BBC">
            <w:pPr>
              <w:suppressAutoHyphens/>
              <w:snapToGrid w:val="0"/>
              <w:jc w:val="both"/>
              <w:rPr>
                <w:bCs/>
                <w:sz w:val="24"/>
                <w:szCs w:val="24"/>
                <w:lang w:eastAsia="zh-CN"/>
              </w:rPr>
            </w:pPr>
            <w:r w:rsidRPr="00E875C2">
              <w:rPr>
                <w:b/>
                <w:color w:val="222222"/>
                <w:sz w:val="24"/>
                <w:szCs w:val="24"/>
              </w:rPr>
              <w:t>Тема 1</w:t>
            </w:r>
            <w:r>
              <w:rPr>
                <w:b/>
                <w:color w:val="222222"/>
                <w:sz w:val="24"/>
                <w:szCs w:val="24"/>
              </w:rPr>
              <w:t xml:space="preserve">2 </w:t>
            </w:r>
            <w:r w:rsidRPr="00886017">
              <w:rPr>
                <w:sz w:val="24"/>
                <w:szCs w:val="24"/>
                <w:lang w:eastAsia="zh-CN"/>
              </w:rPr>
              <w:t xml:space="preserve">Правила, учитываемые менеджментом гостиничного предприятия при разработке нового продукта. </w:t>
            </w:r>
          </w:p>
          <w:p w:rsidR="00194BBC" w:rsidRPr="00886017" w:rsidRDefault="00194BBC" w:rsidP="00194BBC">
            <w:pPr>
              <w:suppressAutoHyphens/>
              <w:snapToGrid w:val="0"/>
              <w:jc w:val="both"/>
              <w:rPr>
                <w:bCs/>
                <w:lang w:eastAsia="zh-CN"/>
              </w:rPr>
            </w:pPr>
            <w:r w:rsidRPr="00E875C2">
              <w:rPr>
                <w:b/>
                <w:color w:val="222222"/>
                <w:sz w:val="24"/>
                <w:szCs w:val="24"/>
              </w:rPr>
              <w:t>Тема 1</w:t>
            </w:r>
            <w:r>
              <w:rPr>
                <w:b/>
                <w:color w:val="222222"/>
                <w:sz w:val="24"/>
                <w:szCs w:val="24"/>
              </w:rPr>
              <w:t xml:space="preserve">3 </w:t>
            </w:r>
            <w:r w:rsidRPr="00886017">
              <w:rPr>
                <w:sz w:val="24"/>
                <w:szCs w:val="24"/>
                <w:lang w:eastAsia="zh-CN"/>
              </w:rPr>
              <w:t>Этапы разработки и вывода на рынок новых технологий, услуг.</w:t>
            </w:r>
          </w:p>
        </w:tc>
      </w:tr>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rPr>
                <w:bCs/>
                <w:sz w:val="24"/>
                <w:szCs w:val="24"/>
                <w:lang w:eastAsia="zh-CN"/>
              </w:rPr>
            </w:pPr>
            <w:r w:rsidRPr="002337E8">
              <w:rPr>
                <w:b/>
                <w:sz w:val="24"/>
                <w:szCs w:val="24"/>
                <w:lang w:eastAsia="zh-CN"/>
              </w:rPr>
              <w:t>Используемые инструментальные и программные средства</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2337E8" w:rsidRDefault="00194BBC" w:rsidP="00194BBC">
            <w:pPr>
              <w:suppressAutoHyphens/>
              <w:snapToGrid w:val="0"/>
              <w:jc w:val="both"/>
              <w:rPr>
                <w:bCs/>
                <w:lang w:eastAsia="zh-CN"/>
              </w:rPr>
            </w:pPr>
            <w:r w:rsidRPr="002337E8">
              <w:rPr>
                <w:sz w:val="24"/>
                <w:szCs w:val="24"/>
                <w:lang w:eastAsia="zh-CN"/>
              </w:rPr>
              <w:t>Учебная обязательная и дополнительная литература, электронные учебники и  другие ресурсы.</w:t>
            </w:r>
          </w:p>
        </w:tc>
      </w:tr>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jc w:val="both"/>
              <w:rPr>
                <w:bCs/>
                <w:sz w:val="24"/>
                <w:szCs w:val="24"/>
                <w:lang w:eastAsia="zh-CN"/>
              </w:rPr>
            </w:pPr>
            <w:r w:rsidRPr="002337E8">
              <w:rPr>
                <w:b/>
                <w:sz w:val="24"/>
                <w:szCs w:val="24"/>
                <w:lang w:eastAsia="zh-CN"/>
              </w:rPr>
              <w:t>Формы текущего контроля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2337E8" w:rsidRDefault="00194BBC" w:rsidP="00194BBC">
            <w:pPr>
              <w:suppressAutoHyphens/>
              <w:snapToGrid w:val="0"/>
              <w:jc w:val="both"/>
              <w:rPr>
                <w:bCs/>
                <w:lang w:eastAsia="zh-CN"/>
              </w:rPr>
            </w:pPr>
            <w:r w:rsidRPr="002337E8">
              <w:rPr>
                <w:sz w:val="24"/>
                <w:szCs w:val="24"/>
                <w:lang w:eastAsia="zh-CN"/>
              </w:rPr>
              <w:t>Тесты, опросы, написание творческой работы, контрольные работы</w:t>
            </w:r>
          </w:p>
        </w:tc>
      </w:tr>
      <w:tr w:rsidR="00194BBC" w:rsidRPr="002337E8" w:rsidTr="00194BBC">
        <w:tc>
          <w:tcPr>
            <w:tcW w:w="2376" w:type="dxa"/>
            <w:tcBorders>
              <w:top w:val="single" w:sz="4" w:space="0" w:color="000000"/>
              <w:left w:val="single" w:sz="4" w:space="0" w:color="000000"/>
              <w:bottom w:val="single" w:sz="4" w:space="0" w:color="000000"/>
            </w:tcBorders>
            <w:shd w:val="clear" w:color="auto" w:fill="auto"/>
          </w:tcPr>
          <w:p w:rsidR="00194BBC" w:rsidRPr="002337E8" w:rsidRDefault="00194BBC" w:rsidP="00194BBC">
            <w:pPr>
              <w:suppressAutoHyphens/>
              <w:snapToGrid w:val="0"/>
              <w:rPr>
                <w:bCs/>
                <w:sz w:val="24"/>
                <w:szCs w:val="24"/>
                <w:lang w:eastAsia="zh-CN"/>
              </w:rPr>
            </w:pPr>
            <w:r w:rsidRPr="002337E8">
              <w:rPr>
                <w:b/>
                <w:sz w:val="24"/>
                <w:szCs w:val="24"/>
                <w:lang w:eastAsia="zh-CN"/>
              </w:rPr>
              <w:t>Формы промежуточной аттестации по дисциплине</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194BBC" w:rsidRPr="002337E8" w:rsidRDefault="00194BBC" w:rsidP="00194BBC">
            <w:pPr>
              <w:suppressAutoHyphens/>
              <w:snapToGrid w:val="0"/>
              <w:jc w:val="both"/>
              <w:rPr>
                <w:bCs/>
                <w:lang w:eastAsia="zh-CN"/>
              </w:rPr>
            </w:pPr>
            <w:r w:rsidRPr="002337E8">
              <w:rPr>
                <w:sz w:val="24"/>
                <w:szCs w:val="24"/>
                <w:lang w:eastAsia="zh-CN"/>
              </w:rPr>
              <w:t>Экзамен</w:t>
            </w:r>
          </w:p>
        </w:tc>
      </w:tr>
    </w:tbl>
    <w:p w:rsidR="00194BBC" w:rsidRDefault="00194BBC" w:rsidP="00194BBC">
      <w:pPr>
        <w:contextualSpacing/>
        <w:rPr>
          <w:rFonts w:ascii="Cambria" w:eastAsia="Cambria" w:hAnsi="Cambria" w:cs="Cambria"/>
          <w:bCs/>
          <w:sz w:val="24"/>
          <w:szCs w:val="24"/>
        </w:rPr>
      </w:pPr>
    </w:p>
    <w:p w:rsidR="00194BBC" w:rsidRDefault="00194BBC" w:rsidP="00194BBC">
      <w:pPr>
        <w:jc w:val="center"/>
        <w:rPr>
          <w:b/>
          <w:bCs/>
          <w:sz w:val="24"/>
          <w:szCs w:val="24"/>
        </w:rPr>
      </w:pPr>
      <w:r w:rsidRPr="00345013">
        <w:rPr>
          <w:b/>
          <w:color w:val="222222"/>
          <w:sz w:val="24"/>
          <w:szCs w:val="24"/>
        </w:rPr>
        <w:t>Аннотация дисциплины</w:t>
      </w:r>
      <w:r w:rsidRPr="00345013">
        <w:rPr>
          <w:b/>
          <w:sz w:val="24"/>
          <w:szCs w:val="24"/>
        </w:rPr>
        <w:t xml:space="preserve"> «Энергосбережение и энергоэффективность» </w:t>
      </w:r>
    </w:p>
    <w:p w:rsidR="00194BBC" w:rsidRPr="00345013" w:rsidRDefault="00194BBC" w:rsidP="00194BBC">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259"/>
      </w:tblGrid>
      <w:tr w:rsidR="00194BBC" w:rsidRPr="00345013" w:rsidTr="00194BBC">
        <w:tc>
          <w:tcPr>
            <w:tcW w:w="2311" w:type="dxa"/>
            <w:shd w:val="clear" w:color="auto" w:fill="auto"/>
          </w:tcPr>
          <w:p w:rsidR="00194BBC" w:rsidRPr="00345013" w:rsidRDefault="00194BBC" w:rsidP="00194BBC">
            <w:pPr>
              <w:rPr>
                <w:b/>
                <w:bCs/>
                <w:sz w:val="24"/>
                <w:szCs w:val="24"/>
                <w:lang w:eastAsia="zh-CN"/>
              </w:rPr>
            </w:pPr>
            <w:r w:rsidRPr="00345013">
              <w:rPr>
                <w:b/>
                <w:sz w:val="24"/>
                <w:szCs w:val="24"/>
                <w:lang w:eastAsia="zh-CN"/>
              </w:rPr>
              <w:t>Краткое описание дисциплины:</w:t>
            </w:r>
          </w:p>
        </w:tc>
        <w:tc>
          <w:tcPr>
            <w:tcW w:w="7260" w:type="dxa"/>
            <w:shd w:val="clear" w:color="auto" w:fill="auto"/>
          </w:tcPr>
          <w:p w:rsidR="00194BBC" w:rsidRPr="00345013" w:rsidRDefault="00194BBC" w:rsidP="00194BBC">
            <w:pPr>
              <w:rPr>
                <w:bCs/>
                <w:sz w:val="24"/>
                <w:szCs w:val="24"/>
              </w:rPr>
            </w:pPr>
            <w:r w:rsidRPr="00345013">
              <w:rPr>
                <w:sz w:val="24"/>
                <w:szCs w:val="24"/>
              </w:rPr>
              <w:t xml:space="preserve"> «Энергосбережение и энергоэффективность» формирует у студентов научных и практических знаний и навыков в области</w:t>
            </w:r>
          </w:p>
          <w:p w:rsidR="00194BBC" w:rsidRPr="00345013" w:rsidRDefault="00194BBC" w:rsidP="00194BBC">
            <w:pPr>
              <w:rPr>
                <w:bCs/>
                <w:sz w:val="24"/>
                <w:szCs w:val="24"/>
              </w:rPr>
            </w:pPr>
            <w:r w:rsidRPr="00345013">
              <w:rPr>
                <w:sz w:val="24"/>
                <w:szCs w:val="24"/>
              </w:rPr>
              <w:t xml:space="preserve">разработки программ энергосбережения с  учетом повышения энергоэффективности производства   </w:t>
            </w:r>
          </w:p>
        </w:tc>
      </w:tr>
      <w:tr w:rsidR="00194BBC" w:rsidRPr="00345013" w:rsidTr="00194BBC">
        <w:tc>
          <w:tcPr>
            <w:tcW w:w="2311" w:type="dxa"/>
            <w:shd w:val="clear" w:color="auto" w:fill="auto"/>
          </w:tcPr>
          <w:p w:rsidR="00194BBC" w:rsidRPr="00345013" w:rsidRDefault="00194BBC" w:rsidP="00194BBC">
            <w:pPr>
              <w:rPr>
                <w:b/>
                <w:bCs/>
                <w:sz w:val="24"/>
                <w:szCs w:val="24"/>
              </w:rPr>
            </w:pPr>
            <w:r w:rsidRPr="00345013">
              <w:rPr>
                <w:b/>
                <w:sz w:val="24"/>
                <w:szCs w:val="24"/>
              </w:rPr>
              <w:t>Компетенции, формируемые в результате освоения учебной дисциплины</w:t>
            </w:r>
          </w:p>
        </w:tc>
        <w:tc>
          <w:tcPr>
            <w:tcW w:w="7260" w:type="dxa"/>
            <w:shd w:val="clear" w:color="auto" w:fill="auto"/>
          </w:tcPr>
          <w:p w:rsidR="00194BBC" w:rsidRPr="00345013" w:rsidRDefault="00194BBC" w:rsidP="00194BBC">
            <w:pPr>
              <w:rPr>
                <w:bCs/>
                <w:sz w:val="24"/>
                <w:szCs w:val="24"/>
              </w:rPr>
            </w:pPr>
            <w:r w:rsidRPr="00345013">
              <w:rPr>
                <w:sz w:val="24"/>
                <w:szCs w:val="24"/>
              </w:rPr>
              <w:t xml:space="preserve"> ОК – 1, </w:t>
            </w:r>
            <w:r w:rsidRPr="00345013">
              <w:rPr>
                <w:szCs w:val="28"/>
              </w:rPr>
              <w:t xml:space="preserve"> </w:t>
            </w:r>
            <w:r w:rsidRPr="00345013">
              <w:rPr>
                <w:sz w:val="24"/>
                <w:szCs w:val="24"/>
              </w:rPr>
              <w:t>ОК – 6</w:t>
            </w:r>
            <w:r>
              <w:rPr>
                <w:sz w:val="24"/>
                <w:szCs w:val="24"/>
              </w:rPr>
              <w:t>.</w:t>
            </w:r>
          </w:p>
        </w:tc>
      </w:tr>
      <w:tr w:rsidR="00194BBC" w:rsidRPr="00345013" w:rsidTr="00194BBC">
        <w:tc>
          <w:tcPr>
            <w:tcW w:w="2311" w:type="dxa"/>
            <w:shd w:val="clear" w:color="auto" w:fill="auto"/>
          </w:tcPr>
          <w:p w:rsidR="00194BBC" w:rsidRPr="00345013" w:rsidRDefault="00194BBC" w:rsidP="00194BBC">
            <w:pPr>
              <w:rPr>
                <w:b/>
                <w:bCs/>
                <w:sz w:val="24"/>
                <w:szCs w:val="24"/>
              </w:rPr>
            </w:pPr>
            <w:r w:rsidRPr="00345013">
              <w:rPr>
                <w:b/>
                <w:sz w:val="24"/>
                <w:szCs w:val="24"/>
              </w:rPr>
              <w:t>Методы обучения</w:t>
            </w:r>
          </w:p>
        </w:tc>
        <w:tc>
          <w:tcPr>
            <w:tcW w:w="7260" w:type="dxa"/>
            <w:shd w:val="clear" w:color="auto" w:fill="auto"/>
          </w:tcPr>
          <w:p w:rsidR="00194BBC" w:rsidRPr="00345013" w:rsidRDefault="00194BBC" w:rsidP="00194BBC">
            <w:pPr>
              <w:rPr>
                <w:bCs/>
                <w:sz w:val="24"/>
                <w:szCs w:val="24"/>
              </w:rPr>
            </w:pPr>
            <w:r w:rsidRPr="00345013">
              <w:rPr>
                <w:sz w:val="24"/>
                <w:szCs w:val="24"/>
              </w:rPr>
              <w:t>Лекция, беседа, дискуссия, работа с книгой, практические задания, деловые игры, анализ и решение профессиональных ситуаций</w:t>
            </w:r>
          </w:p>
        </w:tc>
      </w:tr>
      <w:tr w:rsidR="00194BBC" w:rsidRPr="00345013" w:rsidTr="00194BBC">
        <w:tc>
          <w:tcPr>
            <w:tcW w:w="2311" w:type="dxa"/>
            <w:shd w:val="clear" w:color="auto" w:fill="auto"/>
          </w:tcPr>
          <w:p w:rsidR="00194BBC" w:rsidRPr="00345013" w:rsidRDefault="00194BBC" w:rsidP="00194BBC">
            <w:pPr>
              <w:rPr>
                <w:b/>
                <w:bCs/>
                <w:sz w:val="24"/>
                <w:szCs w:val="24"/>
              </w:rPr>
            </w:pPr>
            <w:r w:rsidRPr="00345013">
              <w:rPr>
                <w:b/>
                <w:sz w:val="24"/>
                <w:szCs w:val="24"/>
              </w:rPr>
              <w:t>Язык обучения</w:t>
            </w:r>
          </w:p>
        </w:tc>
        <w:tc>
          <w:tcPr>
            <w:tcW w:w="7260" w:type="dxa"/>
            <w:shd w:val="clear" w:color="auto" w:fill="auto"/>
          </w:tcPr>
          <w:p w:rsidR="00194BBC" w:rsidRPr="00345013" w:rsidRDefault="00194BBC" w:rsidP="00194BBC">
            <w:pPr>
              <w:rPr>
                <w:bCs/>
                <w:sz w:val="24"/>
                <w:szCs w:val="24"/>
              </w:rPr>
            </w:pPr>
            <w:r w:rsidRPr="00345013">
              <w:rPr>
                <w:sz w:val="24"/>
                <w:szCs w:val="24"/>
              </w:rPr>
              <w:t>Русский</w:t>
            </w:r>
          </w:p>
        </w:tc>
      </w:tr>
      <w:tr w:rsidR="00194BBC" w:rsidRPr="00345013" w:rsidTr="00194BBC">
        <w:tc>
          <w:tcPr>
            <w:tcW w:w="2311" w:type="dxa"/>
            <w:shd w:val="clear" w:color="auto" w:fill="auto"/>
          </w:tcPr>
          <w:p w:rsidR="00194BBC" w:rsidRPr="00345013" w:rsidRDefault="00194BBC" w:rsidP="00194BBC">
            <w:pPr>
              <w:rPr>
                <w:b/>
                <w:bCs/>
                <w:sz w:val="24"/>
                <w:szCs w:val="24"/>
              </w:rPr>
            </w:pPr>
            <w:r w:rsidRPr="00345013">
              <w:rPr>
                <w:b/>
                <w:sz w:val="24"/>
                <w:szCs w:val="24"/>
              </w:rPr>
              <w:t>Ожидаемые результаты обучения</w:t>
            </w:r>
          </w:p>
        </w:tc>
        <w:tc>
          <w:tcPr>
            <w:tcW w:w="7260" w:type="dxa"/>
            <w:shd w:val="clear" w:color="auto" w:fill="auto"/>
          </w:tcPr>
          <w:p w:rsidR="00194BBC" w:rsidRPr="00345013" w:rsidRDefault="00194BBC" w:rsidP="00194BBC">
            <w:pPr>
              <w:rPr>
                <w:bCs/>
                <w:sz w:val="24"/>
                <w:szCs w:val="24"/>
              </w:rPr>
            </w:pPr>
            <w:r w:rsidRPr="00345013">
              <w:rPr>
                <w:sz w:val="24"/>
                <w:szCs w:val="24"/>
              </w:rPr>
              <w:t>Знать:</w:t>
            </w:r>
          </w:p>
          <w:p w:rsidR="00194BBC" w:rsidRPr="00345013" w:rsidRDefault="00194BBC" w:rsidP="00CC4E15">
            <w:pPr>
              <w:widowControl/>
              <w:numPr>
                <w:ilvl w:val="0"/>
                <w:numId w:val="54"/>
              </w:numPr>
              <w:autoSpaceDE/>
              <w:autoSpaceDN/>
              <w:adjustRightInd/>
              <w:rPr>
                <w:bCs/>
                <w:sz w:val="24"/>
                <w:szCs w:val="24"/>
              </w:rPr>
            </w:pPr>
            <w:r w:rsidRPr="00345013">
              <w:rPr>
                <w:sz w:val="24"/>
                <w:szCs w:val="24"/>
              </w:rPr>
              <w:t>основные проблемы энергосбережения и их решения.</w:t>
            </w:r>
          </w:p>
          <w:p w:rsidR="00194BBC" w:rsidRPr="00345013" w:rsidRDefault="00194BBC" w:rsidP="00CC4E15">
            <w:pPr>
              <w:widowControl/>
              <w:numPr>
                <w:ilvl w:val="0"/>
                <w:numId w:val="54"/>
              </w:numPr>
              <w:autoSpaceDE/>
              <w:autoSpaceDN/>
              <w:adjustRightInd/>
              <w:rPr>
                <w:bCs/>
                <w:sz w:val="24"/>
                <w:szCs w:val="24"/>
              </w:rPr>
            </w:pPr>
            <w:r w:rsidRPr="00345013">
              <w:rPr>
                <w:sz w:val="24"/>
                <w:szCs w:val="24"/>
              </w:rPr>
              <w:t>проблемы обеспечения энергетической безопасности,</w:t>
            </w:r>
          </w:p>
          <w:p w:rsidR="00194BBC" w:rsidRPr="00345013" w:rsidRDefault="00194BBC" w:rsidP="00CC4E15">
            <w:pPr>
              <w:widowControl/>
              <w:numPr>
                <w:ilvl w:val="0"/>
                <w:numId w:val="54"/>
              </w:numPr>
              <w:autoSpaceDE/>
              <w:autoSpaceDN/>
              <w:adjustRightInd/>
              <w:rPr>
                <w:bCs/>
                <w:sz w:val="24"/>
                <w:szCs w:val="24"/>
              </w:rPr>
            </w:pPr>
            <w:r w:rsidRPr="00345013">
              <w:rPr>
                <w:sz w:val="24"/>
                <w:szCs w:val="24"/>
              </w:rPr>
              <w:t xml:space="preserve">показатели эффективности энергоиспользования; </w:t>
            </w:r>
          </w:p>
          <w:p w:rsidR="00194BBC" w:rsidRPr="00345013" w:rsidRDefault="00194BBC" w:rsidP="00CC4E15">
            <w:pPr>
              <w:widowControl/>
              <w:numPr>
                <w:ilvl w:val="0"/>
                <w:numId w:val="54"/>
              </w:numPr>
              <w:autoSpaceDE/>
              <w:autoSpaceDN/>
              <w:adjustRightInd/>
              <w:rPr>
                <w:bCs/>
                <w:sz w:val="24"/>
                <w:szCs w:val="24"/>
              </w:rPr>
            </w:pPr>
            <w:r w:rsidRPr="00345013">
              <w:rPr>
                <w:sz w:val="24"/>
                <w:szCs w:val="24"/>
              </w:rPr>
              <w:t>сущность и особенности планирования энергосберегающих мероприятий</w:t>
            </w:r>
          </w:p>
          <w:p w:rsidR="00194BBC" w:rsidRPr="00345013" w:rsidRDefault="00194BBC" w:rsidP="00194BBC">
            <w:pPr>
              <w:tabs>
                <w:tab w:val="num" w:pos="318"/>
              </w:tabs>
              <w:rPr>
                <w:bCs/>
                <w:sz w:val="24"/>
                <w:szCs w:val="24"/>
              </w:rPr>
            </w:pPr>
            <w:r w:rsidRPr="00345013">
              <w:rPr>
                <w:sz w:val="24"/>
                <w:szCs w:val="24"/>
              </w:rPr>
              <w:t>Уметь:</w:t>
            </w:r>
          </w:p>
          <w:p w:rsidR="00194BBC" w:rsidRPr="00345013" w:rsidRDefault="00194BBC" w:rsidP="00CC4E15">
            <w:pPr>
              <w:widowControl/>
              <w:numPr>
                <w:ilvl w:val="0"/>
                <w:numId w:val="55"/>
              </w:numPr>
              <w:autoSpaceDE/>
              <w:autoSpaceDN/>
              <w:adjustRightInd/>
              <w:ind w:left="714" w:hanging="357"/>
              <w:rPr>
                <w:bCs/>
                <w:sz w:val="24"/>
                <w:szCs w:val="24"/>
              </w:rPr>
            </w:pPr>
            <w:r w:rsidRPr="00345013">
              <w:rPr>
                <w:sz w:val="24"/>
                <w:szCs w:val="24"/>
              </w:rPr>
              <w:t xml:space="preserve">проводить расчеты показателей, характеризующих эффективность энергоиспользование на уровне предприятия и региона; </w:t>
            </w:r>
          </w:p>
          <w:p w:rsidR="00194BBC" w:rsidRPr="00345013" w:rsidRDefault="00194BBC" w:rsidP="00CC4E15">
            <w:pPr>
              <w:widowControl/>
              <w:numPr>
                <w:ilvl w:val="0"/>
                <w:numId w:val="55"/>
              </w:numPr>
              <w:autoSpaceDE/>
              <w:autoSpaceDN/>
              <w:adjustRightInd/>
              <w:ind w:left="714" w:hanging="357"/>
              <w:rPr>
                <w:bCs/>
                <w:sz w:val="24"/>
                <w:szCs w:val="24"/>
              </w:rPr>
            </w:pPr>
            <w:r w:rsidRPr="00345013">
              <w:rPr>
                <w:sz w:val="24"/>
                <w:szCs w:val="24"/>
              </w:rPr>
              <w:t>проводить экономическое обоснование целесообразности внедрения энергосберегающих мероприятий;</w:t>
            </w:r>
          </w:p>
          <w:p w:rsidR="00194BBC" w:rsidRPr="00345013" w:rsidRDefault="00194BBC" w:rsidP="00CC4E15">
            <w:pPr>
              <w:widowControl/>
              <w:numPr>
                <w:ilvl w:val="0"/>
                <w:numId w:val="55"/>
              </w:numPr>
              <w:autoSpaceDE/>
              <w:autoSpaceDN/>
              <w:adjustRightInd/>
              <w:ind w:left="714" w:hanging="357"/>
              <w:rPr>
                <w:bCs/>
                <w:sz w:val="24"/>
                <w:szCs w:val="24"/>
              </w:rPr>
            </w:pPr>
            <w:r w:rsidRPr="00345013">
              <w:rPr>
                <w:sz w:val="24"/>
                <w:szCs w:val="24"/>
              </w:rPr>
              <w:t xml:space="preserve"> формировать системы энергосберегающих мероприятий в условиях ограниченности инвестирования. </w:t>
            </w:r>
          </w:p>
          <w:p w:rsidR="00194BBC" w:rsidRPr="00345013" w:rsidRDefault="00194BBC" w:rsidP="00194BBC">
            <w:pPr>
              <w:tabs>
                <w:tab w:val="num" w:pos="318"/>
              </w:tabs>
              <w:rPr>
                <w:bCs/>
                <w:sz w:val="24"/>
                <w:szCs w:val="24"/>
              </w:rPr>
            </w:pPr>
            <w:r w:rsidRPr="00345013">
              <w:rPr>
                <w:sz w:val="24"/>
                <w:szCs w:val="24"/>
              </w:rPr>
              <w:t>Владеть:</w:t>
            </w:r>
          </w:p>
          <w:p w:rsidR="00194BBC" w:rsidRPr="00345013" w:rsidRDefault="00194BBC" w:rsidP="00CC4E15">
            <w:pPr>
              <w:widowControl/>
              <w:numPr>
                <w:ilvl w:val="0"/>
                <w:numId w:val="56"/>
              </w:numPr>
              <w:autoSpaceDE/>
              <w:autoSpaceDN/>
              <w:adjustRightInd/>
              <w:rPr>
                <w:bCs/>
                <w:sz w:val="24"/>
                <w:szCs w:val="24"/>
              </w:rPr>
            </w:pPr>
            <w:r w:rsidRPr="00345013">
              <w:rPr>
                <w:sz w:val="24"/>
                <w:szCs w:val="24"/>
              </w:rPr>
              <w:t>методами оценки эффективности энергопотребления;</w:t>
            </w:r>
          </w:p>
          <w:p w:rsidR="00194BBC" w:rsidRPr="00345013" w:rsidRDefault="00194BBC" w:rsidP="00CC4E15">
            <w:pPr>
              <w:widowControl/>
              <w:numPr>
                <w:ilvl w:val="0"/>
                <w:numId w:val="56"/>
              </w:numPr>
              <w:autoSpaceDE/>
              <w:autoSpaceDN/>
              <w:adjustRightInd/>
              <w:rPr>
                <w:bCs/>
                <w:sz w:val="24"/>
                <w:szCs w:val="24"/>
              </w:rPr>
            </w:pPr>
            <w:r w:rsidRPr="00345013">
              <w:rPr>
                <w:sz w:val="24"/>
                <w:szCs w:val="24"/>
              </w:rPr>
              <w:t>методами оценки экономической целесообразности реализации энергосберегающих мероприятий;</w:t>
            </w:r>
          </w:p>
          <w:p w:rsidR="00194BBC" w:rsidRPr="00345013" w:rsidRDefault="00194BBC" w:rsidP="00CC4E15">
            <w:pPr>
              <w:widowControl/>
              <w:numPr>
                <w:ilvl w:val="0"/>
                <w:numId w:val="56"/>
              </w:numPr>
              <w:autoSpaceDE/>
              <w:autoSpaceDN/>
              <w:adjustRightInd/>
              <w:rPr>
                <w:bCs/>
                <w:sz w:val="24"/>
                <w:szCs w:val="24"/>
              </w:rPr>
            </w:pPr>
            <w:r w:rsidRPr="00345013">
              <w:rPr>
                <w:sz w:val="24"/>
                <w:szCs w:val="24"/>
              </w:rPr>
              <w:t xml:space="preserve"> методами разработки планов и программ энергосбережения.</w:t>
            </w:r>
          </w:p>
          <w:p w:rsidR="00194BBC" w:rsidRPr="00345013" w:rsidRDefault="00194BBC" w:rsidP="00194BBC">
            <w:pPr>
              <w:jc w:val="both"/>
              <w:rPr>
                <w:bCs/>
                <w:sz w:val="24"/>
                <w:szCs w:val="24"/>
              </w:rPr>
            </w:pPr>
          </w:p>
        </w:tc>
      </w:tr>
      <w:tr w:rsidR="00194BBC" w:rsidRPr="00345013" w:rsidTr="00194BBC">
        <w:tc>
          <w:tcPr>
            <w:tcW w:w="2311" w:type="dxa"/>
            <w:shd w:val="clear" w:color="auto" w:fill="auto"/>
          </w:tcPr>
          <w:p w:rsidR="00194BBC" w:rsidRPr="00345013" w:rsidRDefault="00194BBC" w:rsidP="00194BBC">
            <w:pPr>
              <w:rPr>
                <w:b/>
                <w:bCs/>
                <w:sz w:val="24"/>
                <w:szCs w:val="24"/>
              </w:rPr>
            </w:pPr>
            <w:r w:rsidRPr="00345013">
              <w:rPr>
                <w:b/>
                <w:sz w:val="24"/>
                <w:szCs w:val="24"/>
              </w:rPr>
              <w:t>Содержание дисциплины</w:t>
            </w:r>
          </w:p>
        </w:tc>
        <w:tc>
          <w:tcPr>
            <w:tcW w:w="7260" w:type="dxa"/>
            <w:shd w:val="clear" w:color="auto" w:fill="auto"/>
          </w:tcPr>
          <w:p w:rsidR="00194BBC" w:rsidRPr="00345013" w:rsidRDefault="00194BBC" w:rsidP="00194BBC">
            <w:pPr>
              <w:rPr>
                <w:bCs/>
                <w:sz w:val="24"/>
                <w:szCs w:val="24"/>
              </w:rPr>
            </w:pPr>
            <w:r w:rsidRPr="00886017">
              <w:rPr>
                <w:b/>
                <w:sz w:val="24"/>
                <w:szCs w:val="24"/>
              </w:rPr>
              <w:t>Тема 1.</w:t>
            </w:r>
            <w:r w:rsidRPr="00345013">
              <w:rPr>
                <w:sz w:val="24"/>
                <w:szCs w:val="24"/>
              </w:rPr>
              <w:t xml:space="preserve"> Нормативно-правовая база энергосбережения в РФ</w:t>
            </w:r>
          </w:p>
          <w:p w:rsidR="00194BBC" w:rsidRPr="00345013" w:rsidRDefault="00194BBC" w:rsidP="00194BBC">
            <w:pPr>
              <w:rPr>
                <w:bCs/>
                <w:sz w:val="24"/>
                <w:szCs w:val="24"/>
              </w:rPr>
            </w:pPr>
            <w:r w:rsidRPr="00886017">
              <w:rPr>
                <w:b/>
                <w:sz w:val="24"/>
                <w:szCs w:val="24"/>
              </w:rPr>
              <w:t>Тема 2.</w:t>
            </w:r>
            <w:r w:rsidRPr="00345013">
              <w:rPr>
                <w:sz w:val="24"/>
                <w:szCs w:val="24"/>
              </w:rPr>
              <w:t xml:space="preserve"> Система энергетического менеджмента в соответствии с международным стандартом качества </w:t>
            </w:r>
            <w:r w:rsidRPr="00345013">
              <w:rPr>
                <w:sz w:val="24"/>
                <w:szCs w:val="24"/>
                <w:lang w:val="en-US"/>
              </w:rPr>
              <w:t>ISO</w:t>
            </w:r>
            <w:r w:rsidRPr="00345013">
              <w:rPr>
                <w:sz w:val="24"/>
                <w:szCs w:val="24"/>
              </w:rPr>
              <w:t>50001</w:t>
            </w:r>
          </w:p>
          <w:p w:rsidR="00194BBC" w:rsidRPr="00345013" w:rsidRDefault="00194BBC" w:rsidP="00194BBC">
            <w:pPr>
              <w:rPr>
                <w:bCs/>
                <w:sz w:val="24"/>
                <w:szCs w:val="24"/>
              </w:rPr>
            </w:pPr>
            <w:r w:rsidRPr="00886017">
              <w:rPr>
                <w:b/>
                <w:sz w:val="24"/>
                <w:szCs w:val="24"/>
              </w:rPr>
              <w:t>Тема 3.</w:t>
            </w:r>
            <w:r w:rsidRPr="00345013">
              <w:rPr>
                <w:sz w:val="24"/>
                <w:szCs w:val="24"/>
              </w:rPr>
              <w:t xml:space="preserve"> Экономические проблемы и пути энергосбережения и энергоэффективности</w:t>
            </w:r>
          </w:p>
          <w:p w:rsidR="00194BBC" w:rsidRPr="00345013" w:rsidRDefault="00194BBC" w:rsidP="00194BBC">
            <w:pPr>
              <w:rPr>
                <w:rFonts w:ascii="Calibri" w:hAnsi="Calibri"/>
                <w:bCs/>
                <w:sz w:val="24"/>
                <w:szCs w:val="24"/>
              </w:rPr>
            </w:pPr>
            <w:r w:rsidRPr="00886017">
              <w:rPr>
                <w:rFonts w:ascii="Calibri" w:hAnsi="Calibri"/>
                <w:b/>
                <w:sz w:val="24"/>
                <w:szCs w:val="24"/>
              </w:rPr>
              <w:t>Тема 4.</w:t>
            </w:r>
            <w:r w:rsidRPr="00345013">
              <w:rPr>
                <w:rFonts w:ascii="Calibri" w:hAnsi="Calibri"/>
                <w:sz w:val="24"/>
                <w:szCs w:val="24"/>
              </w:rPr>
              <w:t xml:space="preserve"> </w:t>
            </w:r>
            <w:r w:rsidRPr="00345013">
              <w:rPr>
                <w:sz w:val="24"/>
                <w:szCs w:val="24"/>
              </w:rPr>
              <w:t>Энергетическое обследование. Энергетический паспор</w:t>
            </w:r>
            <w:r w:rsidRPr="00345013">
              <w:rPr>
                <w:rFonts w:ascii="Calibri" w:hAnsi="Calibri"/>
                <w:sz w:val="24"/>
                <w:szCs w:val="24"/>
              </w:rPr>
              <w:t>т.</w:t>
            </w:r>
          </w:p>
          <w:p w:rsidR="00194BBC" w:rsidRPr="00345013" w:rsidRDefault="00194BBC" w:rsidP="00194BBC">
            <w:pPr>
              <w:rPr>
                <w:bCs/>
                <w:sz w:val="24"/>
                <w:szCs w:val="24"/>
              </w:rPr>
            </w:pPr>
            <w:r w:rsidRPr="00886017">
              <w:rPr>
                <w:b/>
                <w:sz w:val="24"/>
                <w:szCs w:val="24"/>
              </w:rPr>
              <w:t>Тема 5.</w:t>
            </w:r>
            <w:r w:rsidRPr="00345013">
              <w:rPr>
                <w:sz w:val="24"/>
                <w:szCs w:val="24"/>
              </w:rPr>
              <w:t>Выявление резервов энергосбережения</w:t>
            </w:r>
          </w:p>
          <w:p w:rsidR="00194BBC" w:rsidRPr="00345013" w:rsidRDefault="00194BBC" w:rsidP="00194BBC">
            <w:pPr>
              <w:rPr>
                <w:bCs/>
                <w:sz w:val="24"/>
                <w:szCs w:val="24"/>
              </w:rPr>
            </w:pPr>
            <w:r w:rsidRPr="00886017">
              <w:rPr>
                <w:b/>
                <w:sz w:val="24"/>
                <w:szCs w:val="24"/>
              </w:rPr>
              <w:t>Тема 6.</w:t>
            </w:r>
            <w:r>
              <w:rPr>
                <w:sz w:val="24"/>
                <w:szCs w:val="24"/>
              </w:rPr>
              <w:t xml:space="preserve"> </w:t>
            </w:r>
            <w:r w:rsidRPr="00345013">
              <w:rPr>
                <w:sz w:val="24"/>
                <w:szCs w:val="24"/>
              </w:rPr>
              <w:t>Разработка проектов и программ энергосбережения</w:t>
            </w:r>
          </w:p>
        </w:tc>
      </w:tr>
      <w:tr w:rsidR="00194BBC" w:rsidRPr="00345013" w:rsidTr="00194BBC">
        <w:tc>
          <w:tcPr>
            <w:tcW w:w="2311" w:type="dxa"/>
            <w:shd w:val="clear" w:color="auto" w:fill="auto"/>
          </w:tcPr>
          <w:p w:rsidR="00194BBC" w:rsidRPr="00345013" w:rsidRDefault="00194BBC" w:rsidP="00194BBC">
            <w:pPr>
              <w:rPr>
                <w:b/>
                <w:bCs/>
                <w:sz w:val="24"/>
                <w:szCs w:val="24"/>
              </w:rPr>
            </w:pPr>
            <w:r w:rsidRPr="00345013">
              <w:rPr>
                <w:b/>
                <w:sz w:val="24"/>
                <w:szCs w:val="24"/>
              </w:rPr>
              <w:t>Используемые инструментальные и программные средства</w:t>
            </w:r>
          </w:p>
        </w:tc>
        <w:tc>
          <w:tcPr>
            <w:tcW w:w="7260" w:type="dxa"/>
            <w:shd w:val="clear" w:color="auto" w:fill="auto"/>
          </w:tcPr>
          <w:p w:rsidR="00194BBC" w:rsidRPr="00345013" w:rsidRDefault="00194BBC" w:rsidP="00194BBC">
            <w:pPr>
              <w:rPr>
                <w:bCs/>
                <w:sz w:val="24"/>
                <w:szCs w:val="24"/>
              </w:rPr>
            </w:pPr>
            <w:r w:rsidRPr="00345013">
              <w:rPr>
                <w:sz w:val="24"/>
                <w:szCs w:val="24"/>
              </w:rPr>
              <w:t>Учебная обязательная и дополнительная литература, электронные учебники и  другие ресурсы.</w:t>
            </w:r>
          </w:p>
        </w:tc>
      </w:tr>
      <w:tr w:rsidR="00194BBC" w:rsidRPr="00345013" w:rsidTr="00194BBC">
        <w:tc>
          <w:tcPr>
            <w:tcW w:w="2311" w:type="dxa"/>
            <w:shd w:val="clear" w:color="auto" w:fill="auto"/>
          </w:tcPr>
          <w:p w:rsidR="00194BBC" w:rsidRPr="00345013" w:rsidRDefault="00194BBC" w:rsidP="00194BBC">
            <w:pPr>
              <w:rPr>
                <w:b/>
                <w:bCs/>
                <w:sz w:val="24"/>
                <w:szCs w:val="24"/>
              </w:rPr>
            </w:pPr>
            <w:r w:rsidRPr="00345013">
              <w:rPr>
                <w:b/>
                <w:sz w:val="24"/>
                <w:szCs w:val="24"/>
              </w:rPr>
              <w:t>Формы текущего контроля</w:t>
            </w:r>
          </w:p>
        </w:tc>
        <w:tc>
          <w:tcPr>
            <w:tcW w:w="7260" w:type="dxa"/>
            <w:shd w:val="clear" w:color="auto" w:fill="auto"/>
          </w:tcPr>
          <w:p w:rsidR="00194BBC" w:rsidRPr="00345013" w:rsidRDefault="00194BBC" w:rsidP="00194BBC">
            <w:pPr>
              <w:rPr>
                <w:bCs/>
                <w:sz w:val="24"/>
                <w:szCs w:val="24"/>
              </w:rPr>
            </w:pPr>
            <w:r w:rsidRPr="00345013">
              <w:rPr>
                <w:sz w:val="24"/>
                <w:szCs w:val="24"/>
              </w:rPr>
              <w:t>Тесты, опросы, написание творческой работы, контрольные работы</w:t>
            </w:r>
          </w:p>
        </w:tc>
      </w:tr>
      <w:tr w:rsidR="00194BBC" w:rsidRPr="00345013" w:rsidTr="00194BBC">
        <w:tc>
          <w:tcPr>
            <w:tcW w:w="2311" w:type="dxa"/>
            <w:shd w:val="clear" w:color="auto" w:fill="auto"/>
          </w:tcPr>
          <w:p w:rsidR="00194BBC" w:rsidRPr="00345013" w:rsidRDefault="00194BBC" w:rsidP="00194BBC">
            <w:pPr>
              <w:rPr>
                <w:b/>
                <w:bCs/>
                <w:sz w:val="24"/>
                <w:szCs w:val="24"/>
              </w:rPr>
            </w:pPr>
            <w:r w:rsidRPr="00345013">
              <w:rPr>
                <w:b/>
                <w:sz w:val="24"/>
                <w:szCs w:val="24"/>
              </w:rPr>
              <w:t>Формы промежуточной аттестации по дисциплине</w:t>
            </w:r>
          </w:p>
        </w:tc>
        <w:tc>
          <w:tcPr>
            <w:tcW w:w="7260" w:type="dxa"/>
            <w:shd w:val="clear" w:color="auto" w:fill="auto"/>
          </w:tcPr>
          <w:p w:rsidR="00194BBC" w:rsidRPr="00345013" w:rsidRDefault="00194BBC" w:rsidP="00194BBC">
            <w:pPr>
              <w:rPr>
                <w:bCs/>
                <w:sz w:val="24"/>
                <w:szCs w:val="24"/>
              </w:rPr>
            </w:pPr>
            <w:r w:rsidRPr="00345013">
              <w:rPr>
                <w:sz w:val="24"/>
                <w:szCs w:val="24"/>
              </w:rPr>
              <w:t>Зачет</w:t>
            </w:r>
          </w:p>
        </w:tc>
      </w:tr>
    </w:tbl>
    <w:p w:rsidR="00194BBC" w:rsidRPr="002337E8" w:rsidRDefault="00194BBC" w:rsidP="00194BBC">
      <w:pPr>
        <w:spacing w:line="276" w:lineRule="auto"/>
        <w:contextualSpacing/>
        <w:rPr>
          <w:rFonts w:ascii="Cambria" w:eastAsia="Cambria" w:hAnsi="Cambria" w:cs="Cambria"/>
          <w:bCs/>
          <w:sz w:val="24"/>
          <w:szCs w:val="24"/>
        </w:rPr>
      </w:pPr>
    </w:p>
    <w:p w:rsidR="00194BBC" w:rsidRDefault="00194BBC" w:rsidP="00194BBC">
      <w:pPr>
        <w:spacing w:line="276" w:lineRule="auto"/>
        <w:contextualSpacing/>
        <w:jc w:val="center"/>
        <w:rPr>
          <w:b/>
          <w:bCs/>
          <w:color w:val="222222"/>
          <w:sz w:val="24"/>
          <w:szCs w:val="24"/>
        </w:rPr>
      </w:pPr>
      <w:r w:rsidRPr="002337E8">
        <w:rPr>
          <w:b/>
          <w:color w:val="222222"/>
          <w:sz w:val="24"/>
          <w:szCs w:val="24"/>
        </w:rPr>
        <w:t>Аннотация дисциплины «Безопасность жизнедеятельности»</w:t>
      </w:r>
    </w:p>
    <w:p w:rsidR="00194BBC" w:rsidRPr="002337E8" w:rsidRDefault="00194BBC" w:rsidP="00194BBC">
      <w:pPr>
        <w:spacing w:line="276" w:lineRule="auto"/>
        <w:contextualSpacing/>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Данная дисциплина относится к базовой части профессионального цикла и изучается в первом семестре.</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Цели и задачи дисциплины: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Pr>
                <w:color w:val="222222"/>
                <w:sz w:val="24"/>
                <w:szCs w:val="24"/>
              </w:rPr>
              <w:t xml:space="preserve">ОК-7, ОК-21, ОК-22, </w:t>
            </w:r>
            <w:r w:rsidRPr="002337E8">
              <w:rPr>
                <w:color w:val="222222"/>
                <w:sz w:val="24"/>
                <w:szCs w:val="24"/>
              </w:rPr>
              <w:t>ПК-42.</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Знать: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 xml:space="preserve">основные техносферные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основы безопасности при проведении полевых и лабораторных исследований.</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 xml:space="preserve">Уметь:       </w:t>
            </w:r>
          </w:p>
          <w:p w:rsidR="00194BBC" w:rsidRPr="00D90BD7"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90BD7">
              <w:rPr>
                <w:color w:val="222222"/>
                <w:sz w:val="24"/>
                <w:szCs w:val="24"/>
              </w:rPr>
              <w:t>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w:t>
            </w:r>
          </w:p>
          <w:p w:rsidR="00194BBC" w:rsidRPr="00D90BD7" w:rsidRDefault="00194BBC" w:rsidP="00194BBC">
            <w:pPr>
              <w:contextualSpacing/>
              <w:jc w:val="both"/>
              <w:rPr>
                <w:rFonts w:ascii="Cambria" w:eastAsia="Cambria" w:hAnsi="Cambria" w:cs="Cambria"/>
                <w:bCs/>
                <w:sz w:val="24"/>
                <w:szCs w:val="24"/>
              </w:rPr>
            </w:pPr>
            <w:r w:rsidRPr="00D90BD7">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законодательными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способами и технологиями защиты в чрезвычайных ситуациях;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 xml:space="preserve">понятийно-терминологическим аппаратом в области безопасности; </w:t>
            </w:r>
          </w:p>
          <w:p w:rsidR="00194BBC" w:rsidRPr="002337E8"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2337E8">
              <w:rPr>
                <w:color w:val="222222"/>
                <w:sz w:val="24"/>
                <w:szCs w:val="24"/>
              </w:rPr>
              <w:t>навыками рационализации профессиональной деятельности с целью обеспечения безопасности и защиты окружающей среды.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Безопасность жизнедеятельности: основные понятия, определения, классификации.</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 xml:space="preserve">Система «человек-среда обитания».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 xml:space="preserve">Экологическая, промышленная, производственная безопасность.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4 </w:t>
            </w:r>
            <w:r w:rsidRPr="002337E8">
              <w:rPr>
                <w:color w:val="222222"/>
                <w:sz w:val="24"/>
                <w:szCs w:val="24"/>
              </w:rPr>
              <w:t xml:space="preserve">Чрезвычайные ситуации – понятие, основные виды.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5 </w:t>
            </w:r>
            <w:r w:rsidRPr="002337E8">
              <w:rPr>
                <w:color w:val="222222"/>
                <w:sz w:val="24"/>
                <w:szCs w:val="24"/>
              </w:rPr>
              <w:t xml:space="preserve">Человек и техносфера. </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6 </w:t>
            </w:r>
            <w:r w:rsidRPr="002337E8">
              <w:rPr>
                <w:color w:val="222222"/>
                <w:sz w:val="24"/>
                <w:szCs w:val="24"/>
              </w:rPr>
              <w:t>Законодательные и нормативно-правовые основы управления безопасностью жизнедеятельности.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hAnsi="Times"/>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Times" w:eastAsia="Cambria" w:hAnsi="Times"/>
                <w:bCs/>
                <w:sz w:val="24"/>
                <w:szCs w:val="24"/>
              </w:rPr>
            </w:pPr>
            <w:r w:rsidRPr="002337E8">
              <w:rPr>
                <w:rFonts w:eastAsia="Cambria"/>
                <w:color w:val="222222"/>
                <w:sz w:val="24"/>
                <w:szCs w:val="24"/>
              </w:rPr>
              <w:t>зачет</w:t>
            </w:r>
          </w:p>
        </w:tc>
      </w:tr>
    </w:tbl>
    <w:p w:rsidR="00194BBC" w:rsidRDefault="00194BBC" w:rsidP="00460A76">
      <w:pPr>
        <w:spacing w:line="276" w:lineRule="auto"/>
        <w:contextualSpacing/>
        <w:rPr>
          <w:b/>
          <w:bCs/>
          <w:color w:val="222222"/>
          <w:sz w:val="24"/>
          <w:szCs w:val="24"/>
        </w:rPr>
      </w:pPr>
    </w:p>
    <w:p w:rsidR="00194BBC" w:rsidRDefault="00194BBC" w:rsidP="00194BBC">
      <w:pPr>
        <w:spacing w:line="276" w:lineRule="auto"/>
        <w:ind w:firstLine="400"/>
        <w:contextualSpacing/>
        <w:jc w:val="center"/>
        <w:rPr>
          <w:b/>
          <w:bCs/>
          <w:color w:val="222222"/>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«Теория менеджмента»</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профессионального цикла и изучается в первом семестре.</w:t>
            </w:r>
          </w:p>
          <w:p w:rsidR="00194BBC" w:rsidRPr="00886017" w:rsidRDefault="00194BBC" w:rsidP="00194BBC">
            <w:pPr>
              <w:contextualSpacing/>
              <w:jc w:val="both"/>
              <w:rPr>
                <w:rFonts w:eastAsia="Cambria"/>
                <w:bCs/>
                <w:sz w:val="24"/>
                <w:szCs w:val="24"/>
              </w:rPr>
            </w:pPr>
            <w:r w:rsidRPr="002337E8">
              <w:rPr>
                <w:color w:val="222222"/>
                <w:sz w:val="24"/>
                <w:szCs w:val="24"/>
              </w:rPr>
              <w:t xml:space="preserve">Цель дисциплины – формирование у студентов базовых теоретических знаний и основных практических навыков в области управления социально-экономическими системами.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Pr>
                <w:color w:val="222222"/>
                <w:sz w:val="24"/>
                <w:szCs w:val="24"/>
              </w:rPr>
              <w:t xml:space="preserve">ОК-7, ОК-20, </w:t>
            </w:r>
            <w:r w:rsidRPr="002337E8">
              <w:rPr>
                <w:color w:val="222222"/>
                <w:sz w:val="24"/>
                <w:szCs w:val="24"/>
              </w:rPr>
              <w:t>ПК-1, ПК-3, ПК-4, ПК-5, ПК-32.</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eastAsia="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природу и сущность менеджмента,  основные тенденции его развития;</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основные школы менеджмента и их вклад в развитие управленческой мысли;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понятия, виды и признаки организации;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закономерности функционирования организации;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составляющие внешней и внутренней среды организации;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методы построения организационных моделей;</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особенности организации управленческой деятельности;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методы оценки эффективности системы управления организацией;</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основные функции управленческой деятельности;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формы и методы управленческих воздействий;</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основные технологии управления;</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принципы и подходы к формированию эффективных команд;</w:t>
            </w:r>
            <w:r w:rsidRPr="00DB0D26">
              <w:rPr>
                <w:rFonts w:eastAsia="Cambria"/>
                <w:color w:val="222222"/>
                <w:sz w:val="24"/>
                <w:szCs w:val="24"/>
              </w:rPr>
              <w:t xml:space="preserve">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основы построения эффективных коммуникаций;</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особенности управления функциональными зонами организации;</w:t>
            </w:r>
          </w:p>
          <w:p w:rsidR="00194BBC" w:rsidRPr="00DB0D26" w:rsidRDefault="00194BBC" w:rsidP="00194BBC">
            <w:pPr>
              <w:contextualSpacing/>
              <w:jc w:val="both"/>
              <w:rPr>
                <w:rFonts w:eastAsia="Cambria"/>
                <w:bCs/>
                <w:sz w:val="24"/>
                <w:szCs w:val="24"/>
              </w:rPr>
            </w:pPr>
            <w:r w:rsidRPr="00DB0D26">
              <w:rPr>
                <w:color w:val="222222"/>
                <w:sz w:val="24"/>
                <w:szCs w:val="24"/>
              </w:rPr>
              <w:t xml:space="preserve">Уметь: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проводить оценку внешней и внутренней среды организации;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разрабатывать миссию и цели организации, ее стратегические и тактические планы;</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проектировать организационные структуры управления;</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рассчитывать на основе типовых методик и действующей нормативно-правовой базы показатели эффективности управления;</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строить на основе описания ситуаций стандартные теоретические и управленческие модели, анализировать и содержательно интерпретировать полученные результаты;</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прогнозировать развитие экономических и управленческих процессов;</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разрешать конфликты в организационной среде;</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эффективно делегировать полномочия.</w:t>
            </w:r>
          </w:p>
          <w:p w:rsidR="00194BBC" w:rsidRPr="00DB0D26" w:rsidRDefault="00194BBC" w:rsidP="00194BBC">
            <w:pPr>
              <w:contextualSpacing/>
              <w:jc w:val="both"/>
              <w:rPr>
                <w:rFonts w:eastAsia="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методологией исследования систем управления организаций;</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современными методами сбора, обработки и анализа управленческих, экономических и социальных данных;</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современной методикой построения управленческих моделей;</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методами и приемами анализа управленческих процессов;</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современными методиками расчета и анализа социально-экономических показателей, характеризующих процессы управления.</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sidRPr="002337E8">
              <w:rPr>
                <w:rFonts w:eastAsia="Cambria"/>
                <w:color w:val="222222"/>
                <w:sz w:val="24"/>
                <w:szCs w:val="24"/>
              </w:rPr>
              <w:t>Концептуальные подходы к науке о менеджменте. Теория менеджмента, сущность и содержание проблем.</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rFonts w:eastAsia="Cambria"/>
                <w:color w:val="222222"/>
                <w:sz w:val="24"/>
                <w:szCs w:val="24"/>
              </w:rPr>
              <w:t xml:space="preserve">Основные понятия. Категории и явления, рассматриваемые теорией менеджмента.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rFonts w:eastAsia="Cambria"/>
                <w:color w:val="222222"/>
                <w:sz w:val="24"/>
                <w:szCs w:val="24"/>
              </w:rPr>
              <w:t>Концепция организации. Организация как объект менеджмента,</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sidRPr="002337E8">
              <w:rPr>
                <w:rFonts w:eastAsia="Cambria"/>
                <w:color w:val="222222"/>
                <w:sz w:val="24"/>
                <w:szCs w:val="24"/>
              </w:rPr>
              <w:t>История развития управленческой мысли, основные школы управления.</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sidRPr="002337E8">
              <w:rPr>
                <w:rFonts w:eastAsia="Cambria"/>
                <w:color w:val="222222"/>
                <w:sz w:val="24"/>
                <w:szCs w:val="24"/>
              </w:rPr>
              <w:t>Организационные структуры управления, принципы их построения, классификация;</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sidRPr="002337E8">
              <w:rPr>
                <w:rFonts w:eastAsia="Cambria"/>
                <w:color w:val="222222"/>
                <w:sz w:val="24"/>
                <w:szCs w:val="24"/>
              </w:rPr>
              <w:t>Контроль в системе управления организацией;</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6 </w:t>
            </w:r>
            <w:r w:rsidRPr="002337E8">
              <w:rPr>
                <w:rFonts w:eastAsia="Cambria"/>
                <w:color w:val="222222"/>
                <w:sz w:val="24"/>
                <w:szCs w:val="24"/>
              </w:rPr>
              <w:t>Управление о</w:t>
            </w:r>
            <w:r>
              <w:rPr>
                <w:rFonts w:eastAsia="Cambria"/>
                <w:color w:val="222222"/>
                <w:sz w:val="24"/>
                <w:szCs w:val="24"/>
              </w:rPr>
              <w:t>рганизационными процессами.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Изучение дисциплины заканчивается экзаменом во втором и третьем семестрах.</w:t>
            </w:r>
          </w:p>
          <w:p w:rsidR="00194BBC" w:rsidRPr="002337E8" w:rsidRDefault="00194BBC" w:rsidP="00194BBC">
            <w:pPr>
              <w:contextualSpacing/>
              <w:jc w:val="both"/>
              <w:rPr>
                <w:rFonts w:eastAsia="Cambria"/>
                <w:bCs/>
                <w:sz w:val="24"/>
                <w:szCs w:val="24"/>
              </w:rPr>
            </w:pPr>
          </w:p>
        </w:tc>
      </w:tr>
    </w:tbl>
    <w:p w:rsidR="00194BBC" w:rsidRDefault="00194BBC" w:rsidP="00194BBC">
      <w:pPr>
        <w:pStyle w:val="1f2"/>
        <w:widowControl w:val="0"/>
        <w:spacing w:line="276" w:lineRule="auto"/>
        <w:ind w:firstLine="400"/>
        <w:contextualSpacing/>
        <w:jc w:val="center"/>
        <w:rPr>
          <w:rFonts w:eastAsia="Times New Roman"/>
          <w:b/>
          <w:color w:val="222222"/>
          <w:szCs w:val="24"/>
        </w:rPr>
      </w:pPr>
      <w:r w:rsidRPr="002337E8">
        <w:rPr>
          <w:b/>
          <w:color w:val="222222"/>
          <w:szCs w:val="24"/>
        </w:rPr>
        <w:br w:type="page"/>
      </w:r>
      <w:r w:rsidRPr="002337E8">
        <w:rPr>
          <w:rFonts w:eastAsia="Times New Roman"/>
          <w:b/>
          <w:color w:val="222222"/>
          <w:szCs w:val="24"/>
        </w:rPr>
        <w:t>Аннотация дисциплины «Учет и анализ»</w:t>
      </w:r>
    </w:p>
    <w:p w:rsidR="00194BBC" w:rsidRPr="002337E8" w:rsidRDefault="00194BBC" w:rsidP="00194BBC">
      <w:pPr>
        <w:pStyle w:val="1f2"/>
        <w:widowControl w:val="0"/>
        <w:spacing w:line="276" w:lineRule="auto"/>
        <w:ind w:firstLine="400"/>
        <w:contextualSpacing/>
        <w:jc w:val="center"/>
        <w:rPr>
          <w:rFonts w:eastAsia="Times New Roman"/>
          <w:b/>
          <w:color w:val="222222"/>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Данная дисциплина относится к базовой части профессионального цикла и изучается в третьем и четвертом семестре.</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Цели и задачи дисциплины: изучение важнейших вопросов бухгалтерского учета и отчетности, формирование у будущих специалистов теоретических знаний и практических навыков по организации бухгалтерского учета и аудита</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Pr>
                <w:color w:val="222222"/>
                <w:sz w:val="24"/>
                <w:szCs w:val="24"/>
              </w:rPr>
              <w:t xml:space="preserve">ОК-18, </w:t>
            </w:r>
            <w:r w:rsidRPr="002337E8">
              <w:rPr>
                <w:color w:val="222222"/>
                <w:sz w:val="24"/>
                <w:szCs w:val="24"/>
              </w:rPr>
              <w:t>ПК-38, ПК-39, ПК-40, ПК-41, ПК-47.</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rPr>
                <w:rFonts w:ascii="Times" w:eastAsia="Cambria" w:hAnsi="Times"/>
                <w:b/>
                <w:bCs/>
                <w:sz w:val="24"/>
                <w:szCs w:val="24"/>
              </w:rPr>
            </w:pPr>
            <w:r w:rsidRPr="00DB0D26">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ascii="Cambria" w:eastAsia="Cambria" w:hAnsi="Cambria" w:cs="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B0D26">
              <w:rPr>
                <w:color w:val="222222"/>
                <w:sz w:val="24"/>
                <w:szCs w:val="24"/>
              </w:rPr>
              <w:t>основные принципы бухгалтерского учета и базовые общепринятые правила ведения бухгалтерского учета активов</w:t>
            </w:r>
          </w:p>
          <w:p w:rsidR="00194BBC" w:rsidRPr="00DB0D26"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B0D26">
              <w:rPr>
                <w:color w:val="222222"/>
                <w:sz w:val="24"/>
                <w:szCs w:val="24"/>
              </w:rPr>
              <w:t>систему сбора, обработки и подготовки информации финансового характера;</w:t>
            </w:r>
          </w:p>
          <w:p w:rsidR="00194BBC" w:rsidRPr="00DB0D26"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B0D26">
              <w:rPr>
                <w:color w:val="222222"/>
                <w:sz w:val="24"/>
                <w:szCs w:val="24"/>
              </w:rPr>
              <w:t>методику бухгалтерского учета, его объекты;</w:t>
            </w:r>
          </w:p>
          <w:p w:rsidR="00194BBC" w:rsidRPr="00DB0D26"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B0D26">
              <w:rPr>
                <w:color w:val="222222"/>
                <w:sz w:val="24"/>
                <w:szCs w:val="24"/>
              </w:rPr>
              <w:t xml:space="preserve">проблемы, решаемые в бухгалтерском учете, в процессе формирования </w:t>
            </w:r>
          </w:p>
          <w:p w:rsidR="00194BBC" w:rsidRPr="00DB0D26"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B0D26">
              <w:rPr>
                <w:color w:val="222222"/>
                <w:sz w:val="24"/>
                <w:szCs w:val="24"/>
              </w:rPr>
              <w:t xml:space="preserve">современные предпосылки дифференциации бухгалтерского учета </w:t>
            </w:r>
          </w:p>
          <w:p w:rsidR="00194BBC" w:rsidRPr="00DB0D26"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B0D26">
              <w:rPr>
                <w:color w:val="222222"/>
                <w:sz w:val="24"/>
                <w:szCs w:val="24"/>
              </w:rPr>
              <w:t>вопросы бухгалтерской отчетности;</w:t>
            </w:r>
          </w:p>
          <w:p w:rsidR="00194BBC" w:rsidRPr="00DB0D26" w:rsidRDefault="00194BBC" w:rsidP="00194BBC">
            <w:pPr>
              <w:contextualSpacing/>
              <w:jc w:val="both"/>
              <w:rPr>
                <w:rFonts w:ascii="Cambria" w:eastAsia="Cambria" w:hAnsi="Cambria" w:cs="Cambria"/>
                <w:bCs/>
                <w:sz w:val="24"/>
                <w:szCs w:val="24"/>
              </w:rPr>
            </w:pPr>
            <w:r w:rsidRPr="00DB0D26">
              <w:rPr>
                <w:color w:val="222222"/>
                <w:sz w:val="24"/>
                <w:szCs w:val="24"/>
              </w:rPr>
              <w:t xml:space="preserve">Уметь:       </w:t>
            </w:r>
          </w:p>
          <w:p w:rsidR="00194BBC" w:rsidRPr="00DB0D26"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B0D26">
              <w:rPr>
                <w:color w:val="222222"/>
                <w:sz w:val="24"/>
                <w:szCs w:val="24"/>
              </w:rPr>
              <w:t xml:space="preserve"> использовать систему знаний о принципах бухгалтерского учета для разработки и обоснования учетной политики предприятия и оценки его деятельности</w:t>
            </w:r>
          </w:p>
          <w:p w:rsidR="00194BBC" w:rsidRPr="00DB0D26" w:rsidRDefault="00194BBC" w:rsidP="00194BBC">
            <w:pPr>
              <w:contextualSpacing/>
              <w:jc w:val="both"/>
              <w:rPr>
                <w:rFonts w:ascii="Cambria" w:eastAsia="Cambria" w:hAnsi="Cambria" w:cs="Cambria"/>
                <w:bCs/>
                <w:sz w:val="24"/>
                <w:szCs w:val="24"/>
              </w:rPr>
            </w:pPr>
            <w:r w:rsidRPr="00DB0D26">
              <w:rPr>
                <w:color w:val="222222"/>
                <w:sz w:val="24"/>
                <w:szCs w:val="24"/>
              </w:rPr>
              <w:t>Владеть:</w:t>
            </w:r>
          </w:p>
          <w:p w:rsidR="00194BBC" w:rsidRPr="00DB0D26" w:rsidRDefault="00194BBC" w:rsidP="00CC4E15">
            <w:pPr>
              <w:numPr>
                <w:ilvl w:val="0"/>
                <w:numId w:val="94"/>
              </w:numPr>
              <w:autoSpaceDE/>
              <w:autoSpaceDN/>
              <w:adjustRightInd/>
              <w:ind w:hanging="360"/>
              <w:contextualSpacing/>
              <w:jc w:val="both"/>
              <w:rPr>
                <w:rFonts w:ascii="Cambria" w:eastAsia="Cambria" w:hAnsi="Cambria" w:cs="Cambria"/>
                <w:bCs/>
                <w:color w:val="222222"/>
                <w:sz w:val="24"/>
                <w:szCs w:val="24"/>
              </w:rPr>
            </w:pPr>
            <w:r w:rsidRPr="00DB0D26">
              <w:rPr>
                <w:color w:val="222222"/>
                <w:sz w:val="24"/>
                <w:szCs w:val="24"/>
              </w:rPr>
              <w:t>навыками решения на примере конкретных ситуаций вопросы оценки, учетной регистрации и накопления информации финансового характера с целью последующего ее представления в финансовых отчетах</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Pr>
                <w:color w:val="222222"/>
                <w:sz w:val="24"/>
                <w:szCs w:val="24"/>
              </w:rPr>
              <w:t>П</w:t>
            </w:r>
            <w:r w:rsidRPr="002337E8">
              <w:rPr>
                <w:color w:val="222222"/>
                <w:sz w:val="24"/>
                <w:szCs w:val="24"/>
              </w:rPr>
              <w:t>редмет, методы и задачи бухгалтерского учета и аудита</w:t>
            </w:r>
            <w:r>
              <w:rPr>
                <w:color w:val="222222"/>
                <w:sz w:val="24"/>
                <w:szCs w:val="24"/>
              </w:rPr>
              <w:t>.</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Pr>
                <w:color w:val="222222"/>
                <w:sz w:val="24"/>
                <w:szCs w:val="24"/>
              </w:rPr>
              <w:t>У</w:t>
            </w:r>
            <w:r w:rsidRPr="002337E8">
              <w:rPr>
                <w:color w:val="222222"/>
                <w:sz w:val="24"/>
                <w:szCs w:val="24"/>
              </w:rPr>
              <w:t>чет основных средств и нематериальных активов</w:t>
            </w:r>
            <w:r>
              <w:rPr>
                <w:color w:val="222222"/>
                <w:sz w:val="24"/>
                <w:szCs w:val="24"/>
              </w:rPr>
              <w:t>.</w:t>
            </w:r>
          </w:p>
          <w:p w:rsidR="00194BBC"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Pr>
                <w:color w:val="222222"/>
                <w:sz w:val="24"/>
                <w:szCs w:val="24"/>
              </w:rPr>
              <w:t>У</w:t>
            </w:r>
            <w:r w:rsidRPr="002337E8">
              <w:rPr>
                <w:color w:val="222222"/>
                <w:sz w:val="24"/>
                <w:szCs w:val="24"/>
              </w:rPr>
              <w:t>чет денежных средств, обязательств и расчетов</w:t>
            </w:r>
            <w:r>
              <w:rPr>
                <w:color w:val="222222"/>
                <w:sz w:val="24"/>
                <w:szCs w:val="24"/>
              </w:rPr>
              <w:t>.</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4 </w:t>
            </w:r>
            <w:r>
              <w:rPr>
                <w:color w:val="222222"/>
                <w:sz w:val="24"/>
                <w:szCs w:val="24"/>
              </w:rPr>
              <w:t>У</w:t>
            </w:r>
            <w:r w:rsidRPr="002337E8">
              <w:rPr>
                <w:color w:val="222222"/>
                <w:sz w:val="24"/>
                <w:szCs w:val="24"/>
              </w:rPr>
              <w:t>чет готовой продукции и ее реализации</w:t>
            </w:r>
            <w:r>
              <w:rPr>
                <w:color w:val="222222"/>
                <w:sz w:val="24"/>
                <w:szCs w:val="24"/>
              </w:rPr>
              <w:t>.</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5 </w:t>
            </w:r>
            <w:r>
              <w:rPr>
                <w:color w:val="222222"/>
                <w:sz w:val="24"/>
                <w:szCs w:val="24"/>
              </w:rPr>
              <w:t>У</w:t>
            </w:r>
            <w:r w:rsidRPr="002337E8">
              <w:rPr>
                <w:color w:val="222222"/>
                <w:sz w:val="24"/>
                <w:szCs w:val="24"/>
              </w:rPr>
              <w:t>чет капитала, резервов, банковских займов</w:t>
            </w:r>
            <w:r>
              <w:rPr>
                <w:color w:val="222222"/>
                <w:sz w:val="24"/>
                <w:szCs w:val="24"/>
              </w:rPr>
              <w:t>.</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6 </w:t>
            </w:r>
            <w:r>
              <w:rPr>
                <w:color w:val="222222"/>
                <w:sz w:val="24"/>
                <w:szCs w:val="24"/>
              </w:rPr>
              <w:t>Б</w:t>
            </w:r>
            <w:r w:rsidRPr="002337E8">
              <w:rPr>
                <w:color w:val="222222"/>
                <w:sz w:val="24"/>
                <w:szCs w:val="24"/>
              </w:rPr>
              <w:t>ухгалтерская, финансовая отчетность</w:t>
            </w:r>
            <w:r>
              <w:rPr>
                <w:color w:val="222222"/>
                <w:sz w:val="24"/>
                <w:szCs w:val="24"/>
              </w:rPr>
              <w:t>.</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hAnsi="Times"/>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Изучение дисциплины заканчивается зачетом в третьем семестре и экзаменом в четвертом.</w:t>
            </w:r>
          </w:p>
          <w:p w:rsidR="00194BBC" w:rsidRPr="002337E8" w:rsidRDefault="00194BBC" w:rsidP="00194BBC">
            <w:pPr>
              <w:contextualSpacing/>
              <w:jc w:val="both"/>
              <w:rPr>
                <w:rFonts w:ascii="Times" w:eastAsia="Cambria" w:hAnsi="Times"/>
                <w:bCs/>
                <w:sz w:val="24"/>
                <w:szCs w:val="24"/>
              </w:rPr>
            </w:pPr>
          </w:p>
        </w:tc>
      </w:tr>
    </w:tbl>
    <w:p w:rsidR="00194BBC" w:rsidRPr="002337E8" w:rsidRDefault="00194BBC" w:rsidP="00194BBC">
      <w:pPr>
        <w:spacing w:line="276" w:lineRule="auto"/>
        <w:ind w:firstLine="400"/>
        <w:contextualSpacing/>
        <w:jc w:val="center"/>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«Маркетинг»</w:t>
      </w:r>
    </w:p>
    <w:p w:rsidR="00194BBC" w:rsidRPr="002337E8" w:rsidRDefault="00194BBC" w:rsidP="00194BBC">
      <w:pPr>
        <w:spacing w:line="276" w:lineRule="auto"/>
        <w:ind w:firstLine="400"/>
        <w:contextualSpacing/>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154"/>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профессионального цикла и изучается в четвертом семестре.</w:t>
            </w:r>
          </w:p>
          <w:p w:rsidR="00194BBC" w:rsidRPr="002337E8" w:rsidRDefault="00194BBC" w:rsidP="00194BBC">
            <w:pPr>
              <w:contextualSpacing/>
              <w:jc w:val="both"/>
              <w:rPr>
                <w:bCs/>
                <w:color w:val="222222"/>
                <w:sz w:val="24"/>
                <w:szCs w:val="24"/>
              </w:rPr>
            </w:pPr>
            <w:r w:rsidRPr="002337E8">
              <w:rPr>
                <w:color w:val="222222"/>
                <w:sz w:val="24"/>
                <w:szCs w:val="24"/>
              </w:rPr>
              <w:t>Целью освоения дисциплины «Маркетинг» является понимание функций маркетинга и его соотношения с выработкой маркетинговых решений через основные маркетинговые принципы и применение этих принципов через инструментарий маркетинга, изучение маркетингового подхода в управлении фирмой при выходе на рынок.</w:t>
            </w:r>
          </w:p>
          <w:p w:rsidR="00194BBC" w:rsidRPr="002337E8" w:rsidRDefault="00194BBC" w:rsidP="00194BBC">
            <w:pPr>
              <w:contextualSpacing/>
              <w:jc w:val="both"/>
              <w:rPr>
                <w:bCs/>
                <w:sz w:val="24"/>
                <w:szCs w:val="24"/>
              </w:rPr>
            </w:pPr>
            <w:r w:rsidRPr="002337E8">
              <w:rPr>
                <w:color w:val="222222"/>
                <w:sz w:val="24"/>
                <w:szCs w:val="24"/>
              </w:rPr>
              <w:t>Основные задачи дисциплины:</w:t>
            </w:r>
            <w:r w:rsidRPr="002337E8">
              <w:rPr>
                <w:sz w:val="24"/>
                <w:szCs w:val="24"/>
              </w:rPr>
              <w:t xml:space="preserve"> </w:t>
            </w:r>
          </w:p>
          <w:p w:rsidR="00194BBC" w:rsidRPr="002337E8" w:rsidRDefault="00194BBC" w:rsidP="00CC4E15">
            <w:pPr>
              <w:numPr>
                <w:ilvl w:val="0"/>
                <w:numId w:val="94"/>
              </w:numPr>
              <w:autoSpaceDE/>
              <w:autoSpaceDN/>
              <w:adjustRightInd/>
              <w:contextualSpacing/>
              <w:jc w:val="both"/>
              <w:rPr>
                <w:bCs/>
                <w:sz w:val="24"/>
                <w:szCs w:val="24"/>
              </w:rPr>
            </w:pPr>
            <w:r w:rsidRPr="002337E8">
              <w:rPr>
                <w:sz w:val="24"/>
                <w:szCs w:val="24"/>
              </w:rPr>
              <w:t xml:space="preserve">сформировать у студентов представление о сущности маркетинга и его месте в управлении компанией, </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sz w:val="24"/>
                <w:szCs w:val="24"/>
              </w:rPr>
              <w:t>дать навыки сбора и анализа информации на предмет воздействия на развитие предприятия.</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Pr>
                <w:color w:val="222222"/>
                <w:sz w:val="24"/>
                <w:szCs w:val="24"/>
              </w:rPr>
              <w:t xml:space="preserve">ОК-19, </w:t>
            </w:r>
            <w:r w:rsidRPr="002337E8">
              <w:rPr>
                <w:color w:val="222222"/>
                <w:sz w:val="24"/>
                <w:szCs w:val="24"/>
              </w:rPr>
              <w:t>ПК-10 , ПК-29, ПК-30, ПК-36, ПК-49.</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eastAsia="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содержание маркетинговой концепции управления,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содержание маркетинговых функций</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основы методологии и методики маркетингового планирования</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методы маркетинговых исследований,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основы маркетинговых стратегий.</w:t>
            </w:r>
          </w:p>
          <w:p w:rsidR="00194BBC" w:rsidRPr="00DB0D26" w:rsidRDefault="00194BBC" w:rsidP="00194BBC">
            <w:pPr>
              <w:contextualSpacing/>
              <w:jc w:val="both"/>
              <w:rPr>
                <w:rFonts w:eastAsia="Cambria"/>
                <w:bCs/>
                <w:sz w:val="24"/>
                <w:szCs w:val="24"/>
              </w:rPr>
            </w:pPr>
            <w:r w:rsidRPr="00DB0D26">
              <w:rPr>
                <w:color w:val="222222"/>
                <w:sz w:val="24"/>
                <w:szCs w:val="24"/>
              </w:rPr>
              <w:t xml:space="preserve">Уметь: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 xml:space="preserve">анализировать внешнюю и внутреннюю среду организации,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 xml:space="preserve">выявлять ключевые элементы и оценивать их влияние на деятельность предприятия,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 xml:space="preserve">разрабатывать и оценивать маркетинговые стратегии,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применять маркетинговые стратегии к управлению организацией</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организовывать и проводить маркетинговые исследования</w:t>
            </w:r>
          </w:p>
          <w:p w:rsidR="00194BBC" w:rsidRPr="00DB0D26" w:rsidRDefault="00194BBC" w:rsidP="00194BBC">
            <w:pPr>
              <w:contextualSpacing/>
              <w:jc w:val="both"/>
              <w:rPr>
                <w:rFonts w:eastAsia="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разработки и применения маркетинговых решений и стратегий</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методиками разработки маркетингового плана</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формирования товарной и ценовой политики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Pr>
                <w:color w:val="222222"/>
                <w:sz w:val="24"/>
                <w:szCs w:val="24"/>
              </w:rPr>
              <w:t>М</w:t>
            </w:r>
            <w:r w:rsidRPr="002337E8">
              <w:rPr>
                <w:color w:val="222222"/>
                <w:sz w:val="24"/>
                <w:szCs w:val="24"/>
              </w:rPr>
              <w:t xml:space="preserve">аркетинговые исследования,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Pr>
                <w:color w:val="222222"/>
                <w:sz w:val="24"/>
                <w:szCs w:val="24"/>
              </w:rPr>
              <w:t>Т</w:t>
            </w:r>
            <w:r w:rsidRPr="002337E8">
              <w:rPr>
                <w:color w:val="222222"/>
                <w:sz w:val="24"/>
                <w:szCs w:val="24"/>
              </w:rPr>
              <w:t>оварная политика организации</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Pr>
                <w:color w:val="222222"/>
                <w:sz w:val="24"/>
                <w:szCs w:val="24"/>
              </w:rPr>
              <w:t>П</w:t>
            </w:r>
            <w:r w:rsidRPr="002337E8">
              <w:rPr>
                <w:color w:val="222222"/>
                <w:sz w:val="24"/>
                <w:szCs w:val="24"/>
              </w:rPr>
              <w:t>ланирование маркетинга</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Pr>
                <w:color w:val="222222"/>
                <w:sz w:val="24"/>
                <w:szCs w:val="24"/>
              </w:rPr>
              <w:t>О</w:t>
            </w:r>
            <w:r w:rsidRPr="002337E8">
              <w:rPr>
                <w:color w:val="222222"/>
                <w:sz w:val="24"/>
                <w:szCs w:val="24"/>
              </w:rPr>
              <w:t>рганизация маркетинга на российских и зарубежных предприятиях</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 средства</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экзамен</w:t>
            </w:r>
          </w:p>
          <w:p w:rsidR="00194BBC" w:rsidRPr="002337E8" w:rsidRDefault="00194BBC" w:rsidP="00194BBC">
            <w:pPr>
              <w:contextualSpacing/>
              <w:jc w:val="both"/>
              <w:rPr>
                <w:rFonts w:eastAsia="Cambria"/>
                <w:bCs/>
                <w:sz w:val="24"/>
                <w:szCs w:val="24"/>
              </w:rPr>
            </w:pPr>
          </w:p>
        </w:tc>
      </w:tr>
    </w:tbl>
    <w:p w:rsidR="00194BBC" w:rsidRDefault="00194BBC" w:rsidP="00194BBC">
      <w:pPr>
        <w:rPr>
          <w:rFonts w:ascii="Cambria" w:eastAsia="Cambria" w:hAnsi="Cambria" w:cs="Cambria"/>
          <w:bCs/>
          <w:sz w:val="24"/>
          <w:szCs w:val="24"/>
        </w:rPr>
      </w:pPr>
    </w:p>
    <w:p w:rsidR="00194BBC" w:rsidRDefault="00194BBC" w:rsidP="00194BBC">
      <w:pPr>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«Управление человеческими ресурсами»</w:t>
      </w:r>
    </w:p>
    <w:p w:rsidR="00194BBC" w:rsidRPr="002337E8" w:rsidRDefault="00194BBC" w:rsidP="00194BBC">
      <w:pPr>
        <w:spacing w:line="276" w:lineRule="auto"/>
        <w:ind w:firstLine="400"/>
        <w:contextualSpacing/>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профессионального цикла и изучается в пятом семестре.</w:t>
            </w:r>
          </w:p>
          <w:p w:rsidR="00194BBC" w:rsidRPr="002337E8" w:rsidRDefault="00194BBC" w:rsidP="00194BBC">
            <w:pPr>
              <w:contextualSpacing/>
              <w:jc w:val="both"/>
              <w:rPr>
                <w:bCs/>
                <w:sz w:val="24"/>
                <w:szCs w:val="24"/>
              </w:rPr>
            </w:pPr>
            <w:r w:rsidRPr="002337E8">
              <w:rPr>
                <w:color w:val="222222"/>
                <w:sz w:val="24"/>
                <w:szCs w:val="24"/>
              </w:rPr>
              <w:t xml:space="preserve">Цель дисциплины - </w:t>
            </w:r>
            <w:r w:rsidRPr="002337E8">
              <w:rPr>
                <w:sz w:val="24"/>
                <w:szCs w:val="24"/>
              </w:rPr>
              <w:t>формирование у студентов практических навыков управления персоналом, изучение вопросов профессионального отбора сотрудников, приобретение представления о мотивации и способах воздействия на сотрудников.</w:t>
            </w:r>
          </w:p>
          <w:p w:rsidR="00194BBC" w:rsidRPr="002337E8" w:rsidRDefault="00194BBC" w:rsidP="00194BBC">
            <w:pPr>
              <w:contextualSpacing/>
              <w:jc w:val="both"/>
              <w:rPr>
                <w:bCs/>
                <w:sz w:val="24"/>
                <w:szCs w:val="24"/>
              </w:rPr>
            </w:pPr>
            <w:r w:rsidRPr="002337E8">
              <w:rPr>
                <w:sz w:val="24"/>
                <w:szCs w:val="24"/>
              </w:rPr>
              <w:t xml:space="preserve">Основные задачи: </w:t>
            </w:r>
          </w:p>
          <w:p w:rsidR="00194BBC" w:rsidRPr="002337E8" w:rsidRDefault="00194BBC" w:rsidP="00CC4E15">
            <w:pPr>
              <w:numPr>
                <w:ilvl w:val="0"/>
                <w:numId w:val="94"/>
              </w:numPr>
              <w:autoSpaceDE/>
              <w:autoSpaceDN/>
              <w:adjustRightInd/>
              <w:contextualSpacing/>
              <w:jc w:val="both"/>
              <w:rPr>
                <w:bCs/>
                <w:sz w:val="24"/>
                <w:szCs w:val="24"/>
              </w:rPr>
            </w:pPr>
            <w:r w:rsidRPr="002337E8">
              <w:rPr>
                <w:sz w:val="24"/>
                <w:szCs w:val="24"/>
              </w:rPr>
              <w:t>изучение основ управления человеческими ресурсами в организациях,</w:t>
            </w:r>
          </w:p>
          <w:p w:rsidR="00194BBC" w:rsidRPr="002337E8" w:rsidRDefault="00194BBC" w:rsidP="00CC4E15">
            <w:pPr>
              <w:numPr>
                <w:ilvl w:val="0"/>
                <w:numId w:val="94"/>
              </w:numPr>
              <w:autoSpaceDE/>
              <w:autoSpaceDN/>
              <w:adjustRightInd/>
              <w:contextualSpacing/>
              <w:jc w:val="both"/>
              <w:rPr>
                <w:bCs/>
                <w:sz w:val="24"/>
                <w:szCs w:val="24"/>
              </w:rPr>
            </w:pPr>
            <w:r w:rsidRPr="002337E8">
              <w:rPr>
                <w:sz w:val="24"/>
                <w:szCs w:val="24"/>
              </w:rPr>
              <w:t>формирование знаний и навыков организации и технологий управления человеческими ресурсами, планирование кадровой работы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2337E8">
              <w:rPr>
                <w:color w:val="222222"/>
                <w:sz w:val="24"/>
                <w:szCs w:val="24"/>
              </w:rPr>
              <w:t>ОК-7, ОК-11, О</w:t>
            </w:r>
            <w:r>
              <w:rPr>
                <w:color w:val="222222"/>
                <w:sz w:val="24"/>
                <w:szCs w:val="24"/>
              </w:rPr>
              <w:t xml:space="preserve">К-20, </w:t>
            </w:r>
            <w:r w:rsidRPr="002337E8">
              <w:rPr>
                <w:color w:val="222222"/>
                <w:sz w:val="24"/>
                <w:szCs w:val="24"/>
              </w:rPr>
              <w:t>ПК-2, ПК-7, ПК-13, ПК-14, ПК-37.</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eastAsia="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теоретические основы управления персоналом,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функции менеджера по работе с персоналом,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значение и методы мотивации,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сущность анализа кадрового потенциала предприятия</w:t>
            </w:r>
          </w:p>
          <w:p w:rsidR="00194BBC" w:rsidRPr="00DB0D26" w:rsidRDefault="00194BBC" w:rsidP="00194BBC">
            <w:pPr>
              <w:contextualSpacing/>
              <w:jc w:val="both"/>
              <w:rPr>
                <w:rFonts w:eastAsia="Cambria"/>
                <w:bCs/>
                <w:sz w:val="24"/>
                <w:szCs w:val="24"/>
              </w:rPr>
            </w:pPr>
            <w:r w:rsidRPr="00DB0D26">
              <w:rPr>
                <w:color w:val="222222"/>
                <w:sz w:val="24"/>
                <w:szCs w:val="24"/>
              </w:rPr>
              <w:t xml:space="preserve">Уметь: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 xml:space="preserve">анализировать внутреннюю информацию по вопросам персонала,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 xml:space="preserve">справедливо награждать и взыскивать сотрудников,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 xml:space="preserve">предупреждать разногласия в коллективе,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составлять мотивационный план</w:t>
            </w:r>
          </w:p>
          <w:p w:rsidR="00194BBC" w:rsidRPr="00DB0D26" w:rsidRDefault="00194BBC" w:rsidP="00194BBC">
            <w:pPr>
              <w:contextualSpacing/>
              <w:jc w:val="both"/>
              <w:rPr>
                <w:rFonts w:eastAsia="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методами отбора кадров,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навыком построения мотивационной политики,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воздействия на сотрудников</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Pr>
                <w:color w:val="222222"/>
                <w:sz w:val="24"/>
                <w:szCs w:val="24"/>
              </w:rPr>
              <w:t>К</w:t>
            </w:r>
            <w:r w:rsidRPr="002337E8">
              <w:rPr>
                <w:color w:val="222222"/>
                <w:sz w:val="24"/>
                <w:szCs w:val="24"/>
              </w:rPr>
              <w:t xml:space="preserve">адровая политика предприятия,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Pr>
                <w:color w:val="222222"/>
                <w:sz w:val="24"/>
                <w:szCs w:val="24"/>
              </w:rPr>
              <w:t>С</w:t>
            </w:r>
            <w:r w:rsidRPr="002337E8">
              <w:rPr>
                <w:color w:val="222222"/>
                <w:sz w:val="24"/>
                <w:szCs w:val="24"/>
              </w:rPr>
              <w:t xml:space="preserve">тили управления персоналом,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Pr>
                <w:color w:val="222222"/>
                <w:sz w:val="24"/>
                <w:szCs w:val="24"/>
              </w:rPr>
              <w:t>С</w:t>
            </w:r>
            <w:r w:rsidRPr="002337E8">
              <w:rPr>
                <w:color w:val="222222"/>
                <w:sz w:val="24"/>
                <w:szCs w:val="24"/>
              </w:rPr>
              <w:t xml:space="preserve">истемы управления персоналом на предприятии,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Pr>
                <w:color w:val="222222"/>
                <w:sz w:val="24"/>
                <w:szCs w:val="24"/>
              </w:rPr>
              <w:t>М</w:t>
            </w:r>
            <w:r w:rsidRPr="002337E8">
              <w:rPr>
                <w:color w:val="222222"/>
                <w:sz w:val="24"/>
                <w:szCs w:val="24"/>
              </w:rPr>
              <w:t xml:space="preserve">отивация труда, </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Pr>
                <w:color w:val="222222"/>
                <w:sz w:val="24"/>
                <w:szCs w:val="24"/>
              </w:rPr>
              <w:t>О</w:t>
            </w:r>
            <w:r w:rsidRPr="002337E8">
              <w:rPr>
                <w:color w:val="222222"/>
                <w:sz w:val="24"/>
                <w:szCs w:val="24"/>
              </w:rPr>
              <w:t>ценка деятельности сотрудников</w:t>
            </w:r>
            <w:r>
              <w:rPr>
                <w:color w:val="222222"/>
                <w:sz w:val="24"/>
                <w:szCs w:val="24"/>
              </w:rPr>
              <w:t>.</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экзамен</w:t>
            </w:r>
          </w:p>
          <w:p w:rsidR="00194BBC" w:rsidRPr="002337E8" w:rsidRDefault="00194BBC" w:rsidP="00194BBC">
            <w:pPr>
              <w:contextualSpacing/>
              <w:jc w:val="both"/>
              <w:rPr>
                <w:rFonts w:eastAsia="Cambria"/>
                <w:bCs/>
                <w:sz w:val="24"/>
                <w:szCs w:val="24"/>
              </w:rPr>
            </w:pPr>
          </w:p>
        </w:tc>
      </w:tr>
    </w:tbl>
    <w:p w:rsidR="00194BBC" w:rsidRDefault="00194BBC" w:rsidP="00194BBC">
      <w:pPr>
        <w:rPr>
          <w:rFonts w:ascii="Cambria" w:eastAsia="Cambria" w:hAnsi="Cambria" w:cs="Cambria"/>
          <w:bCs/>
          <w:sz w:val="24"/>
          <w:szCs w:val="24"/>
        </w:rPr>
      </w:pPr>
    </w:p>
    <w:p w:rsidR="00194BBC" w:rsidRDefault="00194BBC" w:rsidP="00194BBC">
      <w:pPr>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«Инвестиционный анализ»</w:t>
      </w:r>
    </w:p>
    <w:p w:rsidR="00194BBC" w:rsidRPr="002337E8" w:rsidRDefault="00194BBC" w:rsidP="00194BBC">
      <w:pPr>
        <w:spacing w:line="276" w:lineRule="auto"/>
        <w:ind w:firstLine="400"/>
        <w:contextualSpacing/>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Данная дисциплина относится к базовой части профессионального цикла и изучается в пятом семестре.</w:t>
            </w:r>
          </w:p>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Цели и задачи дисциплины: в достижении студентами максимально полного понимания теоретических вопросов и проблем в области управления инвестиционной деятельностью прежде всего на уровне предприятия, а также овладение инструментарием управления инвестиционными процессами; формирования инвестиционного портфеля предприятия.</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Pr>
                <w:color w:val="222222"/>
                <w:sz w:val="24"/>
                <w:szCs w:val="24"/>
              </w:rPr>
              <w:t xml:space="preserve">ОК-7, </w:t>
            </w:r>
            <w:r w:rsidRPr="002337E8">
              <w:rPr>
                <w:color w:val="222222"/>
                <w:sz w:val="24"/>
                <w:szCs w:val="24"/>
              </w:rPr>
              <w:t>ПК-12, ПК-26, ПК-27, ПК-31, ПК-43.</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ascii="Cambria" w:eastAsia="Cambria" w:hAnsi="Cambria" w:cs="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DB0D26">
              <w:rPr>
                <w:color w:val="222222"/>
                <w:sz w:val="24"/>
                <w:szCs w:val="24"/>
              </w:rPr>
              <w:t>понимать современные тенденции инвестиционных процессов в России;</w:t>
            </w:r>
          </w:p>
          <w:p w:rsidR="00194BBC" w:rsidRPr="00DB0D26"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DB0D26">
              <w:rPr>
                <w:color w:val="222222"/>
                <w:sz w:val="24"/>
                <w:szCs w:val="24"/>
              </w:rPr>
              <w:t>подходы к оценке инвестиционного климата и инвестиционной привлекательности предприятий;</w:t>
            </w:r>
          </w:p>
          <w:p w:rsidR="00194BBC" w:rsidRPr="00DB0D26"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DB0D26">
              <w:rPr>
                <w:color w:val="222222"/>
                <w:sz w:val="24"/>
                <w:szCs w:val="24"/>
              </w:rPr>
              <w:t>тенденции, складывающиеся на инвестиционном рынке; методы анализа состояния инвестиционного рынка; </w:t>
            </w:r>
          </w:p>
          <w:p w:rsidR="00194BBC" w:rsidRPr="00DB0D26"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DB0D26">
              <w:rPr>
                <w:color w:val="222222"/>
                <w:sz w:val="24"/>
                <w:szCs w:val="24"/>
              </w:rPr>
              <w:t>теоретико-методические основы разработки стратегии и тактики реализации инвестиции.</w:t>
            </w:r>
          </w:p>
          <w:p w:rsidR="00194BBC" w:rsidRPr="00DB0D26" w:rsidRDefault="00194BBC" w:rsidP="00194BBC">
            <w:pPr>
              <w:contextualSpacing/>
              <w:jc w:val="both"/>
              <w:rPr>
                <w:rFonts w:ascii="Cambria" w:eastAsia="Cambria" w:hAnsi="Cambria" w:cs="Cambria"/>
                <w:bCs/>
                <w:sz w:val="24"/>
                <w:szCs w:val="24"/>
              </w:rPr>
            </w:pPr>
            <w:r w:rsidRPr="00DB0D26">
              <w:rPr>
                <w:color w:val="222222"/>
                <w:sz w:val="24"/>
                <w:szCs w:val="24"/>
              </w:rPr>
              <w:t xml:space="preserve">Уметь:       </w:t>
            </w:r>
          </w:p>
          <w:p w:rsidR="00194BBC" w:rsidRPr="00DB0D26"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DB0D26">
              <w:rPr>
                <w:color w:val="222222"/>
                <w:sz w:val="24"/>
                <w:szCs w:val="24"/>
              </w:rPr>
              <w:t>осуществлять мониторинг инвестиционного рынка;</w:t>
            </w:r>
          </w:p>
          <w:p w:rsidR="00194BBC" w:rsidRPr="00DB0D26"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DB0D26">
              <w:rPr>
                <w:color w:val="222222"/>
                <w:sz w:val="24"/>
                <w:szCs w:val="24"/>
              </w:rPr>
              <w:t>проводить предынвестиционный анализ инвестиционных идей; </w:t>
            </w:r>
          </w:p>
          <w:p w:rsidR="00194BBC" w:rsidRPr="00DB0D26"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DB0D26">
              <w:rPr>
                <w:color w:val="222222"/>
                <w:sz w:val="24"/>
                <w:szCs w:val="24"/>
              </w:rPr>
              <w:t>оформлять результаты предынвестиционного анализа в виде предпроектных документов и в виде бизнес-плана.</w:t>
            </w:r>
          </w:p>
          <w:p w:rsidR="00194BBC" w:rsidRPr="00DB0D26" w:rsidRDefault="00194BBC" w:rsidP="00194BBC">
            <w:pPr>
              <w:contextualSpacing/>
              <w:jc w:val="both"/>
              <w:rPr>
                <w:rFonts w:ascii="Cambria" w:eastAsia="Cambria" w:hAnsi="Cambria" w:cs="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2337E8">
              <w:rPr>
                <w:color w:val="222222"/>
                <w:sz w:val="24"/>
                <w:szCs w:val="24"/>
              </w:rPr>
              <w:t>практическими приёмами подбора (привлечения) инвестиционных ресурсов для реализации проектов;</w:t>
            </w:r>
          </w:p>
          <w:p w:rsidR="00194BBC" w:rsidRPr="002337E8" w:rsidRDefault="00194BBC" w:rsidP="00CC4E15">
            <w:pPr>
              <w:numPr>
                <w:ilvl w:val="0"/>
                <w:numId w:val="94"/>
              </w:numPr>
              <w:autoSpaceDE/>
              <w:autoSpaceDN/>
              <w:adjustRightInd/>
              <w:contextualSpacing/>
              <w:jc w:val="both"/>
              <w:rPr>
                <w:rFonts w:ascii="Cambria" w:eastAsia="Cambria" w:hAnsi="Cambria" w:cs="Cambria"/>
                <w:bCs/>
                <w:color w:val="222222"/>
                <w:sz w:val="24"/>
                <w:szCs w:val="24"/>
              </w:rPr>
            </w:pPr>
            <w:r w:rsidRPr="002337E8">
              <w:rPr>
                <w:color w:val="222222"/>
                <w:sz w:val="24"/>
                <w:szCs w:val="24"/>
              </w:rPr>
              <w:t>приёмами оценки и анализа инвестиционных предложений и отбора проектов для финансирования</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Тема 1</w:t>
            </w:r>
            <w:r>
              <w:rPr>
                <w:b/>
                <w:color w:val="222222"/>
                <w:sz w:val="24"/>
                <w:szCs w:val="24"/>
              </w:rPr>
              <w:t xml:space="preserve"> </w:t>
            </w:r>
            <w:r>
              <w:rPr>
                <w:color w:val="222222"/>
                <w:sz w:val="24"/>
                <w:szCs w:val="24"/>
              </w:rPr>
              <w:t>К</w:t>
            </w:r>
            <w:r w:rsidRPr="002337E8">
              <w:rPr>
                <w:color w:val="222222"/>
                <w:sz w:val="24"/>
                <w:szCs w:val="24"/>
              </w:rPr>
              <w:t>лассификации инвестиций, функции инвестиционного менеджмента</w:t>
            </w:r>
            <w:r>
              <w:rPr>
                <w:color w:val="222222"/>
                <w:sz w:val="24"/>
                <w:szCs w:val="24"/>
              </w:rPr>
              <w:t>.</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2 </w:t>
            </w:r>
            <w:r>
              <w:rPr>
                <w:color w:val="222222"/>
                <w:sz w:val="24"/>
                <w:szCs w:val="24"/>
              </w:rPr>
              <w:t>О</w:t>
            </w:r>
            <w:r w:rsidRPr="002337E8">
              <w:rPr>
                <w:color w:val="222222"/>
                <w:sz w:val="24"/>
                <w:szCs w:val="24"/>
              </w:rPr>
              <w:t>ценка инвестиционного климата и и</w:t>
            </w:r>
            <w:r>
              <w:rPr>
                <w:color w:val="222222"/>
                <w:sz w:val="24"/>
                <w:szCs w:val="24"/>
              </w:rPr>
              <w:t>нвестиционной привлекательности.</w:t>
            </w:r>
          </w:p>
          <w:p w:rsidR="00194BBC" w:rsidRPr="002337E8" w:rsidRDefault="00194BBC" w:rsidP="00194BBC">
            <w:pPr>
              <w:contextualSpacing/>
              <w:jc w:val="both"/>
              <w:rPr>
                <w:rFonts w:ascii="Cambria" w:eastAsia="Cambria" w:hAnsi="Cambria" w:cs="Cambria"/>
                <w:bCs/>
                <w:color w:val="222222"/>
                <w:sz w:val="24"/>
                <w:szCs w:val="24"/>
              </w:rPr>
            </w:pPr>
            <w:r w:rsidRPr="00E875C2">
              <w:rPr>
                <w:b/>
                <w:color w:val="222222"/>
                <w:sz w:val="24"/>
                <w:szCs w:val="24"/>
              </w:rPr>
              <w:t xml:space="preserve">Тема </w:t>
            </w:r>
            <w:r>
              <w:rPr>
                <w:b/>
                <w:color w:val="222222"/>
                <w:sz w:val="24"/>
                <w:szCs w:val="24"/>
              </w:rPr>
              <w:t xml:space="preserve">3 </w:t>
            </w:r>
            <w:r>
              <w:rPr>
                <w:color w:val="222222"/>
                <w:sz w:val="24"/>
                <w:szCs w:val="24"/>
              </w:rPr>
              <w:t>П</w:t>
            </w:r>
            <w:r w:rsidRPr="002337E8">
              <w:rPr>
                <w:color w:val="222222"/>
                <w:sz w:val="24"/>
                <w:szCs w:val="24"/>
              </w:rPr>
              <w:t>ринципы формирования инвестиционного портфеля</w:t>
            </w:r>
            <w:r>
              <w:rPr>
                <w:color w:val="222222"/>
                <w:sz w:val="24"/>
                <w:szCs w:val="24"/>
              </w:rPr>
              <w:t>.</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ascii="Times" w:eastAsia="Cambria" w:hAnsi="Times"/>
                <w:b/>
                <w:bCs/>
                <w:sz w:val="24"/>
                <w:szCs w:val="24"/>
              </w:rPr>
            </w:pPr>
            <w:r w:rsidRPr="00E86598">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hAnsi="Times"/>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ascii="Times" w:eastAsia="Cambria" w:hAnsi="Times"/>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ascii="Times" w:eastAsia="Cambria" w:hAnsi="Times"/>
                <w:b/>
                <w:bCs/>
                <w:sz w:val="24"/>
                <w:szCs w:val="24"/>
              </w:rPr>
            </w:pPr>
            <w:r w:rsidRPr="00E86598">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ascii="Cambria" w:eastAsia="Cambria" w:hAnsi="Cambria" w:cs="Cambria"/>
                <w:bCs/>
                <w:sz w:val="24"/>
                <w:szCs w:val="24"/>
              </w:rPr>
            </w:pPr>
            <w:r w:rsidRPr="002337E8">
              <w:rPr>
                <w:color w:val="222222"/>
                <w:sz w:val="24"/>
                <w:szCs w:val="24"/>
              </w:rPr>
              <w:t>экзамен</w:t>
            </w:r>
          </w:p>
          <w:p w:rsidR="00194BBC" w:rsidRPr="002337E8" w:rsidRDefault="00194BBC" w:rsidP="00194BBC">
            <w:pPr>
              <w:contextualSpacing/>
              <w:jc w:val="both"/>
              <w:rPr>
                <w:rFonts w:ascii="Times" w:eastAsia="Cambria" w:hAnsi="Times"/>
                <w:bCs/>
                <w:sz w:val="24"/>
                <w:szCs w:val="24"/>
              </w:rPr>
            </w:pPr>
          </w:p>
        </w:tc>
      </w:tr>
    </w:tbl>
    <w:p w:rsidR="00194BBC" w:rsidRPr="002337E8" w:rsidRDefault="00194BBC" w:rsidP="00194BBC">
      <w:pPr>
        <w:spacing w:line="276" w:lineRule="auto"/>
        <w:ind w:firstLine="400"/>
        <w:contextualSpacing/>
        <w:jc w:val="center"/>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p>
    <w:p w:rsidR="00194BBC" w:rsidRDefault="00194BBC" w:rsidP="00194BBC">
      <w:pPr>
        <w:spacing w:line="276" w:lineRule="auto"/>
        <w:ind w:firstLine="400"/>
        <w:contextualSpacing/>
        <w:jc w:val="center"/>
        <w:rPr>
          <w:b/>
          <w:bCs/>
          <w:color w:val="222222"/>
          <w:sz w:val="24"/>
          <w:szCs w:val="24"/>
        </w:rPr>
      </w:pPr>
    </w:p>
    <w:p w:rsidR="00194BBC" w:rsidRDefault="00194BBC" w:rsidP="00194BBC">
      <w:pPr>
        <w:spacing w:line="276" w:lineRule="auto"/>
        <w:ind w:firstLine="400"/>
        <w:contextualSpacing/>
        <w:jc w:val="center"/>
        <w:rPr>
          <w:b/>
          <w:bCs/>
          <w:color w:val="222222"/>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«Управление проектами»</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профессионального цикла и изучается в шестом семестре.</w:t>
            </w:r>
          </w:p>
          <w:p w:rsidR="00194BBC" w:rsidRPr="002337E8" w:rsidRDefault="00194BBC" w:rsidP="00194BBC">
            <w:pPr>
              <w:contextualSpacing/>
              <w:jc w:val="both"/>
              <w:rPr>
                <w:bCs/>
                <w:color w:val="222222"/>
                <w:sz w:val="24"/>
                <w:szCs w:val="24"/>
              </w:rPr>
            </w:pPr>
            <w:r w:rsidRPr="002337E8">
              <w:rPr>
                <w:color w:val="222222"/>
                <w:sz w:val="24"/>
                <w:szCs w:val="24"/>
              </w:rPr>
              <w:t>Цель дисциплины – формирование совокупности теоретических знаний и практических навыков, связанных с пониманием роли проекта в организации, основных положений современной концепции управления проектами, техники управления проектами с использованием экономико-математических методов</w:t>
            </w:r>
          </w:p>
          <w:p w:rsidR="00194BBC" w:rsidRPr="002337E8" w:rsidRDefault="00194BBC" w:rsidP="00194BBC">
            <w:pPr>
              <w:contextualSpacing/>
              <w:jc w:val="both"/>
              <w:rPr>
                <w:rFonts w:eastAsia="Cambria"/>
                <w:bCs/>
                <w:sz w:val="24"/>
                <w:szCs w:val="24"/>
              </w:rPr>
            </w:pPr>
            <w:r w:rsidRPr="002337E8">
              <w:rPr>
                <w:rFonts w:eastAsia="Cambria"/>
                <w:sz w:val="24"/>
                <w:szCs w:val="24"/>
              </w:rPr>
              <w:t>Основными задачами дисциплины являются:</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усвоение рыночного подхода в системе экономики планирования реализации проектов;</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изучение методологии анализа и синтеза решений при формировании эффективных управленческих решений;</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изучение методических основ управления рисками проектов;</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развитие навыков по технологии проектирования эффективных решений многопроектного управления.</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Pr>
                <w:color w:val="222222"/>
                <w:sz w:val="24"/>
                <w:szCs w:val="24"/>
              </w:rPr>
              <w:t xml:space="preserve">ОК-7, ОК-19, </w:t>
            </w:r>
            <w:r w:rsidRPr="002337E8">
              <w:rPr>
                <w:color w:val="222222"/>
                <w:sz w:val="24"/>
                <w:szCs w:val="24"/>
              </w:rPr>
              <w:t>ПК-19, ПК-20, ПК-21, ПК-22, ПК-33.</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eastAsia="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теоретические основы и закономерности управления проектами;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принципы, методы принятия и реализации управленческих решений в проектной деятельности;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 возможности современных научных подходов и методов совершенствования управления проектами.</w:t>
            </w:r>
          </w:p>
          <w:p w:rsidR="00194BBC" w:rsidRPr="00DB0D26" w:rsidRDefault="00194BBC" w:rsidP="00194BBC">
            <w:pPr>
              <w:contextualSpacing/>
              <w:jc w:val="both"/>
              <w:rPr>
                <w:rFonts w:eastAsia="Cambria"/>
                <w:bCs/>
                <w:sz w:val="24"/>
                <w:szCs w:val="24"/>
              </w:rPr>
            </w:pPr>
            <w:r w:rsidRPr="00DB0D26">
              <w:rPr>
                <w:color w:val="222222"/>
                <w:sz w:val="24"/>
                <w:szCs w:val="24"/>
              </w:rPr>
              <w:t xml:space="preserve">Уметь: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организовать работу над проектами в условиях действующей организации</w:t>
            </w:r>
          </w:p>
          <w:p w:rsidR="00194BBC" w:rsidRPr="00DB0D26" w:rsidRDefault="00194BBC" w:rsidP="00194BBC">
            <w:pPr>
              <w:contextualSpacing/>
              <w:jc w:val="both"/>
              <w:rPr>
                <w:rFonts w:eastAsia="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методологией управления проектами на уровне, необходимом для осознанного ее применения в проектной деятельности функционирующей организации;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самостоятельного овладения новыми  знаниями в сфере управления проектами, используя современные образовательные технологии.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Pr>
                <w:color w:val="222222"/>
                <w:sz w:val="24"/>
                <w:szCs w:val="24"/>
              </w:rPr>
              <w:t>П</w:t>
            </w:r>
            <w:r w:rsidRPr="002337E8">
              <w:rPr>
                <w:color w:val="222222"/>
                <w:sz w:val="24"/>
                <w:szCs w:val="24"/>
              </w:rPr>
              <w:t>роекты, их разновидности и характеристики,</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Pr>
                <w:color w:val="222222"/>
                <w:sz w:val="24"/>
                <w:szCs w:val="24"/>
              </w:rPr>
              <w:t>Ц</w:t>
            </w:r>
            <w:r w:rsidRPr="002337E8">
              <w:rPr>
                <w:color w:val="222222"/>
                <w:sz w:val="24"/>
                <w:szCs w:val="24"/>
              </w:rPr>
              <w:t>ели, структура проекта и реализация проекта,</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Pr>
                <w:color w:val="222222"/>
                <w:sz w:val="24"/>
                <w:szCs w:val="24"/>
              </w:rPr>
              <w:t>С</w:t>
            </w:r>
            <w:r w:rsidRPr="002337E8">
              <w:rPr>
                <w:color w:val="222222"/>
                <w:sz w:val="24"/>
                <w:szCs w:val="24"/>
              </w:rPr>
              <w:t xml:space="preserve">одержание управления проектами:  объекты и функции управления проектами. </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Pr>
                <w:color w:val="222222"/>
                <w:sz w:val="24"/>
                <w:szCs w:val="24"/>
              </w:rPr>
              <w:t>У</w:t>
            </w:r>
            <w:r w:rsidRPr="002337E8">
              <w:rPr>
                <w:color w:val="222222"/>
                <w:sz w:val="24"/>
                <w:szCs w:val="24"/>
              </w:rPr>
              <w:t xml:space="preserve">правление контрактами и ресурсным обеспечением проекта. </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Pr>
                <w:color w:val="222222"/>
                <w:sz w:val="24"/>
                <w:szCs w:val="24"/>
              </w:rPr>
              <w:t>У</w:t>
            </w:r>
            <w:r w:rsidRPr="002337E8">
              <w:rPr>
                <w:color w:val="222222"/>
                <w:sz w:val="24"/>
                <w:szCs w:val="24"/>
              </w:rPr>
              <w:t xml:space="preserve">правление взаимодействиями и информационными связями.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color w:val="222222"/>
                <w:sz w:val="24"/>
                <w:szCs w:val="24"/>
              </w:rPr>
            </w:pPr>
            <w:r w:rsidRPr="002337E8">
              <w:rPr>
                <w:color w:val="222222"/>
                <w:sz w:val="24"/>
                <w:szCs w:val="24"/>
              </w:rPr>
              <w:t xml:space="preserve">Для проведения занятий используется </w:t>
            </w:r>
          </w:p>
          <w:p w:rsidR="00194BBC" w:rsidRPr="002337E8" w:rsidRDefault="00194BBC" w:rsidP="00194BBC">
            <w:pPr>
              <w:rPr>
                <w:bCs/>
                <w:sz w:val="24"/>
                <w:szCs w:val="24"/>
              </w:rPr>
            </w:pPr>
            <w:r w:rsidRPr="002337E8">
              <w:rPr>
                <w:color w:val="222222"/>
                <w:sz w:val="24"/>
                <w:szCs w:val="24"/>
              </w:rPr>
              <w:t>лекционная аудитория, оборудованная компьютером и мультимедийным проектором;</w:t>
            </w:r>
          </w:p>
          <w:p w:rsidR="00194BBC" w:rsidRPr="002337E8" w:rsidRDefault="00194BBC" w:rsidP="00194BBC">
            <w:pPr>
              <w:rPr>
                <w:bCs/>
                <w:sz w:val="24"/>
                <w:szCs w:val="24"/>
              </w:rPr>
            </w:pPr>
            <w:r w:rsidRPr="002337E8">
              <w:rPr>
                <w:color w:val="222222"/>
                <w:sz w:val="24"/>
                <w:szCs w:val="24"/>
              </w:rPr>
              <w:t>компьютерный класс для проведения практических занятий с ОС Microsof</w:t>
            </w:r>
            <w:r w:rsidRPr="002337E8">
              <w:rPr>
                <w:color w:val="222222"/>
                <w:sz w:val="24"/>
                <w:szCs w:val="24"/>
                <w:lang w:val="en-US"/>
              </w:rPr>
              <w:t>t</w:t>
            </w:r>
            <w:r w:rsidRPr="002337E8">
              <w:rPr>
                <w:color w:val="222222"/>
                <w:sz w:val="24"/>
                <w:szCs w:val="24"/>
              </w:rPr>
              <w:t>, офисный пакет Microsoft Office 2007</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экзамен</w:t>
            </w:r>
          </w:p>
          <w:p w:rsidR="00194BBC" w:rsidRPr="002337E8" w:rsidRDefault="00194BBC" w:rsidP="00194BBC">
            <w:pPr>
              <w:contextualSpacing/>
              <w:jc w:val="both"/>
              <w:rPr>
                <w:rFonts w:eastAsia="Cambria"/>
                <w:bCs/>
                <w:sz w:val="24"/>
                <w:szCs w:val="24"/>
              </w:rPr>
            </w:pPr>
          </w:p>
        </w:tc>
      </w:tr>
    </w:tbl>
    <w:p w:rsidR="00194BBC" w:rsidRDefault="00194BBC" w:rsidP="00194BBC">
      <w:pPr>
        <w:rPr>
          <w:rFonts w:ascii="Cambria" w:eastAsia="Cambria" w:hAnsi="Cambria" w:cs="Cambria"/>
          <w:bCs/>
          <w:sz w:val="24"/>
          <w:szCs w:val="24"/>
        </w:rPr>
      </w:pPr>
    </w:p>
    <w:p w:rsidR="00194BBC" w:rsidRDefault="00194BBC" w:rsidP="00194BBC">
      <w:pPr>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«Финансовый менеджмент»</w:t>
      </w:r>
    </w:p>
    <w:p w:rsidR="00194BBC" w:rsidRPr="002337E8" w:rsidRDefault="00194BBC" w:rsidP="00194BBC">
      <w:pPr>
        <w:spacing w:line="276" w:lineRule="auto"/>
        <w:ind w:firstLine="400"/>
        <w:contextualSpacing/>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профессионального цикла и изучается в пятом и шестом семестре.</w:t>
            </w:r>
          </w:p>
          <w:p w:rsidR="00194BBC" w:rsidRPr="002337E8" w:rsidRDefault="00194BBC" w:rsidP="00194BBC">
            <w:pPr>
              <w:contextualSpacing/>
              <w:jc w:val="both"/>
              <w:rPr>
                <w:bCs/>
                <w:sz w:val="24"/>
                <w:szCs w:val="24"/>
              </w:rPr>
            </w:pPr>
            <w:r w:rsidRPr="002337E8">
              <w:rPr>
                <w:color w:val="222222"/>
                <w:sz w:val="24"/>
                <w:szCs w:val="24"/>
              </w:rPr>
              <w:t xml:space="preserve">Цель дисциплины - </w:t>
            </w:r>
            <w:r w:rsidRPr="002337E8">
              <w:rPr>
                <w:sz w:val="24"/>
                <w:szCs w:val="24"/>
              </w:rPr>
              <w:t>сформировать у студентов знания в области финансов предприятия, выработать умение применять методы финансового анализа деятельности предприятия.</w:t>
            </w:r>
          </w:p>
          <w:p w:rsidR="00194BBC" w:rsidRPr="002337E8" w:rsidRDefault="00194BBC" w:rsidP="00194BBC">
            <w:pPr>
              <w:contextualSpacing/>
              <w:jc w:val="both"/>
              <w:rPr>
                <w:bCs/>
                <w:sz w:val="24"/>
                <w:szCs w:val="24"/>
              </w:rPr>
            </w:pPr>
            <w:r w:rsidRPr="002337E8">
              <w:rPr>
                <w:sz w:val="24"/>
                <w:szCs w:val="24"/>
              </w:rPr>
              <w:t>Основные задачи:</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 xml:space="preserve">ознакомление студентов с основами финансового менеджмента, его базовыми теориями и концепциями, </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 xml:space="preserve">получение студентами совокупности знаний о характере современного управления финансами предприятия </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выработка практических навыков по анализу основных показателей развития предприятия</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Pr>
                <w:color w:val="222222"/>
                <w:sz w:val="24"/>
                <w:szCs w:val="24"/>
              </w:rPr>
              <w:t xml:space="preserve">ОК-7, ОК-19, </w:t>
            </w:r>
            <w:r w:rsidRPr="002337E8">
              <w:rPr>
                <w:color w:val="222222"/>
                <w:sz w:val="24"/>
                <w:szCs w:val="24"/>
              </w:rPr>
              <w:t>ПК-11, ПК-24, ПК-44, ПК-45, ПК-46.</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eastAsia="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фундаментальные концепции финансового менеджмента</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основные стандарты и принципы финансового учета</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методику подготовки финансовой отчетности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структуру капитала</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состав денежных потоков предприятия</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методы оценки оборотных и внеоборотных активов</w:t>
            </w:r>
          </w:p>
          <w:p w:rsidR="00194BBC" w:rsidRPr="00DB0D26" w:rsidRDefault="00194BBC" w:rsidP="00194BBC">
            <w:pPr>
              <w:contextualSpacing/>
              <w:jc w:val="both"/>
              <w:rPr>
                <w:rFonts w:eastAsia="Cambria"/>
                <w:bCs/>
                <w:sz w:val="24"/>
                <w:szCs w:val="24"/>
              </w:rPr>
            </w:pPr>
            <w:r w:rsidRPr="00DB0D26">
              <w:rPr>
                <w:color w:val="222222"/>
                <w:sz w:val="24"/>
                <w:szCs w:val="24"/>
              </w:rPr>
              <w:t xml:space="preserve">Уметь: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 xml:space="preserve">применять методы финансового анализа деятельности предприятия. </w:t>
            </w:r>
          </w:p>
          <w:p w:rsidR="00194BBC" w:rsidRPr="00DB0D26" w:rsidRDefault="00194BBC" w:rsidP="00194BBC">
            <w:pPr>
              <w:contextualSpacing/>
              <w:jc w:val="both"/>
              <w:rPr>
                <w:rFonts w:eastAsia="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применения методов финансового анализа,</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методиками оценки стоимости предприятия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tabs>
                <w:tab w:val="left" w:pos="284"/>
              </w:tabs>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Pr>
                <w:color w:val="222222"/>
                <w:sz w:val="24"/>
                <w:szCs w:val="24"/>
              </w:rPr>
              <w:t>С</w:t>
            </w:r>
            <w:r w:rsidRPr="002337E8">
              <w:rPr>
                <w:color w:val="222222"/>
                <w:sz w:val="24"/>
                <w:szCs w:val="24"/>
              </w:rPr>
              <w:t>ущность финансов предприятия</w:t>
            </w:r>
          </w:p>
          <w:p w:rsidR="00194BBC" w:rsidRPr="002337E8" w:rsidRDefault="00194BBC" w:rsidP="00194BBC">
            <w:pPr>
              <w:tabs>
                <w:tab w:val="left" w:pos="284"/>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Pr>
                <w:color w:val="222222"/>
                <w:sz w:val="24"/>
                <w:szCs w:val="24"/>
              </w:rPr>
              <w:t>Ф</w:t>
            </w:r>
            <w:r w:rsidRPr="002337E8">
              <w:rPr>
                <w:color w:val="222222"/>
                <w:sz w:val="24"/>
                <w:szCs w:val="24"/>
              </w:rPr>
              <w:t>ункции финансов</w:t>
            </w:r>
          </w:p>
          <w:p w:rsidR="00194BBC" w:rsidRPr="002337E8" w:rsidRDefault="00194BBC" w:rsidP="00194BBC">
            <w:pPr>
              <w:tabs>
                <w:tab w:val="left" w:pos="284"/>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Pr>
                <w:color w:val="222222"/>
                <w:sz w:val="24"/>
                <w:szCs w:val="24"/>
              </w:rPr>
              <w:t>С</w:t>
            </w:r>
            <w:r w:rsidRPr="002337E8">
              <w:rPr>
                <w:color w:val="222222"/>
                <w:sz w:val="24"/>
                <w:szCs w:val="24"/>
              </w:rPr>
              <w:t>обственные и заемные средства предприятия</w:t>
            </w:r>
          </w:p>
          <w:p w:rsidR="00194BBC" w:rsidRPr="002337E8" w:rsidRDefault="00194BBC" w:rsidP="00194BBC">
            <w:pPr>
              <w:tabs>
                <w:tab w:val="left" w:pos="284"/>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Pr>
                <w:color w:val="222222"/>
                <w:sz w:val="24"/>
                <w:szCs w:val="24"/>
              </w:rPr>
              <w:t>В</w:t>
            </w:r>
            <w:r w:rsidRPr="002337E8">
              <w:rPr>
                <w:color w:val="222222"/>
                <w:sz w:val="24"/>
                <w:szCs w:val="24"/>
              </w:rPr>
              <w:t>иды и классификация денежных потоков предприятия</w:t>
            </w:r>
          </w:p>
          <w:p w:rsidR="00194BBC" w:rsidRPr="002337E8" w:rsidRDefault="00194BBC" w:rsidP="00194BBC">
            <w:pPr>
              <w:tabs>
                <w:tab w:val="left" w:pos="284"/>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Pr>
                <w:color w:val="222222"/>
                <w:sz w:val="24"/>
                <w:szCs w:val="24"/>
              </w:rPr>
              <w:t>Д</w:t>
            </w:r>
            <w:r w:rsidRPr="002337E8">
              <w:rPr>
                <w:color w:val="222222"/>
                <w:sz w:val="24"/>
                <w:szCs w:val="24"/>
              </w:rPr>
              <w:t>оходы и расходы предприятия</w:t>
            </w:r>
          </w:p>
          <w:p w:rsidR="00194BBC" w:rsidRPr="002337E8" w:rsidRDefault="00194BBC" w:rsidP="00194BBC">
            <w:pPr>
              <w:tabs>
                <w:tab w:val="left" w:pos="284"/>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6 </w:t>
            </w:r>
            <w:r>
              <w:rPr>
                <w:color w:val="222222"/>
                <w:sz w:val="24"/>
                <w:szCs w:val="24"/>
              </w:rPr>
              <w:t>Ф</w:t>
            </w:r>
            <w:r w:rsidRPr="002337E8">
              <w:rPr>
                <w:color w:val="222222"/>
                <w:sz w:val="24"/>
                <w:szCs w:val="24"/>
              </w:rPr>
              <w:t xml:space="preserve">инансовый анализ </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color w:val="222222"/>
                <w:sz w:val="24"/>
                <w:szCs w:val="24"/>
              </w:rPr>
            </w:pPr>
            <w:r w:rsidRPr="002337E8">
              <w:rPr>
                <w:color w:val="222222"/>
                <w:sz w:val="24"/>
                <w:szCs w:val="24"/>
              </w:rPr>
              <w:t xml:space="preserve">Для проведения занятий используется </w:t>
            </w:r>
          </w:p>
          <w:p w:rsidR="00194BBC" w:rsidRPr="002337E8" w:rsidRDefault="00194BBC" w:rsidP="00194BBC">
            <w:pPr>
              <w:rPr>
                <w:bCs/>
                <w:sz w:val="24"/>
                <w:szCs w:val="24"/>
              </w:rPr>
            </w:pPr>
            <w:r w:rsidRPr="002337E8">
              <w:rPr>
                <w:color w:val="222222"/>
                <w:sz w:val="24"/>
                <w:szCs w:val="24"/>
              </w:rPr>
              <w:t>лекционная аудитория, оборудованная компьютером и мультимедийным проектором;</w:t>
            </w:r>
          </w:p>
          <w:p w:rsidR="00194BBC" w:rsidRPr="002337E8" w:rsidRDefault="00194BBC" w:rsidP="00194BBC">
            <w:pPr>
              <w:rPr>
                <w:bCs/>
                <w:sz w:val="24"/>
                <w:szCs w:val="24"/>
              </w:rPr>
            </w:pPr>
            <w:r w:rsidRPr="002337E8">
              <w:rPr>
                <w:color w:val="222222"/>
                <w:sz w:val="24"/>
                <w:szCs w:val="24"/>
              </w:rPr>
              <w:t>компьютерный класс для проведения практических занятий с ОС Microsof</w:t>
            </w:r>
            <w:r w:rsidRPr="002337E8">
              <w:rPr>
                <w:color w:val="222222"/>
                <w:sz w:val="24"/>
                <w:szCs w:val="24"/>
                <w:lang w:val="en-US"/>
              </w:rPr>
              <w:t>t</w:t>
            </w:r>
            <w:r w:rsidRPr="002337E8">
              <w:rPr>
                <w:color w:val="222222"/>
                <w:sz w:val="24"/>
                <w:szCs w:val="24"/>
              </w:rPr>
              <w:t>, офисный пакет Microsoft Office 2007</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Изучение дисциплины заканчивается зачетом в пятом семестре и экзаменом в шестом.</w:t>
            </w:r>
          </w:p>
          <w:p w:rsidR="00194BBC" w:rsidRPr="002337E8" w:rsidRDefault="00194BBC" w:rsidP="00194BBC">
            <w:pPr>
              <w:contextualSpacing/>
              <w:jc w:val="both"/>
              <w:rPr>
                <w:rFonts w:eastAsia="Cambria"/>
                <w:bCs/>
                <w:sz w:val="24"/>
                <w:szCs w:val="24"/>
              </w:rPr>
            </w:pPr>
          </w:p>
        </w:tc>
      </w:tr>
    </w:tbl>
    <w:p w:rsidR="00194BBC" w:rsidRDefault="00194BBC" w:rsidP="00194BBC">
      <w:pPr>
        <w:rPr>
          <w:rFonts w:ascii="Cambria" w:eastAsia="Cambria" w:hAnsi="Cambria" w:cs="Cambria"/>
          <w:bCs/>
          <w:sz w:val="24"/>
          <w:szCs w:val="24"/>
        </w:rPr>
      </w:pPr>
    </w:p>
    <w:p w:rsidR="00194BBC" w:rsidRDefault="00194BBC" w:rsidP="00194BBC">
      <w:pPr>
        <w:rPr>
          <w:rFonts w:ascii="Cambria" w:eastAsia="Cambria" w:hAnsi="Cambria" w:cs="Cambria"/>
          <w:bCs/>
          <w:sz w:val="24"/>
          <w:szCs w:val="24"/>
        </w:rPr>
      </w:pPr>
    </w:p>
    <w:p w:rsidR="00194BBC" w:rsidRDefault="00194BBC" w:rsidP="00194BBC">
      <w:pPr>
        <w:pStyle w:val="1f2"/>
        <w:widowControl w:val="0"/>
        <w:spacing w:line="276" w:lineRule="auto"/>
        <w:ind w:firstLine="400"/>
        <w:contextualSpacing/>
        <w:jc w:val="center"/>
        <w:rPr>
          <w:rFonts w:eastAsia="Times New Roman"/>
          <w:b/>
          <w:color w:val="222222"/>
          <w:szCs w:val="24"/>
        </w:rPr>
      </w:pPr>
      <w:r w:rsidRPr="002337E8">
        <w:rPr>
          <w:rFonts w:eastAsia="Times New Roman"/>
          <w:b/>
          <w:color w:val="222222"/>
          <w:szCs w:val="24"/>
        </w:rPr>
        <w:t>Аннотация дисциплины «Корпоративная социальная ответственность»</w:t>
      </w:r>
    </w:p>
    <w:p w:rsidR="00194BBC" w:rsidRPr="002337E8" w:rsidRDefault="00194BBC" w:rsidP="00194BBC">
      <w:pPr>
        <w:pStyle w:val="1f2"/>
        <w:widowControl w:val="0"/>
        <w:spacing w:line="276" w:lineRule="auto"/>
        <w:ind w:firstLine="400"/>
        <w:contextualSpacing/>
        <w:jc w:val="center"/>
        <w:rPr>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профессионального цикла и изучается в седьмом семестре.</w:t>
            </w:r>
          </w:p>
          <w:p w:rsidR="00194BBC" w:rsidRPr="002337E8" w:rsidRDefault="00194BBC" w:rsidP="00194BBC">
            <w:pPr>
              <w:contextualSpacing/>
              <w:jc w:val="both"/>
              <w:rPr>
                <w:rFonts w:eastAsia="Cambria"/>
                <w:bCs/>
                <w:sz w:val="24"/>
                <w:szCs w:val="24"/>
              </w:rPr>
            </w:pPr>
            <w:r w:rsidRPr="002337E8">
              <w:rPr>
                <w:sz w:val="24"/>
                <w:szCs w:val="24"/>
              </w:rPr>
              <w:t xml:space="preserve">Цель дисциплины – формирование у студентов комплекса знаний в области управления социальной деятельностью организации во внутренней и внешней среде, приобретение умений к их практическому применению в управлении социальными процессами, происходящими в организации в современных условиях. </w:t>
            </w:r>
          </w:p>
          <w:p w:rsidR="00194BBC" w:rsidRPr="002337E8" w:rsidRDefault="00194BBC" w:rsidP="00194BBC">
            <w:pPr>
              <w:contextualSpacing/>
              <w:jc w:val="both"/>
              <w:rPr>
                <w:rFonts w:eastAsia="Cambria"/>
                <w:bCs/>
                <w:sz w:val="24"/>
                <w:szCs w:val="24"/>
              </w:rPr>
            </w:pPr>
            <w:r w:rsidRPr="002337E8">
              <w:rPr>
                <w:sz w:val="24"/>
                <w:szCs w:val="24"/>
              </w:rPr>
              <w:t xml:space="preserve">Задачи курса: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освоение понятийного аппарата управления корпоративной социальной ответственностью;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изучение и освоение комплекса теоретических и методических знаний управления социальной деятельностью организации;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приобретение практических навыков в области формирования корпоративной социальной политики, направленной на создание благоприятных условий труда, быта, досуга работников и повышение качества их трудовой жизни;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обучение методам планирования социального развития организации.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Pr>
                <w:color w:val="222222"/>
                <w:sz w:val="24"/>
                <w:szCs w:val="24"/>
              </w:rPr>
              <w:t xml:space="preserve">ОК-20, </w:t>
            </w:r>
            <w:r w:rsidRPr="002337E8">
              <w:rPr>
                <w:color w:val="222222"/>
                <w:sz w:val="24"/>
                <w:szCs w:val="24"/>
              </w:rPr>
              <w:t>ПК-6, ПК-8, ПК-16, ПК-25, ПК-50.</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eastAsia="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понятийный аппарат управления корпоративной социальной ответственностью,</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отечественный и зарубежный опыт управления социальными процессами на уровне организации,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подходы к реализации внутренней и внешней социальной политики организации,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принципы взаимодействия с НКО и органами местной власти при реализации корпоративной социальной ответственности.</w:t>
            </w:r>
          </w:p>
          <w:p w:rsidR="00194BBC" w:rsidRPr="00DB0D26" w:rsidRDefault="00194BBC" w:rsidP="00194BBC">
            <w:pPr>
              <w:contextualSpacing/>
              <w:jc w:val="both"/>
              <w:rPr>
                <w:rFonts w:eastAsia="Cambria"/>
                <w:bCs/>
                <w:sz w:val="24"/>
                <w:szCs w:val="24"/>
              </w:rPr>
            </w:pPr>
            <w:r w:rsidRPr="00DB0D26">
              <w:rPr>
                <w:color w:val="222222"/>
                <w:sz w:val="24"/>
                <w:szCs w:val="24"/>
              </w:rPr>
              <w:t xml:space="preserve">Уметь: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анализировать закономерности протекания социальных процессов,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самостоятельно планировать социальное развитие организации,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 xml:space="preserve">разрабатывать организационно-управленческий механизм социального инвестирования,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изучать, проводить диагностику и разрабатывать меры по повышению уровня удовлетворенности трудом и качества трудовой жизни персонала.</w:t>
            </w:r>
          </w:p>
          <w:p w:rsidR="00194BBC" w:rsidRPr="00DB0D26" w:rsidRDefault="00194BBC" w:rsidP="00194BBC">
            <w:pPr>
              <w:contextualSpacing/>
              <w:jc w:val="both"/>
              <w:rPr>
                <w:rFonts w:eastAsia="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 xml:space="preserve">методами разработки внутренних и внешних социальных программ, анализа и оценки уровня социального развития организации, </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методическими основами составления нефинансовой социальной отчетности организации.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sidRPr="002337E8">
              <w:rPr>
                <w:color w:val="222222"/>
                <w:sz w:val="24"/>
                <w:szCs w:val="24"/>
              </w:rPr>
              <w:t>Корпоративная социальная ответственность (КСО): содержание понятия, принципы и формы</w:t>
            </w:r>
            <w:r>
              <w:rPr>
                <w:color w:val="222222"/>
                <w:sz w:val="24"/>
                <w:szCs w:val="24"/>
              </w:rPr>
              <w:t>.</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sidRPr="002337E8">
              <w:rPr>
                <w:color w:val="222222"/>
                <w:sz w:val="24"/>
                <w:szCs w:val="24"/>
              </w:rPr>
              <w:t>Управление социальной ответственностью</w:t>
            </w:r>
            <w:r>
              <w:rPr>
                <w:color w:val="222222"/>
                <w:sz w:val="24"/>
                <w:szCs w:val="24"/>
              </w:rPr>
              <w:t>.</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sidRPr="002337E8">
              <w:rPr>
                <w:color w:val="222222"/>
                <w:sz w:val="24"/>
                <w:szCs w:val="24"/>
              </w:rPr>
              <w:t>Взаимодействие бизнеса и государства в реализации принципов КСО</w:t>
            </w:r>
            <w:r>
              <w:rPr>
                <w:color w:val="222222"/>
                <w:sz w:val="24"/>
                <w:szCs w:val="24"/>
              </w:rPr>
              <w:t>.</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sidRPr="002337E8">
              <w:rPr>
                <w:color w:val="222222"/>
                <w:sz w:val="24"/>
                <w:szCs w:val="24"/>
              </w:rPr>
              <w:t>Корпоративная репутация и имидж в системе управления КСО</w:t>
            </w:r>
            <w:r>
              <w:rPr>
                <w:color w:val="222222"/>
                <w:sz w:val="24"/>
                <w:szCs w:val="24"/>
              </w:rPr>
              <w:t>.</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5 </w:t>
            </w:r>
            <w:r w:rsidRPr="002337E8">
              <w:rPr>
                <w:color w:val="222222"/>
                <w:sz w:val="24"/>
                <w:szCs w:val="24"/>
              </w:rPr>
              <w:t>Управление социальными инвестициями</w:t>
            </w:r>
            <w:r>
              <w:rPr>
                <w:color w:val="222222"/>
                <w:sz w:val="24"/>
                <w:szCs w:val="24"/>
              </w:rPr>
              <w:t>.</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6 </w:t>
            </w:r>
            <w:r w:rsidRPr="002337E8">
              <w:rPr>
                <w:color w:val="222222"/>
                <w:sz w:val="24"/>
                <w:szCs w:val="24"/>
              </w:rPr>
              <w:t>Модели КСО: современные подходы</w:t>
            </w:r>
            <w:r>
              <w:rPr>
                <w:color w:val="222222"/>
                <w:sz w:val="24"/>
                <w:szCs w:val="24"/>
              </w:rPr>
              <w:t>.</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7 </w:t>
            </w:r>
            <w:r w:rsidRPr="002337E8">
              <w:rPr>
                <w:color w:val="222222"/>
                <w:sz w:val="24"/>
                <w:szCs w:val="24"/>
              </w:rPr>
              <w:t>Инструменты и механизмы управления КСО</w:t>
            </w:r>
            <w:r>
              <w:rPr>
                <w:color w:val="222222"/>
                <w:sz w:val="24"/>
                <w:szCs w:val="24"/>
              </w:rPr>
              <w:t>.</w:t>
            </w:r>
          </w:p>
          <w:p w:rsidR="00194BBC" w:rsidRPr="002337E8" w:rsidRDefault="00194BBC" w:rsidP="00194BBC">
            <w:pPr>
              <w:tabs>
                <w:tab w:val="left" w:pos="18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8 </w:t>
            </w:r>
            <w:r w:rsidRPr="002337E8">
              <w:rPr>
                <w:color w:val="222222"/>
                <w:sz w:val="24"/>
                <w:szCs w:val="24"/>
              </w:rPr>
              <w:t>Социальная ответственность и аудит в системе управления КСО</w:t>
            </w:r>
            <w:r>
              <w:rPr>
                <w:color w:val="222222"/>
                <w:sz w:val="24"/>
                <w:szCs w:val="24"/>
              </w:rPr>
              <w:t>.</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194BBC" w:rsidRPr="002337E8" w:rsidRDefault="00194BBC" w:rsidP="00194BBC">
            <w:pPr>
              <w:contextualSpacing/>
              <w:rPr>
                <w:bCs/>
                <w:sz w:val="24"/>
                <w:szCs w:val="24"/>
              </w:rPr>
            </w:pP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зачет</w:t>
            </w:r>
          </w:p>
          <w:p w:rsidR="00194BBC" w:rsidRPr="002337E8" w:rsidRDefault="00194BBC" w:rsidP="00194BBC">
            <w:pPr>
              <w:contextualSpacing/>
              <w:jc w:val="both"/>
              <w:rPr>
                <w:rFonts w:eastAsia="Cambria"/>
                <w:bCs/>
                <w:sz w:val="24"/>
                <w:szCs w:val="24"/>
              </w:rPr>
            </w:pPr>
          </w:p>
        </w:tc>
      </w:tr>
    </w:tbl>
    <w:p w:rsidR="00194BBC" w:rsidRPr="002337E8" w:rsidRDefault="00194BBC" w:rsidP="00194BBC">
      <w:pPr>
        <w:rPr>
          <w:rFonts w:ascii="Cambria" w:eastAsia="Cambria" w:hAnsi="Cambria" w:cs="Cambria"/>
          <w:bCs/>
          <w:sz w:val="24"/>
          <w:szCs w:val="24"/>
        </w:rPr>
      </w:pPr>
      <w:r w:rsidRPr="002337E8">
        <w:rPr>
          <w:rFonts w:ascii="Cambria" w:eastAsia="Cambria" w:hAnsi="Cambria" w:cs="Cambria"/>
          <w:sz w:val="24"/>
          <w:szCs w:val="24"/>
        </w:rPr>
        <w:br w:type="page"/>
      </w: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«Управление изменениями»</w:t>
      </w:r>
    </w:p>
    <w:p w:rsidR="00194BBC" w:rsidRPr="002337E8" w:rsidRDefault="00194BBC" w:rsidP="00194BBC">
      <w:pPr>
        <w:spacing w:line="276" w:lineRule="auto"/>
        <w:ind w:firstLine="400"/>
        <w:contextualSpacing/>
        <w:jc w:val="center"/>
        <w:rPr>
          <w:rFonts w:ascii="Cambria" w:eastAsia="Cambria" w:hAnsi="Cambria" w:cs="Cambria"/>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профессионального цикла и изучается в седьмом семестре.</w:t>
            </w:r>
          </w:p>
          <w:p w:rsidR="00194BBC" w:rsidRPr="002337E8" w:rsidRDefault="00194BBC" w:rsidP="00194BBC">
            <w:pPr>
              <w:contextualSpacing/>
              <w:jc w:val="both"/>
              <w:rPr>
                <w:bCs/>
                <w:sz w:val="24"/>
                <w:szCs w:val="24"/>
              </w:rPr>
            </w:pPr>
            <w:r w:rsidRPr="002337E8">
              <w:rPr>
                <w:color w:val="222222"/>
                <w:sz w:val="24"/>
                <w:szCs w:val="24"/>
              </w:rPr>
              <w:t>Цели дисциплины - формирование представления о важности изменений на предприятии</w:t>
            </w:r>
            <w:r w:rsidRPr="002337E8">
              <w:rPr>
                <w:sz w:val="24"/>
                <w:szCs w:val="24"/>
              </w:rPr>
              <w:t>, приобретение навыков и умений для проведения изменений в организации.</w:t>
            </w:r>
          </w:p>
          <w:p w:rsidR="00194BBC" w:rsidRPr="002337E8" w:rsidRDefault="00194BBC" w:rsidP="00194BBC">
            <w:pPr>
              <w:contextualSpacing/>
              <w:jc w:val="both"/>
              <w:rPr>
                <w:bCs/>
                <w:sz w:val="24"/>
                <w:szCs w:val="24"/>
              </w:rPr>
            </w:pPr>
            <w:r w:rsidRPr="002337E8">
              <w:rPr>
                <w:sz w:val="24"/>
                <w:szCs w:val="24"/>
              </w:rPr>
              <w:t>Основные задачи:</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изучение теоретических подходов к проведению изменений в организации;</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изучение особенностей формирования организаций в условиях непрерывных изменений;</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анализ форм и методов проведения изменений в организации;</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рассмотрение существующего российского и зарубежного практического опыта по управлению изменениями в организации;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Pr>
                <w:color w:val="222222"/>
                <w:sz w:val="24"/>
                <w:szCs w:val="24"/>
              </w:rPr>
              <w:t xml:space="preserve">ОК-7, ОК-19, ОК-20, </w:t>
            </w:r>
            <w:r w:rsidRPr="002337E8">
              <w:rPr>
                <w:color w:val="222222"/>
                <w:sz w:val="24"/>
                <w:szCs w:val="24"/>
              </w:rPr>
              <w:t>ПК-6, ПК-17, ПК-23, ПК-34, ПК-35.</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бизнес-моделирование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eastAsia="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классификацию изменений</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роль изменений в развитии компании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концепции управления изменениями</w:t>
            </w:r>
          </w:p>
          <w:p w:rsidR="00194BBC" w:rsidRPr="00DB0D26" w:rsidRDefault="00194BBC" w:rsidP="00CC4E15">
            <w:pPr>
              <w:numPr>
                <w:ilvl w:val="0"/>
                <w:numId w:val="94"/>
              </w:numPr>
              <w:autoSpaceDE/>
              <w:autoSpaceDN/>
              <w:adjustRightInd/>
              <w:ind w:hanging="360"/>
              <w:contextualSpacing/>
              <w:jc w:val="both"/>
              <w:rPr>
                <w:rFonts w:eastAsia="Cambria"/>
                <w:bCs/>
                <w:color w:val="222222"/>
                <w:sz w:val="24"/>
                <w:szCs w:val="24"/>
              </w:rPr>
            </w:pPr>
            <w:r w:rsidRPr="00DB0D26">
              <w:rPr>
                <w:color w:val="222222"/>
                <w:sz w:val="24"/>
                <w:szCs w:val="24"/>
              </w:rPr>
              <w:t>критерии, показатели и методы оценки эффективности проведения изменений</w:t>
            </w:r>
          </w:p>
          <w:p w:rsidR="00194BBC" w:rsidRPr="00DB0D26" w:rsidRDefault="00194BBC" w:rsidP="00194BBC">
            <w:pPr>
              <w:contextualSpacing/>
              <w:jc w:val="both"/>
              <w:rPr>
                <w:rFonts w:eastAsia="Cambria"/>
                <w:bCs/>
                <w:sz w:val="24"/>
                <w:szCs w:val="24"/>
              </w:rPr>
            </w:pPr>
            <w:r w:rsidRPr="00DB0D26">
              <w:rPr>
                <w:color w:val="222222"/>
                <w:sz w:val="24"/>
                <w:szCs w:val="24"/>
              </w:rPr>
              <w:t xml:space="preserve">Уметь:       </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принимать участие в разработке программ осуществления изменений и оценивать их эффективность</w:t>
            </w:r>
          </w:p>
          <w:p w:rsidR="00194BBC" w:rsidRPr="00DB0D26" w:rsidRDefault="00194BBC" w:rsidP="00CC4E15">
            <w:pPr>
              <w:numPr>
                <w:ilvl w:val="0"/>
                <w:numId w:val="93"/>
              </w:numPr>
              <w:autoSpaceDE/>
              <w:autoSpaceDN/>
              <w:adjustRightInd/>
              <w:ind w:hanging="360"/>
              <w:contextualSpacing/>
              <w:jc w:val="both"/>
              <w:rPr>
                <w:rFonts w:eastAsia="Cambria"/>
                <w:bCs/>
                <w:color w:val="222222"/>
                <w:sz w:val="24"/>
                <w:szCs w:val="24"/>
              </w:rPr>
            </w:pPr>
            <w:r w:rsidRPr="00DB0D26">
              <w:rPr>
                <w:color w:val="222222"/>
                <w:sz w:val="24"/>
                <w:szCs w:val="24"/>
              </w:rPr>
              <w:t>применять методы оценки эффективности проведения изменений</w:t>
            </w:r>
          </w:p>
          <w:p w:rsidR="00194BBC" w:rsidRPr="00DB0D26" w:rsidRDefault="00194BBC" w:rsidP="00194BBC">
            <w:pPr>
              <w:contextualSpacing/>
              <w:jc w:val="both"/>
              <w:rPr>
                <w:rFonts w:eastAsia="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навыками по планированию, подготовке и проведению изменений на предприятии</w:t>
            </w:r>
          </w:p>
          <w:p w:rsidR="00194BBC" w:rsidRPr="002337E8" w:rsidRDefault="00194BBC" w:rsidP="00CC4E15">
            <w:pPr>
              <w:numPr>
                <w:ilvl w:val="0"/>
                <w:numId w:val="94"/>
              </w:numPr>
              <w:autoSpaceDE/>
              <w:autoSpaceDN/>
              <w:adjustRightInd/>
              <w:ind w:hanging="360"/>
              <w:contextualSpacing/>
              <w:jc w:val="both"/>
              <w:rPr>
                <w:rFonts w:eastAsia="Cambria"/>
                <w:bCs/>
                <w:color w:val="222222"/>
                <w:sz w:val="24"/>
                <w:szCs w:val="24"/>
              </w:rPr>
            </w:pPr>
            <w:r w:rsidRPr="002337E8">
              <w:rPr>
                <w:color w:val="222222"/>
                <w:sz w:val="24"/>
                <w:szCs w:val="24"/>
              </w:rPr>
              <w:t>методами преодоления локальных сопротивлений изменениям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Pr>
                <w:color w:val="222222"/>
                <w:sz w:val="24"/>
                <w:szCs w:val="24"/>
              </w:rPr>
              <w:t>И</w:t>
            </w:r>
            <w:r w:rsidRPr="002337E8">
              <w:rPr>
                <w:color w:val="222222"/>
                <w:sz w:val="24"/>
                <w:szCs w:val="24"/>
              </w:rPr>
              <w:t>зменения как объект управления</w:t>
            </w:r>
            <w:r>
              <w:rPr>
                <w:color w:val="222222"/>
                <w:sz w:val="24"/>
                <w:szCs w:val="24"/>
              </w:rPr>
              <w:t>.</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Pr>
                <w:color w:val="222222"/>
                <w:sz w:val="24"/>
                <w:szCs w:val="24"/>
              </w:rPr>
              <w:t>С</w:t>
            </w:r>
            <w:r w:rsidRPr="002337E8">
              <w:rPr>
                <w:color w:val="222222"/>
                <w:sz w:val="24"/>
                <w:szCs w:val="24"/>
              </w:rPr>
              <w:t>опротивление изменениям</w:t>
            </w:r>
            <w:r>
              <w:rPr>
                <w:color w:val="222222"/>
                <w:sz w:val="24"/>
                <w:szCs w:val="24"/>
              </w:rPr>
              <w:t>.</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3 </w:t>
            </w:r>
            <w:r>
              <w:rPr>
                <w:color w:val="222222"/>
                <w:sz w:val="24"/>
                <w:szCs w:val="24"/>
              </w:rPr>
              <w:t>П</w:t>
            </w:r>
            <w:r w:rsidRPr="002337E8">
              <w:rPr>
                <w:color w:val="222222"/>
                <w:sz w:val="24"/>
                <w:szCs w:val="24"/>
              </w:rPr>
              <w:t>роцесс управления изменениями</w:t>
            </w:r>
            <w:r>
              <w:rPr>
                <w:color w:val="222222"/>
                <w:sz w:val="24"/>
                <w:szCs w:val="24"/>
              </w:rPr>
              <w:t>.</w:t>
            </w:r>
          </w:p>
          <w:p w:rsidR="00194BBC" w:rsidRPr="002337E8" w:rsidRDefault="00194BBC" w:rsidP="00194BBC">
            <w:pPr>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Pr>
                <w:color w:val="222222"/>
                <w:sz w:val="24"/>
                <w:szCs w:val="24"/>
              </w:rPr>
              <w:t>О</w:t>
            </w:r>
            <w:r w:rsidRPr="002337E8">
              <w:rPr>
                <w:color w:val="222222"/>
                <w:sz w:val="24"/>
                <w:szCs w:val="24"/>
              </w:rPr>
              <w:t>ценка организационных изменений</w:t>
            </w:r>
            <w:r>
              <w:rPr>
                <w:color w:val="222222"/>
                <w:sz w:val="24"/>
                <w:szCs w:val="24"/>
              </w:rPr>
              <w:t>.</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w:t>
            </w:r>
            <w:r w:rsidRPr="00E86598">
              <w:rPr>
                <w:rFonts w:eastAsia="Cambria"/>
                <w:b/>
                <w:color w:val="FF0000"/>
                <w:sz w:val="24"/>
                <w:szCs w:val="24"/>
              </w:rPr>
              <w:t xml:space="preserve"> </w:t>
            </w:r>
            <w:r w:rsidRPr="00E86598">
              <w:rPr>
                <w:rFonts w:eastAsia="Cambria"/>
                <w:b/>
                <w:sz w:val="24"/>
                <w:szCs w:val="24"/>
              </w:rPr>
              <w:t>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194BBC" w:rsidRPr="002337E8" w:rsidRDefault="00194BBC" w:rsidP="00194BBC">
            <w:pPr>
              <w:contextualSpacing/>
              <w:rPr>
                <w:bCs/>
                <w:sz w:val="24"/>
                <w:szCs w:val="24"/>
              </w:rPr>
            </w:pP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зачет</w:t>
            </w:r>
          </w:p>
          <w:p w:rsidR="00194BBC" w:rsidRPr="002337E8" w:rsidRDefault="00194BBC" w:rsidP="00194BBC">
            <w:pPr>
              <w:contextualSpacing/>
              <w:jc w:val="both"/>
              <w:rPr>
                <w:rFonts w:eastAsia="Cambria"/>
                <w:bCs/>
                <w:sz w:val="24"/>
                <w:szCs w:val="24"/>
              </w:rPr>
            </w:pPr>
          </w:p>
        </w:tc>
      </w:tr>
    </w:tbl>
    <w:p w:rsidR="00194BBC" w:rsidRPr="002337E8" w:rsidRDefault="00194BBC" w:rsidP="00194BBC">
      <w:pPr>
        <w:spacing w:line="276" w:lineRule="auto"/>
        <w:ind w:firstLine="400"/>
        <w:contextualSpacing/>
        <w:jc w:val="center"/>
        <w:rPr>
          <w:rFonts w:ascii="Cambria" w:eastAsia="Cambria" w:hAnsi="Cambria" w:cs="Cambria"/>
          <w:bCs/>
          <w:sz w:val="24"/>
          <w:szCs w:val="24"/>
        </w:rPr>
      </w:pPr>
    </w:p>
    <w:p w:rsidR="00194BBC" w:rsidRPr="002337E8" w:rsidRDefault="00194BBC" w:rsidP="00194BBC">
      <w:pPr>
        <w:rPr>
          <w:bCs/>
          <w:color w:val="222222"/>
          <w:sz w:val="24"/>
          <w:szCs w:val="24"/>
        </w:rPr>
      </w:pPr>
    </w:p>
    <w:p w:rsidR="00194BBC" w:rsidRDefault="00194BBC" w:rsidP="00194BBC">
      <w:pPr>
        <w:rPr>
          <w:rFonts w:ascii="Cambria" w:eastAsia="Cambria" w:hAnsi="Cambria" w:cs="Cambria"/>
          <w:bCs/>
          <w:sz w:val="24"/>
          <w:szCs w:val="24"/>
        </w:rPr>
      </w:pPr>
    </w:p>
    <w:p w:rsidR="00194BBC" w:rsidRDefault="00194BBC" w:rsidP="00194BBC">
      <w:pPr>
        <w:spacing w:line="276" w:lineRule="auto"/>
        <w:ind w:firstLine="400"/>
        <w:contextualSpacing/>
        <w:jc w:val="center"/>
        <w:rPr>
          <w:b/>
          <w:bCs/>
          <w:color w:val="222222"/>
          <w:sz w:val="24"/>
          <w:szCs w:val="24"/>
        </w:rPr>
      </w:pPr>
      <w:r w:rsidRPr="002337E8">
        <w:rPr>
          <w:b/>
          <w:color w:val="222222"/>
          <w:sz w:val="24"/>
          <w:szCs w:val="24"/>
        </w:rPr>
        <w:t>Аннотация дисциплины «Стратегический менеджмент»</w:t>
      </w:r>
    </w:p>
    <w:p w:rsidR="00194BBC" w:rsidRPr="002337E8" w:rsidRDefault="00194BBC" w:rsidP="00194BBC">
      <w:pPr>
        <w:spacing w:line="276" w:lineRule="auto"/>
        <w:ind w:firstLine="400"/>
        <w:contextualSpacing/>
        <w:jc w:val="center"/>
        <w:rPr>
          <w:b/>
          <w:bCs/>
          <w:color w:val="222222"/>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305"/>
        <w:gridCol w:w="7088"/>
      </w:tblGrid>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Краткое описание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Данная дисциплина относится к базовой части профессионального цикла и изучается в восьмом семестре.</w:t>
            </w:r>
          </w:p>
          <w:p w:rsidR="00194BBC" w:rsidRPr="002337E8" w:rsidRDefault="00194BBC" w:rsidP="00194BBC">
            <w:pPr>
              <w:contextualSpacing/>
              <w:jc w:val="both"/>
              <w:rPr>
                <w:bCs/>
                <w:color w:val="222222"/>
                <w:sz w:val="24"/>
                <w:szCs w:val="24"/>
              </w:rPr>
            </w:pPr>
            <w:r w:rsidRPr="002337E8">
              <w:rPr>
                <w:color w:val="222222"/>
                <w:sz w:val="24"/>
                <w:szCs w:val="24"/>
              </w:rPr>
              <w:t>Курс предназначен сформировать у студентов базовые теоретические знания и основные практические навыки в области стратегического управления предприятием и организацией.</w:t>
            </w:r>
          </w:p>
          <w:p w:rsidR="00194BBC" w:rsidRPr="002337E8" w:rsidRDefault="00194BBC" w:rsidP="00194BBC">
            <w:pPr>
              <w:contextualSpacing/>
              <w:jc w:val="both"/>
              <w:rPr>
                <w:rFonts w:eastAsia="Cambria"/>
                <w:bCs/>
                <w:sz w:val="24"/>
                <w:szCs w:val="24"/>
              </w:rPr>
            </w:pPr>
            <w:r w:rsidRPr="002337E8">
              <w:rPr>
                <w:rFonts w:eastAsia="Cambria"/>
                <w:sz w:val="24"/>
                <w:szCs w:val="24"/>
              </w:rPr>
              <w:t xml:space="preserve">Задачи изучения данного курса – </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 xml:space="preserve">раскрыть сущность и возможности стратегического менеджмента для российских фирм; </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 xml:space="preserve">формирование у студентов теоретических знаний и практических навыков технологии и процедур разработки и реализации стратегии развития организации; </w:t>
            </w:r>
          </w:p>
          <w:p w:rsidR="00194BBC" w:rsidRPr="002337E8" w:rsidRDefault="00194BBC" w:rsidP="00CC4E15">
            <w:pPr>
              <w:numPr>
                <w:ilvl w:val="0"/>
                <w:numId w:val="94"/>
              </w:numPr>
              <w:autoSpaceDE/>
              <w:autoSpaceDN/>
              <w:adjustRightInd/>
              <w:contextualSpacing/>
              <w:jc w:val="both"/>
              <w:rPr>
                <w:rFonts w:eastAsia="Cambria"/>
                <w:bCs/>
                <w:sz w:val="24"/>
                <w:szCs w:val="24"/>
              </w:rPr>
            </w:pPr>
            <w:r w:rsidRPr="002337E8">
              <w:rPr>
                <w:rFonts w:eastAsia="Cambria"/>
                <w:sz w:val="24"/>
                <w:szCs w:val="24"/>
              </w:rPr>
              <w:t>познакомить с современными методами и приемами работы в условиях отраслевой конкуренции, ориентируясь не только на сегодняшний успех, но и на твердые конкурентные позиции фирмы в будущем</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Компетенции, формируемые в результате освоения учебной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color w:val="222222"/>
                <w:sz w:val="24"/>
                <w:szCs w:val="24"/>
              </w:rPr>
            </w:pPr>
            <w:r>
              <w:rPr>
                <w:color w:val="222222"/>
                <w:sz w:val="24"/>
                <w:szCs w:val="24"/>
              </w:rPr>
              <w:t xml:space="preserve">ОК-7, ОК-20, </w:t>
            </w:r>
            <w:r w:rsidRPr="002337E8">
              <w:rPr>
                <w:color w:val="222222"/>
                <w:sz w:val="24"/>
                <w:szCs w:val="24"/>
              </w:rPr>
              <w:t>ПК-9, ПК-15, ПК-18, ПК-28, ПК-48.</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Методы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лекции, практические занятия, решение ситуационных задач, разбор бизнес-кейсов, ролевые игры</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Язык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русский</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Ожидаемые результаты обучения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DB0D26" w:rsidRDefault="00194BBC" w:rsidP="00194BBC">
            <w:pPr>
              <w:contextualSpacing/>
              <w:jc w:val="both"/>
              <w:rPr>
                <w:rFonts w:eastAsia="Cambria"/>
                <w:bCs/>
                <w:sz w:val="24"/>
                <w:szCs w:val="24"/>
              </w:rPr>
            </w:pPr>
            <w:r w:rsidRPr="00DB0D26">
              <w:rPr>
                <w:color w:val="222222"/>
                <w:sz w:val="24"/>
                <w:szCs w:val="24"/>
              </w:rPr>
              <w:t>Знать: </w:t>
            </w:r>
          </w:p>
          <w:p w:rsidR="00194BBC" w:rsidRPr="00DB0D26" w:rsidRDefault="00194BBC" w:rsidP="00CC4E15">
            <w:pPr>
              <w:numPr>
                <w:ilvl w:val="0"/>
                <w:numId w:val="94"/>
              </w:numPr>
              <w:autoSpaceDE/>
              <w:autoSpaceDN/>
              <w:adjustRightInd/>
              <w:contextualSpacing/>
              <w:jc w:val="both"/>
              <w:rPr>
                <w:rFonts w:eastAsia="Cambria"/>
                <w:bCs/>
                <w:color w:val="222222"/>
                <w:sz w:val="24"/>
                <w:szCs w:val="24"/>
              </w:rPr>
            </w:pPr>
            <w:r w:rsidRPr="00DB0D26">
              <w:rPr>
                <w:color w:val="222222"/>
                <w:sz w:val="24"/>
                <w:szCs w:val="24"/>
              </w:rPr>
              <w:t>особенности методологии стратегического управления</w:t>
            </w:r>
          </w:p>
          <w:p w:rsidR="00194BBC" w:rsidRPr="00DB0D26" w:rsidRDefault="00194BBC" w:rsidP="00CC4E15">
            <w:pPr>
              <w:numPr>
                <w:ilvl w:val="0"/>
                <w:numId w:val="94"/>
              </w:numPr>
              <w:autoSpaceDE/>
              <w:autoSpaceDN/>
              <w:adjustRightInd/>
              <w:contextualSpacing/>
              <w:jc w:val="both"/>
              <w:rPr>
                <w:rFonts w:eastAsia="Cambria"/>
                <w:bCs/>
                <w:color w:val="222222"/>
                <w:sz w:val="24"/>
                <w:szCs w:val="24"/>
              </w:rPr>
            </w:pPr>
            <w:r w:rsidRPr="00DB0D26">
              <w:rPr>
                <w:color w:val="222222"/>
                <w:sz w:val="24"/>
                <w:szCs w:val="24"/>
              </w:rPr>
              <w:t>содержание и взаимосвязь основных элементов процесса стратегического управления</w:t>
            </w:r>
          </w:p>
          <w:p w:rsidR="00194BBC" w:rsidRPr="00DB0D26" w:rsidRDefault="00194BBC" w:rsidP="00CC4E15">
            <w:pPr>
              <w:numPr>
                <w:ilvl w:val="0"/>
                <w:numId w:val="94"/>
              </w:numPr>
              <w:autoSpaceDE/>
              <w:autoSpaceDN/>
              <w:adjustRightInd/>
              <w:contextualSpacing/>
              <w:jc w:val="both"/>
              <w:rPr>
                <w:rFonts w:eastAsia="Cambria"/>
                <w:bCs/>
                <w:color w:val="222222"/>
                <w:sz w:val="24"/>
                <w:szCs w:val="24"/>
              </w:rPr>
            </w:pPr>
            <w:r w:rsidRPr="00DB0D26">
              <w:rPr>
                <w:color w:val="222222"/>
                <w:sz w:val="24"/>
                <w:szCs w:val="24"/>
              </w:rPr>
              <w:t>подходы к формированию миссии и целей организации</w:t>
            </w:r>
          </w:p>
          <w:p w:rsidR="00194BBC" w:rsidRPr="00DB0D26" w:rsidRDefault="00194BBC" w:rsidP="00CC4E15">
            <w:pPr>
              <w:numPr>
                <w:ilvl w:val="0"/>
                <w:numId w:val="94"/>
              </w:numPr>
              <w:autoSpaceDE/>
              <w:autoSpaceDN/>
              <w:adjustRightInd/>
              <w:contextualSpacing/>
              <w:jc w:val="both"/>
              <w:rPr>
                <w:rFonts w:eastAsia="Cambria"/>
                <w:bCs/>
                <w:color w:val="222222"/>
                <w:sz w:val="24"/>
                <w:szCs w:val="24"/>
              </w:rPr>
            </w:pPr>
            <w:r w:rsidRPr="00DB0D26">
              <w:rPr>
                <w:color w:val="222222"/>
                <w:sz w:val="24"/>
                <w:szCs w:val="24"/>
              </w:rPr>
              <w:t>основные методы разработки стратегии компании</w:t>
            </w:r>
          </w:p>
          <w:p w:rsidR="00194BBC" w:rsidRPr="00DB0D26" w:rsidRDefault="00194BBC" w:rsidP="00194BBC">
            <w:pPr>
              <w:contextualSpacing/>
              <w:jc w:val="both"/>
              <w:rPr>
                <w:rFonts w:eastAsia="Cambria"/>
                <w:bCs/>
                <w:sz w:val="24"/>
                <w:szCs w:val="24"/>
              </w:rPr>
            </w:pPr>
            <w:r w:rsidRPr="00DB0D26">
              <w:rPr>
                <w:color w:val="222222"/>
                <w:sz w:val="24"/>
                <w:szCs w:val="24"/>
              </w:rPr>
              <w:t xml:space="preserve">Уметь:       </w:t>
            </w:r>
          </w:p>
          <w:p w:rsidR="00194BBC" w:rsidRPr="00DB0D26" w:rsidRDefault="00194BBC" w:rsidP="00CC4E15">
            <w:pPr>
              <w:numPr>
                <w:ilvl w:val="0"/>
                <w:numId w:val="94"/>
              </w:numPr>
              <w:autoSpaceDE/>
              <w:autoSpaceDN/>
              <w:adjustRightInd/>
              <w:contextualSpacing/>
              <w:jc w:val="both"/>
              <w:rPr>
                <w:rFonts w:eastAsia="Cambria"/>
                <w:bCs/>
                <w:color w:val="222222"/>
                <w:sz w:val="24"/>
                <w:szCs w:val="24"/>
              </w:rPr>
            </w:pPr>
            <w:r w:rsidRPr="00DB0D26">
              <w:rPr>
                <w:color w:val="222222"/>
                <w:sz w:val="24"/>
                <w:szCs w:val="24"/>
              </w:rPr>
              <w:t xml:space="preserve"> разрабатывать корпоративные, конкурентные и функциональные стратегии развития предприятия</w:t>
            </w:r>
          </w:p>
          <w:p w:rsidR="00194BBC" w:rsidRPr="00DB0D26" w:rsidRDefault="00194BBC" w:rsidP="00CC4E15">
            <w:pPr>
              <w:numPr>
                <w:ilvl w:val="0"/>
                <w:numId w:val="94"/>
              </w:numPr>
              <w:autoSpaceDE/>
              <w:autoSpaceDN/>
              <w:adjustRightInd/>
              <w:contextualSpacing/>
              <w:jc w:val="both"/>
              <w:rPr>
                <w:rFonts w:eastAsia="Cambria"/>
                <w:bCs/>
                <w:color w:val="222222"/>
                <w:sz w:val="24"/>
                <w:szCs w:val="24"/>
              </w:rPr>
            </w:pPr>
            <w:r w:rsidRPr="00DB0D26">
              <w:rPr>
                <w:color w:val="222222"/>
                <w:sz w:val="24"/>
                <w:szCs w:val="24"/>
              </w:rPr>
              <w:t>планировать реализацию стратегии</w:t>
            </w:r>
          </w:p>
          <w:p w:rsidR="00194BBC" w:rsidRPr="00DB0D26" w:rsidRDefault="00194BBC" w:rsidP="00CC4E15">
            <w:pPr>
              <w:numPr>
                <w:ilvl w:val="0"/>
                <w:numId w:val="94"/>
              </w:numPr>
              <w:autoSpaceDE/>
              <w:autoSpaceDN/>
              <w:adjustRightInd/>
              <w:contextualSpacing/>
              <w:jc w:val="both"/>
              <w:rPr>
                <w:rFonts w:eastAsia="Cambria"/>
                <w:bCs/>
                <w:color w:val="222222"/>
                <w:sz w:val="24"/>
                <w:szCs w:val="24"/>
              </w:rPr>
            </w:pPr>
            <w:r w:rsidRPr="00DB0D26">
              <w:rPr>
                <w:color w:val="222222"/>
                <w:sz w:val="24"/>
                <w:szCs w:val="24"/>
              </w:rPr>
              <w:t>определять стратегические альтернативы и оценивать их эффективность</w:t>
            </w:r>
          </w:p>
          <w:p w:rsidR="00194BBC" w:rsidRPr="00DB0D26" w:rsidRDefault="00194BBC" w:rsidP="00CC4E15">
            <w:pPr>
              <w:numPr>
                <w:ilvl w:val="0"/>
                <w:numId w:val="94"/>
              </w:numPr>
              <w:autoSpaceDE/>
              <w:autoSpaceDN/>
              <w:adjustRightInd/>
              <w:contextualSpacing/>
              <w:jc w:val="both"/>
              <w:rPr>
                <w:rFonts w:eastAsia="Cambria"/>
                <w:bCs/>
                <w:color w:val="222222"/>
                <w:sz w:val="24"/>
                <w:szCs w:val="24"/>
              </w:rPr>
            </w:pPr>
            <w:r w:rsidRPr="00DB0D26">
              <w:rPr>
                <w:color w:val="222222"/>
                <w:sz w:val="24"/>
                <w:szCs w:val="24"/>
              </w:rPr>
              <w:t>разрабатывать стратегический план конкретного предприятия</w:t>
            </w:r>
          </w:p>
          <w:p w:rsidR="00194BBC" w:rsidRPr="002337E8" w:rsidRDefault="00194BBC" w:rsidP="00194BBC">
            <w:pPr>
              <w:contextualSpacing/>
              <w:jc w:val="both"/>
              <w:rPr>
                <w:rFonts w:eastAsia="Cambria"/>
                <w:bCs/>
                <w:sz w:val="24"/>
                <w:szCs w:val="24"/>
              </w:rPr>
            </w:pPr>
            <w:r w:rsidRPr="00DB0D26">
              <w:rPr>
                <w:color w:val="222222"/>
                <w:sz w:val="24"/>
                <w:szCs w:val="24"/>
              </w:rPr>
              <w:t>Владеть:</w:t>
            </w:r>
          </w:p>
          <w:p w:rsidR="00194BBC" w:rsidRPr="002337E8" w:rsidRDefault="00194BBC" w:rsidP="00CC4E15">
            <w:pPr>
              <w:numPr>
                <w:ilvl w:val="0"/>
                <w:numId w:val="94"/>
              </w:numPr>
              <w:autoSpaceDE/>
              <w:autoSpaceDN/>
              <w:adjustRightInd/>
              <w:contextualSpacing/>
              <w:jc w:val="both"/>
              <w:rPr>
                <w:rFonts w:eastAsia="Cambria"/>
                <w:bCs/>
                <w:color w:val="222222"/>
                <w:sz w:val="24"/>
                <w:szCs w:val="24"/>
              </w:rPr>
            </w:pPr>
            <w:r w:rsidRPr="002337E8">
              <w:rPr>
                <w:color w:val="222222"/>
                <w:sz w:val="24"/>
                <w:szCs w:val="24"/>
              </w:rPr>
              <w:t>методологией стратегического менеджмента</w:t>
            </w:r>
          </w:p>
          <w:p w:rsidR="00194BBC" w:rsidRPr="002337E8" w:rsidRDefault="00194BBC" w:rsidP="00CC4E15">
            <w:pPr>
              <w:numPr>
                <w:ilvl w:val="0"/>
                <w:numId w:val="94"/>
              </w:numPr>
              <w:autoSpaceDE/>
              <w:autoSpaceDN/>
              <w:adjustRightInd/>
              <w:contextualSpacing/>
              <w:jc w:val="both"/>
              <w:rPr>
                <w:rFonts w:eastAsia="Cambria"/>
                <w:bCs/>
                <w:color w:val="222222"/>
                <w:sz w:val="24"/>
                <w:szCs w:val="24"/>
              </w:rPr>
            </w:pPr>
            <w:r w:rsidRPr="002337E8">
              <w:rPr>
                <w:color w:val="222222"/>
                <w:sz w:val="24"/>
                <w:szCs w:val="24"/>
              </w:rPr>
              <w:t>современными методиками расчета и анализа показателей стратегического положения организации</w:t>
            </w:r>
          </w:p>
          <w:p w:rsidR="00194BBC" w:rsidRPr="002337E8" w:rsidRDefault="00194BBC" w:rsidP="00CC4E15">
            <w:pPr>
              <w:numPr>
                <w:ilvl w:val="0"/>
                <w:numId w:val="94"/>
              </w:numPr>
              <w:autoSpaceDE/>
              <w:autoSpaceDN/>
              <w:adjustRightInd/>
              <w:contextualSpacing/>
              <w:jc w:val="both"/>
              <w:rPr>
                <w:rFonts w:eastAsia="Cambria"/>
                <w:bCs/>
                <w:color w:val="222222"/>
                <w:sz w:val="24"/>
                <w:szCs w:val="24"/>
              </w:rPr>
            </w:pPr>
            <w:r w:rsidRPr="002337E8">
              <w:rPr>
                <w:color w:val="222222"/>
                <w:sz w:val="24"/>
                <w:szCs w:val="24"/>
              </w:rPr>
              <w:t>актуальным инструментарием оценки эффективности стратегии организации</w:t>
            </w:r>
          </w:p>
          <w:p w:rsidR="00194BBC" w:rsidRPr="002337E8" w:rsidRDefault="00194BBC" w:rsidP="00CC4E15">
            <w:pPr>
              <w:numPr>
                <w:ilvl w:val="0"/>
                <w:numId w:val="94"/>
              </w:numPr>
              <w:autoSpaceDE/>
              <w:autoSpaceDN/>
              <w:adjustRightInd/>
              <w:contextualSpacing/>
              <w:jc w:val="both"/>
              <w:rPr>
                <w:rFonts w:eastAsia="Cambria"/>
                <w:bCs/>
                <w:color w:val="222222"/>
                <w:sz w:val="24"/>
                <w:szCs w:val="24"/>
              </w:rPr>
            </w:pPr>
            <w:r w:rsidRPr="002337E8">
              <w:rPr>
                <w:color w:val="222222"/>
                <w:sz w:val="24"/>
                <w:szCs w:val="24"/>
              </w:rPr>
              <w:t>навыками самостоятельной работы и организации выполнения стратегии</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color w:val="222222"/>
                <w:sz w:val="24"/>
                <w:szCs w:val="24"/>
              </w:rPr>
              <w:t>Содержание дисциплины</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tabs>
                <w:tab w:val="left" w:pos="215"/>
              </w:tabs>
              <w:contextualSpacing/>
              <w:jc w:val="both"/>
              <w:rPr>
                <w:rFonts w:eastAsia="Cambria"/>
                <w:bCs/>
                <w:color w:val="222222"/>
                <w:sz w:val="24"/>
                <w:szCs w:val="24"/>
              </w:rPr>
            </w:pPr>
            <w:r w:rsidRPr="00E875C2">
              <w:rPr>
                <w:b/>
                <w:color w:val="222222"/>
                <w:sz w:val="24"/>
                <w:szCs w:val="24"/>
              </w:rPr>
              <w:t>Тема 1</w:t>
            </w:r>
            <w:r>
              <w:rPr>
                <w:b/>
                <w:color w:val="222222"/>
                <w:sz w:val="24"/>
                <w:szCs w:val="24"/>
              </w:rPr>
              <w:t xml:space="preserve"> </w:t>
            </w:r>
            <w:r>
              <w:rPr>
                <w:color w:val="222222"/>
                <w:sz w:val="24"/>
                <w:szCs w:val="24"/>
              </w:rPr>
              <w:t>К</w:t>
            </w:r>
            <w:r w:rsidRPr="002337E8">
              <w:rPr>
                <w:color w:val="222222"/>
                <w:sz w:val="24"/>
                <w:szCs w:val="24"/>
              </w:rPr>
              <w:t>онцепции стратегического менеджмента</w:t>
            </w:r>
            <w:r>
              <w:rPr>
                <w:color w:val="222222"/>
                <w:sz w:val="24"/>
                <w:szCs w:val="24"/>
              </w:rPr>
              <w:t>.</w:t>
            </w:r>
          </w:p>
          <w:p w:rsidR="00194BBC" w:rsidRDefault="00194BBC" w:rsidP="00194BBC">
            <w:pPr>
              <w:tabs>
                <w:tab w:val="left" w:pos="21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2 </w:t>
            </w:r>
            <w:r>
              <w:rPr>
                <w:color w:val="222222"/>
                <w:sz w:val="24"/>
                <w:szCs w:val="24"/>
              </w:rPr>
              <w:t>М</w:t>
            </w:r>
            <w:r w:rsidRPr="002337E8">
              <w:rPr>
                <w:color w:val="222222"/>
                <w:sz w:val="24"/>
                <w:szCs w:val="24"/>
              </w:rPr>
              <w:t>одели анализа стратегического потенциала предприятия</w:t>
            </w:r>
            <w:r>
              <w:rPr>
                <w:color w:val="222222"/>
                <w:sz w:val="24"/>
                <w:szCs w:val="24"/>
              </w:rPr>
              <w:t>.</w:t>
            </w:r>
          </w:p>
          <w:p w:rsidR="00194BBC" w:rsidRPr="00886017" w:rsidRDefault="00194BBC" w:rsidP="00194BBC">
            <w:pPr>
              <w:tabs>
                <w:tab w:val="left" w:pos="215"/>
              </w:tabs>
              <w:contextualSpacing/>
              <w:jc w:val="both"/>
              <w:rPr>
                <w:b/>
                <w:color w:val="222222"/>
                <w:sz w:val="24"/>
                <w:szCs w:val="24"/>
              </w:rPr>
            </w:pPr>
            <w:r w:rsidRPr="00E875C2">
              <w:rPr>
                <w:b/>
                <w:color w:val="222222"/>
                <w:sz w:val="24"/>
                <w:szCs w:val="24"/>
              </w:rPr>
              <w:t xml:space="preserve">Тема </w:t>
            </w:r>
            <w:r>
              <w:rPr>
                <w:b/>
                <w:color w:val="222222"/>
                <w:sz w:val="24"/>
                <w:szCs w:val="24"/>
              </w:rPr>
              <w:t xml:space="preserve">3 </w:t>
            </w:r>
            <w:r>
              <w:rPr>
                <w:color w:val="222222"/>
                <w:sz w:val="24"/>
                <w:szCs w:val="24"/>
              </w:rPr>
              <w:t>В</w:t>
            </w:r>
            <w:r w:rsidRPr="002337E8">
              <w:rPr>
                <w:color w:val="222222"/>
                <w:sz w:val="24"/>
                <w:szCs w:val="24"/>
              </w:rPr>
              <w:t>ыбор стратегии и разработка стратегического плана</w:t>
            </w:r>
            <w:r>
              <w:rPr>
                <w:color w:val="222222"/>
                <w:sz w:val="24"/>
                <w:szCs w:val="24"/>
              </w:rPr>
              <w:t>.</w:t>
            </w:r>
          </w:p>
          <w:p w:rsidR="00194BBC" w:rsidRPr="002337E8" w:rsidRDefault="00194BBC" w:rsidP="00194BBC">
            <w:pPr>
              <w:tabs>
                <w:tab w:val="left" w:pos="215"/>
              </w:tabs>
              <w:contextualSpacing/>
              <w:jc w:val="both"/>
              <w:rPr>
                <w:rFonts w:eastAsia="Cambria"/>
                <w:bCs/>
                <w:color w:val="222222"/>
                <w:sz w:val="24"/>
                <w:szCs w:val="24"/>
              </w:rPr>
            </w:pPr>
            <w:r w:rsidRPr="00E875C2">
              <w:rPr>
                <w:b/>
                <w:color w:val="222222"/>
                <w:sz w:val="24"/>
                <w:szCs w:val="24"/>
              </w:rPr>
              <w:t xml:space="preserve">Тема </w:t>
            </w:r>
            <w:r>
              <w:rPr>
                <w:b/>
                <w:color w:val="222222"/>
                <w:sz w:val="24"/>
                <w:szCs w:val="24"/>
              </w:rPr>
              <w:t xml:space="preserve">4 </w:t>
            </w:r>
            <w:r>
              <w:rPr>
                <w:color w:val="222222"/>
                <w:sz w:val="24"/>
                <w:szCs w:val="24"/>
              </w:rPr>
              <w:t>М</w:t>
            </w:r>
            <w:r w:rsidRPr="002337E8">
              <w:rPr>
                <w:color w:val="222222"/>
                <w:sz w:val="24"/>
                <w:szCs w:val="24"/>
              </w:rPr>
              <w:t>одели технологий реализации стратегий</w:t>
            </w:r>
            <w:r>
              <w:rPr>
                <w:color w:val="222222"/>
                <w:sz w:val="24"/>
                <w:szCs w:val="24"/>
              </w:rPr>
              <w:t>.</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jc w:val="both"/>
              <w:rPr>
                <w:rFonts w:eastAsia="Cambria"/>
                <w:b/>
                <w:bCs/>
                <w:sz w:val="24"/>
                <w:szCs w:val="24"/>
              </w:rPr>
            </w:pPr>
            <w:r w:rsidRPr="00E86598">
              <w:rPr>
                <w:rFonts w:eastAsia="Cambria"/>
                <w:b/>
                <w:sz w:val="24"/>
                <w:szCs w:val="24"/>
              </w:rPr>
              <w:t>Используемые инструментальные и программные средства</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bCs/>
                <w:sz w:val="24"/>
                <w:szCs w:val="24"/>
              </w:rPr>
            </w:pPr>
            <w:r w:rsidRPr="002337E8">
              <w:rPr>
                <w:color w:val="222222"/>
                <w:sz w:val="24"/>
                <w:szCs w:val="24"/>
              </w:rPr>
              <w:t>Для проведения занятий используется лекционная аудитория, оборудованная компьютером и мультимедийным проектором.</w:t>
            </w:r>
          </w:p>
          <w:p w:rsidR="00194BBC" w:rsidRPr="002337E8" w:rsidRDefault="00194BBC" w:rsidP="00194BBC">
            <w:pPr>
              <w:contextualSpacing/>
              <w:rPr>
                <w:bCs/>
                <w:sz w:val="24"/>
                <w:szCs w:val="24"/>
              </w:rPr>
            </w:pP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Формы текущего контроля</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rPr>
                <w:rFonts w:eastAsia="Cambria"/>
                <w:bCs/>
                <w:sz w:val="24"/>
                <w:szCs w:val="24"/>
              </w:rPr>
            </w:pPr>
            <w:r w:rsidRPr="002337E8">
              <w:rPr>
                <w:rFonts w:eastAsia="Cambria"/>
                <w:color w:val="222222"/>
                <w:sz w:val="24"/>
                <w:szCs w:val="24"/>
              </w:rPr>
              <w:t>контрольная работа, домашнее задание, самостоятельная работа, тестирование</w:t>
            </w:r>
          </w:p>
        </w:tc>
      </w:tr>
      <w:tr w:rsidR="00194BBC" w:rsidRPr="002337E8" w:rsidTr="00194B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E86598" w:rsidRDefault="00194BBC" w:rsidP="00194BBC">
            <w:pPr>
              <w:contextualSpacing/>
              <w:rPr>
                <w:rFonts w:eastAsia="Cambria"/>
                <w:b/>
                <w:bCs/>
                <w:sz w:val="24"/>
                <w:szCs w:val="24"/>
              </w:rPr>
            </w:pPr>
            <w:r w:rsidRPr="00E86598">
              <w:rPr>
                <w:rFonts w:eastAsia="Cambria"/>
                <w:b/>
                <w:color w:val="222222"/>
                <w:sz w:val="24"/>
                <w:szCs w:val="24"/>
              </w:rPr>
              <w:t>Форма промежуточной аттестации по дисциплине</w:t>
            </w:r>
          </w:p>
        </w:tc>
        <w:tc>
          <w:tcPr>
            <w:tcW w:w="7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4BBC" w:rsidRPr="002337E8" w:rsidRDefault="00194BBC" w:rsidP="00194BBC">
            <w:pPr>
              <w:contextualSpacing/>
              <w:jc w:val="both"/>
              <w:rPr>
                <w:rFonts w:eastAsia="Cambria"/>
                <w:bCs/>
                <w:sz w:val="24"/>
                <w:szCs w:val="24"/>
              </w:rPr>
            </w:pPr>
            <w:r w:rsidRPr="002337E8">
              <w:rPr>
                <w:color w:val="222222"/>
                <w:sz w:val="24"/>
                <w:szCs w:val="24"/>
              </w:rPr>
              <w:t>экзамен</w:t>
            </w:r>
          </w:p>
          <w:p w:rsidR="00194BBC" w:rsidRPr="002337E8" w:rsidRDefault="00194BBC" w:rsidP="00194BBC">
            <w:pPr>
              <w:contextualSpacing/>
              <w:jc w:val="both"/>
              <w:rPr>
                <w:rFonts w:eastAsia="Cambria"/>
                <w:bCs/>
                <w:sz w:val="24"/>
                <w:szCs w:val="24"/>
              </w:rPr>
            </w:pPr>
          </w:p>
        </w:tc>
      </w:tr>
    </w:tbl>
    <w:p w:rsidR="00194BBC" w:rsidRDefault="00194BBC" w:rsidP="00194BBC">
      <w:pPr>
        <w:rPr>
          <w:rFonts w:ascii="Cambria" w:eastAsia="Cambria" w:hAnsi="Cambria" w:cs="Cambria"/>
          <w:bCs/>
          <w:sz w:val="24"/>
          <w:szCs w:val="24"/>
        </w:rPr>
      </w:pPr>
    </w:p>
    <w:p w:rsidR="00131DBE" w:rsidRPr="00806FED" w:rsidRDefault="00131DBE" w:rsidP="00131DBE">
      <w:pPr>
        <w:tabs>
          <w:tab w:val="left" w:pos="1515"/>
          <w:tab w:val="center" w:pos="4677"/>
        </w:tabs>
        <w:rPr>
          <w:b/>
          <w:sz w:val="24"/>
          <w:szCs w:val="24"/>
          <w:lang w:val="en-US"/>
        </w:rPr>
      </w:pPr>
    </w:p>
    <w:p w:rsidR="00131DBE" w:rsidRPr="00C81AF5" w:rsidRDefault="00194BBC" w:rsidP="00194BBC">
      <w:pPr>
        <w:tabs>
          <w:tab w:val="left" w:pos="1515"/>
          <w:tab w:val="center" w:pos="4677"/>
        </w:tabs>
        <w:jc w:val="center"/>
        <w:rPr>
          <w:b/>
          <w:sz w:val="24"/>
          <w:szCs w:val="24"/>
        </w:rPr>
      </w:pPr>
      <w:r w:rsidRPr="00C81AF5">
        <w:rPr>
          <w:b/>
          <w:sz w:val="24"/>
          <w:szCs w:val="24"/>
        </w:rPr>
        <w:t>Аннотация дисциплины</w:t>
      </w:r>
      <w:r>
        <w:rPr>
          <w:b/>
          <w:sz w:val="24"/>
          <w:szCs w:val="24"/>
        </w:rPr>
        <w:t xml:space="preserve">  «Э</w:t>
      </w:r>
      <w:r w:rsidRPr="00C81AF5">
        <w:rPr>
          <w:b/>
          <w:sz w:val="24"/>
          <w:szCs w:val="24"/>
        </w:rPr>
        <w:t>кономика промышленных организаций»</w:t>
      </w:r>
    </w:p>
    <w:p w:rsidR="00131DBE" w:rsidRPr="00C81AF5" w:rsidRDefault="00131DBE" w:rsidP="00131DB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6274"/>
      </w:tblGrid>
      <w:tr w:rsidR="00131DBE" w:rsidRPr="00C81AF5" w:rsidTr="00850FD7">
        <w:tc>
          <w:tcPr>
            <w:tcW w:w="3369" w:type="dxa"/>
          </w:tcPr>
          <w:p w:rsidR="00131DBE" w:rsidRPr="00C81AF5" w:rsidRDefault="00131DBE" w:rsidP="00850FD7">
            <w:pPr>
              <w:rPr>
                <w:b/>
                <w:sz w:val="24"/>
                <w:szCs w:val="24"/>
              </w:rPr>
            </w:pPr>
            <w:r w:rsidRPr="00C81AF5">
              <w:rPr>
                <w:b/>
                <w:sz w:val="24"/>
                <w:szCs w:val="24"/>
              </w:rPr>
              <w:t>Краткое описание дисциплины:</w:t>
            </w:r>
          </w:p>
          <w:p w:rsidR="00131DBE" w:rsidRPr="00C81AF5" w:rsidRDefault="00131DBE" w:rsidP="00850FD7">
            <w:pPr>
              <w:rPr>
                <w:b/>
                <w:sz w:val="24"/>
                <w:szCs w:val="24"/>
              </w:rPr>
            </w:pPr>
          </w:p>
        </w:tc>
        <w:tc>
          <w:tcPr>
            <w:tcW w:w="6485" w:type="dxa"/>
          </w:tcPr>
          <w:p w:rsidR="00131DBE" w:rsidRPr="00C81AF5" w:rsidRDefault="00131DBE" w:rsidP="00850FD7">
            <w:pPr>
              <w:shd w:val="clear" w:color="auto" w:fill="FFFFFF"/>
              <w:spacing w:before="100" w:after="100"/>
              <w:ind w:firstLine="709"/>
              <w:rPr>
                <w:color w:val="000000"/>
                <w:sz w:val="24"/>
                <w:szCs w:val="24"/>
              </w:rPr>
            </w:pPr>
            <w:r w:rsidRPr="00C81AF5">
              <w:rPr>
                <w:color w:val="000000"/>
                <w:sz w:val="24"/>
                <w:szCs w:val="24"/>
              </w:rPr>
              <w:t xml:space="preserve">Учебная дисциплина направлена на формирование у обучающихся целостной структурированной системы знаний о теоретических и методологических основах разработки экономического обоснования управленческих решений, расширение профессионального кругозора студентов, повышение экономической культуры. </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Компетенции, формируемые в результате освоения учебной дисциплины</w:t>
            </w:r>
          </w:p>
        </w:tc>
        <w:tc>
          <w:tcPr>
            <w:tcW w:w="6485" w:type="dxa"/>
          </w:tcPr>
          <w:p w:rsidR="00131DBE" w:rsidRPr="00C81AF5" w:rsidRDefault="00131DBE" w:rsidP="00850FD7">
            <w:pPr>
              <w:spacing w:before="100" w:after="100" w:line="269" w:lineRule="auto"/>
              <w:ind w:firstLine="709"/>
              <w:rPr>
                <w:bCs/>
                <w:sz w:val="24"/>
                <w:szCs w:val="24"/>
              </w:rPr>
            </w:pPr>
            <w:r w:rsidRPr="00C81AF5">
              <w:rPr>
                <w:bCs/>
                <w:sz w:val="24"/>
                <w:szCs w:val="24"/>
              </w:rPr>
              <w:t xml:space="preserve">В ходе изучения данной дисциплины у обучающегося формируются следующие профессиональные компетенции: </w:t>
            </w:r>
          </w:p>
          <w:p w:rsidR="00131DBE" w:rsidRPr="00C81AF5" w:rsidRDefault="00131DBE" w:rsidP="00CC4E15">
            <w:pPr>
              <w:widowControl/>
              <w:numPr>
                <w:ilvl w:val="0"/>
                <w:numId w:val="64"/>
              </w:numPr>
              <w:autoSpaceDE/>
              <w:autoSpaceDN/>
              <w:adjustRightInd/>
              <w:spacing w:before="100" w:after="100"/>
              <w:ind w:left="720"/>
              <w:rPr>
                <w:sz w:val="24"/>
                <w:szCs w:val="24"/>
              </w:rPr>
            </w:pPr>
            <w:r w:rsidRPr="00C81AF5">
              <w:rPr>
                <w:sz w:val="24"/>
                <w:szCs w:val="24"/>
              </w:rPr>
              <w:t>способен оценивать условия и последствия принимаемых организационно-управленческих решений (ПК-8);</w:t>
            </w:r>
          </w:p>
          <w:p w:rsidR="00131DBE" w:rsidRPr="00C81AF5" w:rsidRDefault="00131DBE" w:rsidP="00CC4E15">
            <w:pPr>
              <w:widowControl/>
              <w:numPr>
                <w:ilvl w:val="0"/>
                <w:numId w:val="64"/>
              </w:numPr>
              <w:autoSpaceDE/>
              <w:autoSpaceDN/>
              <w:adjustRightInd/>
              <w:spacing w:before="100" w:after="100"/>
              <w:ind w:left="720"/>
              <w:rPr>
                <w:sz w:val="24"/>
                <w:szCs w:val="24"/>
              </w:rPr>
            </w:pPr>
            <w:r w:rsidRPr="00C81AF5">
              <w:rPr>
                <w:sz w:val="24"/>
                <w:szCs w:val="24"/>
              </w:rPr>
              <w:t>способен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rsidR="00131DBE" w:rsidRPr="00C81AF5" w:rsidRDefault="00131DBE" w:rsidP="00CC4E15">
            <w:pPr>
              <w:widowControl/>
              <w:numPr>
                <w:ilvl w:val="0"/>
                <w:numId w:val="64"/>
              </w:numPr>
              <w:autoSpaceDE/>
              <w:autoSpaceDN/>
              <w:adjustRightInd/>
              <w:spacing w:before="100" w:after="100"/>
              <w:ind w:left="720"/>
              <w:rPr>
                <w:sz w:val="24"/>
                <w:szCs w:val="24"/>
              </w:rPr>
            </w:pPr>
            <w:r w:rsidRPr="00C81AF5">
              <w:rPr>
                <w:sz w:val="24"/>
                <w:szCs w:val="24"/>
              </w:rPr>
              <w:t>способен оценивать влияние инвестиционных решений и решений по финансированию на рост ценности (стоимости) компании (ПК-12);</w:t>
            </w:r>
          </w:p>
          <w:p w:rsidR="00131DBE" w:rsidRPr="00C81AF5" w:rsidRDefault="00131DBE" w:rsidP="00CC4E15">
            <w:pPr>
              <w:numPr>
                <w:ilvl w:val="0"/>
                <w:numId w:val="64"/>
              </w:numPr>
              <w:spacing w:before="100" w:after="100"/>
              <w:ind w:left="720"/>
              <w:rPr>
                <w:sz w:val="24"/>
                <w:szCs w:val="24"/>
              </w:rPr>
            </w:pPr>
            <w:r w:rsidRPr="00C81AF5">
              <w:rPr>
                <w:sz w:val="24"/>
                <w:szCs w:val="24"/>
              </w:rPr>
              <w:t>имеет представление об экономическом образе мышления (ПК-26);</w:t>
            </w:r>
          </w:p>
          <w:p w:rsidR="00131DBE" w:rsidRPr="00C81AF5" w:rsidRDefault="00131DBE" w:rsidP="00CC4E15">
            <w:pPr>
              <w:widowControl/>
              <w:numPr>
                <w:ilvl w:val="0"/>
                <w:numId w:val="64"/>
              </w:numPr>
              <w:tabs>
                <w:tab w:val="left" w:pos="284"/>
              </w:tabs>
              <w:adjustRightInd/>
              <w:spacing w:before="100" w:after="100"/>
              <w:ind w:left="720"/>
              <w:rPr>
                <w:bCs/>
                <w:sz w:val="24"/>
                <w:szCs w:val="24"/>
              </w:rPr>
            </w:pPr>
            <w:r w:rsidRPr="00C81AF5">
              <w:rPr>
                <w:bCs/>
                <w:sz w:val="24"/>
                <w:szCs w:val="24"/>
              </w:rPr>
              <w:t>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w:t>
            </w:r>
          </w:p>
          <w:p w:rsidR="00131DBE" w:rsidRPr="00C81AF5" w:rsidRDefault="00131DBE" w:rsidP="00CC4E15">
            <w:pPr>
              <w:widowControl/>
              <w:numPr>
                <w:ilvl w:val="0"/>
                <w:numId w:val="64"/>
              </w:numPr>
              <w:autoSpaceDE/>
              <w:autoSpaceDN/>
              <w:adjustRightInd/>
              <w:spacing w:before="100" w:after="100"/>
              <w:ind w:left="720"/>
              <w:rPr>
                <w:spacing w:val="-3"/>
                <w:sz w:val="24"/>
                <w:szCs w:val="24"/>
              </w:rPr>
            </w:pPr>
            <w:r w:rsidRPr="00C81AF5">
              <w:rPr>
                <w:spacing w:val="-3"/>
                <w:sz w:val="24"/>
                <w:szCs w:val="24"/>
              </w:rPr>
              <w:t>способен проводить оценку инвестиционных проектов при различных условиях инвестирования и финансирования (ПК-43);</w:t>
            </w:r>
          </w:p>
          <w:p w:rsidR="00131DBE" w:rsidRPr="00C81AF5" w:rsidRDefault="00131DBE" w:rsidP="00CC4E15">
            <w:pPr>
              <w:widowControl/>
              <w:numPr>
                <w:ilvl w:val="0"/>
                <w:numId w:val="64"/>
              </w:numPr>
              <w:autoSpaceDE/>
              <w:autoSpaceDN/>
              <w:adjustRightInd/>
              <w:spacing w:before="100" w:after="100"/>
              <w:ind w:left="720"/>
              <w:rPr>
                <w:spacing w:val="-3"/>
                <w:sz w:val="24"/>
                <w:szCs w:val="24"/>
              </w:rPr>
            </w:pPr>
            <w:r w:rsidRPr="00C81AF5">
              <w:rPr>
                <w:spacing w:val="-3"/>
                <w:sz w:val="24"/>
                <w:szCs w:val="24"/>
              </w:rPr>
              <w:t>способен обосновывать решения в сфере управления оборотным капиталом и выбора источников финансирования (ПК-44);</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Методы обучения</w:t>
            </w:r>
          </w:p>
          <w:p w:rsidR="00131DBE" w:rsidRPr="00C81AF5" w:rsidRDefault="00131DBE" w:rsidP="00850FD7">
            <w:pPr>
              <w:rPr>
                <w:b/>
                <w:sz w:val="24"/>
                <w:szCs w:val="24"/>
              </w:rPr>
            </w:pP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Контент-анализ, фокус-группа, кейсы, дискуссии</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Язык обучения</w:t>
            </w: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русский</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Ожидаемые результаты обучения</w:t>
            </w:r>
          </w:p>
        </w:tc>
        <w:tc>
          <w:tcPr>
            <w:tcW w:w="6485" w:type="dxa"/>
          </w:tcPr>
          <w:p w:rsidR="00131DBE" w:rsidRPr="00C81AF5" w:rsidRDefault="00131DBE" w:rsidP="00850FD7">
            <w:pPr>
              <w:spacing w:before="100" w:after="100"/>
              <w:ind w:firstLine="400"/>
              <w:rPr>
                <w:b/>
                <w:sz w:val="24"/>
                <w:szCs w:val="24"/>
              </w:rPr>
            </w:pPr>
            <w:r w:rsidRPr="00C81AF5">
              <w:rPr>
                <w:b/>
                <w:sz w:val="24"/>
                <w:szCs w:val="24"/>
              </w:rPr>
              <w:t>Знать:</w:t>
            </w:r>
          </w:p>
          <w:p w:rsidR="00131DBE" w:rsidRPr="00C81AF5" w:rsidRDefault="00131DBE" w:rsidP="00CC4E15">
            <w:pPr>
              <w:numPr>
                <w:ilvl w:val="0"/>
                <w:numId w:val="76"/>
              </w:numPr>
              <w:autoSpaceDE/>
              <w:autoSpaceDN/>
              <w:adjustRightInd/>
              <w:spacing w:before="100" w:after="100" w:line="260" w:lineRule="exact"/>
              <w:ind w:left="1134" w:hanging="283"/>
              <w:contextualSpacing/>
              <w:rPr>
                <w:sz w:val="24"/>
                <w:szCs w:val="24"/>
              </w:rPr>
            </w:pPr>
            <w:r w:rsidRPr="00C81AF5">
              <w:rPr>
                <w:sz w:val="24"/>
                <w:szCs w:val="24"/>
              </w:rPr>
              <w:t>закономерности функционирования современной экономики на микроуровне;</w:t>
            </w:r>
          </w:p>
          <w:p w:rsidR="00131DBE" w:rsidRPr="00C81AF5" w:rsidRDefault="00131DBE" w:rsidP="00CC4E15">
            <w:pPr>
              <w:numPr>
                <w:ilvl w:val="0"/>
                <w:numId w:val="76"/>
              </w:numPr>
              <w:autoSpaceDE/>
              <w:autoSpaceDN/>
              <w:adjustRightInd/>
              <w:spacing w:before="100" w:after="100" w:line="260" w:lineRule="exact"/>
              <w:ind w:left="1134" w:hanging="283"/>
              <w:contextualSpacing/>
              <w:rPr>
                <w:sz w:val="24"/>
                <w:szCs w:val="24"/>
              </w:rPr>
            </w:pPr>
            <w:r w:rsidRPr="00C81AF5">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микроуровне;</w:t>
            </w:r>
          </w:p>
          <w:p w:rsidR="00131DBE" w:rsidRPr="00C81AF5" w:rsidRDefault="00131DBE" w:rsidP="00CC4E15">
            <w:pPr>
              <w:widowControl/>
              <w:numPr>
                <w:ilvl w:val="0"/>
                <w:numId w:val="76"/>
              </w:numPr>
              <w:autoSpaceDE/>
              <w:autoSpaceDN/>
              <w:adjustRightInd/>
              <w:spacing w:before="100" w:after="100"/>
              <w:ind w:left="1134" w:hanging="283"/>
              <w:rPr>
                <w:sz w:val="24"/>
                <w:szCs w:val="24"/>
              </w:rPr>
            </w:pPr>
            <w:r w:rsidRPr="00C81AF5">
              <w:rPr>
                <w:sz w:val="24"/>
                <w:szCs w:val="24"/>
              </w:rPr>
              <w:t>основные показатели финансовой устойчивости, ликвидности и платежеспособности, деловой и рыночной активности, эффективности и рентабельности деятельности;</w:t>
            </w:r>
          </w:p>
          <w:p w:rsidR="00131DBE" w:rsidRPr="00C81AF5" w:rsidRDefault="00131DBE" w:rsidP="00CC4E15">
            <w:pPr>
              <w:widowControl/>
              <w:numPr>
                <w:ilvl w:val="0"/>
                <w:numId w:val="76"/>
              </w:numPr>
              <w:autoSpaceDE/>
              <w:autoSpaceDN/>
              <w:adjustRightInd/>
              <w:spacing w:before="100" w:after="100"/>
              <w:ind w:left="1134" w:hanging="283"/>
              <w:rPr>
                <w:sz w:val="24"/>
                <w:szCs w:val="24"/>
              </w:rPr>
            </w:pPr>
            <w:r w:rsidRPr="00C81AF5">
              <w:rPr>
                <w:sz w:val="24"/>
                <w:szCs w:val="24"/>
              </w:rPr>
              <w:t>принципы, способы и методы оценки активов, инвестиционных проектов и организаций;</w:t>
            </w:r>
          </w:p>
          <w:p w:rsidR="00131DBE" w:rsidRPr="00C81AF5" w:rsidRDefault="00131DBE" w:rsidP="00CC4E15">
            <w:pPr>
              <w:widowControl/>
              <w:numPr>
                <w:ilvl w:val="0"/>
                <w:numId w:val="76"/>
              </w:numPr>
              <w:autoSpaceDE/>
              <w:autoSpaceDN/>
              <w:adjustRightInd/>
              <w:spacing w:before="100" w:after="100"/>
              <w:ind w:left="1134" w:hanging="283"/>
              <w:rPr>
                <w:b/>
                <w:spacing w:val="5"/>
                <w:sz w:val="24"/>
                <w:szCs w:val="24"/>
              </w:rPr>
            </w:pPr>
            <w:r w:rsidRPr="00C81AF5">
              <w:rPr>
                <w:spacing w:val="5"/>
                <w:sz w:val="24"/>
                <w:szCs w:val="24"/>
              </w:rPr>
              <w:t>источники финансирования деятельности.</w:t>
            </w:r>
          </w:p>
          <w:p w:rsidR="00131DBE" w:rsidRPr="00C81AF5" w:rsidRDefault="00131DBE" w:rsidP="00850FD7">
            <w:pPr>
              <w:spacing w:before="100" w:after="100"/>
              <w:ind w:firstLine="400"/>
              <w:rPr>
                <w:b/>
                <w:sz w:val="24"/>
                <w:szCs w:val="24"/>
                <w:highlight w:val="yellow"/>
              </w:rPr>
            </w:pPr>
          </w:p>
          <w:p w:rsidR="00131DBE" w:rsidRPr="00C81AF5" w:rsidRDefault="00131DBE" w:rsidP="00850FD7">
            <w:pPr>
              <w:spacing w:before="100" w:after="100"/>
              <w:ind w:firstLine="400"/>
              <w:rPr>
                <w:b/>
                <w:sz w:val="24"/>
                <w:szCs w:val="24"/>
              </w:rPr>
            </w:pPr>
            <w:r w:rsidRPr="00C81AF5">
              <w:rPr>
                <w:b/>
                <w:sz w:val="24"/>
                <w:szCs w:val="24"/>
              </w:rPr>
              <w:t>Уметь:</w:t>
            </w:r>
          </w:p>
          <w:p w:rsidR="00131DBE" w:rsidRPr="00C81AF5" w:rsidRDefault="00131DBE" w:rsidP="00CC4E15">
            <w:pPr>
              <w:numPr>
                <w:ilvl w:val="0"/>
                <w:numId w:val="77"/>
              </w:numPr>
              <w:autoSpaceDE/>
              <w:autoSpaceDN/>
              <w:adjustRightInd/>
              <w:spacing w:before="100" w:after="100" w:line="260" w:lineRule="exact"/>
              <w:ind w:left="1134" w:hanging="283"/>
              <w:contextualSpacing/>
              <w:rPr>
                <w:sz w:val="24"/>
                <w:szCs w:val="24"/>
              </w:rPr>
            </w:pPr>
            <w:r w:rsidRPr="00C81AF5">
              <w:rPr>
                <w:sz w:val="24"/>
                <w:szCs w:val="24"/>
              </w:rPr>
              <w:t>рассчитывать на основе типовых методик и действующей нормативно-правовой базы экономические и социально-экономические показатели;</w:t>
            </w:r>
          </w:p>
          <w:p w:rsidR="00131DBE" w:rsidRPr="00C81AF5" w:rsidRDefault="00131DBE" w:rsidP="00CC4E15">
            <w:pPr>
              <w:numPr>
                <w:ilvl w:val="0"/>
                <w:numId w:val="77"/>
              </w:numPr>
              <w:autoSpaceDE/>
              <w:autoSpaceDN/>
              <w:adjustRightInd/>
              <w:spacing w:before="100" w:after="100" w:line="260" w:lineRule="exact"/>
              <w:ind w:left="1134" w:hanging="283"/>
              <w:contextualSpacing/>
              <w:rPr>
                <w:sz w:val="24"/>
                <w:szCs w:val="24"/>
              </w:rPr>
            </w:pPr>
            <w:r w:rsidRPr="00C81AF5">
              <w:rPr>
                <w:sz w:val="24"/>
                <w:szCs w:val="24"/>
              </w:rPr>
              <w:t>использовать источники экономической, социальной, управленческой информации;</w:t>
            </w:r>
          </w:p>
          <w:p w:rsidR="00131DBE" w:rsidRPr="00C81AF5" w:rsidRDefault="00131DBE" w:rsidP="00CC4E15">
            <w:pPr>
              <w:numPr>
                <w:ilvl w:val="0"/>
                <w:numId w:val="77"/>
              </w:numPr>
              <w:autoSpaceDE/>
              <w:autoSpaceDN/>
              <w:adjustRightInd/>
              <w:spacing w:before="100" w:after="100" w:line="260" w:lineRule="exact"/>
              <w:ind w:left="1134" w:hanging="283"/>
              <w:contextualSpacing/>
              <w:rPr>
                <w:sz w:val="24"/>
                <w:szCs w:val="24"/>
              </w:rPr>
            </w:pPr>
            <w:r w:rsidRPr="00C81AF5">
              <w:rPr>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131DBE" w:rsidRPr="00C81AF5" w:rsidRDefault="00131DBE" w:rsidP="00CC4E15">
            <w:pPr>
              <w:widowControl/>
              <w:numPr>
                <w:ilvl w:val="0"/>
                <w:numId w:val="77"/>
              </w:numPr>
              <w:autoSpaceDE/>
              <w:autoSpaceDN/>
              <w:adjustRightInd/>
              <w:spacing w:before="100" w:after="100"/>
              <w:ind w:left="1134" w:hanging="283"/>
              <w:rPr>
                <w:b/>
                <w:spacing w:val="5"/>
                <w:sz w:val="24"/>
                <w:szCs w:val="24"/>
              </w:rPr>
            </w:pPr>
            <w:r w:rsidRPr="00C81AF5">
              <w:rPr>
                <w:sz w:val="24"/>
                <w:szCs w:val="24"/>
              </w:rPr>
              <w:t>калькулировать и анализировать себестоимость продукции и принимать обоснованные решения на основе данных управленческого учета;</w:t>
            </w:r>
          </w:p>
          <w:p w:rsidR="00131DBE" w:rsidRPr="00C81AF5" w:rsidRDefault="00131DBE" w:rsidP="00CC4E15">
            <w:pPr>
              <w:widowControl/>
              <w:numPr>
                <w:ilvl w:val="0"/>
                <w:numId w:val="77"/>
              </w:numPr>
              <w:autoSpaceDE/>
              <w:autoSpaceDN/>
              <w:adjustRightInd/>
              <w:spacing w:before="100" w:after="100"/>
              <w:ind w:left="1134" w:hanging="283"/>
              <w:rPr>
                <w:spacing w:val="5"/>
                <w:sz w:val="24"/>
                <w:szCs w:val="24"/>
              </w:rPr>
            </w:pPr>
            <w:r w:rsidRPr="00C81AF5">
              <w:rPr>
                <w:spacing w:val="-3"/>
                <w:sz w:val="24"/>
                <w:szCs w:val="24"/>
              </w:rPr>
              <w:t>обосновывать решения в сфере управления оборотным капиталом и выбора источников финансирования.</w:t>
            </w:r>
          </w:p>
          <w:p w:rsidR="00131DBE" w:rsidRPr="00C81AF5" w:rsidRDefault="00131DBE" w:rsidP="00850FD7">
            <w:pPr>
              <w:spacing w:before="100" w:after="100"/>
              <w:ind w:left="1134" w:hanging="283"/>
              <w:rPr>
                <w:b/>
                <w:sz w:val="24"/>
                <w:szCs w:val="24"/>
                <w:highlight w:val="yellow"/>
              </w:rPr>
            </w:pPr>
          </w:p>
          <w:p w:rsidR="00131DBE" w:rsidRPr="00C81AF5" w:rsidRDefault="00131DBE" w:rsidP="00850FD7">
            <w:pPr>
              <w:spacing w:before="100" w:after="100"/>
              <w:ind w:firstLine="400"/>
              <w:rPr>
                <w:b/>
                <w:sz w:val="24"/>
                <w:szCs w:val="24"/>
              </w:rPr>
            </w:pPr>
            <w:r w:rsidRPr="00C81AF5">
              <w:rPr>
                <w:b/>
                <w:sz w:val="24"/>
                <w:szCs w:val="24"/>
              </w:rPr>
              <w:t>Владеть:</w:t>
            </w:r>
          </w:p>
          <w:p w:rsidR="00131DBE" w:rsidRPr="00C81AF5" w:rsidRDefault="00131DBE" w:rsidP="00850FD7">
            <w:pPr>
              <w:spacing w:before="100" w:after="100"/>
              <w:ind w:firstLine="400"/>
              <w:rPr>
                <w:b/>
                <w:sz w:val="24"/>
                <w:szCs w:val="24"/>
                <w:highlight w:val="yellow"/>
              </w:rPr>
            </w:pPr>
          </w:p>
          <w:p w:rsidR="00131DBE" w:rsidRPr="00C81AF5" w:rsidRDefault="00131DBE" w:rsidP="00CC4E15">
            <w:pPr>
              <w:numPr>
                <w:ilvl w:val="0"/>
                <w:numId w:val="75"/>
              </w:numPr>
              <w:autoSpaceDE/>
              <w:autoSpaceDN/>
              <w:adjustRightInd/>
              <w:spacing w:before="100" w:after="100" w:line="260" w:lineRule="exact"/>
              <w:contextualSpacing/>
              <w:rPr>
                <w:sz w:val="24"/>
                <w:szCs w:val="24"/>
              </w:rPr>
            </w:pPr>
            <w:r w:rsidRPr="00C81AF5">
              <w:rPr>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микроуровне;</w:t>
            </w:r>
          </w:p>
          <w:p w:rsidR="00131DBE" w:rsidRPr="00C81AF5" w:rsidRDefault="00131DBE" w:rsidP="00CC4E15">
            <w:pPr>
              <w:numPr>
                <w:ilvl w:val="0"/>
                <w:numId w:val="75"/>
              </w:numPr>
              <w:autoSpaceDE/>
              <w:autoSpaceDN/>
              <w:adjustRightInd/>
              <w:spacing w:before="100" w:after="100" w:line="260" w:lineRule="exact"/>
              <w:contextualSpacing/>
              <w:rPr>
                <w:sz w:val="24"/>
                <w:szCs w:val="24"/>
              </w:rPr>
            </w:pPr>
            <w:r w:rsidRPr="00C81AF5">
              <w:rPr>
                <w:sz w:val="24"/>
                <w:szCs w:val="24"/>
              </w:rPr>
              <w:t xml:space="preserve">навыками    применения современного математического инструментария для решения экономических задач. </w:t>
            </w:r>
          </w:p>
          <w:p w:rsidR="00131DBE" w:rsidRPr="00C81AF5" w:rsidRDefault="00131DBE" w:rsidP="00850FD7">
            <w:pPr>
              <w:rPr>
                <w:sz w:val="24"/>
                <w:szCs w:val="24"/>
              </w:rPr>
            </w:pP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Содержание дисциплины</w:t>
            </w:r>
          </w:p>
        </w:tc>
        <w:tc>
          <w:tcPr>
            <w:tcW w:w="6485" w:type="dxa"/>
          </w:tcPr>
          <w:p w:rsidR="00131DBE" w:rsidRPr="00C81AF5" w:rsidRDefault="00131DBE" w:rsidP="00850FD7">
            <w:pPr>
              <w:spacing w:before="100" w:after="100"/>
              <w:rPr>
                <w:b/>
                <w:bCs/>
                <w:sz w:val="24"/>
                <w:szCs w:val="24"/>
              </w:rPr>
            </w:pPr>
            <w:r w:rsidRPr="00C81AF5">
              <w:rPr>
                <w:b/>
                <w:bCs/>
                <w:sz w:val="24"/>
                <w:szCs w:val="24"/>
              </w:rPr>
              <w:t>Темы:</w:t>
            </w:r>
          </w:p>
          <w:p w:rsidR="00131DBE" w:rsidRPr="00C81AF5" w:rsidRDefault="00131DBE" w:rsidP="00CC4E15">
            <w:pPr>
              <w:numPr>
                <w:ilvl w:val="0"/>
                <w:numId w:val="63"/>
              </w:numPr>
              <w:autoSpaceDE/>
              <w:autoSpaceDN/>
              <w:adjustRightInd/>
              <w:spacing w:before="100" w:after="100"/>
              <w:ind w:left="760"/>
              <w:jc w:val="both"/>
              <w:rPr>
                <w:sz w:val="24"/>
                <w:szCs w:val="24"/>
              </w:rPr>
            </w:pPr>
            <w:r w:rsidRPr="00C81AF5">
              <w:rPr>
                <w:b/>
                <w:sz w:val="24"/>
                <w:szCs w:val="24"/>
              </w:rPr>
              <w:t xml:space="preserve">Организация – хозяйствующий субъект. </w:t>
            </w:r>
            <w:r w:rsidRPr="00C81AF5">
              <w:rPr>
                <w:sz w:val="24"/>
                <w:szCs w:val="24"/>
              </w:rPr>
              <w:t>Понятие предприятия как экономической единицы национальной экономики. Цели функционирования предприятий. Экономический механизм предприятия. Внешняя и внутренняя среда предприятия. Классификация предприятий. Организационно-правовые формы предприятий. Ассоциативные формы предпринимательства. Концентрация, специализация, кооперирование и комбинирование производства.</w:t>
            </w:r>
          </w:p>
          <w:p w:rsidR="00131DBE" w:rsidRPr="00C81AF5" w:rsidRDefault="00131DBE" w:rsidP="00CC4E15">
            <w:pPr>
              <w:numPr>
                <w:ilvl w:val="0"/>
                <w:numId w:val="63"/>
              </w:numPr>
              <w:autoSpaceDE/>
              <w:autoSpaceDN/>
              <w:adjustRightInd/>
              <w:spacing w:before="100" w:after="100"/>
              <w:ind w:left="760"/>
              <w:jc w:val="both"/>
              <w:rPr>
                <w:sz w:val="24"/>
                <w:szCs w:val="24"/>
              </w:rPr>
            </w:pPr>
            <w:r w:rsidRPr="00C81AF5">
              <w:rPr>
                <w:b/>
                <w:sz w:val="24"/>
                <w:szCs w:val="24"/>
              </w:rPr>
              <w:t xml:space="preserve">Основные средства и нематериальные активы. </w:t>
            </w:r>
            <w:r w:rsidRPr="00C81AF5">
              <w:rPr>
                <w:sz w:val="24"/>
                <w:szCs w:val="24"/>
              </w:rPr>
              <w:t>Сущность, состав и структура  основных средств предприятия. Понятие активной и пассивной части основных средств. Виды оценки основных средств. Износ и амортизация основных средств. Формы воспроизводства основных средств. Показатели наличия, состояния, движения и эффективности использования основных фондов. Направления улучшения использования основных средств. Сущность, состав и структура нематериальных активов. Методы оценки нематериальных активов. Амортизация нематериальных активов. Показатели эффективности использования нематериальных активов.</w:t>
            </w:r>
          </w:p>
          <w:p w:rsidR="00131DBE" w:rsidRPr="00C81AF5" w:rsidRDefault="00131DBE" w:rsidP="00CC4E15">
            <w:pPr>
              <w:numPr>
                <w:ilvl w:val="0"/>
                <w:numId w:val="63"/>
              </w:numPr>
              <w:autoSpaceDE/>
              <w:autoSpaceDN/>
              <w:adjustRightInd/>
              <w:spacing w:before="100" w:after="100"/>
              <w:ind w:left="760"/>
              <w:jc w:val="both"/>
              <w:rPr>
                <w:sz w:val="24"/>
                <w:szCs w:val="24"/>
              </w:rPr>
            </w:pPr>
            <w:r w:rsidRPr="00C81AF5">
              <w:rPr>
                <w:b/>
                <w:sz w:val="24"/>
                <w:szCs w:val="24"/>
              </w:rPr>
              <w:t xml:space="preserve">Оборотные средства. </w:t>
            </w:r>
            <w:r w:rsidRPr="00C81AF5">
              <w:rPr>
                <w:sz w:val="24"/>
                <w:szCs w:val="24"/>
              </w:rPr>
              <w:t>Сущность, характерные особенности  и структура оборотных средств. Понятие производственно-реализационного цикла. Определение потребности в оборотных средствах. Источники финансирования оборотного капитала. Методы управления запасами. Управление дебиторской задолженностью поставщиков и покупателей. Пути ускорения оборачиваемости оборотных средств.</w:t>
            </w:r>
          </w:p>
          <w:p w:rsidR="00131DBE" w:rsidRPr="00C81AF5" w:rsidRDefault="00131DBE" w:rsidP="00CC4E15">
            <w:pPr>
              <w:numPr>
                <w:ilvl w:val="0"/>
                <w:numId w:val="63"/>
              </w:numPr>
              <w:autoSpaceDE/>
              <w:autoSpaceDN/>
              <w:adjustRightInd/>
              <w:spacing w:before="100" w:after="100"/>
              <w:ind w:left="760"/>
              <w:jc w:val="both"/>
              <w:rPr>
                <w:b/>
                <w:sz w:val="24"/>
                <w:szCs w:val="24"/>
              </w:rPr>
            </w:pPr>
            <w:r w:rsidRPr="00C81AF5">
              <w:rPr>
                <w:b/>
                <w:sz w:val="24"/>
                <w:szCs w:val="24"/>
              </w:rPr>
              <w:t xml:space="preserve">Натурально-вещественные и стоимостные результаты деятельности. </w:t>
            </w:r>
            <w:r w:rsidRPr="00C81AF5">
              <w:rPr>
                <w:sz w:val="24"/>
                <w:szCs w:val="24"/>
              </w:rPr>
              <w:t>Натуральные</w:t>
            </w:r>
            <w:r w:rsidRPr="00C81AF5">
              <w:rPr>
                <w:b/>
                <w:sz w:val="24"/>
                <w:szCs w:val="24"/>
              </w:rPr>
              <w:t xml:space="preserve"> </w:t>
            </w:r>
            <w:r w:rsidRPr="00C81AF5">
              <w:rPr>
                <w:sz w:val="24"/>
                <w:szCs w:val="24"/>
              </w:rPr>
              <w:t>и денежные измерители результатов деятельности. Товарная, валовая, реализованная продукция. Валовый и внутризаводский оборот. Понятие</w:t>
            </w:r>
            <w:r w:rsidRPr="00C81AF5">
              <w:rPr>
                <w:b/>
                <w:sz w:val="24"/>
                <w:szCs w:val="24"/>
              </w:rPr>
              <w:t xml:space="preserve"> </w:t>
            </w:r>
            <w:r w:rsidRPr="00C81AF5">
              <w:rPr>
                <w:sz w:val="24"/>
                <w:szCs w:val="24"/>
              </w:rPr>
              <w:t>производственная мощность предприятия и ее виды. Методика расчета производственной мощности. Методика формирования производственной программы предприятия.</w:t>
            </w:r>
          </w:p>
          <w:p w:rsidR="00131DBE" w:rsidRPr="00C81AF5" w:rsidRDefault="00131DBE" w:rsidP="00CC4E15">
            <w:pPr>
              <w:numPr>
                <w:ilvl w:val="0"/>
                <w:numId w:val="63"/>
              </w:numPr>
              <w:autoSpaceDE/>
              <w:autoSpaceDN/>
              <w:adjustRightInd/>
              <w:spacing w:before="100" w:after="100"/>
              <w:ind w:left="760"/>
              <w:jc w:val="both"/>
              <w:rPr>
                <w:b/>
                <w:sz w:val="24"/>
                <w:szCs w:val="24"/>
              </w:rPr>
            </w:pPr>
            <w:r w:rsidRPr="00C81AF5">
              <w:rPr>
                <w:b/>
                <w:sz w:val="24"/>
                <w:szCs w:val="24"/>
              </w:rPr>
              <w:t xml:space="preserve">Персонал организации. Оплата труда. </w:t>
            </w:r>
            <w:r w:rsidRPr="00C81AF5">
              <w:rPr>
                <w:sz w:val="24"/>
                <w:szCs w:val="24"/>
              </w:rPr>
              <w:t>Состав и структура персонала.</w:t>
            </w:r>
            <w:r w:rsidRPr="00C81AF5">
              <w:rPr>
                <w:b/>
                <w:sz w:val="24"/>
                <w:szCs w:val="24"/>
              </w:rPr>
              <w:t xml:space="preserve"> </w:t>
            </w:r>
            <w:r w:rsidRPr="00C81AF5">
              <w:rPr>
                <w:sz w:val="24"/>
                <w:szCs w:val="24"/>
              </w:rPr>
              <w:t xml:space="preserve">Определение потребности в кадрах. Методы подбора персонала. Показатели наличия и движения персонала. Понятия рабочего времени и времени отдыха. Расчет баланса рабочего времени. Показатели производительности труда. Методы выявления резервов улучшения использования трудовых ресурсов. Сущность заработной платы. Формы и системы оплаты труда. Планирование фонда оплаты труда. </w:t>
            </w:r>
          </w:p>
          <w:p w:rsidR="00131DBE" w:rsidRPr="00C81AF5" w:rsidRDefault="00131DBE" w:rsidP="00CC4E15">
            <w:pPr>
              <w:numPr>
                <w:ilvl w:val="0"/>
                <w:numId w:val="63"/>
              </w:numPr>
              <w:autoSpaceDE/>
              <w:autoSpaceDN/>
              <w:adjustRightInd/>
              <w:spacing w:before="100" w:after="100"/>
              <w:ind w:left="760"/>
              <w:jc w:val="both"/>
              <w:rPr>
                <w:sz w:val="24"/>
                <w:szCs w:val="24"/>
              </w:rPr>
            </w:pPr>
            <w:r w:rsidRPr="00C81AF5">
              <w:rPr>
                <w:b/>
                <w:sz w:val="24"/>
                <w:szCs w:val="24"/>
              </w:rPr>
              <w:t xml:space="preserve">Себестоимость продукции (работ, услуг). </w:t>
            </w:r>
            <w:r w:rsidRPr="00C81AF5">
              <w:rPr>
                <w:sz w:val="24"/>
                <w:szCs w:val="24"/>
              </w:rPr>
              <w:t xml:space="preserve">Расходы организации. Понятие себестоимости продукции. Калькулирование себестоимости по статьям калькуляции и экономическим элементам. Виды себестоимости. Смета затрат на производство. Центры затрат и ответственности. Трансакционные издержки. </w:t>
            </w:r>
          </w:p>
          <w:p w:rsidR="00131DBE" w:rsidRPr="00C81AF5" w:rsidRDefault="00131DBE" w:rsidP="00CC4E15">
            <w:pPr>
              <w:numPr>
                <w:ilvl w:val="0"/>
                <w:numId w:val="63"/>
              </w:numPr>
              <w:autoSpaceDE/>
              <w:autoSpaceDN/>
              <w:adjustRightInd/>
              <w:spacing w:before="100" w:after="100"/>
              <w:ind w:left="760"/>
              <w:jc w:val="both"/>
              <w:rPr>
                <w:b/>
                <w:sz w:val="24"/>
                <w:szCs w:val="24"/>
              </w:rPr>
            </w:pPr>
            <w:r w:rsidRPr="00C81AF5">
              <w:rPr>
                <w:b/>
                <w:sz w:val="24"/>
                <w:szCs w:val="24"/>
              </w:rPr>
              <w:t xml:space="preserve">Формирование и распределение прибыли. </w:t>
            </w:r>
            <w:r w:rsidRPr="00C81AF5">
              <w:rPr>
                <w:sz w:val="24"/>
                <w:szCs w:val="24"/>
              </w:rPr>
              <w:t>Доходы организации. Механизм формирования, налогообложения и распределения прибыли. Показатели рентабельности. Понятие точки безубыточности.</w:t>
            </w:r>
          </w:p>
          <w:p w:rsidR="00131DBE" w:rsidRPr="00C81AF5" w:rsidRDefault="00131DBE" w:rsidP="00CC4E15">
            <w:pPr>
              <w:numPr>
                <w:ilvl w:val="0"/>
                <w:numId w:val="63"/>
              </w:numPr>
              <w:autoSpaceDE/>
              <w:autoSpaceDN/>
              <w:adjustRightInd/>
              <w:spacing w:before="100" w:after="100"/>
              <w:ind w:left="760"/>
              <w:jc w:val="both"/>
              <w:rPr>
                <w:bCs/>
                <w:sz w:val="24"/>
                <w:szCs w:val="24"/>
              </w:rPr>
            </w:pPr>
            <w:r w:rsidRPr="00C81AF5">
              <w:rPr>
                <w:b/>
                <w:bCs/>
                <w:sz w:val="24"/>
                <w:szCs w:val="24"/>
              </w:rPr>
              <w:t xml:space="preserve">Инвестиционная деятельность предприятия. </w:t>
            </w:r>
            <w:r w:rsidRPr="00C81AF5">
              <w:rPr>
                <w:bCs/>
                <w:sz w:val="24"/>
                <w:szCs w:val="24"/>
              </w:rPr>
              <w:t xml:space="preserve">Понятие инвестиционной деятельности организации. Простые и дисконтированные методы оценки экономической эффективности инвестиционных проектов, методики разработки технико-экономического обоснования. Метод чистой дисконтированной стоимости, срок окупаемости проекта, внутренняя норма доходности, индекс доходности, устойчивость и чувствительность проекта. Источники финансирования инвестиционных проектов. </w:t>
            </w:r>
          </w:p>
          <w:p w:rsidR="00131DBE" w:rsidRPr="00C81AF5" w:rsidRDefault="00131DBE" w:rsidP="00CC4E15">
            <w:pPr>
              <w:numPr>
                <w:ilvl w:val="0"/>
                <w:numId w:val="63"/>
              </w:numPr>
              <w:autoSpaceDE/>
              <w:autoSpaceDN/>
              <w:adjustRightInd/>
              <w:spacing w:before="100" w:after="100"/>
              <w:ind w:left="760"/>
              <w:jc w:val="both"/>
              <w:rPr>
                <w:sz w:val="24"/>
                <w:szCs w:val="24"/>
              </w:rPr>
            </w:pPr>
            <w:r w:rsidRPr="00C81AF5">
              <w:rPr>
                <w:b/>
                <w:sz w:val="24"/>
                <w:szCs w:val="24"/>
              </w:rPr>
              <w:t xml:space="preserve">Финансы предприятия. </w:t>
            </w:r>
            <w:r w:rsidRPr="00C81AF5">
              <w:rPr>
                <w:sz w:val="24"/>
                <w:szCs w:val="24"/>
              </w:rPr>
              <w:t xml:space="preserve">Понятие финансовой деятельности организации. Финансовое планирование на предприятии. Финансовые результаты деятельности организации. Привлечение капитала. Ценные бумаги. Использование временно свободных денежных средств. Ликвидность баланса, показатели финансовой устойчивости, деловая активность. </w:t>
            </w:r>
          </w:p>
          <w:p w:rsidR="00131DBE" w:rsidRPr="00C81AF5" w:rsidRDefault="00131DBE" w:rsidP="00CC4E15">
            <w:pPr>
              <w:numPr>
                <w:ilvl w:val="0"/>
                <w:numId w:val="63"/>
              </w:numPr>
              <w:autoSpaceDE/>
              <w:autoSpaceDN/>
              <w:adjustRightInd/>
              <w:spacing w:before="100" w:after="100"/>
              <w:ind w:left="760"/>
              <w:jc w:val="both"/>
              <w:rPr>
                <w:b/>
                <w:sz w:val="24"/>
                <w:szCs w:val="24"/>
              </w:rPr>
            </w:pPr>
            <w:r w:rsidRPr="00C81AF5">
              <w:rPr>
                <w:b/>
                <w:sz w:val="24"/>
                <w:szCs w:val="24"/>
              </w:rPr>
              <w:t xml:space="preserve">Экономическая эффективность хозяйственной деятельности предприятия. </w:t>
            </w:r>
            <w:r w:rsidRPr="00C81AF5">
              <w:rPr>
                <w:sz w:val="24"/>
                <w:szCs w:val="24"/>
              </w:rPr>
              <w:t>Понятие</w:t>
            </w:r>
            <w:r w:rsidRPr="00C81AF5">
              <w:rPr>
                <w:b/>
                <w:sz w:val="24"/>
                <w:szCs w:val="24"/>
              </w:rPr>
              <w:t xml:space="preserve"> </w:t>
            </w:r>
            <w:r w:rsidRPr="00C81AF5">
              <w:rPr>
                <w:sz w:val="24"/>
                <w:szCs w:val="24"/>
              </w:rPr>
              <w:t>экономической эффективности деятельности организации. Результаты и затраты, используемые для расчета показателей эффективности. Оценка эффективности отдельных направлений деятельности и самостоятельных подразделений. Понятие банкротства организации. Пути повышения эффективности деятельности организации.</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Используемые инструментальные и программные средства:</w:t>
            </w:r>
          </w:p>
        </w:tc>
        <w:tc>
          <w:tcPr>
            <w:tcW w:w="6485" w:type="dxa"/>
          </w:tcPr>
          <w:p w:rsidR="00131DBE" w:rsidRPr="00C81AF5" w:rsidRDefault="00131DBE" w:rsidP="00850FD7">
            <w:pPr>
              <w:rPr>
                <w:sz w:val="24"/>
                <w:szCs w:val="24"/>
              </w:rPr>
            </w:pPr>
            <w:r w:rsidRPr="00C81AF5">
              <w:rPr>
                <w:sz w:val="24"/>
                <w:szCs w:val="24"/>
              </w:rPr>
              <w:t>Интернет-портал газеты «РБК»</w:t>
            </w:r>
          </w:p>
          <w:p w:rsidR="00131DBE" w:rsidRPr="00C81AF5" w:rsidRDefault="00131DBE" w:rsidP="00850FD7">
            <w:pPr>
              <w:rPr>
                <w:sz w:val="24"/>
                <w:szCs w:val="24"/>
              </w:rPr>
            </w:pPr>
            <w:r w:rsidRPr="00C81AF5">
              <w:rPr>
                <w:sz w:val="24"/>
                <w:szCs w:val="24"/>
              </w:rPr>
              <w:t>Интернет-портал журнала «Финансовый директор»</w:t>
            </w:r>
          </w:p>
          <w:p w:rsidR="00131DBE" w:rsidRPr="00C81AF5" w:rsidRDefault="00131DBE" w:rsidP="00850FD7">
            <w:pPr>
              <w:rPr>
                <w:sz w:val="24"/>
                <w:szCs w:val="24"/>
              </w:rPr>
            </w:pPr>
            <w:r w:rsidRPr="00C81AF5">
              <w:rPr>
                <w:sz w:val="24"/>
                <w:szCs w:val="24"/>
              </w:rPr>
              <w:t>Интернет-портал газеты «Экономика и жизнь»</w:t>
            </w:r>
          </w:p>
          <w:p w:rsidR="00131DBE" w:rsidRPr="00C81AF5" w:rsidRDefault="00131DBE" w:rsidP="00850FD7">
            <w:pPr>
              <w:rPr>
                <w:sz w:val="24"/>
                <w:szCs w:val="24"/>
              </w:rPr>
            </w:pPr>
            <w:r w:rsidRPr="00C81AF5">
              <w:rPr>
                <w:sz w:val="24"/>
                <w:szCs w:val="24"/>
              </w:rPr>
              <w:t xml:space="preserve">Интернет-портал журнала «Эксперт» </w:t>
            </w:r>
          </w:p>
          <w:p w:rsidR="00131DBE" w:rsidRPr="00C81AF5" w:rsidRDefault="00131DBE" w:rsidP="00850FD7">
            <w:pPr>
              <w:rPr>
                <w:sz w:val="24"/>
                <w:szCs w:val="24"/>
              </w:rPr>
            </w:pPr>
            <w:r w:rsidRPr="00C81AF5">
              <w:rPr>
                <w:sz w:val="24"/>
                <w:szCs w:val="24"/>
              </w:rPr>
              <w:t>Информационная система «СПАРК Интерфакс»</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Формы текущего контроля</w:t>
            </w: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БРС: опросы</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Форма промежуточной аттестации по дисциплине</w:t>
            </w: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БРС: тест, фокус-группа</w:t>
            </w:r>
          </w:p>
        </w:tc>
      </w:tr>
    </w:tbl>
    <w:p w:rsidR="00131DBE" w:rsidRPr="00C81AF5" w:rsidRDefault="00131DBE" w:rsidP="00131DBE">
      <w:pPr>
        <w:jc w:val="center"/>
        <w:rPr>
          <w:sz w:val="24"/>
          <w:szCs w:val="24"/>
        </w:rPr>
      </w:pPr>
    </w:p>
    <w:p w:rsidR="00EF5B01" w:rsidRPr="00C81AF5" w:rsidRDefault="00194BBC" w:rsidP="00194BBC">
      <w:pPr>
        <w:tabs>
          <w:tab w:val="left" w:pos="1515"/>
          <w:tab w:val="center" w:pos="4677"/>
        </w:tabs>
        <w:jc w:val="center"/>
        <w:rPr>
          <w:b/>
          <w:sz w:val="24"/>
          <w:szCs w:val="24"/>
        </w:rPr>
      </w:pPr>
      <w:r>
        <w:rPr>
          <w:b/>
          <w:sz w:val="24"/>
          <w:szCs w:val="24"/>
        </w:rPr>
        <w:t>А</w:t>
      </w:r>
      <w:r w:rsidRPr="00C81AF5">
        <w:rPr>
          <w:b/>
          <w:sz w:val="24"/>
          <w:szCs w:val="24"/>
        </w:rPr>
        <w:t>ннотация дисциплины</w:t>
      </w:r>
      <w:r>
        <w:rPr>
          <w:b/>
          <w:sz w:val="24"/>
          <w:szCs w:val="24"/>
        </w:rPr>
        <w:t xml:space="preserve"> </w:t>
      </w:r>
      <w:r w:rsidR="00EF5B01" w:rsidRPr="00C81AF5">
        <w:rPr>
          <w:b/>
          <w:sz w:val="24"/>
          <w:szCs w:val="24"/>
        </w:rPr>
        <w:t>«Формирование цен на промышленную продукцию»</w:t>
      </w:r>
    </w:p>
    <w:p w:rsidR="00131DBE" w:rsidRPr="00C81AF5" w:rsidRDefault="00131DBE" w:rsidP="00131DBE">
      <w:pPr>
        <w:tabs>
          <w:tab w:val="left" w:pos="1515"/>
          <w:tab w:val="center" w:pos="4677"/>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283"/>
      </w:tblGrid>
      <w:tr w:rsidR="00EF5B01" w:rsidRPr="00C81AF5" w:rsidTr="004D544D">
        <w:tc>
          <w:tcPr>
            <w:tcW w:w="3369" w:type="dxa"/>
          </w:tcPr>
          <w:p w:rsidR="00EF5B01" w:rsidRPr="00C81AF5" w:rsidRDefault="00EF5B01" w:rsidP="004D544D">
            <w:pPr>
              <w:rPr>
                <w:b/>
                <w:sz w:val="24"/>
                <w:szCs w:val="24"/>
              </w:rPr>
            </w:pPr>
            <w:r w:rsidRPr="00C81AF5">
              <w:rPr>
                <w:b/>
                <w:sz w:val="24"/>
                <w:szCs w:val="24"/>
              </w:rPr>
              <w:t>Краткое описание дисциплины:</w:t>
            </w:r>
          </w:p>
          <w:p w:rsidR="00EF5B01" w:rsidRPr="00C81AF5" w:rsidRDefault="00EF5B01" w:rsidP="004D544D">
            <w:pPr>
              <w:rPr>
                <w:b/>
                <w:sz w:val="24"/>
                <w:szCs w:val="24"/>
              </w:rPr>
            </w:pPr>
          </w:p>
        </w:tc>
        <w:tc>
          <w:tcPr>
            <w:tcW w:w="6485" w:type="dxa"/>
          </w:tcPr>
          <w:p w:rsidR="00EF5B01" w:rsidRPr="00C81AF5" w:rsidRDefault="00EF5B01" w:rsidP="004D544D">
            <w:pPr>
              <w:rPr>
                <w:sz w:val="24"/>
                <w:szCs w:val="24"/>
              </w:rPr>
            </w:pPr>
            <w:r w:rsidRPr="00C81AF5">
              <w:rPr>
                <w:color w:val="000000"/>
                <w:sz w:val="24"/>
                <w:szCs w:val="24"/>
              </w:rPr>
              <w:t xml:space="preserve">Учебная дисциплина направлена на </w:t>
            </w:r>
            <w:r w:rsidRPr="00C81AF5">
              <w:rPr>
                <w:rFonts w:eastAsia="Calibri"/>
                <w:sz w:val="24"/>
                <w:szCs w:val="24"/>
                <w:lang w:eastAsia="en-US"/>
              </w:rPr>
              <w:t>получение студентами необходимого объема теоретических знаний и практических навыков в области ценообразования.  Дисциплина имеет логическую взаимосвязь с предшествующими дисциплинами и опирается на знания, полученные студентами в дисциплинах основной образовательной программы «Менеджмент промышленных организаций», таких как: «Экономика промышленных организации», «Операционный менеджмент»  и др.</w:t>
            </w:r>
          </w:p>
        </w:tc>
      </w:tr>
      <w:tr w:rsidR="00EF5B01" w:rsidRPr="00C81AF5" w:rsidTr="004D544D">
        <w:tc>
          <w:tcPr>
            <w:tcW w:w="3369" w:type="dxa"/>
          </w:tcPr>
          <w:p w:rsidR="00EF5B01" w:rsidRPr="00C81AF5" w:rsidRDefault="00EF5B01" w:rsidP="004D544D">
            <w:pPr>
              <w:rPr>
                <w:b/>
                <w:sz w:val="24"/>
                <w:szCs w:val="24"/>
              </w:rPr>
            </w:pPr>
            <w:r w:rsidRPr="00C81AF5">
              <w:rPr>
                <w:b/>
                <w:sz w:val="24"/>
                <w:szCs w:val="24"/>
              </w:rPr>
              <w:t>Компетенции, формируемые в результате освоения учебной дисциплины</w:t>
            </w:r>
          </w:p>
        </w:tc>
        <w:tc>
          <w:tcPr>
            <w:tcW w:w="6485" w:type="dxa"/>
          </w:tcPr>
          <w:p w:rsidR="00EF5B01" w:rsidRPr="00C81AF5" w:rsidRDefault="00EF5B01" w:rsidP="004D544D">
            <w:pPr>
              <w:pStyle w:val="a2"/>
              <w:numPr>
                <w:ilvl w:val="0"/>
                <w:numId w:val="0"/>
              </w:numPr>
              <w:spacing w:line="240" w:lineRule="auto"/>
              <w:rPr>
                <w:rFonts w:eastAsia="Calibri"/>
                <w:lang w:eastAsia="en-US"/>
              </w:rPr>
            </w:pPr>
            <w:r w:rsidRPr="00C81AF5">
              <w:rPr>
                <w:rFonts w:eastAsia="Calibri"/>
                <w:lang w:eastAsia="en-US"/>
              </w:rPr>
              <w:t>ПК-8; ПК-9; ПК-11; ПК-41; ПК-43; ПК-47</w:t>
            </w:r>
          </w:p>
          <w:p w:rsidR="00EF5B01" w:rsidRPr="00C81AF5" w:rsidRDefault="00EF5B01" w:rsidP="004D544D">
            <w:pPr>
              <w:rPr>
                <w:sz w:val="24"/>
                <w:szCs w:val="24"/>
              </w:rPr>
            </w:pPr>
          </w:p>
        </w:tc>
      </w:tr>
      <w:tr w:rsidR="00EF5B01" w:rsidRPr="00C81AF5" w:rsidTr="004D544D">
        <w:tc>
          <w:tcPr>
            <w:tcW w:w="3369" w:type="dxa"/>
          </w:tcPr>
          <w:p w:rsidR="00EF5B01" w:rsidRPr="00C81AF5" w:rsidRDefault="00EF5B01" w:rsidP="004D544D">
            <w:pPr>
              <w:rPr>
                <w:b/>
                <w:sz w:val="24"/>
                <w:szCs w:val="24"/>
              </w:rPr>
            </w:pPr>
            <w:r w:rsidRPr="00C81AF5">
              <w:rPr>
                <w:b/>
                <w:sz w:val="24"/>
                <w:szCs w:val="24"/>
              </w:rPr>
              <w:t>Методы обучения</w:t>
            </w:r>
          </w:p>
          <w:p w:rsidR="00EF5B01" w:rsidRPr="00C81AF5" w:rsidRDefault="00EF5B01" w:rsidP="004D544D">
            <w:pPr>
              <w:rPr>
                <w:b/>
                <w:sz w:val="24"/>
                <w:szCs w:val="24"/>
              </w:rPr>
            </w:pPr>
          </w:p>
          <w:p w:rsidR="00EF5B01" w:rsidRPr="00C81AF5" w:rsidRDefault="00EF5B01" w:rsidP="004D544D">
            <w:pPr>
              <w:rPr>
                <w:b/>
                <w:sz w:val="24"/>
                <w:szCs w:val="24"/>
              </w:rPr>
            </w:pPr>
          </w:p>
        </w:tc>
        <w:tc>
          <w:tcPr>
            <w:tcW w:w="6485" w:type="dxa"/>
          </w:tcPr>
          <w:p w:rsidR="00EF5B01" w:rsidRPr="00C81AF5" w:rsidRDefault="00EF5B01" w:rsidP="004D544D">
            <w:pPr>
              <w:rPr>
                <w:sz w:val="24"/>
                <w:szCs w:val="24"/>
              </w:rPr>
            </w:pPr>
            <w:r w:rsidRPr="00C81AF5">
              <w:rPr>
                <w:iCs/>
                <w:sz w:val="24"/>
                <w:szCs w:val="24"/>
              </w:rPr>
              <w:t>В процессе изучения дисциплины используются активные и интерактивные методы проведения занятий:</w:t>
            </w:r>
            <w:r w:rsidRPr="00C81AF5">
              <w:rPr>
                <w:sz w:val="24"/>
                <w:szCs w:val="24"/>
              </w:rPr>
              <w:t xml:space="preserve"> </w:t>
            </w:r>
          </w:p>
          <w:p w:rsidR="00EF5B01" w:rsidRPr="00C81AF5" w:rsidRDefault="00EF5B01" w:rsidP="004D544D">
            <w:pPr>
              <w:rPr>
                <w:sz w:val="24"/>
                <w:szCs w:val="24"/>
              </w:rPr>
            </w:pPr>
            <w:r w:rsidRPr="00C81AF5">
              <w:rPr>
                <w:sz w:val="24"/>
                <w:szCs w:val="24"/>
              </w:rPr>
              <w:t>- деловые игры;</w:t>
            </w:r>
          </w:p>
          <w:p w:rsidR="00EF5B01" w:rsidRPr="00C81AF5" w:rsidRDefault="00EF5B01" w:rsidP="004D544D">
            <w:pPr>
              <w:rPr>
                <w:sz w:val="24"/>
                <w:szCs w:val="24"/>
              </w:rPr>
            </w:pPr>
            <w:r w:rsidRPr="00C81AF5">
              <w:rPr>
                <w:sz w:val="24"/>
                <w:szCs w:val="24"/>
              </w:rPr>
              <w:t>-  обсуждение устных докладов;</w:t>
            </w:r>
          </w:p>
          <w:p w:rsidR="00EF5B01" w:rsidRPr="00C81AF5" w:rsidRDefault="00EF5B01" w:rsidP="004D544D">
            <w:pPr>
              <w:rPr>
                <w:sz w:val="24"/>
                <w:szCs w:val="24"/>
              </w:rPr>
            </w:pPr>
            <w:r w:rsidRPr="00C81AF5">
              <w:rPr>
                <w:sz w:val="24"/>
                <w:szCs w:val="24"/>
              </w:rPr>
              <w:t>- кейс-метод (разбор конкретных производственных ситуаций) и др.</w:t>
            </w:r>
          </w:p>
          <w:p w:rsidR="00EF5B01" w:rsidRPr="00C81AF5" w:rsidRDefault="00EF5B01" w:rsidP="004D544D">
            <w:pPr>
              <w:rPr>
                <w:sz w:val="24"/>
                <w:szCs w:val="24"/>
              </w:rPr>
            </w:pPr>
          </w:p>
        </w:tc>
      </w:tr>
      <w:tr w:rsidR="00EF5B01" w:rsidRPr="00C81AF5" w:rsidTr="004D544D">
        <w:tc>
          <w:tcPr>
            <w:tcW w:w="3369" w:type="dxa"/>
          </w:tcPr>
          <w:p w:rsidR="00EF5B01" w:rsidRPr="00C81AF5" w:rsidRDefault="00EF5B01" w:rsidP="004D544D">
            <w:pPr>
              <w:rPr>
                <w:b/>
                <w:sz w:val="24"/>
                <w:szCs w:val="24"/>
              </w:rPr>
            </w:pPr>
            <w:r w:rsidRPr="00C81AF5">
              <w:rPr>
                <w:b/>
                <w:sz w:val="24"/>
                <w:szCs w:val="24"/>
              </w:rPr>
              <w:t>Язык обучения</w:t>
            </w:r>
          </w:p>
          <w:p w:rsidR="00EF5B01" w:rsidRPr="00C81AF5" w:rsidRDefault="00EF5B01" w:rsidP="004D544D">
            <w:pPr>
              <w:rPr>
                <w:b/>
                <w:sz w:val="24"/>
                <w:szCs w:val="24"/>
              </w:rPr>
            </w:pPr>
          </w:p>
          <w:p w:rsidR="00EF5B01" w:rsidRPr="00C81AF5" w:rsidRDefault="00EF5B01" w:rsidP="004D544D">
            <w:pPr>
              <w:rPr>
                <w:b/>
                <w:sz w:val="24"/>
                <w:szCs w:val="24"/>
              </w:rPr>
            </w:pPr>
          </w:p>
        </w:tc>
        <w:tc>
          <w:tcPr>
            <w:tcW w:w="6485" w:type="dxa"/>
          </w:tcPr>
          <w:p w:rsidR="00EF5B01" w:rsidRPr="00C81AF5" w:rsidRDefault="00EF5B01" w:rsidP="004D544D">
            <w:pPr>
              <w:rPr>
                <w:sz w:val="24"/>
                <w:szCs w:val="24"/>
              </w:rPr>
            </w:pPr>
            <w:r w:rsidRPr="00C81AF5">
              <w:rPr>
                <w:sz w:val="24"/>
                <w:szCs w:val="24"/>
              </w:rPr>
              <w:t xml:space="preserve">Русский </w:t>
            </w:r>
          </w:p>
        </w:tc>
      </w:tr>
      <w:tr w:rsidR="00EF5B01" w:rsidRPr="00C81AF5" w:rsidTr="004D544D">
        <w:tc>
          <w:tcPr>
            <w:tcW w:w="3369" w:type="dxa"/>
          </w:tcPr>
          <w:p w:rsidR="00EF5B01" w:rsidRPr="00C81AF5" w:rsidRDefault="00EF5B01" w:rsidP="004D544D">
            <w:pPr>
              <w:rPr>
                <w:b/>
                <w:sz w:val="24"/>
                <w:szCs w:val="24"/>
              </w:rPr>
            </w:pPr>
            <w:r w:rsidRPr="00C81AF5">
              <w:rPr>
                <w:b/>
                <w:sz w:val="24"/>
                <w:szCs w:val="24"/>
              </w:rPr>
              <w:t>Ожидаемые результаты обучения</w:t>
            </w:r>
          </w:p>
        </w:tc>
        <w:tc>
          <w:tcPr>
            <w:tcW w:w="6485" w:type="dxa"/>
          </w:tcPr>
          <w:p w:rsidR="00EF5B01" w:rsidRPr="00C81AF5" w:rsidRDefault="00EF5B01" w:rsidP="004D544D">
            <w:pPr>
              <w:rPr>
                <w:rFonts w:eastAsia="Calibri"/>
                <w:sz w:val="24"/>
                <w:szCs w:val="24"/>
                <w:lang w:eastAsia="en-US"/>
              </w:rPr>
            </w:pPr>
            <w:r w:rsidRPr="00C81AF5">
              <w:rPr>
                <w:rFonts w:eastAsia="Calibri"/>
                <w:sz w:val="24"/>
                <w:szCs w:val="24"/>
                <w:lang w:eastAsia="en-US"/>
              </w:rPr>
              <w:t>Знать:</w:t>
            </w:r>
          </w:p>
          <w:p w:rsidR="00EF5B01" w:rsidRPr="00C81AF5" w:rsidRDefault="00EF5B01" w:rsidP="00CC4E15">
            <w:pPr>
              <w:widowControl/>
              <w:numPr>
                <w:ilvl w:val="0"/>
                <w:numId w:val="65"/>
              </w:numPr>
              <w:autoSpaceDE/>
              <w:autoSpaceDN/>
              <w:adjustRightInd/>
              <w:jc w:val="both"/>
              <w:rPr>
                <w:rFonts w:eastAsia="Calibri"/>
                <w:sz w:val="24"/>
                <w:szCs w:val="24"/>
                <w:lang w:eastAsia="en-US"/>
              </w:rPr>
            </w:pPr>
            <w:r w:rsidRPr="00C81AF5">
              <w:rPr>
                <w:rFonts w:eastAsia="Calibri"/>
                <w:sz w:val="24"/>
                <w:szCs w:val="24"/>
                <w:lang w:eastAsia="en-US"/>
              </w:rPr>
              <w:t>взаимосвязи и взаимозависимости между показателями затрат и цены;</w:t>
            </w:r>
          </w:p>
          <w:p w:rsidR="00EF5B01" w:rsidRPr="00C81AF5" w:rsidRDefault="00EF5B01" w:rsidP="00CC4E15">
            <w:pPr>
              <w:widowControl/>
              <w:numPr>
                <w:ilvl w:val="0"/>
                <w:numId w:val="65"/>
              </w:numPr>
              <w:autoSpaceDE/>
              <w:autoSpaceDN/>
              <w:adjustRightInd/>
              <w:jc w:val="both"/>
              <w:rPr>
                <w:rFonts w:eastAsia="Calibri"/>
                <w:sz w:val="24"/>
                <w:szCs w:val="24"/>
                <w:lang w:eastAsia="en-US"/>
              </w:rPr>
            </w:pPr>
            <w:r w:rsidRPr="00C81AF5">
              <w:rPr>
                <w:rFonts w:eastAsia="Calibri"/>
                <w:sz w:val="24"/>
                <w:szCs w:val="24"/>
                <w:lang w:eastAsia="en-US"/>
              </w:rPr>
              <w:t>закономерности, обеспечивающие эффективность функционирования организации в условиях рыночных отношений;</w:t>
            </w:r>
          </w:p>
          <w:p w:rsidR="00EF5B01" w:rsidRPr="00C81AF5" w:rsidRDefault="00EF5B01" w:rsidP="00CC4E15">
            <w:pPr>
              <w:widowControl/>
              <w:numPr>
                <w:ilvl w:val="0"/>
                <w:numId w:val="65"/>
              </w:numPr>
              <w:autoSpaceDE/>
              <w:autoSpaceDN/>
              <w:adjustRightInd/>
              <w:jc w:val="both"/>
              <w:rPr>
                <w:rFonts w:eastAsia="Calibri"/>
                <w:sz w:val="24"/>
                <w:szCs w:val="24"/>
                <w:lang w:eastAsia="en-US"/>
              </w:rPr>
            </w:pPr>
            <w:r w:rsidRPr="00C81AF5">
              <w:rPr>
                <w:rFonts w:eastAsia="Calibri"/>
                <w:sz w:val="24"/>
                <w:szCs w:val="24"/>
                <w:lang w:eastAsia="en-US"/>
              </w:rPr>
              <w:t>сравнительный анализ и выбор методов ценообразования в наукоемкой организации;</w:t>
            </w:r>
          </w:p>
          <w:p w:rsidR="00EF5B01" w:rsidRPr="00C81AF5" w:rsidRDefault="00EF5B01" w:rsidP="00CC4E15">
            <w:pPr>
              <w:widowControl/>
              <w:numPr>
                <w:ilvl w:val="0"/>
                <w:numId w:val="65"/>
              </w:numPr>
              <w:autoSpaceDE/>
              <w:autoSpaceDN/>
              <w:adjustRightInd/>
              <w:jc w:val="both"/>
              <w:rPr>
                <w:rFonts w:eastAsia="Calibri"/>
                <w:sz w:val="24"/>
                <w:szCs w:val="24"/>
                <w:lang w:eastAsia="en-US"/>
              </w:rPr>
            </w:pPr>
            <w:r w:rsidRPr="00C81AF5">
              <w:rPr>
                <w:rFonts w:eastAsia="Calibri"/>
                <w:sz w:val="24"/>
                <w:szCs w:val="24"/>
                <w:lang w:eastAsia="en-US"/>
              </w:rPr>
              <w:t>инструментарий, используемый при расчете и оценке цены с учетом изменения внешних и внутренних условий.</w:t>
            </w:r>
          </w:p>
          <w:p w:rsidR="00EF5B01" w:rsidRPr="00C81AF5" w:rsidRDefault="00EF5B01" w:rsidP="004D544D">
            <w:pPr>
              <w:pStyle w:val="Style8"/>
              <w:widowControl/>
              <w:spacing w:line="240" w:lineRule="auto"/>
              <w:ind w:firstLine="0"/>
              <w:rPr>
                <w:rFonts w:eastAsia="Calibri"/>
                <w:lang w:eastAsia="en-US"/>
              </w:rPr>
            </w:pPr>
            <w:r w:rsidRPr="00C81AF5">
              <w:rPr>
                <w:rFonts w:eastAsia="Calibri"/>
                <w:lang w:eastAsia="en-US"/>
              </w:rPr>
              <w:t>Уметь:</w:t>
            </w:r>
          </w:p>
          <w:p w:rsidR="00EF5B01" w:rsidRPr="00C81AF5" w:rsidRDefault="00EF5B01" w:rsidP="00CC4E15">
            <w:pPr>
              <w:pStyle w:val="Style8"/>
              <w:widowControl/>
              <w:numPr>
                <w:ilvl w:val="0"/>
                <w:numId w:val="65"/>
              </w:numPr>
              <w:spacing w:line="240" w:lineRule="auto"/>
              <w:rPr>
                <w:rFonts w:eastAsia="Calibri"/>
                <w:lang w:eastAsia="en-US"/>
              </w:rPr>
            </w:pPr>
            <w:r w:rsidRPr="00C81AF5">
              <w:rPr>
                <w:rFonts w:eastAsia="Calibri"/>
                <w:lang w:eastAsia="en-US"/>
              </w:rPr>
              <w:t>развивать свой общекультурный и профессиональный уровень и самостоятельно осваивать новые методы исследования;</w:t>
            </w:r>
          </w:p>
          <w:p w:rsidR="00EF5B01" w:rsidRPr="00C81AF5" w:rsidRDefault="00EF5B01" w:rsidP="00CC4E15">
            <w:pPr>
              <w:pStyle w:val="Style8"/>
              <w:widowControl/>
              <w:numPr>
                <w:ilvl w:val="0"/>
                <w:numId w:val="65"/>
              </w:numPr>
              <w:spacing w:line="240" w:lineRule="auto"/>
              <w:rPr>
                <w:rFonts w:eastAsia="Calibri"/>
                <w:lang w:eastAsia="en-US"/>
              </w:rPr>
            </w:pPr>
            <w:r w:rsidRPr="00C81AF5">
              <w:rPr>
                <w:rFonts w:eastAsia="Calibri"/>
                <w:lang w:eastAsia="en-US"/>
              </w:rPr>
              <w:t>самостоятельно приобретать и использовать новые знания и умения.</w:t>
            </w:r>
          </w:p>
          <w:p w:rsidR="00EF5B01" w:rsidRPr="00C81AF5" w:rsidRDefault="00EF5B01" w:rsidP="004D544D">
            <w:pPr>
              <w:rPr>
                <w:rFonts w:eastAsia="Calibri"/>
                <w:sz w:val="24"/>
                <w:szCs w:val="24"/>
                <w:lang w:eastAsia="en-US"/>
              </w:rPr>
            </w:pPr>
            <w:r w:rsidRPr="00C81AF5">
              <w:rPr>
                <w:rFonts w:eastAsia="Calibri"/>
                <w:sz w:val="24"/>
                <w:szCs w:val="24"/>
                <w:lang w:eastAsia="en-US"/>
              </w:rPr>
              <w:t>Владеть:</w:t>
            </w:r>
          </w:p>
          <w:p w:rsidR="00EF5B01" w:rsidRPr="00C81AF5" w:rsidRDefault="00EF5B01" w:rsidP="00CC4E15">
            <w:pPr>
              <w:pStyle w:val="Style8"/>
              <w:widowControl/>
              <w:numPr>
                <w:ilvl w:val="0"/>
                <w:numId w:val="65"/>
              </w:numPr>
              <w:tabs>
                <w:tab w:val="left" w:pos="1440"/>
              </w:tabs>
              <w:spacing w:line="240" w:lineRule="auto"/>
              <w:rPr>
                <w:rFonts w:eastAsia="Calibri"/>
                <w:lang w:eastAsia="en-US"/>
              </w:rPr>
            </w:pPr>
            <w:r w:rsidRPr="00C81AF5">
              <w:rPr>
                <w:rFonts w:eastAsia="Calibri"/>
                <w:lang w:eastAsia="en-US"/>
              </w:rPr>
              <w:t>количественными и качественными методами для проведения научных исследований;</w:t>
            </w:r>
          </w:p>
          <w:p w:rsidR="00EF5B01" w:rsidRPr="00C81AF5" w:rsidRDefault="00EF5B01" w:rsidP="00CC4E15">
            <w:pPr>
              <w:pStyle w:val="Style8"/>
              <w:widowControl/>
              <w:numPr>
                <w:ilvl w:val="0"/>
                <w:numId w:val="65"/>
              </w:numPr>
              <w:spacing w:line="240" w:lineRule="auto"/>
              <w:rPr>
                <w:rFonts w:eastAsia="Calibri"/>
                <w:lang w:eastAsia="en-US"/>
              </w:rPr>
            </w:pPr>
            <w:r w:rsidRPr="00C81AF5">
              <w:rPr>
                <w:rFonts w:eastAsia="Calibri"/>
                <w:lang w:eastAsia="en-US"/>
              </w:rPr>
              <w:t>методиками выявления и формулирования актуальных научных проблем в области ценообразования;</w:t>
            </w:r>
          </w:p>
          <w:p w:rsidR="00EF5B01" w:rsidRPr="00C81AF5" w:rsidRDefault="00EF5B01" w:rsidP="004D544D">
            <w:pPr>
              <w:rPr>
                <w:sz w:val="24"/>
                <w:szCs w:val="24"/>
              </w:rPr>
            </w:pPr>
            <w:r w:rsidRPr="00C81AF5">
              <w:rPr>
                <w:rFonts w:eastAsia="Calibri"/>
                <w:sz w:val="24"/>
                <w:szCs w:val="24"/>
                <w:lang w:eastAsia="en-US"/>
              </w:rPr>
              <w:t>методами представления результатов проведенного исследования в виде статьи или доклада</w:t>
            </w:r>
          </w:p>
        </w:tc>
      </w:tr>
      <w:tr w:rsidR="00EF5B01" w:rsidRPr="00C81AF5" w:rsidTr="004D544D">
        <w:tc>
          <w:tcPr>
            <w:tcW w:w="3369" w:type="dxa"/>
          </w:tcPr>
          <w:p w:rsidR="00EF5B01" w:rsidRPr="00C81AF5" w:rsidRDefault="00EF5B01" w:rsidP="004D544D">
            <w:pPr>
              <w:rPr>
                <w:b/>
                <w:sz w:val="24"/>
                <w:szCs w:val="24"/>
              </w:rPr>
            </w:pPr>
            <w:r w:rsidRPr="00C81AF5">
              <w:rPr>
                <w:b/>
                <w:sz w:val="24"/>
                <w:szCs w:val="24"/>
              </w:rPr>
              <w:t>Содержание дисциплины</w:t>
            </w:r>
          </w:p>
        </w:tc>
        <w:tc>
          <w:tcPr>
            <w:tcW w:w="6485" w:type="dxa"/>
          </w:tcPr>
          <w:p w:rsidR="00EF5B01" w:rsidRPr="00C81AF5" w:rsidRDefault="00EF5B01" w:rsidP="004D544D">
            <w:pPr>
              <w:tabs>
                <w:tab w:val="left" w:pos="0"/>
              </w:tabs>
              <w:jc w:val="both"/>
              <w:rPr>
                <w:rFonts w:eastAsia="Calibri"/>
                <w:sz w:val="24"/>
                <w:szCs w:val="24"/>
                <w:lang w:eastAsia="en-US"/>
              </w:rPr>
            </w:pPr>
            <w:r w:rsidRPr="00C81AF5">
              <w:rPr>
                <w:rFonts w:eastAsia="Calibri"/>
                <w:sz w:val="24"/>
                <w:szCs w:val="24"/>
                <w:lang w:eastAsia="en-US"/>
              </w:rPr>
              <w:t>Тема 1. Теоретические основы ценообразования.</w:t>
            </w:r>
          </w:p>
          <w:p w:rsidR="00EF5B01" w:rsidRPr="00C81AF5" w:rsidRDefault="00EF5B01" w:rsidP="004D544D">
            <w:pPr>
              <w:tabs>
                <w:tab w:val="left" w:pos="900"/>
              </w:tabs>
              <w:jc w:val="both"/>
              <w:rPr>
                <w:rFonts w:eastAsia="Calibri"/>
                <w:sz w:val="24"/>
                <w:szCs w:val="24"/>
                <w:lang w:eastAsia="en-US"/>
              </w:rPr>
            </w:pPr>
            <w:r w:rsidRPr="00C81AF5">
              <w:rPr>
                <w:rFonts w:eastAsia="Calibri"/>
                <w:sz w:val="24"/>
                <w:szCs w:val="24"/>
                <w:lang w:eastAsia="en-US"/>
              </w:rPr>
              <w:t>Тема 2. Учет факторов, влияющих на процесс ценообразования.</w:t>
            </w:r>
          </w:p>
          <w:p w:rsidR="00EF5B01" w:rsidRPr="00C81AF5" w:rsidRDefault="00EF5B01" w:rsidP="004D544D">
            <w:pPr>
              <w:tabs>
                <w:tab w:val="left" w:pos="180"/>
                <w:tab w:val="left" w:pos="900"/>
              </w:tabs>
              <w:jc w:val="both"/>
              <w:rPr>
                <w:rFonts w:eastAsia="Calibri"/>
                <w:sz w:val="24"/>
                <w:szCs w:val="24"/>
                <w:lang w:eastAsia="en-US"/>
              </w:rPr>
            </w:pPr>
            <w:r w:rsidRPr="00C81AF5">
              <w:rPr>
                <w:rFonts w:eastAsia="Calibri"/>
                <w:sz w:val="24"/>
                <w:szCs w:val="24"/>
                <w:lang w:eastAsia="en-US"/>
              </w:rPr>
              <w:t>Тема 3. Инструментарий, используемый при формировании цены продукции (работ, услуг).</w:t>
            </w:r>
          </w:p>
          <w:p w:rsidR="00EF5B01" w:rsidRPr="00C81AF5" w:rsidRDefault="00EF5B01" w:rsidP="004D544D">
            <w:pPr>
              <w:tabs>
                <w:tab w:val="left" w:pos="990"/>
              </w:tabs>
              <w:jc w:val="both"/>
              <w:rPr>
                <w:rFonts w:eastAsia="Calibri"/>
                <w:sz w:val="24"/>
                <w:szCs w:val="24"/>
                <w:lang w:eastAsia="en-US"/>
              </w:rPr>
            </w:pPr>
            <w:r w:rsidRPr="00C81AF5">
              <w:rPr>
                <w:rFonts w:eastAsia="Calibri"/>
                <w:sz w:val="24"/>
                <w:szCs w:val="24"/>
                <w:lang w:eastAsia="en-US"/>
              </w:rPr>
              <w:t>Тема 4. Сравнительный анализ и оценка методов формирования цены.</w:t>
            </w:r>
          </w:p>
          <w:p w:rsidR="00EF5B01" w:rsidRPr="00C81AF5" w:rsidRDefault="00EF5B01" w:rsidP="004D544D">
            <w:pPr>
              <w:tabs>
                <w:tab w:val="left" w:pos="900"/>
              </w:tabs>
              <w:jc w:val="both"/>
              <w:rPr>
                <w:rFonts w:eastAsia="Calibri"/>
                <w:sz w:val="24"/>
                <w:szCs w:val="24"/>
                <w:lang w:eastAsia="en-US"/>
              </w:rPr>
            </w:pPr>
            <w:r w:rsidRPr="00C81AF5">
              <w:rPr>
                <w:rFonts w:eastAsia="Calibri"/>
                <w:sz w:val="24"/>
                <w:szCs w:val="24"/>
                <w:lang w:eastAsia="en-US"/>
              </w:rPr>
              <w:t>Тема 5. Учет инфляционной составляющей в процессе ценообразования.</w:t>
            </w:r>
          </w:p>
          <w:p w:rsidR="00EF5B01" w:rsidRPr="00C81AF5" w:rsidRDefault="00EF5B01" w:rsidP="004D544D">
            <w:pPr>
              <w:tabs>
                <w:tab w:val="left" w:pos="900"/>
              </w:tabs>
              <w:jc w:val="both"/>
              <w:rPr>
                <w:rFonts w:eastAsia="Calibri"/>
                <w:sz w:val="24"/>
                <w:szCs w:val="24"/>
                <w:lang w:eastAsia="en-US"/>
              </w:rPr>
            </w:pPr>
            <w:r w:rsidRPr="00C81AF5">
              <w:rPr>
                <w:rFonts w:eastAsia="Calibri"/>
                <w:sz w:val="24"/>
                <w:szCs w:val="24"/>
                <w:lang w:eastAsia="en-US"/>
              </w:rPr>
              <w:t>Тема 6. Оценка эффективности использования различных методов ценообразования.</w:t>
            </w:r>
          </w:p>
          <w:p w:rsidR="00EF5B01" w:rsidRPr="00C81AF5" w:rsidRDefault="00EF5B01" w:rsidP="004D544D">
            <w:pPr>
              <w:rPr>
                <w:sz w:val="24"/>
                <w:szCs w:val="24"/>
              </w:rPr>
            </w:pPr>
            <w:r w:rsidRPr="00C81AF5">
              <w:rPr>
                <w:rFonts w:eastAsia="Calibri"/>
                <w:sz w:val="24"/>
                <w:szCs w:val="24"/>
                <w:lang w:eastAsia="en-US"/>
              </w:rPr>
              <w:t>Тема 7. Разработка стратегии ценообразования.</w:t>
            </w:r>
          </w:p>
        </w:tc>
      </w:tr>
      <w:tr w:rsidR="00EF5B01" w:rsidRPr="00C81AF5" w:rsidTr="004D544D">
        <w:tc>
          <w:tcPr>
            <w:tcW w:w="3369" w:type="dxa"/>
          </w:tcPr>
          <w:p w:rsidR="00EF5B01" w:rsidRPr="00C81AF5" w:rsidRDefault="00EF5B01" w:rsidP="004D544D">
            <w:pPr>
              <w:rPr>
                <w:b/>
                <w:sz w:val="24"/>
                <w:szCs w:val="24"/>
              </w:rPr>
            </w:pPr>
            <w:r w:rsidRPr="00C81AF5">
              <w:rPr>
                <w:b/>
                <w:sz w:val="24"/>
                <w:szCs w:val="24"/>
              </w:rPr>
              <w:t>Используемые инструментальные и программные средства:</w:t>
            </w:r>
          </w:p>
        </w:tc>
        <w:tc>
          <w:tcPr>
            <w:tcW w:w="6485" w:type="dxa"/>
          </w:tcPr>
          <w:p w:rsidR="00EF5B01" w:rsidRPr="00C81AF5" w:rsidRDefault="00EF5B01" w:rsidP="004D544D">
            <w:pPr>
              <w:rPr>
                <w:sz w:val="24"/>
                <w:szCs w:val="24"/>
              </w:rPr>
            </w:pPr>
            <w:r w:rsidRPr="00C81AF5">
              <w:rPr>
                <w:sz w:val="24"/>
                <w:szCs w:val="24"/>
              </w:rPr>
              <w:t xml:space="preserve">В соответствии с требованиями ФГОС ВПО при изучении дисциплины  используются следующие формы активных и интерактивных занятий:  </w:t>
            </w:r>
          </w:p>
          <w:p w:rsidR="00EF5B01" w:rsidRPr="00C81AF5" w:rsidRDefault="00EF5B01" w:rsidP="004D544D">
            <w:pPr>
              <w:rPr>
                <w:sz w:val="24"/>
                <w:szCs w:val="24"/>
              </w:rPr>
            </w:pPr>
            <w:r w:rsidRPr="00C81AF5">
              <w:rPr>
                <w:sz w:val="24"/>
                <w:szCs w:val="24"/>
              </w:rPr>
              <w:t xml:space="preserve"> - работа с дистанционными лекциями;</w:t>
            </w:r>
          </w:p>
          <w:p w:rsidR="00EF5B01" w:rsidRPr="00C81AF5" w:rsidRDefault="00EF5B01" w:rsidP="004D544D">
            <w:pPr>
              <w:rPr>
                <w:sz w:val="24"/>
                <w:szCs w:val="24"/>
              </w:rPr>
            </w:pPr>
            <w:r w:rsidRPr="00C81AF5">
              <w:rPr>
                <w:sz w:val="24"/>
                <w:szCs w:val="24"/>
              </w:rPr>
              <w:t xml:space="preserve">  - проведение аналитического исследования формирования цен; </w:t>
            </w:r>
          </w:p>
          <w:p w:rsidR="00EF5B01" w:rsidRPr="00C81AF5" w:rsidRDefault="00EF5B01" w:rsidP="004D544D">
            <w:pPr>
              <w:rPr>
                <w:sz w:val="24"/>
                <w:szCs w:val="24"/>
              </w:rPr>
            </w:pPr>
            <w:r w:rsidRPr="00C81AF5">
              <w:rPr>
                <w:sz w:val="24"/>
                <w:szCs w:val="24"/>
              </w:rPr>
              <w:t>- разбор конкретных примеров формирования цен на промышленную продукцию и другое.</w:t>
            </w:r>
          </w:p>
        </w:tc>
      </w:tr>
      <w:tr w:rsidR="00EF5B01" w:rsidRPr="00C81AF5" w:rsidTr="004D544D">
        <w:tc>
          <w:tcPr>
            <w:tcW w:w="3369" w:type="dxa"/>
          </w:tcPr>
          <w:p w:rsidR="00EF5B01" w:rsidRPr="00C81AF5" w:rsidRDefault="00EF5B01" w:rsidP="004D544D">
            <w:pPr>
              <w:rPr>
                <w:b/>
                <w:sz w:val="24"/>
                <w:szCs w:val="24"/>
              </w:rPr>
            </w:pPr>
            <w:r w:rsidRPr="00C81AF5">
              <w:rPr>
                <w:b/>
                <w:sz w:val="24"/>
                <w:szCs w:val="24"/>
              </w:rPr>
              <w:t>Формы текущего контроля</w:t>
            </w:r>
          </w:p>
          <w:p w:rsidR="00EF5B01" w:rsidRPr="00C81AF5" w:rsidRDefault="00EF5B01" w:rsidP="004D544D">
            <w:pPr>
              <w:rPr>
                <w:b/>
                <w:sz w:val="24"/>
                <w:szCs w:val="24"/>
              </w:rPr>
            </w:pPr>
          </w:p>
        </w:tc>
        <w:tc>
          <w:tcPr>
            <w:tcW w:w="6485" w:type="dxa"/>
          </w:tcPr>
          <w:p w:rsidR="00EF5B01" w:rsidRPr="00C81AF5" w:rsidRDefault="00EF5B01" w:rsidP="004D544D">
            <w:pPr>
              <w:rPr>
                <w:sz w:val="24"/>
                <w:szCs w:val="24"/>
              </w:rPr>
            </w:pPr>
            <w:r w:rsidRPr="00C81AF5">
              <w:rPr>
                <w:sz w:val="24"/>
                <w:szCs w:val="24"/>
              </w:rPr>
              <w:t>Домашние задания, кейсы, контрольные работы</w:t>
            </w:r>
          </w:p>
        </w:tc>
      </w:tr>
      <w:tr w:rsidR="00EF5B01" w:rsidRPr="00C81AF5" w:rsidTr="004D544D">
        <w:tc>
          <w:tcPr>
            <w:tcW w:w="3369" w:type="dxa"/>
          </w:tcPr>
          <w:p w:rsidR="00EF5B01" w:rsidRPr="00C81AF5" w:rsidRDefault="00EF5B01" w:rsidP="004D544D">
            <w:pPr>
              <w:rPr>
                <w:b/>
                <w:sz w:val="24"/>
                <w:szCs w:val="24"/>
              </w:rPr>
            </w:pPr>
            <w:r w:rsidRPr="00C81AF5">
              <w:rPr>
                <w:b/>
                <w:sz w:val="24"/>
                <w:szCs w:val="24"/>
              </w:rPr>
              <w:t>Форма промежуточной аттестации по дисциплине</w:t>
            </w:r>
          </w:p>
          <w:p w:rsidR="00EF5B01" w:rsidRPr="00C81AF5" w:rsidRDefault="00EF5B01" w:rsidP="004D544D">
            <w:pPr>
              <w:rPr>
                <w:b/>
                <w:sz w:val="24"/>
                <w:szCs w:val="24"/>
              </w:rPr>
            </w:pPr>
          </w:p>
        </w:tc>
        <w:tc>
          <w:tcPr>
            <w:tcW w:w="6485" w:type="dxa"/>
          </w:tcPr>
          <w:p w:rsidR="00EF5B01" w:rsidRPr="00C81AF5" w:rsidRDefault="00EF5B01" w:rsidP="004D544D">
            <w:pPr>
              <w:rPr>
                <w:sz w:val="24"/>
                <w:szCs w:val="24"/>
              </w:rPr>
            </w:pPr>
            <w:r w:rsidRPr="00C81AF5">
              <w:rPr>
                <w:sz w:val="24"/>
                <w:szCs w:val="24"/>
              </w:rPr>
              <w:t>Зачет</w:t>
            </w:r>
          </w:p>
        </w:tc>
      </w:tr>
    </w:tbl>
    <w:p w:rsidR="00EF5B01" w:rsidRPr="00C81AF5" w:rsidRDefault="00EF5B01" w:rsidP="00131DBE">
      <w:pPr>
        <w:tabs>
          <w:tab w:val="left" w:pos="1515"/>
          <w:tab w:val="center" w:pos="4677"/>
        </w:tabs>
        <w:rPr>
          <w:b/>
          <w:sz w:val="24"/>
          <w:szCs w:val="24"/>
        </w:rPr>
      </w:pPr>
    </w:p>
    <w:p w:rsidR="00EF5B01" w:rsidRPr="00C81AF5" w:rsidRDefault="00EF5B01" w:rsidP="00131DBE">
      <w:pPr>
        <w:tabs>
          <w:tab w:val="left" w:pos="1515"/>
          <w:tab w:val="center" w:pos="4677"/>
        </w:tabs>
        <w:jc w:val="center"/>
        <w:rPr>
          <w:b/>
          <w:sz w:val="24"/>
          <w:szCs w:val="24"/>
        </w:rPr>
      </w:pPr>
    </w:p>
    <w:p w:rsidR="00131DBE" w:rsidRPr="00C81AF5" w:rsidRDefault="00194BBC" w:rsidP="00131DBE">
      <w:pPr>
        <w:tabs>
          <w:tab w:val="left" w:pos="1515"/>
          <w:tab w:val="center" w:pos="4677"/>
        </w:tabs>
        <w:jc w:val="center"/>
        <w:rPr>
          <w:b/>
          <w:sz w:val="24"/>
          <w:szCs w:val="24"/>
        </w:rPr>
      </w:pPr>
      <w:r w:rsidRPr="00C81AF5">
        <w:rPr>
          <w:b/>
          <w:sz w:val="24"/>
          <w:szCs w:val="24"/>
        </w:rPr>
        <w:t>Аннотация дисциплины</w:t>
      </w:r>
    </w:p>
    <w:p w:rsidR="00131DBE" w:rsidRPr="00C81AF5" w:rsidRDefault="00194BBC" w:rsidP="00131DBE">
      <w:pPr>
        <w:jc w:val="center"/>
        <w:rPr>
          <w:b/>
          <w:sz w:val="24"/>
          <w:szCs w:val="24"/>
        </w:rPr>
      </w:pPr>
      <w:r>
        <w:rPr>
          <w:b/>
          <w:sz w:val="24"/>
          <w:szCs w:val="24"/>
        </w:rPr>
        <w:t xml:space="preserve"> « О</w:t>
      </w:r>
      <w:r w:rsidRPr="00C81AF5">
        <w:rPr>
          <w:b/>
          <w:sz w:val="24"/>
          <w:szCs w:val="24"/>
        </w:rPr>
        <w:t>рганизация и управление промышленным  производством»</w:t>
      </w:r>
    </w:p>
    <w:p w:rsidR="00131DBE" w:rsidRPr="00C81AF5" w:rsidRDefault="00131DBE" w:rsidP="00131DB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257"/>
      </w:tblGrid>
      <w:tr w:rsidR="00131DBE" w:rsidRPr="00C81AF5" w:rsidTr="00850FD7">
        <w:tc>
          <w:tcPr>
            <w:tcW w:w="3369" w:type="dxa"/>
          </w:tcPr>
          <w:p w:rsidR="00131DBE" w:rsidRPr="00C81AF5" w:rsidRDefault="00131DBE" w:rsidP="00850FD7">
            <w:pPr>
              <w:rPr>
                <w:b/>
                <w:sz w:val="24"/>
                <w:szCs w:val="24"/>
              </w:rPr>
            </w:pPr>
            <w:r w:rsidRPr="00C81AF5">
              <w:rPr>
                <w:b/>
                <w:sz w:val="24"/>
                <w:szCs w:val="24"/>
              </w:rPr>
              <w:t>Краткое описание дисциплины:</w:t>
            </w: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Дисциплина «Организация и управление промышленным  производством»  направлена на изучение ключевых концепций управления промышленной организацией, дать ясное и осмысленной представление об областях применения менеджмента, познать идеи и опыт, относящиеся к такому сложному и многостороннему виду человеческой деятельности, как управление, научить использовать полученные знания в управлении людьми и организацией, создать методологическую основу для последующего изучения как отдельных аспектов менеджмента, так и для формирования цельного мировоззрения применительно к управленческим проблемам.</w:t>
            </w:r>
          </w:p>
          <w:p w:rsidR="00131DBE" w:rsidRPr="00C81AF5" w:rsidRDefault="00131DBE" w:rsidP="00850FD7">
            <w:pPr>
              <w:rPr>
                <w:sz w:val="24"/>
                <w:szCs w:val="24"/>
              </w:rPr>
            </w:pP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Компетенции, формируемые в результате освоения учебной дисциплины</w:t>
            </w:r>
          </w:p>
        </w:tc>
        <w:tc>
          <w:tcPr>
            <w:tcW w:w="6485" w:type="dxa"/>
          </w:tcPr>
          <w:p w:rsidR="00131DBE" w:rsidRPr="00C81AF5" w:rsidRDefault="00131DBE" w:rsidP="00850FD7">
            <w:pPr>
              <w:rPr>
                <w:sz w:val="24"/>
                <w:szCs w:val="24"/>
              </w:rPr>
            </w:pPr>
            <w:r w:rsidRPr="00C81AF5">
              <w:rPr>
                <w:sz w:val="24"/>
                <w:szCs w:val="24"/>
              </w:rPr>
              <w:t xml:space="preserve">(ОК-6) </w:t>
            </w:r>
            <w:r w:rsidRPr="00C81AF5">
              <w:rPr>
                <w:sz w:val="24"/>
                <w:szCs w:val="24"/>
              </w:rPr>
              <w:tab/>
              <w:t xml:space="preserve">Способность логически верно, аргументировано и ясно строить устную и письменную речь, обосновывать необходимость и возможность развивать деловую активность и восприимчивость к передовым методам организации труда и управления; </w:t>
            </w:r>
          </w:p>
          <w:p w:rsidR="00131DBE" w:rsidRPr="00C81AF5" w:rsidRDefault="00131DBE" w:rsidP="00850FD7">
            <w:pPr>
              <w:rPr>
                <w:sz w:val="24"/>
                <w:szCs w:val="24"/>
              </w:rPr>
            </w:pPr>
            <w:r w:rsidRPr="00C81AF5">
              <w:rPr>
                <w:sz w:val="24"/>
                <w:szCs w:val="24"/>
              </w:rPr>
              <w:t>(ОК-7</w:t>
            </w:r>
            <w:r w:rsidRPr="00C81AF5">
              <w:rPr>
                <w:sz w:val="24"/>
                <w:szCs w:val="24"/>
              </w:rPr>
              <w:tab/>
              <w:t>Готовность к кооперации с коллегами, работе в коллективе;</w:t>
            </w:r>
          </w:p>
          <w:p w:rsidR="00131DBE" w:rsidRPr="00C81AF5" w:rsidRDefault="00131DBE" w:rsidP="00850FD7">
            <w:pPr>
              <w:rPr>
                <w:sz w:val="24"/>
                <w:szCs w:val="24"/>
              </w:rPr>
            </w:pPr>
            <w:r w:rsidRPr="00C81AF5">
              <w:rPr>
                <w:sz w:val="24"/>
                <w:szCs w:val="24"/>
              </w:rPr>
              <w:t xml:space="preserve">(ОК-8 </w:t>
            </w:r>
            <w:r w:rsidRPr="00C81AF5">
              <w:rPr>
                <w:sz w:val="24"/>
                <w:szCs w:val="24"/>
              </w:rPr>
              <w:tab/>
              <w:t>Способность находить организационно-управленческие решения и готовность нести за них ответственность;</w:t>
            </w:r>
          </w:p>
          <w:p w:rsidR="00131DBE" w:rsidRPr="00C81AF5" w:rsidRDefault="00131DBE" w:rsidP="00850FD7">
            <w:pPr>
              <w:rPr>
                <w:sz w:val="24"/>
                <w:szCs w:val="24"/>
              </w:rPr>
            </w:pPr>
            <w:r w:rsidRPr="00C81AF5">
              <w:rPr>
                <w:sz w:val="24"/>
                <w:szCs w:val="24"/>
              </w:rPr>
              <w:t xml:space="preserve">(ОК-9) </w:t>
            </w:r>
            <w:r w:rsidRPr="00C81AF5">
              <w:rPr>
                <w:sz w:val="24"/>
                <w:szCs w:val="24"/>
              </w:rPr>
              <w:tab/>
              <w:t>Умение использовать нормативно-правовые документы в своей деятельности;</w:t>
            </w:r>
          </w:p>
          <w:p w:rsidR="00131DBE" w:rsidRPr="00C81AF5" w:rsidRDefault="00131DBE" w:rsidP="00850FD7">
            <w:pPr>
              <w:rPr>
                <w:sz w:val="24"/>
                <w:szCs w:val="24"/>
              </w:rPr>
            </w:pPr>
            <w:r w:rsidRPr="00C81AF5">
              <w:rPr>
                <w:sz w:val="24"/>
                <w:szCs w:val="24"/>
              </w:rPr>
              <w:t>(ОК 11)</w:t>
            </w:r>
            <w:r w:rsidRPr="00C81AF5">
              <w:rPr>
                <w:sz w:val="24"/>
                <w:szCs w:val="24"/>
              </w:rPr>
              <w:tab/>
              <w:t>Способность критически оценивать личные достоинства и недостатки.</w:t>
            </w:r>
          </w:p>
          <w:p w:rsidR="00131DBE" w:rsidRPr="00C81AF5" w:rsidRDefault="00131DBE" w:rsidP="00850FD7">
            <w:pPr>
              <w:rPr>
                <w:sz w:val="24"/>
                <w:szCs w:val="24"/>
              </w:rPr>
            </w:pPr>
            <w:r w:rsidRPr="00C81AF5">
              <w:rPr>
                <w:sz w:val="24"/>
                <w:szCs w:val="24"/>
              </w:rPr>
              <w:t>(ОК 13)</w:t>
            </w:r>
            <w:r w:rsidRPr="00C81AF5">
              <w:rPr>
                <w:sz w:val="24"/>
                <w:szCs w:val="24"/>
              </w:rPr>
              <w:tab/>
              <w:t>Способность анализировать социально-значимые проблемы и процессы;</w:t>
            </w:r>
          </w:p>
          <w:p w:rsidR="00131DBE" w:rsidRPr="00C81AF5" w:rsidRDefault="00131DBE" w:rsidP="00850FD7">
            <w:pPr>
              <w:rPr>
                <w:sz w:val="24"/>
                <w:szCs w:val="24"/>
              </w:rPr>
            </w:pPr>
            <w:r w:rsidRPr="00C81AF5">
              <w:rPr>
                <w:sz w:val="24"/>
                <w:szCs w:val="24"/>
              </w:rPr>
              <w:t>(ОК 19)</w:t>
            </w:r>
            <w:r w:rsidRPr="00C81AF5">
              <w:rPr>
                <w:sz w:val="24"/>
                <w:szCs w:val="24"/>
              </w:rPr>
              <w:tab/>
              <w:t>Способность осуществлять деловое общение: публичные выступления, переговоры, проведение совещаний, деловую переписку, электронные коммуникации;</w:t>
            </w:r>
          </w:p>
          <w:p w:rsidR="00131DBE" w:rsidRPr="00C81AF5" w:rsidRDefault="00131DBE" w:rsidP="00850FD7">
            <w:pPr>
              <w:rPr>
                <w:sz w:val="24"/>
                <w:szCs w:val="24"/>
              </w:rPr>
            </w:pPr>
            <w:r w:rsidRPr="00C81AF5">
              <w:rPr>
                <w:sz w:val="24"/>
                <w:szCs w:val="24"/>
              </w:rPr>
              <w:t>(ОК 20)</w:t>
            </w:r>
            <w:r w:rsidRPr="00C81AF5">
              <w:rPr>
                <w:sz w:val="24"/>
                <w:szCs w:val="24"/>
              </w:rPr>
              <w:tab/>
              <w:t>Способность учитывать последствия управленческих решений и действий с позиций социальной ответственности;</w:t>
            </w:r>
          </w:p>
          <w:p w:rsidR="00131DBE" w:rsidRPr="00C81AF5" w:rsidRDefault="00131DBE" w:rsidP="00850FD7">
            <w:pPr>
              <w:rPr>
                <w:sz w:val="24"/>
                <w:szCs w:val="24"/>
              </w:rPr>
            </w:pPr>
            <w:r w:rsidRPr="00C81AF5">
              <w:rPr>
                <w:sz w:val="24"/>
                <w:szCs w:val="24"/>
              </w:rPr>
              <w:t>(ПК 1)</w:t>
            </w:r>
            <w:r w:rsidRPr="00C81AF5">
              <w:rPr>
                <w:sz w:val="24"/>
                <w:szCs w:val="24"/>
              </w:rPr>
              <w:tab/>
              <w:t>В области организационно-управленческой деятельности: знание основных этапов управленческой мысли;</w:t>
            </w:r>
          </w:p>
          <w:p w:rsidR="00131DBE" w:rsidRPr="00C81AF5" w:rsidRDefault="00131DBE" w:rsidP="00850FD7">
            <w:pPr>
              <w:rPr>
                <w:sz w:val="24"/>
                <w:szCs w:val="24"/>
              </w:rPr>
            </w:pPr>
            <w:r w:rsidRPr="00C81AF5">
              <w:rPr>
                <w:sz w:val="24"/>
                <w:szCs w:val="24"/>
              </w:rPr>
              <w:t>(ПК 2)</w:t>
            </w:r>
            <w:r w:rsidRPr="00C81AF5">
              <w:rPr>
                <w:sz w:val="24"/>
                <w:szCs w:val="24"/>
              </w:rPr>
              <w:tab/>
              <w:t>Способность проектировать организационную структуру, осуществлять распределение полномочий и ответственности  на основе их делегирования.;</w:t>
            </w:r>
          </w:p>
          <w:p w:rsidR="00131DBE" w:rsidRPr="00C81AF5" w:rsidRDefault="00131DBE" w:rsidP="00850FD7">
            <w:pPr>
              <w:rPr>
                <w:sz w:val="24"/>
                <w:szCs w:val="24"/>
              </w:rPr>
            </w:pPr>
            <w:r w:rsidRPr="00C81AF5">
              <w:rPr>
                <w:sz w:val="24"/>
                <w:szCs w:val="24"/>
              </w:rPr>
              <w:t>(ПК 3)</w:t>
            </w:r>
            <w:r w:rsidRPr="00C81AF5">
              <w:rPr>
                <w:sz w:val="24"/>
                <w:szCs w:val="24"/>
              </w:rPr>
              <w:tab/>
              <w:t>Готовность к разработке процедур и методов контроля;</w:t>
            </w:r>
          </w:p>
          <w:p w:rsidR="00131DBE" w:rsidRPr="00C81AF5" w:rsidRDefault="00131DBE" w:rsidP="00850FD7">
            <w:pPr>
              <w:rPr>
                <w:sz w:val="24"/>
                <w:szCs w:val="24"/>
              </w:rPr>
            </w:pPr>
            <w:r w:rsidRPr="00C81AF5">
              <w:rPr>
                <w:sz w:val="24"/>
                <w:szCs w:val="24"/>
              </w:rPr>
              <w:t>(ПК 4)</w:t>
            </w:r>
            <w:r w:rsidRPr="00C81AF5">
              <w:rPr>
                <w:sz w:val="24"/>
                <w:szCs w:val="24"/>
              </w:rPr>
              <w:tab/>
              <w:t>Способность использовать основные теории мотивации, лидерства и власти для решения управленческих задач;</w:t>
            </w:r>
          </w:p>
          <w:p w:rsidR="00131DBE" w:rsidRPr="00C81AF5" w:rsidRDefault="00131DBE" w:rsidP="00850FD7">
            <w:pPr>
              <w:rPr>
                <w:sz w:val="24"/>
                <w:szCs w:val="24"/>
              </w:rPr>
            </w:pPr>
            <w:r w:rsidRPr="00C81AF5">
              <w:rPr>
                <w:sz w:val="24"/>
                <w:szCs w:val="24"/>
              </w:rPr>
              <w:t>(ПК 5)</w:t>
            </w:r>
            <w:r w:rsidRPr="00C81AF5">
              <w:rPr>
                <w:sz w:val="24"/>
                <w:szCs w:val="24"/>
              </w:rPr>
              <w:tab/>
              <w:t>Способность эффективно организовать групповую работу на основе знания процессов групповой динамики и принципов формирования команды;</w:t>
            </w:r>
          </w:p>
          <w:p w:rsidR="00131DBE" w:rsidRPr="00C81AF5" w:rsidRDefault="00131DBE" w:rsidP="00850FD7">
            <w:pPr>
              <w:rPr>
                <w:sz w:val="24"/>
                <w:szCs w:val="24"/>
              </w:rPr>
            </w:pPr>
            <w:r w:rsidRPr="00C81AF5">
              <w:rPr>
                <w:sz w:val="24"/>
                <w:szCs w:val="24"/>
              </w:rPr>
              <w:t xml:space="preserve">(ПК-6) </w:t>
            </w:r>
            <w:r w:rsidRPr="00C81AF5">
              <w:rPr>
                <w:sz w:val="24"/>
                <w:szCs w:val="24"/>
              </w:rPr>
              <w:tab/>
              <w:t xml:space="preserve">Владеть разными способами разрешения конфликтных ситуаций; </w:t>
            </w:r>
          </w:p>
          <w:p w:rsidR="00131DBE" w:rsidRPr="00C81AF5" w:rsidRDefault="00131DBE" w:rsidP="00850FD7">
            <w:pPr>
              <w:rPr>
                <w:sz w:val="24"/>
                <w:szCs w:val="24"/>
              </w:rPr>
            </w:pPr>
            <w:r w:rsidRPr="00C81AF5">
              <w:rPr>
                <w:sz w:val="24"/>
                <w:szCs w:val="24"/>
              </w:rPr>
              <w:t xml:space="preserve">(ПК-7) </w:t>
            </w:r>
            <w:r w:rsidRPr="00C81AF5">
              <w:rPr>
                <w:sz w:val="24"/>
                <w:szCs w:val="24"/>
              </w:rPr>
              <w:tab/>
              <w:t xml:space="preserve">Способность к анализу и проектированию межличностных, групповых и организационных коммуникаций; </w:t>
            </w:r>
          </w:p>
          <w:p w:rsidR="00131DBE" w:rsidRPr="00C81AF5" w:rsidRDefault="00131DBE" w:rsidP="00850FD7">
            <w:pPr>
              <w:rPr>
                <w:sz w:val="24"/>
                <w:szCs w:val="24"/>
              </w:rPr>
            </w:pPr>
            <w:r w:rsidRPr="00C81AF5">
              <w:rPr>
                <w:sz w:val="24"/>
                <w:szCs w:val="24"/>
              </w:rPr>
              <w:t xml:space="preserve">(ПК-8) </w:t>
            </w:r>
            <w:r w:rsidRPr="00C81AF5">
              <w:rPr>
                <w:sz w:val="24"/>
                <w:szCs w:val="24"/>
              </w:rPr>
              <w:tab/>
              <w:t xml:space="preserve">способность организовать работу исполнителей, находить и принимать нестандартные управленческие решения в области организации работ по разработке и внедрению инновационного проекта; </w:t>
            </w:r>
          </w:p>
          <w:p w:rsidR="00131DBE" w:rsidRPr="00C81AF5" w:rsidRDefault="00131DBE" w:rsidP="00850FD7">
            <w:pPr>
              <w:rPr>
                <w:sz w:val="24"/>
                <w:szCs w:val="24"/>
              </w:rPr>
            </w:pPr>
            <w:r w:rsidRPr="00C81AF5">
              <w:rPr>
                <w:sz w:val="24"/>
                <w:szCs w:val="24"/>
              </w:rPr>
              <w:t xml:space="preserve">(ПК-9) </w:t>
            </w:r>
            <w:r w:rsidRPr="00C81AF5">
              <w:rPr>
                <w:sz w:val="24"/>
                <w:szCs w:val="24"/>
              </w:rPr>
              <w:tab/>
              <w:t xml:space="preserve">Способность оценивать условия и последствия принимаемых организационно-управленческих решений. </w:t>
            </w:r>
          </w:p>
          <w:p w:rsidR="00131DBE" w:rsidRPr="00C81AF5" w:rsidRDefault="00131DBE" w:rsidP="00850FD7">
            <w:pPr>
              <w:rPr>
                <w:sz w:val="24"/>
                <w:szCs w:val="24"/>
              </w:rPr>
            </w:pP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Методы обучения</w:t>
            </w:r>
          </w:p>
          <w:p w:rsidR="00131DBE" w:rsidRPr="00C81AF5" w:rsidRDefault="00131DBE" w:rsidP="00850FD7">
            <w:pPr>
              <w:rPr>
                <w:b/>
                <w:sz w:val="24"/>
                <w:szCs w:val="24"/>
              </w:rPr>
            </w:pP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Активные формы обучения — проведение занятий в форме дискуссий с использованием проблемных вопросов и ситуаций, тестирование, деловые игры, аннотирование и обсуждение проблемных статей по материалам периодической печати.</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Язык обучения</w:t>
            </w:r>
          </w:p>
          <w:p w:rsidR="00131DBE" w:rsidRPr="00C81AF5" w:rsidRDefault="00131DBE" w:rsidP="00850FD7">
            <w:pPr>
              <w:rPr>
                <w:b/>
                <w:sz w:val="24"/>
                <w:szCs w:val="24"/>
              </w:rPr>
            </w:pP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Русский</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Ожидаемые результаты обучения</w:t>
            </w:r>
          </w:p>
        </w:tc>
        <w:tc>
          <w:tcPr>
            <w:tcW w:w="6485" w:type="dxa"/>
          </w:tcPr>
          <w:p w:rsidR="00131DBE" w:rsidRPr="00C81AF5" w:rsidRDefault="00131DBE" w:rsidP="00850FD7">
            <w:pPr>
              <w:rPr>
                <w:sz w:val="24"/>
                <w:szCs w:val="24"/>
              </w:rPr>
            </w:pPr>
            <w:r w:rsidRPr="00C81AF5">
              <w:rPr>
                <w:sz w:val="24"/>
                <w:szCs w:val="24"/>
              </w:rPr>
              <w:t>«Знать»:</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 xml:space="preserve"> основные этапы развития управленческой мысли, историю смены факторов конкуренции;  тенденции развития менеджмента в ХХI веке;</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основные законы и закономерности организации, их требования, формы их проявления и использования в управлении промышленной организации;</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основополагающие принципы управления промышленной организацией, формы их реализации и направления развития;</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сущность и содержание управления промышленной организацией,  особенности, цели, задачи и функции;</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особенности управления промышленной организацией в современных условиях развития российской экономики;</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роли менеджера по управлению промышленной организацией, характер и содержание его труда,</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типы  организаций и подходы к их формированию и развитию;</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содержание процесса управления промышленной организацией и систему методов мотивации работников;</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коммуникации, возникающие в процессе принятия управленческих решений и содержание информационного обеспечения процесса управления промышленной организацией;</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процесс,  принципы, формы и методы принятия и реализации управленческих решений;</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сущность и содержание эффективности управления промышленной организацией, ее взаимосвязь с результатами деятельности организации, основные подходы к оценке эффективности.</w:t>
            </w:r>
          </w:p>
          <w:p w:rsidR="00131DBE" w:rsidRPr="00C81AF5" w:rsidRDefault="00131DBE" w:rsidP="00850FD7">
            <w:pPr>
              <w:rPr>
                <w:sz w:val="24"/>
                <w:szCs w:val="24"/>
              </w:rPr>
            </w:pPr>
            <w:r w:rsidRPr="00C81AF5">
              <w:rPr>
                <w:sz w:val="24"/>
                <w:szCs w:val="24"/>
              </w:rPr>
              <w:t>«Уметь»:</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понимать анализировать и обосновывать взаимосвязь основных понятий и категорий управления промышленной организацией;</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классифицировать типы организационных структур управления, определять и анализировать их основные характеристики, создавать современные управленческие структуры в организации;</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систематизировать и обобщать информацию о состоянии внутренней и внешней среды организации;</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классифицировать факторы внешней среды и определять характер и направление их влияния на деятельность организации;</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вырабатывать адекватные решения в области управления промышленной организацией   в ответ на изменения внешней и внутренней среды организации;</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регламентировать управленческие процессы, осуществлять распределение функций управления и контроль за их исполнением с помощью функциограмм, органиграмм, оперограмм;</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строить мотивационную карту для работника, уметь использовать факторы мотивации на практике;</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использовать психологические методы управления в целях понимания поведения личности и осуществлять целенаправленное воздействие с целью выработки адекватного поведения работника;</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строить эффективные коммуникации, используя современные теории эффективного общения;</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 xml:space="preserve">применять эффективный стиль поведения, подчеркивая компетентность и формируя лидерские качества в процессе организации взаимоотношений; </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применять современную научную методологию исследования и решения конкретных проблем управления промышленной организации;</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анализировать информацию, оценивать ситуации, разрабатывать и обосновывать варианты, выбирать наиболее эффективные управленческие решения по улучшению результативности организации.</w:t>
            </w:r>
          </w:p>
          <w:p w:rsidR="00131DBE" w:rsidRPr="00C81AF5" w:rsidRDefault="00131DBE" w:rsidP="00850FD7">
            <w:pPr>
              <w:rPr>
                <w:sz w:val="24"/>
                <w:szCs w:val="24"/>
              </w:rPr>
            </w:pPr>
            <w:r w:rsidRPr="00C81AF5">
              <w:rPr>
                <w:sz w:val="24"/>
                <w:szCs w:val="24"/>
              </w:rPr>
              <w:t>«Владеть»:</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специальной терминологией в области управления промышленной организацией;</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современной научной методологией исследования проблем управления промышленной организацией;</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 xml:space="preserve">методами принятия и реализации управленческих решений; </w:t>
            </w:r>
          </w:p>
          <w:p w:rsidR="00131DBE" w:rsidRPr="00C81AF5" w:rsidRDefault="00131DBE" w:rsidP="00131DBE">
            <w:pPr>
              <w:pStyle w:val="17"/>
              <w:tabs>
                <w:tab w:val="clear" w:pos="1440"/>
                <w:tab w:val="clear" w:pos="3686"/>
              </w:tabs>
              <w:suppressAutoHyphens w:val="0"/>
              <w:spacing w:before="0" w:after="0" w:line="240" w:lineRule="auto"/>
              <w:ind w:firstLine="357"/>
              <w:jc w:val="both"/>
              <w:rPr>
                <w:b w:val="0"/>
                <w:sz w:val="24"/>
              </w:rPr>
            </w:pPr>
            <w:r w:rsidRPr="00C81AF5">
              <w:rPr>
                <w:b w:val="0"/>
                <w:sz w:val="24"/>
              </w:rPr>
              <w:t>навыками межличностного общения при решении управленческих проблем, в том числе навыками ведения дискуссии при выборе и обосновании управленческого решения;</w:t>
            </w:r>
          </w:p>
          <w:p w:rsidR="00131DBE" w:rsidRPr="00C81AF5" w:rsidRDefault="00131DBE" w:rsidP="00131DBE">
            <w:pPr>
              <w:pStyle w:val="17"/>
              <w:tabs>
                <w:tab w:val="clear" w:pos="1440"/>
                <w:tab w:val="clear" w:pos="3686"/>
              </w:tabs>
              <w:suppressAutoHyphens w:val="0"/>
              <w:spacing w:before="0" w:after="0" w:line="240" w:lineRule="auto"/>
              <w:ind w:firstLine="357"/>
              <w:jc w:val="both"/>
              <w:rPr>
                <w:sz w:val="24"/>
              </w:rPr>
            </w:pPr>
            <w:r w:rsidRPr="00C81AF5">
              <w:rPr>
                <w:b w:val="0"/>
                <w:sz w:val="24"/>
              </w:rPr>
              <w:t>навыками самостоятельного изучения учебной и научной литературы, материалов периодической печати по проблемам управления промышленной организации, а также использования для этих целей современных образовательных технологий, в том числе дистанционного обучения и др.</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Содержание дисциплины</w:t>
            </w:r>
          </w:p>
        </w:tc>
        <w:tc>
          <w:tcPr>
            <w:tcW w:w="6485" w:type="dxa"/>
          </w:tcPr>
          <w:p w:rsidR="00131DBE" w:rsidRPr="00C81AF5" w:rsidRDefault="00131DBE" w:rsidP="00850FD7">
            <w:pPr>
              <w:rPr>
                <w:sz w:val="24"/>
                <w:szCs w:val="24"/>
              </w:rPr>
            </w:pPr>
            <w:r w:rsidRPr="00C81AF5">
              <w:rPr>
                <w:sz w:val="24"/>
                <w:szCs w:val="24"/>
              </w:rPr>
              <w:t xml:space="preserve">Тема 1. </w:t>
            </w:r>
            <w:r w:rsidRPr="00C81AF5">
              <w:rPr>
                <w:snapToGrid w:val="0"/>
                <w:sz w:val="24"/>
                <w:szCs w:val="24"/>
              </w:rPr>
              <w:t xml:space="preserve">Эволюция  подходов к управлению промышленной организацией. </w:t>
            </w:r>
            <w:r w:rsidRPr="00C81AF5">
              <w:rPr>
                <w:sz w:val="24"/>
                <w:szCs w:val="24"/>
              </w:rPr>
              <w:t xml:space="preserve"> </w:t>
            </w:r>
          </w:p>
          <w:p w:rsidR="00131DBE" w:rsidRPr="00C81AF5" w:rsidRDefault="00131DBE" w:rsidP="00850FD7">
            <w:pPr>
              <w:rPr>
                <w:sz w:val="24"/>
                <w:szCs w:val="24"/>
              </w:rPr>
            </w:pPr>
            <w:r w:rsidRPr="00C81AF5">
              <w:rPr>
                <w:sz w:val="24"/>
                <w:szCs w:val="24"/>
              </w:rPr>
              <w:t>Тема 2. Современная концепция управления промышленной организацией.</w:t>
            </w:r>
          </w:p>
          <w:p w:rsidR="00131DBE" w:rsidRPr="00C81AF5" w:rsidRDefault="00131DBE" w:rsidP="00850FD7">
            <w:pPr>
              <w:rPr>
                <w:sz w:val="24"/>
                <w:szCs w:val="24"/>
              </w:rPr>
            </w:pPr>
            <w:r w:rsidRPr="00C81AF5">
              <w:rPr>
                <w:sz w:val="24"/>
                <w:szCs w:val="24"/>
              </w:rPr>
              <w:t>Тема 3 . Внутренние характеристики организации, определяющие успех. Внешние факторы окружающей среды,  влияющие на эффективность управления.</w:t>
            </w:r>
          </w:p>
          <w:p w:rsidR="00131DBE" w:rsidRPr="00C81AF5" w:rsidRDefault="00131DBE" w:rsidP="00850FD7">
            <w:pPr>
              <w:rPr>
                <w:sz w:val="24"/>
                <w:szCs w:val="24"/>
              </w:rPr>
            </w:pPr>
            <w:r w:rsidRPr="00C81AF5">
              <w:rPr>
                <w:sz w:val="24"/>
                <w:szCs w:val="24"/>
              </w:rPr>
              <w:t>Тема 4.</w:t>
            </w:r>
            <w:r w:rsidRPr="00C81AF5">
              <w:rPr>
                <w:snapToGrid w:val="0"/>
                <w:sz w:val="24"/>
                <w:szCs w:val="24"/>
              </w:rPr>
              <w:t xml:space="preserve"> Цели управления. </w:t>
            </w:r>
            <w:r w:rsidRPr="00C81AF5">
              <w:rPr>
                <w:color w:val="000000"/>
                <w:sz w:val="24"/>
                <w:szCs w:val="24"/>
              </w:rPr>
              <w:t xml:space="preserve">Конкретные функции управления. </w:t>
            </w:r>
            <w:r w:rsidRPr="00C81AF5">
              <w:rPr>
                <w:sz w:val="24"/>
                <w:szCs w:val="24"/>
              </w:rPr>
              <w:t>Классификация функций по различным критериям.</w:t>
            </w:r>
          </w:p>
          <w:p w:rsidR="00131DBE" w:rsidRPr="00C81AF5" w:rsidRDefault="00131DBE" w:rsidP="00850FD7">
            <w:pPr>
              <w:rPr>
                <w:sz w:val="24"/>
                <w:szCs w:val="24"/>
              </w:rPr>
            </w:pPr>
            <w:r w:rsidRPr="00C81AF5">
              <w:rPr>
                <w:sz w:val="24"/>
                <w:szCs w:val="24"/>
              </w:rPr>
              <w:t>Тема 5. Регламентация управленческой деятельности: положения о структурных подразделениях, должностные инструкции.</w:t>
            </w:r>
            <w:r w:rsidRPr="00C81AF5">
              <w:rPr>
                <w:sz w:val="24"/>
                <w:szCs w:val="24"/>
              </w:rPr>
              <w:tab/>
              <w:t>Построение функциограмм, оперограмм, органиграмм  управления.</w:t>
            </w:r>
          </w:p>
          <w:p w:rsidR="00131DBE" w:rsidRPr="00C81AF5" w:rsidRDefault="00131DBE" w:rsidP="00850FD7">
            <w:pPr>
              <w:rPr>
                <w:i/>
                <w:sz w:val="24"/>
                <w:szCs w:val="24"/>
              </w:rPr>
            </w:pPr>
            <w:r w:rsidRPr="00C81AF5">
              <w:rPr>
                <w:sz w:val="24"/>
                <w:szCs w:val="24"/>
              </w:rPr>
              <w:t>Тема 6. Организационные характеристики, отвечающие требованиям современной концепции управления.</w:t>
            </w:r>
          </w:p>
          <w:p w:rsidR="00131DBE" w:rsidRPr="00C81AF5" w:rsidRDefault="00131DBE" w:rsidP="00850FD7">
            <w:pPr>
              <w:rPr>
                <w:i/>
                <w:sz w:val="24"/>
                <w:szCs w:val="24"/>
              </w:rPr>
            </w:pPr>
            <w:r w:rsidRPr="00C81AF5">
              <w:rPr>
                <w:sz w:val="24"/>
                <w:szCs w:val="24"/>
              </w:rPr>
              <w:t>Тема 7. Критерии выбора эффективной структуры управления промышленной организации.</w:t>
            </w:r>
          </w:p>
          <w:p w:rsidR="00131DBE" w:rsidRPr="00C81AF5" w:rsidRDefault="00131DBE" w:rsidP="00850FD7">
            <w:pPr>
              <w:rPr>
                <w:i/>
                <w:sz w:val="24"/>
                <w:szCs w:val="24"/>
              </w:rPr>
            </w:pPr>
            <w:r w:rsidRPr="00C81AF5">
              <w:rPr>
                <w:sz w:val="24"/>
                <w:szCs w:val="24"/>
              </w:rPr>
              <w:t>Тема 8.  Родь руководителя: требования к должности и компетенции.</w:t>
            </w:r>
          </w:p>
          <w:p w:rsidR="00131DBE" w:rsidRPr="00C81AF5" w:rsidRDefault="00131DBE" w:rsidP="00850FD7">
            <w:pPr>
              <w:rPr>
                <w:i/>
                <w:sz w:val="24"/>
                <w:szCs w:val="24"/>
              </w:rPr>
            </w:pPr>
            <w:r w:rsidRPr="00C81AF5">
              <w:rPr>
                <w:sz w:val="24"/>
                <w:szCs w:val="24"/>
              </w:rPr>
              <w:t>Тема 9. Мотивация  деятельности. Построение мотивационной карты работника</w:t>
            </w:r>
          </w:p>
          <w:p w:rsidR="00131DBE" w:rsidRPr="00C81AF5" w:rsidRDefault="00131DBE" w:rsidP="00850FD7">
            <w:pPr>
              <w:rPr>
                <w:sz w:val="24"/>
                <w:szCs w:val="24"/>
              </w:rPr>
            </w:pPr>
            <w:r w:rsidRPr="00C81AF5">
              <w:rPr>
                <w:sz w:val="24"/>
                <w:szCs w:val="24"/>
              </w:rPr>
              <w:t>Тема 10. Организация контроля. Выбор эффективного стиля и формирование навыков лидерства.</w:t>
            </w:r>
          </w:p>
          <w:p w:rsidR="00131DBE" w:rsidRPr="00C81AF5" w:rsidRDefault="00131DBE" w:rsidP="00850FD7">
            <w:pPr>
              <w:rPr>
                <w:i/>
                <w:sz w:val="24"/>
                <w:szCs w:val="24"/>
              </w:rPr>
            </w:pPr>
            <w:r w:rsidRPr="00C81AF5">
              <w:rPr>
                <w:i/>
                <w:sz w:val="24"/>
                <w:szCs w:val="24"/>
              </w:rPr>
              <w:t xml:space="preserve">  </w:t>
            </w:r>
            <w:r w:rsidRPr="00C81AF5">
              <w:rPr>
                <w:sz w:val="24"/>
                <w:szCs w:val="24"/>
              </w:rPr>
              <w:t>Тема 11. Методы управления личностью.</w:t>
            </w:r>
          </w:p>
          <w:p w:rsidR="00131DBE" w:rsidRPr="00C81AF5" w:rsidRDefault="00131DBE" w:rsidP="00850FD7">
            <w:pPr>
              <w:rPr>
                <w:sz w:val="24"/>
                <w:szCs w:val="24"/>
              </w:rPr>
            </w:pPr>
            <w:r w:rsidRPr="00C81AF5">
              <w:rPr>
                <w:sz w:val="24"/>
                <w:szCs w:val="24"/>
              </w:rPr>
              <w:t>Тема 12. Организация  эффективного общения.</w:t>
            </w:r>
          </w:p>
          <w:p w:rsidR="00131DBE" w:rsidRPr="00C81AF5" w:rsidRDefault="00131DBE" w:rsidP="00850FD7">
            <w:pPr>
              <w:rPr>
                <w:i/>
                <w:sz w:val="24"/>
                <w:szCs w:val="24"/>
              </w:rPr>
            </w:pPr>
            <w:r w:rsidRPr="00C81AF5">
              <w:rPr>
                <w:sz w:val="24"/>
                <w:szCs w:val="24"/>
              </w:rPr>
              <w:t>Тема 13. Формирование корпоративной культуры в процессе деятельности.</w:t>
            </w:r>
          </w:p>
          <w:p w:rsidR="00131DBE" w:rsidRPr="00C81AF5" w:rsidRDefault="00131DBE" w:rsidP="00850FD7">
            <w:pPr>
              <w:rPr>
                <w:i/>
                <w:sz w:val="24"/>
                <w:szCs w:val="24"/>
              </w:rPr>
            </w:pPr>
            <w:r w:rsidRPr="00C81AF5">
              <w:rPr>
                <w:sz w:val="24"/>
                <w:szCs w:val="24"/>
              </w:rPr>
              <w:t xml:space="preserve">Тема 14. Факторы эффективности управления </w:t>
            </w:r>
          </w:p>
          <w:p w:rsidR="00131DBE" w:rsidRPr="00C81AF5" w:rsidRDefault="00131DBE" w:rsidP="00850FD7">
            <w:pPr>
              <w:rPr>
                <w:sz w:val="24"/>
                <w:szCs w:val="24"/>
              </w:rPr>
            </w:pPr>
            <w:r w:rsidRPr="00C81AF5">
              <w:rPr>
                <w:sz w:val="24"/>
                <w:szCs w:val="24"/>
              </w:rPr>
              <w:t>Тема 15. Влияние эффективности управления на результаты деятельности организации.</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Используемые инструментальные и программные средства:</w:t>
            </w:r>
          </w:p>
        </w:tc>
        <w:tc>
          <w:tcPr>
            <w:tcW w:w="6485" w:type="dxa"/>
          </w:tcPr>
          <w:p w:rsidR="00131DBE" w:rsidRPr="00C81AF5" w:rsidRDefault="00131DBE" w:rsidP="00850FD7">
            <w:pPr>
              <w:rPr>
                <w:sz w:val="24"/>
                <w:szCs w:val="24"/>
              </w:rPr>
            </w:pPr>
            <w:r w:rsidRPr="00C81AF5">
              <w:rPr>
                <w:sz w:val="24"/>
                <w:szCs w:val="24"/>
              </w:rPr>
              <w:t>Программы тестирования. Презентации. Изучение дисциплины требует наличия компьютерного класса и аудитории, оснащенной проектором для воспроизведения презентаций на экране.</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Формы текущего контроля</w:t>
            </w: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Домашние задания, кейсы, контрольные работы.</w:t>
            </w:r>
          </w:p>
        </w:tc>
      </w:tr>
      <w:tr w:rsidR="00131DBE" w:rsidRPr="00C81AF5" w:rsidTr="00850FD7">
        <w:tc>
          <w:tcPr>
            <w:tcW w:w="3369" w:type="dxa"/>
          </w:tcPr>
          <w:p w:rsidR="00131DBE" w:rsidRPr="00C81AF5" w:rsidRDefault="00131DBE" w:rsidP="00850FD7">
            <w:pPr>
              <w:rPr>
                <w:b/>
                <w:sz w:val="24"/>
                <w:szCs w:val="24"/>
              </w:rPr>
            </w:pPr>
            <w:r w:rsidRPr="00C81AF5">
              <w:rPr>
                <w:b/>
                <w:sz w:val="24"/>
                <w:szCs w:val="24"/>
              </w:rPr>
              <w:t>Форма промежуточной аттестации по дисциплине</w:t>
            </w:r>
          </w:p>
          <w:p w:rsidR="00131DBE" w:rsidRPr="00C81AF5" w:rsidRDefault="00131DBE" w:rsidP="00850FD7">
            <w:pPr>
              <w:rPr>
                <w:b/>
                <w:sz w:val="24"/>
                <w:szCs w:val="24"/>
              </w:rPr>
            </w:pPr>
          </w:p>
        </w:tc>
        <w:tc>
          <w:tcPr>
            <w:tcW w:w="6485" w:type="dxa"/>
          </w:tcPr>
          <w:p w:rsidR="00131DBE" w:rsidRPr="00C81AF5" w:rsidRDefault="00131DBE" w:rsidP="00850FD7">
            <w:pPr>
              <w:rPr>
                <w:sz w:val="24"/>
                <w:szCs w:val="24"/>
              </w:rPr>
            </w:pPr>
            <w:r w:rsidRPr="00C81AF5">
              <w:rPr>
                <w:sz w:val="24"/>
                <w:szCs w:val="24"/>
              </w:rPr>
              <w:t>Тестирование, экзамен.</w:t>
            </w:r>
          </w:p>
        </w:tc>
      </w:tr>
    </w:tbl>
    <w:p w:rsidR="00826B3A" w:rsidRPr="00C81AF5" w:rsidRDefault="00826B3A" w:rsidP="00DA29C3">
      <w:pPr>
        <w:jc w:val="center"/>
        <w:rPr>
          <w:b/>
          <w:sz w:val="24"/>
          <w:szCs w:val="24"/>
        </w:rPr>
      </w:pPr>
    </w:p>
    <w:p w:rsidR="00DA29C3" w:rsidRPr="00C81AF5" w:rsidRDefault="00194BBC" w:rsidP="00DA29C3">
      <w:pPr>
        <w:jc w:val="center"/>
        <w:rPr>
          <w:b/>
          <w:sz w:val="24"/>
          <w:szCs w:val="24"/>
        </w:rPr>
      </w:pPr>
      <w:r w:rsidRPr="00C81AF5">
        <w:rPr>
          <w:b/>
          <w:sz w:val="24"/>
          <w:szCs w:val="24"/>
        </w:rPr>
        <w:t>Аннотация дисциплины</w:t>
      </w:r>
    </w:p>
    <w:p w:rsidR="00DA29C3" w:rsidRPr="00C81AF5" w:rsidRDefault="00194BBC" w:rsidP="00194BBC">
      <w:pPr>
        <w:jc w:val="center"/>
        <w:rPr>
          <w:b/>
          <w:sz w:val="24"/>
          <w:szCs w:val="24"/>
        </w:rPr>
      </w:pPr>
      <w:r w:rsidRPr="00C81AF5">
        <w:rPr>
          <w:b/>
          <w:sz w:val="24"/>
          <w:szCs w:val="24"/>
        </w:rPr>
        <w:t>«</w:t>
      </w:r>
      <w:r>
        <w:rPr>
          <w:b/>
          <w:sz w:val="24"/>
          <w:szCs w:val="24"/>
        </w:rPr>
        <w:t>У</w:t>
      </w:r>
      <w:r w:rsidRPr="00C81AF5">
        <w:rPr>
          <w:b/>
          <w:sz w:val="24"/>
          <w:szCs w:val="24"/>
        </w:rPr>
        <w:t xml:space="preserve">правление конкурентоспособностью </w:t>
      </w:r>
      <w:r>
        <w:rPr>
          <w:b/>
          <w:sz w:val="24"/>
          <w:szCs w:val="24"/>
        </w:rPr>
        <w:t xml:space="preserve"> </w:t>
      </w:r>
      <w:r w:rsidR="00460A76">
        <w:rPr>
          <w:b/>
          <w:sz w:val="24"/>
          <w:szCs w:val="24"/>
        </w:rPr>
        <w:t>п</w:t>
      </w:r>
      <w:r w:rsidRPr="00C81AF5">
        <w:rPr>
          <w:b/>
          <w:sz w:val="24"/>
          <w:szCs w:val="24"/>
        </w:rPr>
        <w:t>ромышленной продукции»</w:t>
      </w:r>
    </w:p>
    <w:p w:rsidR="00DA29C3" w:rsidRPr="00C81AF5" w:rsidRDefault="00DA29C3" w:rsidP="00DA29C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543"/>
      </w:tblGrid>
      <w:tr w:rsidR="00DA29C3" w:rsidRPr="00C81AF5" w:rsidTr="00850FD7">
        <w:tc>
          <w:tcPr>
            <w:tcW w:w="3078" w:type="dxa"/>
          </w:tcPr>
          <w:p w:rsidR="00DA29C3" w:rsidRPr="00C81AF5" w:rsidRDefault="00DA29C3" w:rsidP="00850FD7">
            <w:pPr>
              <w:rPr>
                <w:b/>
                <w:sz w:val="24"/>
                <w:szCs w:val="24"/>
              </w:rPr>
            </w:pPr>
            <w:r w:rsidRPr="00C81AF5">
              <w:rPr>
                <w:b/>
                <w:sz w:val="24"/>
                <w:szCs w:val="24"/>
              </w:rPr>
              <w:t>Краткое описание дисциплины:</w:t>
            </w:r>
          </w:p>
          <w:p w:rsidR="00DA29C3" w:rsidRPr="00C81AF5" w:rsidRDefault="00DA29C3" w:rsidP="00850FD7">
            <w:pPr>
              <w:rPr>
                <w:b/>
                <w:sz w:val="24"/>
                <w:szCs w:val="24"/>
              </w:rPr>
            </w:pPr>
          </w:p>
        </w:tc>
        <w:tc>
          <w:tcPr>
            <w:tcW w:w="6776" w:type="dxa"/>
          </w:tcPr>
          <w:p w:rsidR="00DA29C3" w:rsidRPr="00C81AF5" w:rsidRDefault="00DA29C3" w:rsidP="00850FD7">
            <w:pPr>
              <w:rPr>
                <w:sz w:val="24"/>
                <w:szCs w:val="24"/>
              </w:rPr>
            </w:pPr>
            <w:r w:rsidRPr="00C81AF5">
              <w:rPr>
                <w:sz w:val="24"/>
                <w:szCs w:val="24"/>
              </w:rPr>
              <w:t xml:space="preserve">       Дисциплина «Управление конкурентоспособностью промышленной продукции» входит в состав обязательных дисциплин вариативной части профессионального цикла. </w:t>
            </w:r>
          </w:p>
          <w:p w:rsidR="00DA29C3" w:rsidRPr="00C81AF5" w:rsidRDefault="00DA29C3" w:rsidP="00850FD7">
            <w:pPr>
              <w:rPr>
                <w:sz w:val="24"/>
                <w:szCs w:val="24"/>
              </w:rPr>
            </w:pPr>
            <w:r w:rsidRPr="00C81AF5">
              <w:rPr>
                <w:b/>
                <w:bCs/>
                <w:sz w:val="24"/>
                <w:szCs w:val="24"/>
              </w:rPr>
              <w:t xml:space="preserve">      Целями</w:t>
            </w:r>
            <w:r w:rsidRPr="00C81AF5">
              <w:rPr>
                <w:bCs/>
                <w:sz w:val="24"/>
                <w:szCs w:val="24"/>
              </w:rPr>
              <w:t xml:space="preserve"> освоения дисциплины «Управление конкурентоспособностью промышленной продукции» являются </w:t>
            </w:r>
            <w:r w:rsidRPr="00C81AF5">
              <w:rPr>
                <w:sz w:val="24"/>
                <w:szCs w:val="24"/>
              </w:rPr>
              <w:t xml:space="preserve">получение знаний об особенностях управления конкурентоспособностью промышленной продукции, формирование практических навыков по использованию методов и инструментов управления  </w:t>
            </w:r>
            <w:r w:rsidRPr="00C81AF5">
              <w:rPr>
                <w:bCs/>
                <w:sz w:val="24"/>
                <w:szCs w:val="24"/>
              </w:rPr>
              <w:t>конкурентоспособностью промышленной продукции</w:t>
            </w:r>
            <w:r w:rsidRPr="00C81AF5">
              <w:rPr>
                <w:sz w:val="24"/>
                <w:szCs w:val="24"/>
              </w:rPr>
              <w:t xml:space="preserve"> в современных условиях. </w:t>
            </w:r>
          </w:p>
          <w:p w:rsidR="00DA29C3" w:rsidRPr="00C81AF5" w:rsidRDefault="00DA29C3" w:rsidP="00850FD7">
            <w:pPr>
              <w:rPr>
                <w:sz w:val="24"/>
                <w:szCs w:val="24"/>
              </w:rPr>
            </w:pPr>
            <w:r w:rsidRPr="00C81AF5">
              <w:rPr>
                <w:sz w:val="24"/>
                <w:szCs w:val="24"/>
              </w:rPr>
              <w:t xml:space="preserve">      В наибольшей степени данная дисциплина опирается на теоретические знания и практические навыки, сформированные при изучении таких курсов, как «Основы технологий», «Теория менеджмента», «Маркетинг», «Экономика промышленных организаций». </w:t>
            </w:r>
          </w:p>
          <w:p w:rsidR="00DA29C3" w:rsidRPr="00C81AF5" w:rsidRDefault="00DA29C3" w:rsidP="00850FD7">
            <w:pPr>
              <w:rPr>
                <w:sz w:val="24"/>
                <w:szCs w:val="24"/>
              </w:rPr>
            </w:pPr>
            <w:r w:rsidRPr="00C81AF5">
              <w:rPr>
                <w:sz w:val="24"/>
                <w:szCs w:val="24"/>
              </w:rPr>
              <w:t xml:space="preserve">      Теоретические знания и практические навыки, приобретенные в результате освоения дисциплины «</w:t>
            </w:r>
            <w:r w:rsidRPr="00C81AF5">
              <w:rPr>
                <w:bCs/>
                <w:sz w:val="24"/>
                <w:szCs w:val="24"/>
              </w:rPr>
              <w:t>Управление конкурентоспособностью промышленной продукции»</w:t>
            </w:r>
            <w:r w:rsidRPr="00C81AF5">
              <w:rPr>
                <w:sz w:val="24"/>
                <w:szCs w:val="24"/>
              </w:rPr>
              <w:t>, необходимы для изучения дисциплин: «Управление промышленными организациями», «Операционный менеджмент», «Инновационный менеджмент», «Стратегический менеджмент», «Управление качеством в промышленных организациях».</w:t>
            </w:r>
          </w:p>
        </w:tc>
      </w:tr>
      <w:tr w:rsidR="00DA29C3" w:rsidRPr="00C81AF5" w:rsidTr="00850FD7">
        <w:tc>
          <w:tcPr>
            <w:tcW w:w="3078" w:type="dxa"/>
          </w:tcPr>
          <w:p w:rsidR="00DA29C3" w:rsidRPr="00C81AF5" w:rsidRDefault="00DA29C3" w:rsidP="00850FD7">
            <w:pPr>
              <w:rPr>
                <w:b/>
                <w:sz w:val="24"/>
                <w:szCs w:val="24"/>
              </w:rPr>
            </w:pPr>
            <w:r w:rsidRPr="00C81AF5">
              <w:rPr>
                <w:b/>
                <w:sz w:val="24"/>
                <w:szCs w:val="24"/>
              </w:rPr>
              <w:t>Компетенции, формируемые в результате освоения учебной дисциплины</w:t>
            </w:r>
          </w:p>
        </w:tc>
        <w:tc>
          <w:tcPr>
            <w:tcW w:w="6776" w:type="dxa"/>
          </w:tcPr>
          <w:p w:rsidR="00DA29C3" w:rsidRPr="00C81AF5" w:rsidRDefault="00DA29C3" w:rsidP="00850FD7">
            <w:pPr>
              <w:rPr>
                <w:sz w:val="24"/>
                <w:szCs w:val="24"/>
              </w:rPr>
            </w:pPr>
            <w:r w:rsidRPr="00C81AF5">
              <w:rPr>
                <w:sz w:val="24"/>
                <w:szCs w:val="24"/>
              </w:rPr>
              <w:t xml:space="preserve">        В результате освоения дисциплины «Управление  конкурентоспособностью промышленной продукции» обучающиеся приобретают  способность разрабатывать и реализовывать мероприятия по повышению конкурентоспособности промышленной продукции. </w:t>
            </w:r>
          </w:p>
          <w:p w:rsidR="00DA29C3" w:rsidRPr="00C81AF5" w:rsidRDefault="00DA29C3" w:rsidP="00850FD7">
            <w:pPr>
              <w:rPr>
                <w:sz w:val="24"/>
                <w:szCs w:val="24"/>
              </w:rPr>
            </w:pPr>
            <w:r w:rsidRPr="00C81AF5">
              <w:rPr>
                <w:sz w:val="24"/>
                <w:szCs w:val="24"/>
              </w:rPr>
              <w:t xml:space="preserve">        В результате освоения дисциплины «Управление  </w:t>
            </w:r>
            <w:r w:rsidRPr="00C81AF5">
              <w:rPr>
                <w:bCs/>
                <w:sz w:val="24"/>
                <w:szCs w:val="24"/>
              </w:rPr>
              <w:t>конкурентоспособностью промышленной продукции»</w:t>
            </w:r>
            <w:r w:rsidRPr="00C81AF5">
              <w:rPr>
                <w:sz w:val="24"/>
                <w:szCs w:val="24"/>
              </w:rPr>
              <w:t xml:space="preserve"> частично формируются следующие компетенции:</w:t>
            </w:r>
          </w:p>
          <w:p w:rsidR="00DA29C3" w:rsidRPr="00C81AF5" w:rsidRDefault="00DA29C3" w:rsidP="00DA29C3">
            <w:pPr>
              <w:pStyle w:val="a2"/>
              <w:tabs>
                <w:tab w:val="clear" w:pos="822"/>
                <w:tab w:val="num" w:pos="975"/>
                <w:tab w:val="num" w:pos="1815"/>
              </w:tabs>
              <w:spacing w:line="240" w:lineRule="auto"/>
              <w:ind w:left="0" w:firstLine="720"/>
              <w:rPr>
                <w:b/>
                <w:bCs/>
                <w:i/>
                <w:iCs/>
              </w:rPr>
            </w:pPr>
            <w:r w:rsidRPr="00C81AF5">
              <w:rPr>
                <w:b/>
                <w:bCs/>
                <w:i/>
                <w:iCs/>
              </w:rPr>
              <w:t>Общекультурные компетенции:</w:t>
            </w:r>
          </w:p>
          <w:p w:rsidR="00DA29C3" w:rsidRPr="00C81AF5" w:rsidRDefault="00DA29C3" w:rsidP="00850FD7">
            <w:pPr>
              <w:pStyle w:val="a2"/>
              <w:numPr>
                <w:ilvl w:val="0"/>
                <w:numId w:val="0"/>
              </w:numPr>
              <w:spacing w:line="240" w:lineRule="auto"/>
              <w:ind w:hanging="11"/>
              <w:rPr>
                <w:lang w:eastAsia="en-US"/>
              </w:rPr>
            </w:pPr>
            <w:r w:rsidRPr="00C81AF5">
              <w:rPr>
                <w:lang w:eastAsia="en-US"/>
              </w:rPr>
              <w:t>- способен находить организационно-управленческие решения и готов нести за них ответственность (ОК-8);</w:t>
            </w:r>
          </w:p>
          <w:p w:rsidR="00DA29C3" w:rsidRPr="00C81AF5" w:rsidRDefault="00DA29C3" w:rsidP="00DA29C3">
            <w:pPr>
              <w:pStyle w:val="a2"/>
              <w:tabs>
                <w:tab w:val="clear" w:pos="822"/>
                <w:tab w:val="num" w:pos="975"/>
                <w:tab w:val="num" w:pos="1815"/>
              </w:tabs>
              <w:spacing w:line="240" w:lineRule="auto"/>
              <w:ind w:left="0" w:firstLine="720"/>
              <w:rPr>
                <w:b/>
                <w:bCs/>
                <w:i/>
                <w:iCs/>
              </w:rPr>
            </w:pPr>
            <w:r w:rsidRPr="00C81AF5">
              <w:rPr>
                <w:b/>
                <w:bCs/>
                <w:i/>
                <w:iCs/>
              </w:rPr>
              <w:t>Профессиональные компетенции:</w:t>
            </w:r>
          </w:p>
          <w:p w:rsidR="00DA29C3" w:rsidRPr="00C81AF5" w:rsidRDefault="00DA29C3" w:rsidP="00850FD7">
            <w:pPr>
              <w:ind w:firstLine="12"/>
              <w:rPr>
                <w:sz w:val="24"/>
                <w:szCs w:val="24"/>
              </w:rPr>
            </w:pPr>
            <w:r w:rsidRPr="00C81AF5">
              <w:rPr>
                <w:sz w:val="24"/>
                <w:szCs w:val="24"/>
              </w:rPr>
              <w:t>- способен осуществлять сбор, анализ и обработку данных, необходимых для решения поставленных экономических задач (ПК-4);</w:t>
            </w:r>
          </w:p>
          <w:p w:rsidR="00DA29C3" w:rsidRPr="00C81AF5" w:rsidRDefault="00DA29C3" w:rsidP="00850FD7">
            <w:pPr>
              <w:ind w:firstLine="12"/>
              <w:rPr>
                <w:sz w:val="24"/>
                <w:szCs w:val="24"/>
              </w:rPr>
            </w:pPr>
            <w:r w:rsidRPr="00C81AF5">
              <w:rPr>
                <w:sz w:val="24"/>
                <w:szCs w:val="24"/>
              </w:rPr>
              <w:t>- 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DA29C3" w:rsidRPr="00C81AF5" w:rsidRDefault="00DA29C3" w:rsidP="00850FD7">
            <w:pPr>
              <w:ind w:firstLine="12"/>
              <w:rPr>
                <w:sz w:val="24"/>
                <w:szCs w:val="24"/>
              </w:rPr>
            </w:pPr>
            <w:r w:rsidRPr="00C81AF5">
              <w:rPr>
                <w:sz w:val="24"/>
                <w:szCs w:val="24"/>
              </w:rPr>
              <w:t>- 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(ПК-6);</w:t>
            </w:r>
          </w:p>
          <w:p w:rsidR="00DA29C3" w:rsidRPr="00C81AF5" w:rsidRDefault="00DA29C3" w:rsidP="00850FD7">
            <w:pPr>
              <w:rPr>
                <w:sz w:val="24"/>
                <w:szCs w:val="24"/>
              </w:rPr>
            </w:pPr>
            <w:r w:rsidRPr="00C81AF5">
              <w:rPr>
                <w:sz w:val="24"/>
                <w:szCs w:val="24"/>
              </w:rPr>
              <w:t>- способен критически оценить предлагаемые варианты управленческих решений,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(ПК-13).</w:t>
            </w:r>
          </w:p>
        </w:tc>
      </w:tr>
      <w:tr w:rsidR="00DA29C3" w:rsidRPr="00C81AF5" w:rsidTr="00850FD7">
        <w:tc>
          <w:tcPr>
            <w:tcW w:w="3078" w:type="dxa"/>
          </w:tcPr>
          <w:p w:rsidR="00DA29C3" w:rsidRPr="00C81AF5" w:rsidRDefault="00DA29C3" w:rsidP="00850FD7">
            <w:pPr>
              <w:rPr>
                <w:b/>
                <w:sz w:val="24"/>
                <w:szCs w:val="24"/>
              </w:rPr>
            </w:pPr>
            <w:r w:rsidRPr="00C81AF5">
              <w:rPr>
                <w:b/>
                <w:sz w:val="24"/>
                <w:szCs w:val="24"/>
              </w:rPr>
              <w:t>Методы обучения</w:t>
            </w:r>
          </w:p>
          <w:p w:rsidR="00DA29C3" w:rsidRPr="00C81AF5" w:rsidRDefault="00DA29C3" w:rsidP="00850FD7">
            <w:pPr>
              <w:rPr>
                <w:b/>
                <w:sz w:val="24"/>
                <w:szCs w:val="24"/>
              </w:rPr>
            </w:pPr>
          </w:p>
          <w:p w:rsidR="00DA29C3" w:rsidRPr="00C81AF5" w:rsidRDefault="00DA29C3" w:rsidP="00850FD7">
            <w:pPr>
              <w:rPr>
                <w:b/>
                <w:sz w:val="24"/>
                <w:szCs w:val="24"/>
              </w:rPr>
            </w:pPr>
          </w:p>
        </w:tc>
        <w:tc>
          <w:tcPr>
            <w:tcW w:w="6776" w:type="dxa"/>
          </w:tcPr>
          <w:p w:rsidR="00DA29C3" w:rsidRPr="00C81AF5" w:rsidRDefault="00DA29C3" w:rsidP="00850FD7">
            <w:pPr>
              <w:rPr>
                <w:sz w:val="24"/>
                <w:szCs w:val="24"/>
              </w:rPr>
            </w:pPr>
            <w:r w:rsidRPr="00C81AF5">
              <w:rPr>
                <w:iCs/>
                <w:sz w:val="24"/>
                <w:szCs w:val="24"/>
              </w:rPr>
              <w:t>В процессе изучения дисциплины используются активные и интерактивные методы проведения занятий:</w:t>
            </w:r>
            <w:r w:rsidRPr="00C81AF5">
              <w:rPr>
                <w:sz w:val="24"/>
                <w:szCs w:val="24"/>
              </w:rPr>
              <w:t xml:space="preserve"> </w:t>
            </w:r>
          </w:p>
          <w:p w:rsidR="00DA29C3" w:rsidRPr="00C81AF5" w:rsidRDefault="00DA29C3" w:rsidP="00850FD7">
            <w:pPr>
              <w:rPr>
                <w:sz w:val="24"/>
                <w:szCs w:val="24"/>
              </w:rPr>
            </w:pPr>
            <w:r w:rsidRPr="00C81AF5">
              <w:rPr>
                <w:sz w:val="24"/>
                <w:szCs w:val="24"/>
              </w:rPr>
              <w:t>-  обсуждение устных докладов;</w:t>
            </w:r>
          </w:p>
          <w:p w:rsidR="00DA29C3" w:rsidRPr="00C81AF5" w:rsidRDefault="00DA29C3" w:rsidP="00850FD7">
            <w:pPr>
              <w:rPr>
                <w:sz w:val="24"/>
                <w:szCs w:val="24"/>
              </w:rPr>
            </w:pPr>
            <w:r w:rsidRPr="00C81AF5">
              <w:rPr>
                <w:sz w:val="24"/>
                <w:szCs w:val="24"/>
              </w:rPr>
              <w:t>- деловые игры;</w:t>
            </w:r>
          </w:p>
          <w:p w:rsidR="00DA29C3" w:rsidRPr="00C81AF5" w:rsidRDefault="00DA29C3" w:rsidP="00850FD7">
            <w:pPr>
              <w:rPr>
                <w:sz w:val="24"/>
                <w:szCs w:val="24"/>
              </w:rPr>
            </w:pPr>
            <w:r w:rsidRPr="00C81AF5">
              <w:rPr>
                <w:sz w:val="24"/>
                <w:szCs w:val="24"/>
              </w:rPr>
              <w:t>- кейс-метод (разбор конкретных производственных ситуаций);</w:t>
            </w:r>
          </w:p>
          <w:p w:rsidR="00DA29C3" w:rsidRPr="00C81AF5" w:rsidRDefault="00DA29C3" w:rsidP="00850FD7">
            <w:pPr>
              <w:rPr>
                <w:sz w:val="24"/>
                <w:szCs w:val="24"/>
              </w:rPr>
            </w:pPr>
            <w:r w:rsidRPr="00C81AF5">
              <w:rPr>
                <w:sz w:val="24"/>
                <w:szCs w:val="24"/>
              </w:rPr>
              <w:t>- презентации разработанных проектов.</w:t>
            </w:r>
          </w:p>
        </w:tc>
      </w:tr>
      <w:tr w:rsidR="00DA29C3" w:rsidRPr="00C81AF5" w:rsidTr="00850FD7">
        <w:tc>
          <w:tcPr>
            <w:tcW w:w="3078" w:type="dxa"/>
          </w:tcPr>
          <w:p w:rsidR="00DA29C3" w:rsidRPr="00C81AF5" w:rsidRDefault="00DA29C3" w:rsidP="00850FD7">
            <w:pPr>
              <w:rPr>
                <w:b/>
                <w:sz w:val="24"/>
                <w:szCs w:val="24"/>
              </w:rPr>
            </w:pPr>
            <w:r w:rsidRPr="00C81AF5">
              <w:rPr>
                <w:b/>
                <w:sz w:val="24"/>
                <w:szCs w:val="24"/>
              </w:rPr>
              <w:t>Язык обучения</w:t>
            </w:r>
          </w:p>
        </w:tc>
        <w:tc>
          <w:tcPr>
            <w:tcW w:w="6776" w:type="dxa"/>
          </w:tcPr>
          <w:p w:rsidR="00DA29C3" w:rsidRPr="00C81AF5" w:rsidRDefault="00DA29C3" w:rsidP="00850FD7">
            <w:pPr>
              <w:rPr>
                <w:sz w:val="24"/>
                <w:szCs w:val="24"/>
              </w:rPr>
            </w:pPr>
            <w:r w:rsidRPr="00C81AF5">
              <w:rPr>
                <w:sz w:val="24"/>
                <w:szCs w:val="24"/>
              </w:rPr>
              <w:t>Русский</w:t>
            </w:r>
          </w:p>
          <w:p w:rsidR="00DA29C3" w:rsidRPr="00C81AF5" w:rsidRDefault="00DA29C3" w:rsidP="00850FD7">
            <w:pPr>
              <w:rPr>
                <w:sz w:val="24"/>
                <w:szCs w:val="24"/>
              </w:rPr>
            </w:pPr>
          </w:p>
        </w:tc>
      </w:tr>
      <w:tr w:rsidR="00DA29C3" w:rsidRPr="00C81AF5" w:rsidTr="00850FD7">
        <w:tc>
          <w:tcPr>
            <w:tcW w:w="3078" w:type="dxa"/>
          </w:tcPr>
          <w:p w:rsidR="00DA29C3" w:rsidRPr="00C81AF5" w:rsidRDefault="00DA29C3" w:rsidP="00850FD7">
            <w:pPr>
              <w:rPr>
                <w:b/>
                <w:sz w:val="24"/>
                <w:szCs w:val="24"/>
              </w:rPr>
            </w:pPr>
            <w:r w:rsidRPr="00C81AF5">
              <w:rPr>
                <w:b/>
                <w:sz w:val="24"/>
                <w:szCs w:val="24"/>
              </w:rPr>
              <w:t>Ожидаемые результаты обучения</w:t>
            </w:r>
          </w:p>
        </w:tc>
        <w:tc>
          <w:tcPr>
            <w:tcW w:w="6776" w:type="dxa"/>
          </w:tcPr>
          <w:p w:rsidR="00DA29C3" w:rsidRPr="00C81AF5" w:rsidRDefault="00DA29C3" w:rsidP="00850FD7">
            <w:pPr>
              <w:ind w:firstLine="403"/>
              <w:rPr>
                <w:sz w:val="24"/>
                <w:szCs w:val="24"/>
              </w:rPr>
            </w:pPr>
            <w:r w:rsidRPr="00C81AF5">
              <w:rPr>
                <w:sz w:val="24"/>
                <w:szCs w:val="24"/>
              </w:rPr>
              <w:t>В результате освоения дисциплины обучающийся должен:</w:t>
            </w:r>
          </w:p>
          <w:p w:rsidR="00DA29C3" w:rsidRPr="00C81AF5" w:rsidRDefault="00DA29C3" w:rsidP="00850FD7">
            <w:pPr>
              <w:rPr>
                <w:b/>
                <w:bCs/>
                <w:iCs/>
                <w:sz w:val="24"/>
                <w:szCs w:val="24"/>
              </w:rPr>
            </w:pPr>
            <w:r w:rsidRPr="00C81AF5">
              <w:rPr>
                <w:b/>
                <w:bCs/>
                <w:iCs/>
                <w:sz w:val="24"/>
                <w:szCs w:val="24"/>
              </w:rPr>
              <w:t>Знать:</w:t>
            </w:r>
          </w:p>
          <w:p w:rsidR="00DA29C3" w:rsidRPr="00C81AF5" w:rsidRDefault="00DA29C3" w:rsidP="00850FD7">
            <w:pPr>
              <w:rPr>
                <w:sz w:val="24"/>
                <w:szCs w:val="24"/>
              </w:rPr>
            </w:pPr>
            <w:r w:rsidRPr="00C81AF5">
              <w:rPr>
                <w:sz w:val="24"/>
                <w:szCs w:val="24"/>
              </w:rPr>
              <w:t>- понятийный аппарат и задачи управления конкурентоспособностью промышленной продукции,</w:t>
            </w:r>
          </w:p>
          <w:p w:rsidR="00DA29C3" w:rsidRPr="00C81AF5" w:rsidRDefault="00DA29C3" w:rsidP="00850FD7">
            <w:pPr>
              <w:rPr>
                <w:sz w:val="24"/>
                <w:szCs w:val="24"/>
              </w:rPr>
            </w:pPr>
            <w:r w:rsidRPr="00C81AF5">
              <w:rPr>
                <w:sz w:val="24"/>
                <w:szCs w:val="24"/>
              </w:rPr>
              <w:t>- современные концепции и процесс управления конкурентоспособностью промышленной продукции,</w:t>
            </w:r>
          </w:p>
          <w:p w:rsidR="00DA29C3" w:rsidRPr="00C81AF5" w:rsidRDefault="00DA29C3" w:rsidP="00850FD7">
            <w:pPr>
              <w:rPr>
                <w:sz w:val="24"/>
                <w:szCs w:val="24"/>
              </w:rPr>
            </w:pPr>
            <w:r w:rsidRPr="00C81AF5">
              <w:rPr>
                <w:sz w:val="24"/>
                <w:szCs w:val="24"/>
              </w:rPr>
              <w:t xml:space="preserve">- методы и инструменты оценки и повышения конкурентоспособности промышленной продукции; </w:t>
            </w:r>
          </w:p>
          <w:p w:rsidR="00DA29C3" w:rsidRPr="00C81AF5" w:rsidRDefault="00DA29C3" w:rsidP="00850FD7">
            <w:pPr>
              <w:rPr>
                <w:b/>
                <w:bCs/>
                <w:sz w:val="24"/>
                <w:szCs w:val="24"/>
              </w:rPr>
            </w:pPr>
            <w:r w:rsidRPr="00C81AF5">
              <w:rPr>
                <w:b/>
                <w:bCs/>
                <w:iCs/>
                <w:sz w:val="24"/>
                <w:szCs w:val="24"/>
              </w:rPr>
              <w:t>Уметь</w:t>
            </w:r>
            <w:r w:rsidRPr="00C81AF5">
              <w:rPr>
                <w:b/>
                <w:bCs/>
                <w:sz w:val="24"/>
                <w:szCs w:val="24"/>
              </w:rPr>
              <w:t>:</w:t>
            </w:r>
          </w:p>
          <w:p w:rsidR="00DA29C3" w:rsidRPr="00C81AF5" w:rsidRDefault="00DA29C3" w:rsidP="00850FD7">
            <w:pPr>
              <w:rPr>
                <w:sz w:val="24"/>
                <w:szCs w:val="24"/>
              </w:rPr>
            </w:pPr>
            <w:r w:rsidRPr="00C81AF5">
              <w:rPr>
                <w:sz w:val="24"/>
                <w:szCs w:val="24"/>
              </w:rPr>
              <w:t>- проводить  оценку конкурентоспособности промышленной продукции,</w:t>
            </w:r>
          </w:p>
          <w:p w:rsidR="00DA29C3" w:rsidRPr="00C81AF5" w:rsidRDefault="00DA29C3" w:rsidP="00850FD7">
            <w:pPr>
              <w:rPr>
                <w:sz w:val="24"/>
                <w:szCs w:val="24"/>
              </w:rPr>
            </w:pPr>
            <w:r w:rsidRPr="00C81AF5">
              <w:rPr>
                <w:sz w:val="24"/>
                <w:szCs w:val="24"/>
              </w:rPr>
              <w:t>- разрабатывать и обосновывать мероприятия по повышению конкурентоспособности промышленной продукции;</w:t>
            </w:r>
          </w:p>
          <w:p w:rsidR="00DA29C3" w:rsidRPr="00C81AF5" w:rsidRDefault="00DA29C3" w:rsidP="00850FD7">
            <w:pPr>
              <w:rPr>
                <w:sz w:val="24"/>
                <w:szCs w:val="24"/>
              </w:rPr>
            </w:pPr>
            <w:r w:rsidRPr="00C81AF5">
              <w:rPr>
                <w:b/>
                <w:bCs/>
                <w:iCs/>
                <w:sz w:val="24"/>
                <w:szCs w:val="24"/>
              </w:rPr>
              <w:t>Владеть</w:t>
            </w:r>
            <w:r w:rsidRPr="00C81AF5">
              <w:rPr>
                <w:b/>
                <w:bCs/>
                <w:sz w:val="24"/>
                <w:szCs w:val="24"/>
              </w:rPr>
              <w:t>:</w:t>
            </w:r>
          </w:p>
          <w:p w:rsidR="00DA29C3" w:rsidRPr="00C81AF5" w:rsidRDefault="00DA29C3" w:rsidP="00850FD7">
            <w:pPr>
              <w:rPr>
                <w:sz w:val="24"/>
                <w:szCs w:val="24"/>
              </w:rPr>
            </w:pPr>
            <w:r w:rsidRPr="00C81AF5">
              <w:rPr>
                <w:sz w:val="24"/>
                <w:szCs w:val="24"/>
              </w:rPr>
              <w:t>- технологией управления конкурентоспособностью промышленной продукции,</w:t>
            </w:r>
          </w:p>
          <w:p w:rsidR="00DA29C3" w:rsidRPr="00C81AF5" w:rsidRDefault="00DA29C3" w:rsidP="00850FD7">
            <w:pPr>
              <w:rPr>
                <w:sz w:val="24"/>
                <w:szCs w:val="24"/>
              </w:rPr>
            </w:pPr>
            <w:r w:rsidRPr="00C81AF5">
              <w:rPr>
                <w:sz w:val="24"/>
                <w:szCs w:val="24"/>
              </w:rPr>
              <w:t xml:space="preserve">- методами и инструментами оценки и повышения конкурентоспособности промышленной продукции, </w:t>
            </w:r>
          </w:p>
          <w:p w:rsidR="00DA29C3" w:rsidRPr="00C81AF5" w:rsidRDefault="00DA29C3" w:rsidP="00850FD7">
            <w:pPr>
              <w:rPr>
                <w:sz w:val="24"/>
                <w:szCs w:val="24"/>
              </w:rPr>
            </w:pPr>
            <w:r w:rsidRPr="00C81AF5">
              <w:rPr>
                <w:sz w:val="24"/>
                <w:szCs w:val="24"/>
              </w:rPr>
              <w:t>- практическими навыками разработки и реализации управленческих решений по повышению конкурентоспособности промышленной продукции.</w:t>
            </w:r>
          </w:p>
        </w:tc>
      </w:tr>
      <w:tr w:rsidR="00DA29C3" w:rsidRPr="00C81AF5" w:rsidTr="00850FD7">
        <w:tc>
          <w:tcPr>
            <w:tcW w:w="3078" w:type="dxa"/>
          </w:tcPr>
          <w:p w:rsidR="00DA29C3" w:rsidRPr="00C81AF5" w:rsidRDefault="00DA29C3" w:rsidP="00850FD7">
            <w:pPr>
              <w:rPr>
                <w:b/>
                <w:sz w:val="24"/>
                <w:szCs w:val="24"/>
              </w:rPr>
            </w:pPr>
            <w:r w:rsidRPr="00C81AF5">
              <w:rPr>
                <w:b/>
                <w:sz w:val="24"/>
                <w:szCs w:val="24"/>
              </w:rPr>
              <w:t>Содержание дисциплины</w:t>
            </w:r>
          </w:p>
        </w:tc>
        <w:tc>
          <w:tcPr>
            <w:tcW w:w="6776" w:type="dxa"/>
          </w:tcPr>
          <w:p w:rsidR="00DA29C3" w:rsidRPr="00C81AF5" w:rsidRDefault="00DA29C3" w:rsidP="00850FD7">
            <w:pPr>
              <w:rPr>
                <w:sz w:val="24"/>
                <w:szCs w:val="24"/>
              </w:rPr>
            </w:pPr>
            <w:r w:rsidRPr="00C81AF5">
              <w:rPr>
                <w:sz w:val="24"/>
                <w:szCs w:val="24"/>
              </w:rPr>
              <w:t>Тема 1. Теоретические основы управления конкурентоспособностью промышленной продукции.</w:t>
            </w:r>
          </w:p>
          <w:p w:rsidR="00DA29C3" w:rsidRPr="00C81AF5" w:rsidRDefault="00DA29C3" w:rsidP="00850FD7">
            <w:pPr>
              <w:rPr>
                <w:sz w:val="24"/>
                <w:szCs w:val="24"/>
              </w:rPr>
            </w:pPr>
            <w:r w:rsidRPr="00C81AF5">
              <w:rPr>
                <w:sz w:val="24"/>
                <w:szCs w:val="24"/>
              </w:rPr>
              <w:t>Тема 2. Процесс управления конкурентоспособностью промышленной продукции.</w:t>
            </w:r>
          </w:p>
          <w:p w:rsidR="00DA29C3" w:rsidRPr="00C81AF5" w:rsidRDefault="00DA29C3" w:rsidP="00850FD7">
            <w:pPr>
              <w:rPr>
                <w:sz w:val="24"/>
                <w:szCs w:val="24"/>
              </w:rPr>
            </w:pPr>
            <w:r w:rsidRPr="00C81AF5">
              <w:rPr>
                <w:sz w:val="24"/>
                <w:szCs w:val="24"/>
              </w:rPr>
              <w:t>Тема 3. Внешние и внутренние факторы конкурентоспособности промышленной продукции.</w:t>
            </w:r>
          </w:p>
          <w:p w:rsidR="00DA29C3" w:rsidRPr="00C81AF5" w:rsidRDefault="00DA29C3" w:rsidP="00850FD7">
            <w:pPr>
              <w:rPr>
                <w:sz w:val="24"/>
                <w:szCs w:val="24"/>
              </w:rPr>
            </w:pPr>
            <w:r w:rsidRPr="00C81AF5">
              <w:rPr>
                <w:sz w:val="24"/>
                <w:szCs w:val="24"/>
              </w:rPr>
              <w:t>Тема 4. Подходы и методы оценки конкурентоспособности промышленной продукции.</w:t>
            </w:r>
          </w:p>
          <w:p w:rsidR="00DA29C3" w:rsidRPr="00C81AF5" w:rsidRDefault="00DA29C3" w:rsidP="00850FD7">
            <w:pPr>
              <w:rPr>
                <w:sz w:val="24"/>
                <w:szCs w:val="24"/>
              </w:rPr>
            </w:pPr>
            <w:r w:rsidRPr="00C81AF5">
              <w:rPr>
                <w:sz w:val="24"/>
                <w:szCs w:val="24"/>
              </w:rPr>
              <w:t>Тема 5. Выбор направлений повышения конкурентоспособности промышленной продукции.</w:t>
            </w:r>
          </w:p>
          <w:p w:rsidR="00DA29C3" w:rsidRPr="00C81AF5" w:rsidRDefault="00DA29C3" w:rsidP="00850FD7">
            <w:pPr>
              <w:rPr>
                <w:sz w:val="24"/>
                <w:szCs w:val="24"/>
              </w:rPr>
            </w:pPr>
            <w:r w:rsidRPr="00C81AF5">
              <w:rPr>
                <w:sz w:val="24"/>
                <w:szCs w:val="24"/>
              </w:rPr>
              <w:t>Тема 6. Ресурсное обеспечение конкурентоспособности промышленной продукции.</w:t>
            </w:r>
          </w:p>
        </w:tc>
      </w:tr>
      <w:tr w:rsidR="00DA29C3" w:rsidRPr="00C81AF5" w:rsidTr="00850FD7">
        <w:tc>
          <w:tcPr>
            <w:tcW w:w="3078" w:type="dxa"/>
          </w:tcPr>
          <w:p w:rsidR="00DA29C3" w:rsidRPr="00C81AF5" w:rsidRDefault="00DA29C3" w:rsidP="00850FD7">
            <w:pPr>
              <w:rPr>
                <w:b/>
                <w:sz w:val="24"/>
                <w:szCs w:val="24"/>
              </w:rPr>
            </w:pPr>
            <w:r w:rsidRPr="00C81AF5">
              <w:rPr>
                <w:b/>
                <w:sz w:val="24"/>
                <w:szCs w:val="24"/>
              </w:rPr>
              <w:t>Используемые инструментальные и программные средства:</w:t>
            </w:r>
          </w:p>
        </w:tc>
        <w:tc>
          <w:tcPr>
            <w:tcW w:w="6776" w:type="dxa"/>
          </w:tcPr>
          <w:p w:rsidR="00DA29C3" w:rsidRPr="00C81AF5" w:rsidRDefault="00DA29C3" w:rsidP="00850FD7">
            <w:pPr>
              <w:rPr>
                <w:sz w:val="24"/>
                <w:szCs w:val="24"/>
                <w:lang w:val="en-US"/>
              </w:rPr>
            </w:pPr>
            <w:r w:rsidRPr="00C81AF5">
              <w:rPr>
                <w:sz w:val="24"/>
                <w:szCs w:val="24"/>
                <w:lang w:val="en-US"/>
              </w:rPr>
              <w:t>- Microsoft Office PowerPoint;</w:t>
            </w:r>
          </w:p>
          <w:p w:rsidR="00DA29C3" w:rsidRPr="00C81AF5" w:rsidRDefault="00DA29C3" w:rsidP="00850FD7">
            <w:pPr>
              <w:rPr>
                <w:sz w:val="24"/>
                <w:szCs w:val="24"/>
                <w:lang w:val="en-US"/>
              </w:rPr>
            </w:pPr>
            <w:r w:rsidRPr="00C81AF5">
              <w:rPr>
                <w:sz w:val="24"/>
                <w:szCs w:val="24"/>
                <w:lang w:val="en-US"/>
              </w:rPr>
              <w:t xml:space="preserve">- Microsoft Office </w:t>
            </w:r>
            <w:r w:rsidRPr="00C81AF5">
              <w:rPr>
                <w:sz w:val="24"/>
                <w:szCs w:val="24"/>
              </w:rPr>
              <w:t>Е</w:t>
            </w:r>
            <w:r w:rsidRPr="00C81AF5">
              <w:rPr>
                <w:sz w:val="24"/>
                <w:szCs w:val="24"/>
                <w:lang w:val="en-US"/>
              </w:rPr>
              <w:t>xcel;</w:t>
            </w:r>
          </w:p>
          <w:p w:rsidR="00DA29C3" w:rsidRPr="00C81AF5" w:rsidRDefault="00DA29C3" w:rsidP="00850FD7">
            <w:pPr>
              <w:rPr>
                <w:sz w:val="24"/>
                <w:szCs w:val="24"/>
              </w:rPr>
            </w:pPr>
            <w:r w:rsidRPr="00C81AF5">
              <w:rPr>
                <w:sz w:val="24"/>
                <w:szCs w:val="24"/>
              </w:rPr>
              <w:t xml:space="preserve">- программные средства, разработанные при участии автора. </w:t>
            </w:r>
          </w:p>
          <w:p w:rsidR="00DA29C3" w:rsidRPr="00C81AF5" w:rsidRDefault="00DA29C3" w:rsidP="00850FD7">
            <w:pPr>
              <w:rPr>
                <w:sz w:val="24"/>
                <w:szCs w:val="24"/>
              </w:rPr>
            </w:pPr>
          </w:p>
        </w:tc>
      </w:tr>
      <w:tr w:rsidR="00DA29C3" w:rsidRPr="00C81AF5" w:rsidTr="00850FD7">
        <w:tc>
          <w:tcPr>
            <w:tcW w:w="3078" w:type="dxa"/>
          </w:tcPr>
          <w:p w:rsidR="00DA29C3" w:rsidRPr="00C81AF5" w:rsidRDefault="00DA29C3" w:rsidP="00850FD7">
            <w:pPr>
              <w:rPr>
                <w:b/>
                <w:sz w:val="24"/>
                <w:szCs w:val="24"/>
              </w:rPr>
            </w:pPr>
            <w:r w:rsidRPr="00C81AF5">
              <w:rPr>
                <w:b/>
                <w:sz w:val="24"/>
                <w:szCs w:val="24"/>
              </w:rPr>
              <w:t>Формы текущего контроля</w:t>
            </w:r>
          </w:p>
          <w:p w:rsidR="00DA29C3" w:rsidRPr="00C81AF5" w:rsidRDefault="00DA29C3" w:rsidP="00850FD7">
            <w:pPr>
              <w:rPr>
                <w:b/>
                <w:sz w:val="24"/>
                <w:szCs w:val="24"/>
              </w:rPr>
            </w:pPr>
          </w:p>
        </w:tc>
        <w:tc>
          <w:tcPr>
            <w:tcW w:w="6776" w:type="dxa"/>
          </w:tcPr>
          <w:p w:rsidR="00DA29C3" w:rsidRPr="00C81AF5" w:rsidRDefault="00DA29C3" w:rsidP="00850FD7">
            <w:pPr>
              <w:rPr>
                <w:sz w:val="24"/>
                <w:szCs w:val="24"/>
              </w:rPr>
            </w:pPr>
            <w:r w:rsidRPr="00C81AF5">
              <w:rPr>
                <w:sz w:val="24"/>
                <w:szCs w:val="24"/>
              </w:rPr>
              <w:t>В процессе изучения дисциплины предусмотрены следующие формы промежуточного контроля знаний студентов:</w:t>
            </w:r>
          </w:p>
          <w:p w:rsidR="00DA29C3" w:rsidRPr="00C81AF5" w:rsidRDefault="00DA29C3" w:rsidP="00850FD7">
            <w:pPr>
              <w:rPr>
                <w:sz w:val="24"/>
                <w:szCs w:val="24"/>
              </w:rPr>
            </w:pPr>
            <w:r w:rsidRPr="00C81AF5">
              <w:rPr>
                <w:sz w:val="24"/>
                <w:szCs w:val="24"/>
              </w:rPr>
              <w:t>- Защита домашних заданий;</w:t>
            </w:r>
          </w:p>
          <w:p w:rsidR="00DA29C3" w:rsidRPr="00C81AF5" w:rsidRDefault="00DA29C3" w:rsidP="00850FD7">
            <w:pPr>
              <w:rPr>
                <w:sz w:val="24"/>
                <w:szCs w:val="24"/>
              </w:rPr>
            </w:pPr>
            <w:r w:rsidRPr="00C81AF5">
              <w:rPr>
                <w:sz w:val="24"/>
                <w:szCs w:val="24"/>
              </w:rPr>
              <w:t>- Защита проекта;</w:t>
            </w:r>
          </w:p>
          <w:p w:rsidR="00DA29C3" w:rsidRPr="00C81AF5" w:rsidRDefault="00DA29C3" w:rsidP="00850FD7">
            <w:pPr>
              <w:rPr>
                <w:sz w:val="24"/>
                <w:szCs w:val="24"/>
              </w:rPr>
            </w:pPr>
            <w:r w:rsidRPr="00C81AF5">
              <w:rPr>
                <w:sz w:val="24"/>
                <w:szCs w:val="24"/>
              </w:rPr>
              <w:t>- Тестирование;</w:t>
            </w:r>
          </w:p>
          <w:p w:rsidR="00DA29C3" w:rsidRPr="00C81AF5" w:rsidRDefault="00DA29C3" w:rsidP="00850FD7">
            <w:pPr>
              <w:rPr>
                <w:sz w:val="24"/>
                <w:szCs w:val="24"/>
              </w:rPr>
            </w:pPr>
            <w:r w:rsidRPr="00C81AF5">
              <w:rPr>
                <w:sz w:val="24"/>
                <w:szCs w:val="24"/>
              </w:rPr>
              <w:t xml:space="preserve">- Контрольная работа. </w:t>
            </w:r>
          </w:p>
        </w:tc>
      </w:tr>
      <w:tr w:rsidR="00DA29C3" w:rsidRPr="00C81AF5" w:rsidTr="00850FD7">
        <w:tc>
          <w:tcPr>
            <w:tcW w:w="3078" w:type="dxa"/>
          </w:tcPr>
          <w:p w:rsidR="00DA29C3" w:rsidRPr="00C81AF5" w:rsidRDefault="00DA29C3" w:rsidP="00850FD7">
            <w:pPr>
              <w:rPr>
                <w:b/>
                <w:sz w:val="24"/>
                <w:szCs w:val="24"/>
              </w:rPr>
            </w:pPr>
            <w:r w:rsidRPr="00C81AF5">
              <w:rPr>
                <w:b/>
                <w:sz w:val="24"/>
                <w:szCs w:val="24"/>
              </w:rPr>
              <w:t>Форма промежуточной аттестации по дисциплине:</w:t>
            </w:r>
          </w:p>
          <w:p w:rsidR="00DA29C3" w:rsidRPr="00C81AF5" w:rsidRDefault="00DA29C3" w:rsidP="00850FD7">
            <w:pPr>
              <w:rPr>
                <w:b/>
                <w:sz w:val="24"/>
                <w:szCs w:val="24"/>
              </w:rPr>
            </w:pPr>
          </w:p>
        </w:tc>
        <w:tc>
          <w:tcPr>
            <w:tcW w:w="6776" w:type="dxa"/>
          </w:tcPr>
          <w:p w:rsidR="00DA29C3" w:rsidRPr="00C81AF5" w:rsidRDefault="00DA29C3" w:rsidP="00850FD7">
            <w:pPr>
              <w:rPr>
                <w:sz w:val="24"/>
                <w:szCs w:val="24"/>
              </w:rPr>
            </w:pPr>
            <w:r w:rsidRPr="00C81AF5">
              <w:rPr>
                <w:sz w:val="24"/>
                <w:szCs w:val="24"/>
              </w:rPr>
              <w:t>Экзамен.</w:t>
            </w:r>
          </w:p>
        </w:tc>
      </w:tr>
    </w:tbl>
    <w:p w:rsidR="00DA29C3" w:rsidRPr="00C81AF5" w:rsidRDefault="00DA29C3" w:rsidP="00826B3A">
      <w:pPr>
        <w:rPr>
          <w:b/>
          <w:sz w:val="24"/>
          <w:szCs w:val="24"/>
        </w:rPr>
      </w:pPr>
    </w:p>
    <w:p w:rsidR="00DA29C3" w:rsidRPr="00C81AF5" w:rsidRDefault="00194BBC" w:rsidP="00DA29C3">
      <w:pPr>
        <w:jc w:val="center"/>
        <w:rPr>
          <w:b/>
          <w:sz w:val="24"/>
          <w:szCs w:val="24"/>
        </w:rPr>
      </w:pPr>
      <w:r w:rsidRPr="00C81AF5">
        <w:rPr>
          <w:b/>
          <w:sz w:val="24"/>
          <w:szCs w:val="24"/>
        </w:rPr>
        <w:t>Аннотация дисциплины</w:t>
      </w:r>
    </w:p>
    <w:p w:rsidR="00DA29C3" w:rsidRDefault="00194BBC" w:rsidP="00DA29C3">
      <w:pPr>
        <w:jc w:val="center"/>
        <w:rPr>
          <w:b/>
          <w:sz w:val="24"/>
          <w:szCs w:val="24"/>
        </w:rPr>
      </w:pPr>
      <w:r>
        <w:rPr>
          <w:b/>
          <w:sz w:val="24"/>
          <w:szCs w:val="24"/>
        </w:rPr>
        <w:t>«Э</w:t>
      </w:r>
      <w:r w:rsidRPr="00C81AF5">
        <w:rPr>
          <w:b/>
          <w:sz w:val="24"/>
          <w:szCs w:val="24"/>
        </w:rPr>
        <w:t>кономический анализ деятельности промышленной организации»</w:t>
      </w:r>
    </w:p>
    <w:p w:rsidR="00194BBC" w:rsidRPr="00C81AF5" w:rsidRDefault="00194BBC" w:rsidP="00DA29C3">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485"/>
      </w:tblGrid>
      <w:tr w:rsidR="00DA29C3" w:rsidRPr="00C81AF5" w:rsidTr="002E0DA8">
        <w:tc>
          <w:tcPr>
            <w:tcW w:w="3085" w:type="dxa"/>
          </w:tcPr>
          <w:p w:rsidR="00DA29C3" w:rsidRPr="00C81AF5" w:rsidRDefault="00DA29C3" w:rsidP="00850FD7">
            <w:pPr>
              <w:rPr>
                <w:sz w:val="24"/>
                <w:szCs w:val="24"/>
              </w:rPr>
            </w:pPr>
            <w:r w:rsidRPr="00C81AF5">
              <w:rPr>
                <w:b/>
                <w:sz w:val="24"/>
                <w:szCs w:val="24"/>
              </w:rPr>
              <w:t>Краткое описание дисциплины:</w:t>
            </w:r>
          </w:p>
        </w:tc>
        <w:tc>
          <w:tcPr>
            <w:tcW w:w="6485" w:type="dxa"/>
          </w:tcPr>
          <w:p w:rsidR="00DA29C3" w:rsidRPr="00C81AF5" w:rsidRDefault="00DA29C3" w:rsidP="00850FD7">
            <w:pPr>
              <w:pStyle w:val="a9"/>
              <w:rPr>
                <w:lang w:eastAsia="en-US"/>
              </w:rPr>
            </w:pPr>
            <w:r w:rsidRPr="00C81AF5">
              <w:rPr>
                <w:rStyle w:val="affff0"/>
                <w:lang w:eastAsia="en-US"/>
              </w:rPr>
              <w:t>Целью</w:t>
            </w:r>
            <w:r w:rsidRPr="00C81AF5">
              <w:rPr>
                <w:lang w:eastAsia="en-US"/>
              </w:rPr>
              <w:t xml:space="preserve"> изучения дисциплины «Экономический анализ деятельности промышленной организации» является формирование у студентов бакалаврской программы аналитического, творческого мышления, теоретико-методологических знаний и организационно-методических навыков по проведению экономического анализа различных сфер предпринимательской деятельности. </w:t>
            </w:r>
          </w:p>
        </w:tc>
      </w:tr>
      <w:tr w:rsidR="00DA29C3" w:rsidRPr="00C81AF5" w:rsidTr="002E0DA8">
        <w:tc>
          <w:tcPr>
            <w:tcW w:w="3085" w:type="dxa"/>
          </w:tcPr>
          <w:p w:rsidR="00DA29C3" w:rsidRPr="00C81AF5" w:rsidRDefault="00DA29C3" w:rsidP="00850FD7">
            <w:pPr>
              <w:rPr>
                <w:b/>
                <w:sz w:val="24"/>
                <w:szCs w:val="24"/>
              </w:rPr>
            </w:pPr>
            <w:r w:rsidRPr="00C81AF5">
              <w:rPr>
                <w:b/>
                <w:sz w:val="24"/>
                <w:szCs w:val="24"/>
              </w:rPr>
              <w:t>Компетенции, формируемые в результате освоения учебной дисциплины</w:t>
            </w:r>
          </w:p>
        </w:tc>
        <w:tc>
          <w:tcPr>
            <w:tcW w:w="6485" w:type="dxa"/>
          </w:tcPr>
          <w:p w:rsidR="00DA29C3" w:rsidRPr="00C81AF5" w:rsidRDefault="00DA29C3" w:rsidP="00850FD7">
            <w:pPr>
              <w:jc w:val="both"/>
              <w:rPr>
                <w:sz w:val="24"/>
                <w:szCs w:val="24"/>
              </w:rPr>
            </w:pPr>
            <w:r w:rsidRPr="00C81AF5">
              <w:rPr>
                <w:sz w:val="24"/>
                <w:szCs w:val="24"/>
              </w:rPr>
              <w:t>Формирование у студентов представления о задачах, принципах, содержании и организации проведения экономического анализа, о современных методах экономических исследований, мастерстве системного, комплексного анализа.</w:t>
            </w:r>
          </w:p>
          <w:p w:rsidR="00DA29C3" w:rsidRPr="00C81AF5" w:rsidRDefault="00DA29C3" w:rsidP="00850FD7">
            <w:pPr>
              <w:jc w:val="both"/>
              <w:rPr>
                <w:b/>
                <w:i/>
                <w:sz w:val="24"/>
                <w:szCs w:val="24"/>
              </w:rPr>
            </w:pPr>
            <w:r w:rsidRPr="00C81AF5">
              <w:rPr>
                <w:b/>
                <w:i/>
                <w:sz w:val="24"/>
                <w:szCs w:val="24"/>
              </w:rPr>
              <w:t>Общекультурные компетенции:</w:t>
            </w:r>
          </w:p>
          <w:p w:rsidR="00DA29C3" w:rsidRPr="00C81AF5" w:rsidRDefault="00DA29C3" w:rsidP="00850FD7">
            <w:pPr>
              <w:jc w:val="both"/>
              <w:rPr>
                <w:sz w:val="24"/>
                <w:szCs w:val="24"/>
              </w:rPr>
            </w:pPr>
            <w:r w:rsidRPr="00C81AF5">
              <w:rPr>
                <w:sz w:val="24"/>
                <w:szCs w:val="24"/>
              </w:rPr>
              <w:t>- культура мышления, способность к восприятию, обобщению и анализу информации, постановке цели и выбору путей ее достижений (ОК-5);</w:t>
            </w:r>
          </w:p>
          <w:p w:rsidR="00DA29C3" w:rsidRPr="00C81AF5" w:rsidRDefault="00DA29C3" w:rsidP="00850FD7">
            <w:pPr>
              <w:jc w:val="both"/>
              <w:rPr>
                <w:sz w:val="24"/>
                <w:szCs w:val="24"/>
              </w:rPr>
            </w:pPr>
            <w:r w:rsidRPr="00C81AF5">
              <w:rPr>
                <w:sz w:val="24"/>
                <w:szCs w:val="24"/>
              </w:rPr>
              <w:t>-способность находить организационно-управленческие решения и готовность нести за них ответственность (ОК-8);</w:t>
            </w:r>
          </w:p>
          <w:p w:rsidR="00DA29C3" w:rsidRPr="00C81AF5" w:rsidRDefault="00DA29C3" w:rsidP="00850FD7">
            <w:pPr>
              <w:jc w:val="both"/>
              <w:rPr>
                <w:b/>
                <w:i/>
                <w:sz w:val="24"/>
                <w:szCs w:val="24"/>
              </w:rPr>
            </w:pPr>
            <w:r w:rsidRPr="00C81AF5">
              <w:rPr>
                <w:b/>
                <w:i/>
                <w:sz w:val="24"/>
                <w:szCs w:val="24"/>
              </w:rPr>
              <w:t>Профессиональные компетенции:</w:t>
            </w:r>
          </w:p>
          <w:p w:rsidR="00DA29C3" w:rsidRPr="00C81AF5" w:rsidRDefault="00DA29C3" w:rsidP="00850FD7">
            <w:pPr>
              <w:tabs>
                <w:tab w:val="num" w:pos="709"/>
              </w:tabs>
              <w:jc w:val="both"/>
              <w:rPr>
                <w:bCs/>
                <w:sz w:val="24"/>
                <w:szCs w:val="24"/>
              </w:rPr>
            </w:pPr>
            <w:r w:rsidRPr="00C81AF5">
              <w:rPr>
                <w:bCs/>
                <w:sz w:val="24"/>
                <w:szCs w:val="24"/>
              </w:rPr>
              <w:t>-способность оценивать условия и последствия принимаемых  организационно – экономических решений (ПК-8);</w:t>
            </w:r>
          </w:p>
          <w:p w:rsidR="00DA29C3" w:rsidRPr="00C81AF5" w:rsidRDefault="00DA29C3" w:rsidP="00850FD7">
            <w:pPr>
              <w:tabs>
                <w:tab w:val="num" w:pos="709"/>
              </w:tabs>
              <w:jc w:val="both"/>
              <w:rPr>
                <w:bCs/>
                <w:sz w:val="24"/>
                <w:szCs w:val="24"/>
              </w:rPr>
            </w:pPr>
            <w:r w:rsidRPr="00C81AF5">
              <w:rPr>
                <w:bCs/>
                <w:sz w:val="24"/>
                <w:szCs w:val="24"/>
              </w:rPr>
              <w:t>- способность планировать операционную (производственную) деятельность организаций (ПК-19);</w:t>
            </w:r>
          </w:p>
          <w:p w:rsidR="00DA29C3" w:rsidRPr="00C81AF5" w:rsidRDefault="00DA29C3" w:rsidP="00850FD7">
            <w:pPr>
              <w:pStyle w:val="a9"/>
              <w:rPr>
                <w:lang w:eastAsia="en-US"/>
              </w:rPr>
            </w:pPr>
            <w:r w:rsidRPr="00C81AF5">
              <w:t>-</w:t>
            </w:r>
            <w:r w:rsidRPr="00C81AF5">
              <w:rPr>
                <w:bCs/>
              </w:rPr>
              <w:t>-  способность к экономическому образу мышления (ПК-26);</w:t>
            </w:r>
          </w:p>
        </w:tc>
      </w:tr>
      <w:tr w:rsidR="00DA29C3" w:rsidRPr="00C81AF5" w:rsidTr="002E0DA8">
        <w:tc>
          <w:tcPr>
            <w:tcW w:w="3085" w:type="dxa"/>
          </w:tcPr>
          <w:p w:rsidR="00DA29C3" w:rsidRPr="00C81AF5" w:rsidRDefault="00DA29C3" w:rsidP="00850FD7">
            <w:pPr>
              <w:rPr>
                <w:b/>
                <w:sz w:val="24"/>
                <w:szCs w:val="24"/>
              </w:rPr>
            </w:pPr>
            <w:r w:rsidRPr="00C81AF5">
              <w:rPr>
                <w:b/>
                <w:sz w:val="24"/>
                <w:szCs w:val="24"/>
              </w:rPr>
              <w:t>Методы обучения</w:t>
            </w:r>
          </w:p>
        </w:tc>
        <w:tc>
          <w:tcPr>
            <w:tcW w:w="6485" w:type="dxa"/>
          </w:tcPr>
          <w:p w:rsidR="00DA29C3" w:rsidRPr="00C81AF5" w:rsidRDefault="00DA29C3" w:rsidP="00850FD7">
            <w:pPr>
              <w:pStyle w:val="a9"/>
              <w:spacing w:after="0"/>
              <w:jc w:val="both"/>
            </w:pPr>
            <w:r w:rsidRPr="00C81AF5">
              <w:t>Изучение курса «Экономический анализ промышленных организаций» предполагает</w:t>
            </w:r>
          </w:p>
          <w:p w:rsidR="00DA29C3" w:rsidRPr="00C81AF5" w:rsidRDefault="00DA29C3" w:rsidP="00850FD7">
            <w:pPr>
              <w:jc w:val="both"/>
              <w:rPr>
                <w:sz w:val="24"/>
                <w:szCs w:val="24"/>
              </w:rPr>
            </w:pPr>
            <w:r w:rsidRPr="00C81AF5">
              <w:rPr>
                <w:sz w:val="24"/>
                <w:szCs w:val="24"/>
              </w:rPr>
              <w:t>-  презентация с использованием слайдов;</w:t>
            </w:r>
          </w:p>
          <w:p w:rsidR="00DA29C3" w:rsidRPr="00C81AF5" w:rsidRDefault="00DA29C3" w:rsidP="00850FD7">
            <w:pPr>
              <w:pStyle w:val="a9"/>
              <w:spacing w:after="0"/>
              <w:jc w:val="both"/>
            </w:pPr>
            <w:r w:rsidRPr="00C81AF5">
              <w:t>- кейс-метод (разбор конкретных произ-водственных ситуаций).</w:t>
            </w:r>
          </w:p>
          <w:p w:rsidR="00DA29C3" w:rsidRPr="00C81AF5" w:rsidRDefault="00DA29C3" w:rsidP="00850FD7">
            <w:pPr>
              <w:pStyle w:val="a9"/>
              <w:spacing w:after="0"/>
              <w:jc w:val="both"/>
            </w:pPr>
            <w:r w:rsidRPr="00C81AF5">
              <w:t xml:space="preserve">- работу с дистанционными лекциями; </w:t>
            </w:r>
          </w:p>
          <w:p w:rsidR="00DA29C3" w:rsidRPr="00C81AF5" w:rsidRDefault="00DA29C3" w:rsidP="00850FD7">
            <w:pPr>
              <w:pStyle w:val="a9"/>
              <w:spacing w:after="0"/>
              <w:ind w:left="36" w:hanging="36"/>
              <w:contextualSpacing/>
              <w:jc w:val="both"/>
            </w:pPr>
            <w:r w:rsidRPr="00C81AF5">
              <w:t xml:space="preserve">- объяснение и разбор ситуационных задач, расчет показателей деятельности с аналитическим их обоснованием; </w:t>
            </w:r>
          </w:p>
          <w:p w:rsidR="00DA29C3" w:rsidRPr="00C81AF5" w:rsidRDefault="00DA29C3" w:rsidP="00850FD7">
            <w:pPr>
              <w:pStyle w:val="a9"/>
              <w:spacing w:after="0"/>
              <w:ind w:left="36" w:hanging="36"/>
              <w:contextualSpacing/>
              <w:jc w:val="both"/>
            </w:pPr>
            <w:r w:rsidRPr="00C81AF5">
              <w:t xml:space="preserve">- проведение аналитического исследования хозяйственной деятельности с использованием программы Exсel (на примере решения сквозной задачи); </w:t>
            </w:r>
          </w:p>
        </w:tc>
      </w:tr>
      <w:tr w:rsidR="00DA29C3" w:rsidRPr="00C81AF5" w:rsidTr="002E0DA8">
        <w:trPr>
          <w:trHeight w:val="461"/>
        </w:trPr>
        <w:tc>
          <w:tcPr>
            <w:tcW w:w="3085" w:type="dxa"/>
          </w:tcPr>
          <w:p w:rsidR="00DA29C3" w:rsidRPr="00C81AF5" w:rsidRDefault="00DA29C3" w:rsidP="00850FD7">
            <w:pPr>
              <w:rPr>
                <w:b/>
                <w:sz w:val="24"/>
                <w:szCs w:val="24"/>
              </w:rPr>
            </w:pPr>
            <w:r w:rsidRPr="00C81AF5">
              <w:rPr>
                <w:b/>
                <w:sz w:val="24"/>
                <w:szCs w:val="24"/>
              </w:rPr>
              <w:t>Язык обучения</w:t>
            </w:r>
          </w:p>
        </w:tc>
        <w:tc>
          <w:tcPr>
            <w:tcW w:w="6485" w:type="dxa"/>
          </w:tcPr>
          <w:p w:rsidR="00DA29C3" w:rsidRPr="00C81AF5" w:rsidRDefault="00DA29C3" w:rsidP="00850FD7">
            <w:pPr>
              <w:pStyle w:val="a9"/>
              <w:spacing w:after="0"/>
              <w:contextualSpacing/>
              <w:jc w:val="both"/>
              <w:rPr>
                <w:lang w:eastAsia="en-US"/>
              </w:rPr>
            </w:pPr>
            <w:r w:rsidRPr="00C81AF5">
              <w:rPr>
                <w:lang w:eastAsia="en-US"/>
              </w:rPr>
              <w:t>Русский язык</w:t>
            </w:r>
          </w:p>
        </w:tc>
      </w:tr>
      <w:tr w:rsidR="00DA29C3" w:rsidRPr="00C81AF5" w:rsidTr="002E0DA8">
        <w:trPr>
          <w:trHeight w:val="2430"/>
        </w:trPr>
        <w:tc>
          <w:tcPr>
            <w:tcW w:w="3085" w:type="dxa"/>
            <w:tcBorders>
              <w:bottom w:val="single" w:sz="4" w:space="0" w:color="auto"/>
            </w:tcBorders>
          </w:tcPr>
          <w:p w:rsidR="00DA29C3" w:rsidRPr="00C81AF5" w:rsidRDefault="00DA29C3" w:rsidP="00850FD7">
            <w:pPr>
              <w:rPr>
                <w:b/>
                <w:sz w:val="24"/>
                <w:szCs w:val="24"/>
              </w:rPr>
            </w:pPr>
            <w:r w:rsidRPr="00C81AF5">
              <w:rPr>
                <w:b/>
                <w:sz w:val="24"/>
                <w:szCs w:val="24"/>
              </w:rPr>
              <w:t>Ожидаемые результаты обучения</w:t>
            </w:r>
          </w:p>
        </w:tc>
        <w:tc>
          <w:tcPr>
            <w:tcW w:w="6485" w:type="dxa"/>
            <w:tcBorders>
              <w:bottom w:val="single" w:sz="4" w:space="0" w:color="auto"/>
            </w:tcBorders>
          </w:tcPr>
          <w:p w:rsidR="00DA29C3" w:rsidRPr="00C81AF5" w:rsidRDefault="00DA29C3" w:rsidP="00850FD7">
            <w:pPr>
              <w:pStyle w:val="a9"/>
              <w:spacing w:after="0"/>
              <w:contextualSpacing/>
              <w:jc w:val="both"/>
              <w:rPr>
                <w:lang w:eastAsia="en-US"/>
              </w:rPr>
            </w:pPr>
            <w:r w:rsidRPr="00C81AF5">
              <w:rPr>
                <w:rStyle w:val="affff0"/>
                <w:lang w:eastAsia="en-US"/>
              </w:rPr>
              <w:t>В результате освоения дисциплины обучающийся должен:</w:t>
            </w:r>
            <w:r w:rsidRPr="00C81AF5">
              <w:rPr>
                <w:lang w:eastAsia="en-US"/>
              </w:rPr>
              <w:t xml:space="preserve"> </w:t>
            </w:r>
          </w:p>
          <w:p w:rsidR="00DA29C3" w:rsidRPr="00C81AF5" w:rsidRDefault="00DA29C3" w:rsidP="00850FD7">
            <w:pPr>
              <w:pStyle w:val="a9"/>
              <w:spacing w:after="0"/>
              <w:contextualSpacing/>
              <w:jc w:val="both"/>
              <w:rPr>
                <w:lang w:eastAsia="en-US"/>
              </w:rPr>
            </w:pPr>
            <w:r w:rsidRPr="00C81AF5">
              <w:rPr>
                <w:b/>
                <w:i/>
                <w:lang w:eastAsia="en-US"/>
              </w:rPr>
              <w:t>Знать</w:t>
            </w:r>
            <w:r w:rsidRPr="00C81AF5">
              <w:rPr>
                <w:lang w:eastAsia="en-US"/>
              </w:rPr>
              <w:t>:</w:t>
            </w:r>
          </w:p>
          <w:p w:rsidR="00DA29C3" w:rsidRPr="00C81AF5" w:rsidRDefault="00DA29C3" w:rsidP="00850FD7">
            <w:pPr>
              <w:pStyle w:val="a9"/>
              <w:spacing w:after="0"/>
              <w:contextualSpacing/>
              <w:jc w:val="both"/>
              <w:rPr>
                <w:lang w:eastAsia="en-US"/>
              </w:rPr>
            </w:pPr>
            <w:r w:rsidRPr="00C81AF5">
              <w:rPr>
                <w:lang w:eastAsia="en-US"/>
              </w:rPr>
              <w:t xml:space="preserve">- концепцию и методологию основных направлений экономического анализа, особенности финансового анализа, управленческого анализа, управленческих решений на основе маржинального анализа; </w:t>
            </w:r>
          </w:p>
          <w:p w:rsidR="00DA29C3" w:rsidRPr="00C81AF5" w:rsidRDefault="00DA29C3" w:rsidP="00850FD7">
            <w:pPr>
              <w:pStyle w:val="a9"/>
              <w:spacing w:after="0"/>
              <w:contextualSpacing/>
              <w:jc w:val="both"/>
              <w:rPr>
                <w:lang w:eastAsia="en-US"/>
              </w:rPr>
            </w:pPr>
            <w:r w:rsidRPr="00C81AF5">
              <w:rPr>
                <w:lang w:eastAsia="en-US"/>
              </w:rPr>
              <w:t>- практическое применение методов, приемов и методик экономического анализа.</w:t>
            </w:r>
          </w:p>
          <w:p w:rsidR="00DA29C3" w:rsidRPr="00C81AF5" w:rsidRDefault="00DA29C3" w:rsidP="00850FD7">
            <w:pPr>
              <w:pStyle w:val="a9"/>
              <w:spacing w:after="0"/>
              <w:contextualSpacing/>
              <w:jc w:val="both"/>
              <w:rPr>
                <w:b/>
                <w:i/>
                <w:lang w:eastAsia="en-US"/>
              </w:rPr>
            </w:pPr>
            <w:r w:rsidRPr="00C81AF5">
              <w:rPr>
                <w:b/>
                <w:i/>
                <w:lang w:eastAsia="en-US"/>
              </w:rPr>
              <w:t>Уметь:</w:t>
            </w:r>
          </w:p>
          <w:p w:rsidR="00DA29C3" w:rsidRPr="00C81AF5" w:rsidRDefault="00DA29C3" w:rsidP="00850FD7">
            <w:pPr>
              <w:pStyle w:val="a9"/>
              <w:spacing w:after="0"/>
              <w:contextualSpacing/>
              <w:jc w:val="both"/>
              <w:rPr>
                <w:lang w:eastAsia="en-US"/>
              </w:rPr>
            </w:pPr>
            <w:r w:rsidRPr="00C81AF5">
              <w:rPr>
                <w:lang w:eastAsia="en-US"/>
              </w:rPr>
              <w:t>- грамотно формировать информацию, необходимую для проведения экономического анализа;</w:t>
            </w:r>
          </w:p>
          <w:p w:rsidR="00DA29C3" w:rsidRPr="00C81AF5" w:rsidRDefault="00DA29C3" w:rsidP="00850FD7">
            <w:pPr>
              <w:pStyle w:val="a9"/>
              <w:spacing w:after="0"/>
              <w:contextualSpacing/>
              <w:jc w:val="both"/>
              <w:rPr>
                <w:lang w:eastAsia="en-US"/>
              </w:rPr>
            </w:pPr>
            <w:r w:rsidRPr="00C81AF5">
              <w:rPr>
                <w:lang w:eastAsia="en-US"/>
              </w:rPr>
              <w:t xml:space="preserve"> - использовать выбранную методику анализа, адекватную особенностям изучения конкретного сегмента;</w:t>
            </w:r>
          </w:p>
          <w:p w:rsidR="00DA29C3" w:rsidRPr="00C81AF5" w:rsidRDefault="00DA29C3" w:rsidP="00850FD7">
            <w:pPr>
              <w:pStyle w:val="a9"/>
              <w:spacing w:after="0"/>
              <w:contextualSpacing/>
              <w:jc w:val="both"/>
              <w:rPr>
                <w:lang w:eastAsia="en-US"/>
              </w:rPr>
            </w:pPr>
            <w:r w:rsidRPr="00C81AF5">
              <w:rPr>
                <w:lang w:eastAsia="en-US"/>
              </w:rPr>
              <w:t xml:space="preserve"> - владеть современными методами экономических исследований, системным комплексным подходом к оценке финансово-хозяйственной деятельности;</w:t>
            </w:r>
          </w:p>
          <w:p w:rsidR="00DA29C3" w:rsidRPr="00C81AF5" w:rsidRDefault="00DA29C3" w:rsidP="00850FD7">
            <w:pPr>
              <w:pStyle w:val="a9"/>
              <w:spacing w:after="0"/>
              <w:contextualSpacing/>
              <w:jc w:val="both"/>
              <w:rPr>
                <w:lang w:eastAsia="en-US"/>
              </w:rPr>
            </w:pPr>
            <w:r w:rsidRPr="00C81AF5">
              <w:rPr>
                <w:lang w:eastAsia="en-US"/>
              </w:rPr>
              <w:t>- формулировать аналитические выводы;</w:t>
            </w:r>
          </w:p>
          <w:p w:rsidR="00DA29C3" w:rsidRPr="00C81AF5" w:rsidRDefault="00DA29C3" w:rsidP="00850FD7">
            <w:pPr>
              <w:pStyle w:val="a9"/>
              <w:spacing w:after="0"/>
              <w:contextualSpacing/>
              <w:jc w:val="both"/>
              <w:rPr>
                <w:lang w:eastAsia="en-US"/>
              </w:rPr>
            </w:pPr>
            <w:r w:rsidRPr="00C81AF5">
              <w:rPr>
                <w:lang w:eastAsia="en-US"/>
              </w:rPr>
              <w:t>- обосновывать управленческие решения для эффективного управления бизнесом;</w:t>
            </w:r>
          </w:p>
          <w:p w:rsidR="00DA29C3" w:rsidRPr="00C81AF5" w:rsidRDefault="00DA29C3" w:rsidP="00850FD7">
            <w:pPr>
              <w:pStyle w:val="a9"/>
              <w:spacing w:after="0"/>
              <w:contextualSpacing/>
              <w:jc w:val="both"/>
              <w:rPr>
                <w:lang w:eastAsia="en-US"/>
              </w:rPr>
            </w:pPr>
            <w:r w:rsidRPr="00C81AF5">
              <w:rPr>
                <w:lang w:eastAsia="en-US"/>
              </w:rPr>
              <w:t>- изучать самостоятельно научную и учебно-методическую литературу по экономическому анализу деятельности организации.</w:t>
            </w:r>
          </w:p>
          <w:p w:rsidR="00DA29C3" w:rsidRPr="00C81AF5" w:rsidRDefault="00DA29C3" w:rsidP="00850FD7">
            <w:pPr>
              <w:pStyle w:val="a9"/>
              <w:spacing w:after="0"/>
              <w:contextualSpacing/>
              <w:jc w:val="both"/>
              <w:rPr>
                <w:lang w:eastAsia="en-US"/>
              </w:rPr>
            </w:pPr>
            <w:r w:rsidRPr="00C81AF5">
              <w:rPr>
                <w:b/>
                <w:i/>
                <w:lang w:eastAsia="en-US"/>
              </w:rPr>
              <w:t>Владеть</w:t>
            </w:r>
            <w:r w:rsidRPr="00C81AF5">
              <w:rPr>
                <w:lang w:eastAsia="en-US"/>
              </w:rPr>
              <w:t xml:space="preserve"> практическими навыками:</w:t>
            </w:r>
          </w:p>
          <w:p w:rsidR="00DA29C3" w:rsidRPr="00C81AF5" w:rsidRDefault="00DA29C3" w:rsidP="00850FD7">
            <w:pPr>
              <w:pStyle w:val="a9"/>
              <w:spacing w:after="0"/>
              <w:contextualSpacing/>
              <w:jc w:val="both"/>
              <w:rPr>
                <w:lang w:eastAsia="en-US"/>
              </w:rPr>
            </w:pPr>
            <w:r w:rsidRPr="00C81AF5">
              <w:rPr>
                <w:lang w:eastAsia="en-US"/>
              </w:rPr>
              <w:t>- экономического анализа деятельности организации;</w:t>
            </w:r>
          </w:p>
          <w:p w:rsidR="00DA29C3" w:rsidRPr="00C81AF5" w:rsidRDefault="00DA29C3" w:rsidP="00850FD7">
            <w:pPr>
              <w:pStyle w:val="a9"/>
              <w:spacing w:after="0"/>
              <w:contextualSpacing/>
              <w:jc w:val="both"/>
              <w:rPr>
                <w:lang w:eastAsia="en-US"/>
              </w:rPr>
            </w:pPr>
            <w:r w:rsidRPr="00C81AF5">
              <w:rPr>
                <w:lang w:eastAsia="en-US"/>
              </w:rPr>
              <w:t xml:space="preserve"> - применения современных методов и методик проведения экономического анализа;</w:t>
            </w:r>
          </w:p>
          <w:p w:rsidR="00DA29C3" w:rsidRPr="00C81AF5" w:rsidRDefault="00DA29C3" w:rsidP="00850FD7">
            <w:pPr>
              <w:jc w:val="both"/>
              <w:rPr>
                <w:sz w:val="24"/>
                <w:szCs w:val="24"/>
              </w:rPr>
            </w:pPr>
            <w:r w:rsidRPr="00C81AF5">
              <w:rPr>
                <w:sz w:val="24"/>
                <w:szCs w:val="24"/>
              </w:rPr>
              <w:t xml:space="preserve"> - оценки и прогнозирования финансового состояния организации</w:t>
            </w:r>
          </w:p>
        </w:tc>
      </w:tr>
      <w:tr w:rsidR="00DA29C3" w:rsidRPr="00C81AF5" w:rsidTr="002E0DA8">
        <w:trPr>
          <w:trHeight w:val="699"/>
        </w:trPr>
        <w:tc>
          <w:tcPr>
            <w:tcW w:w="3085" w:type="dxa"/>
            <w:tcBorders>
              <w:top w:val="single" w:sz="4" w:space="0" w:color="auto"/>
              <w:bottom w:val="single" w:sz="4" w:space="0" w:color="auto"/>
            </w:tcBorders>
          </w:tcPr>
          <w:p w:rsidR="00DA29C3" w:rsidRPr="00C81AF5" w:rsidRDefault="00DA29C3" w:rsidP="00850FD7">
            <w:pPr>
              <w:jc w:val="both"/>
              <w:rPr>
                <w:b/>
                <w:sz w:val="24"/>
                <w:szCs w:val="24"/>
              </w:rPr>
            </w:pPr>
            <w:r w:rsidRPr="00C81AF5">
              <w:rPr>
                <w:b/>
                <w:sz w:val="24"/>
                <w:szCs w:val="24"/>
              </w:rPr>
              <w:t>Содержание дисциплины</w:t>
            </w:r>
          </w:p>
        </w:tc>
        <w:tc>
          <w:tcPr>
            <w:tcW w:w="6485" w:type="dxa"/>
            <w:tcBorders>
              <w:top w:val="single" w:sz="4" w:space="0" w:color="auto"/>
              <w:bottom w:val="single" w:sz="4" w:space="0" w:color="auto"/>
            </w:tcBorders>
          </w:tcPr>
          <w:p w:rsidR="00DA29C3" w:rsidRPr="00C81AF5" w:rsidRDefault="00DA29C3" w:rsidP="00850FD7">
            <w:pPr>
              <w:jc w:val="both"/>
              <w:rPr>
                <w:spacing w:val="-6"/>
                <w:sz w:val="24"/>
                <w:szCs w:val="24"/>
              </w:rPr>
            </w:pPr>
            <w:r w:rsidRPr="00C81AF5">
              <w:rPr>
                <w:b/>
                <w:sz w:val="24"/>
                <w:szCs w:val="24"/>
              </w:rPr>
              <w:t>Раздел 1.</w:t>
            </w:r>
            <w:r w:rsidRPr="00C81AF5">
              <w:rPr>
                <w:b/>
                <w:spacing w:val="-6"/>
                <w:sz w:val="24"/>
                <w:szCs w:val="24"/>
              </w:rPr>
              <w:t xml:space="preserve"> Методы и приемы экономического анализа</w:t>
            </w:r>
            <w:r w:rsidRPr="00C81AF5">
              <w:rPr>
                <w:spacing w:val="-6"/>
                <w:sz w:val="24"/>
                <w:szCs w:val="24"/>
              </w:rPr>
              <w:t xml:space="preserve"> </w:t>
            </w:r>
          </w:p>
          <w:p w:rsidR="00DA29C3" w:rsidRPr="00C81AF5" w:rsidRDefault="00DA29C3" w:rsidP="00850FD7">
            <w:pPr>
              <w:jc w:val="both"/>
              <w:rPr>
                <w:sz w:val="24"/>
                <w:szCs w:val="24"/>
              </w:rPr>
            </w:pPr>
            <w:r w:rsidRPr="00C81AF5">
              <w:rPr>
                <w:spacing w:val="-6"/>
                <w:sz w:val="24"/>
                <w:szCs w:val="24"/>
              </w:rPr>
              <w:t xml:space="preserve">Тема 1. </w:t>
            </w:r>
            <w:r w:rsidRPr="00C81AF5">
              <w:rPr>
                <w:sz w:val="24"/>
                <w:szCs w:val="24"/>
              </w:rPr>
              <w:t>Предмет экономического анализа. Цели и задачи экономического анализа.</w:t>
            </w:r>
          </w:p>
          <w:p w:rsidR="00DA29C3" w:rsidRPr="00C81AF5" w:rsidRDefault="00DA29C3" w:rsidP="00850FD7">
            <w:pPr>
              <w:jc w:val="both"/>
              <w:rPr>
                <w:sz w:val="24"/>
                <w:szCs w:val="24"/>
              </w:rPr>
            </w:pPr>
            <w:r w:rsidRPr="00C81AF5">
              <w:rPr>
                <w:sz w:val="24"/>
                <w:szCs w:val="24"/>
              </w:rPr>
              <w:t>Тема 2. . Способы обработки  информации в экономическом анализе.</w:t>
            </w:r>
          </w:p>
          <w:p w:rsidR="00DA29C3" w:rsidRPr="00C81AF5" w:rsidRDefault="00DA29C3" w:rsidP="00850FD7">
            <w:pPr>
              <w:jc w:val="both"/>
              <w:rPr>
                <w:sz w:val="24"/>
                <w:szCs w:val="24"/>
              </w:rPr>
            </w:pPr>
            <w:r w:rsidRPr="00C81AF5">
              <w:rPr>
                <w:sz w:val="24"/>
                <w:szCs w:val="24"/>
              </w:rPr>
              <w:t xml:space="preserve">Тема 3. Методика факторного анализа. </w:t>
            </w:r>
          </w:p>
          <w:p w:rsidR="00DA29C3" w:rsidRPr="00C81AF5" w:rsidRDefault="00DA29C3" w:rsidP="00850FD7">
            <w:pPr>
              <w:jc w:val="both"/>
              <w:rPr>
                <w:sz w:val="24"/>
                <w:szCs w:val="24"/>
              </w:rPr>
            </w:pPr>
            <w:r w:rsidRPr="00C81AF5">
              <w:rPr>
                <w:sz w:val="24"/>
                <w:szCs w:val="24"/>
              </w:rPr>
              <w:t>Тема 4. Основы функционально-стоимостного анализа.</w:t>
            </w:r>
          </w:p>
          <w:p w:rsidR="00DA29C3" w:rsidRPr="00C81AF5" w:rsidRDefault="00DA29C3" w:rsidP="00850FD7">
            <w:pPr>
              <w:jc w:val="both"/>
              <w:rPr>
                <w:sz w:val="24"/>
                <w:szCs w:val="24"/>
              </w:rPr>
            </w:pPr>
            <w:r w:rsidRPr="00C81AF5">
              <w:rPr>
                <w:sz w:val="24"/>
                <w:szCs w:val="24"/>
              </w:rPr>
              <w:t>Тема 5. Использование предельного анализа в анализе хозяйственной деятельности.</w:t>
            </w:r>
            <w:r w:rsidRPr="00C81AF5">
              <w:rPr>
                <w:spacing w:val="-6"/>
                <w:sz w:val="24"/>
                <w:szCs w:val="24"/>
              </w:rPr>
              <w:t xml:space="preserve"> </w:t>
            </w:r>
          </w:p>
          <w:p w:rsidR="00DA29C3" w:rsidRPr="00C81AF5" w:rsidRDefault="00DA29C3" w:rsidP="00850FD7">
            <w:pPr>
              <w:jc w:val="both"/>
              <w:rPr>
                <w:spacing w:val="-6"/>
                <w:sz w:val="24"/>
                <w:szCs w:val="24"/>
              </w:rPr>
            </w:pPr>
            <w:r w:rsidRPr="00C81AF5">
              <w:rPr>
                <w:b/>
                <w:sz w:val="24"/>
                <w:szCs w:val="24"/>
              </w:rPr>
              <w:t xml:space="preserve">Раздел 2. Анализ финансового состояния и финансовых результатов деятельности организации </w:t>
            </w:r>
          </w:p>
          <w:p w:rsidR="00DA29C3" w:rsidRPr="00C81AF5" w:rsidRDefault="00DA29C3" w:rsidP="00850FD7">
            <w:pPr>
              <w:jc w:val="both"/>
              <w:rPr>
                <w:sz w:val="24"/>
                <w:szCs w:val="24"/>
              </w:rPr>
            </w:pPr>
            <w:r w:rsidRPr="00C81AF5">
              <w:rPr>
                <w:spacing w:val="-6"/>
                <w:sz w:val="24"/>
                <w:szCs w:val="24"/>
              </w:rPr>
              <w:t xml:space="preserve">Тема 6. </w:t>
            </w:r>
            <w:r w:rsidRPr="00C81AF5">
              <w:rPr>
                <w:sz w:val="24"/>
                <w:szCs w:val="24"/>
              </w:rPr>
              <w:t xml:space="preserve">Общая характеристика финансового состояния организации. </w:t>
            </w:r>
          </w:p>
          <w:p w:rsidR="00DA29C3" w:rsidRPr="00C81AF5" w:rsidRDefault="00DA29C3" w:rsidP="00850FD7">
            <w:pPr>
              <w:jc w:val="both"/>
              <w:rPr>
                <w:sz w:val="24"/>
                <w:szCs w:val="24"/>
              </w:rPr>
            </w:pPr>
            <w:r w:rsidRPr="00C81AF5">
              <w:rPr>
                <w:sz w:val="24"/>
                <w:szCs w:val="24"/>
              </w:rPr>
              <w:t xml:space="preserve">Тема 7. Анализ ликвидности баланса и платежеспособности организации. </w:t>
            </w:r>
          </w:p>
          <w:p w:rsidR="00DA29C3" w:rsidRPr="00C81AF5" w:rsidRDefault="00DA29C3" w:rsidP="00850FD7">
            <w:pPr>
              <w:jc w:val="both"/>
              <w:rPr>
                <w:sz w:val="24"/>
                <w:szCs w:val="24"/>
              </w:rPr>
            </w:pPr>
            <w:r w:rsidRPr="00C81AF5">
              <w:rPr>
                <w:sz w:val="24"/>
                <w:szCs w:val="24"/>
              </w:rPr>
              <w:t xml:space="preserve">Тема 8. Анализ финансовой устойчивости организации. </w:t>
            </w:r>
          </w:p>
          <w:p w:rsidR="00DA29C3" w:rsidRPr="00C81AF5" w:rsidRDefault="00DA29C3" w:rsidP="00850FD7">
            <w:pPr>
              <w:jc w:val="both"/>
              <w:rPr>
                <w:sz w:val="24"/>
                <w:szCs w:val="24"/>
              </w:rPr>
            </w:pPr>
            <w:r w:rsidRPr="00C81AF5">
              <w:rPr>
                <w:sz w:val="24"/>
                <w:szCs w:val="24"/>
              </w:rPr>
              <w:t xml:space="preserve">Тема 9. Анализ рентабельности и деловой активности организации.  </w:t>
            </w:r>
          </w:p>
          <w:p w:rsidR="00DA29C3" w:rsidRPr="00C81AF5" w:rsidRDefault="00DA29C3" w:rsidP="00850FD7">
            <w:pPr>
              <w:jc w:val="both"/>
              <w:rPr>
                <w:sz w:val="24"/>
                <w:szCs w:val="24"/>
              </w:rPr>
            </w:pPr>
            <w:r w:rsidRPr="00C81AF5">
              <w:rPr>
                <w:sz w:val="24"/>
                <w:szCs w:val="24"/>
              </w:rPr>
              <w:t>Тема 10. Методы прогнозирования бан- кротства).</w:t>
            </w:r>
          </w:p>
          <w:p w:rsidR="00DA29C3" w:rsidRPr="00C81AF5" w:rsidRDefault="00DA29C3" w:rsidP="00850FD7">
            <w:pPr>
              <w:rPr>
                <w:b/>
                <w:sz w:val="24"/>
                <w:szCs w:val="24"/>
              </w:rPr>
            </w:pPr>
            <w:r w:rsidRPr="00C81AF5">
              <w:rPr>
                <w:b/>
                <w:sz w:val="24"/>
                <w:szCs w:val="24"/>
              </w:rPr>
              <w:t xml:space="preserve">Раздел 3. Анализ по функциональным сферам  </w:t>
            </w:r>
          </w:p>
          <w:p w:rsidR="00DA29C3" w:rsidRPr="00C81AF5" w:rsidRDefault="00DA29C3" w:rsidP="00850FD7">
            <w:pPr>
              <w:rPr>
                <w:sz w:val="24"/>
                <w:szCs w:val="24"/>
              </w:rPr>
            </w:pPr>
            <w:r w:rsidRPr="00C81AF5">
              <w:rPr>
                <w:sz w:val="24"/>
                <w:szCs w:val="24"/>
              </w:rPr>
              <w:t>Тема 11</w:t>
            </w:r>
            <w:r w:rsidRPr="00C81AF5">
              <w:rPr>
                <w:b/>
                <w:sz w:val="24"/>
                <w:szCs w:val="24"/>
              </w:rPr>
              <w:t xml:space="preserve">. </w:t>
            </w:r>
            <w:r w:rsidRPr="00C81AF5">
              <w:rPr>
                <w:sz w:val="24"/>
                <w:szCs w:val="24"/>
              </w:rPr>
              <w:t xml:space="preserve">Анализ маргетинговой деятельности. </w:t>
            </w:r>
          </w:p>
          <w:p w:rsidR="00DA29C3" w:rsidRPr="00C81AF5" w:rsidRDefault="00DA29C3" w:rsidP="00850FD7">
            <w:pPr>
              <w:rPr>
                <w:sz w:val="24"/>
                <w:szCs w:val="24"/>
              </w:rPr>
            </w:pPr>
            <w:r w:rsidRPr="00C81AF5">
              <w:rPr>
                <w:sz w:val="24"/>
                <w:szCs w:val="24"/>
              </w:rPr>
              <w:t xml:space="preserve">Тема 12. Анализ производства и реализации продукции. </w:t>
            </w:r>
          </w:p>
          <w:p w:rsidR="00DA29C3" w:rsidRPr="00C81AF5" w:rsidRDefault="00DA29C3" w:rsidP="00850FD7">
            <w:pPr>
              <w:rPr>
                <w:sz w:val="24"/>
                <w:szCs w:val="24"/>
              </w:rPr>
            </w:pPr>
            <w:r w:rsidRPr="00C81AF5">
              <w:rPr>
                <w:sz w:val="24"/>
                <w:szCs w:val="24"/>
              </w:rPr>
              <w:t>Тема 13. Анализ использования предприятия. Тема 14. Анализ использования основных средств.</w:t>
            </w:r>
          </w:p>
          <w:p w:rsidR="00DA29C3" w:rsidRPr="00C81AF5" w:rsidRDefault="00DA29C3" w:rsidP="00850FD7">
            <w:pPr>
              <w:rPr>
                <w:sz w:val="24"/>
                <w:szCs w:val="24"/>
              </w:rPr>
            </w:pPr>
            <w:r w:rsidRPr="00C81AF5">
              <w:rPr>
                <w:sz w:val="24"/>
                <w:szCs w:val="24"/>
              </w:rPr>
              <w:t xml:space="preserve">Тема 15. Анализ использования материальных ресурсов. </w:t>
            </w:r>
          </w:p>
          <w:p w:rsidR="00DA29C3" w:rsidRPr="00C81AF5" w:rsidRDefault="00DA29C3" w:rsidP="00850FD7">
            <w:pPr>
              <w:rPr>
                <w:sz w:val="24"/>
                <w:szCs w:val="24"/>
              </w:rPr>
            </w:pPr>
            <w:r w:rsidRPr="00C81AF5">
              <w:rPr>
                <w:sz w:val="24"/>
                <w:szCs w:val="24"/>
              </w:rPr>
              <w:t>Тема 16. Анализ себестоимости продукции. Тема 17. Принятие управленческих решений на основе маржинального анализа.</w:t>
            </w:r>
          </w:p>
        </w:tc>
      </w:tr>
      <w:tr w:rsidR="00DA29C3" w:rsidRPr="00C81AF5" w:rsidTr="002E0DA8">
        <w:trPr>
          <w:trHeight w:val="699"/>
        </w:trPr>
        <w:tc>
          <w:tcPr>
            <w:tcW w:w="3085" w:type="dxa"/>
            <w:tcBorders>
              <w:top w:val="single" w:sz="4" w:space="0" w:color="auto"/>
              <w:bottom w:val="single" w:sz="4" w:space="0" w:color="auto"/>
            </w:tcBorders>
          </w:tcPr>
          <w:p w:rsidR="00DA29C3" w:rsidRPr="00C81AF5" w:rsidRDefault="00DA29C3" w:rsidP="00850FD7">
            <w:pPr>
              <w:jc w:val="both"/>
              <w:rPr>
                <w:b/>
                <w:sz w:val="24"/>
                <w:szCs w:val="24"/>
              </w:rPr>
            </w:pPr>
            <w:r w:rsidRPr="00C81AF5">
              <w:rPr>
                <w:b/>
                <w:sz w:val="24"/>
                <w:szCs w:val="24"/>
              </w:rPr>
              <w:t>Используемые инструментальные и программные средства:</w:t>
            </w:r>
          </w:p>
        </w:tc>
        <w:tc>
          <w:tcPr>
            <w:tcW w:w="6485" w:type="dxa"/>
            <w:tcBorders>
              <w:top w:val="single" w:sz="4" w:space="0" w:color="auto"/>
              <w:bottom w:val="single" w:sz="4" w:space="0" w:color="auto"/>
            </w:tcBorders>
          </w:tcPr>
          <w:p w:rsidR="00DA29C3" w:rsidRPr="00C81AF5" w:rsidRDefault="00DA29C3" w:rsidP="00850FD7">
            <w:pPr>
              <w:pStyle w:val="a9"/>
              <w:contextualSpacing/>
            </w:pPr>
            <w:r w:rsidRPr="00C81AF5">
              <w:rPr>
                <w:b/>
              </w:rPr>
              <w:t xml:space="preserve"> </w:t>
            </w:r>
            <w:r w:rsidRPr="00C81AF5">
              <w:t>В соответствии с требованиями ФГОС ВПО при изучении дисциплины «Экономический анализ промышленных организаций» используются следующие формы активных и интерактивных занятий:                                                  - работа с дистанционными лекциями;                 - проведение аналитического исследования хозяйственной деятельности с использованием программы Ехсе</w:t>
            </w:r>
            <w:r w:rsidRPr="00C81AF5">
              <w:rPr>
                <w:lang w:val="en-US"/>
              </w:rPr>
              <w:t>l</w:t>
            </w:r>
            <w:r w:rsidRPr="00C81AF5">
              <w:t xml:space="preserve"> (на примере решения сквозной задачи на практических занятиях и выполнения двух домашних заданий на данных конкретных предприятий);                                    - выполнение курсового проекта, в соответствии с методическими указаниями;        - разбор конкретных производственных ситуаций.</w:t>
            </w:r>
          </w:p>
        </w:tc>
      </w:tr>
      <w:tr w:rsidR="00DA29C3" w:rsidRPr="00C81AF5" w:rsidTr="002E0DA8">
        <w:trPr>
          <w:trHeight w:val="699"/>
        </w:trPr>
        <w:tc>
          <w:tcPr>
            <w:tcW w:w="3085" w:type="dxa"/>
            <w:tcBorders>
              <w:top w:val="single" w:sz="4" w:space="0" w:color="auto"/>
              <w:bottom w:val="single" w:sz="4" w:space="0" w:color="auto"/>
            </w:tcBorders>
          </w:tcPr>
          <w:p w:rsidR="00DA29C3" w:rsidRPr="00C81AF5" w:rsidRDefault="00DA29C3" w:rsidP="00850FD7">
            <w:pPr>
              <w:jc w:val="both"/>
              <w:rPr>
                <w:b/>
                <w:sz w:val="24"/>
                <w:szCs w:val="24"/>
              </w:rPr>
            </w:pPr>
            <w:r w:rsidRPr="00C81AF5">
              <w:rPr>
                <w:b/>
                <w:sz w:val="24"/>
                <w:szCs w:val="24"/>
              </w:rPr>
              <w:t>Формы текущего контроля</w:t>
            </w:r>
          </w:p>
        </w:tc>
        <w:tc>
          <w:tcPr>
            <w:tcW w:w="6485" w:type="dxa"/>
            <w:tcBorders>
              <w:top w:val="single" w:sz="4" w:space="0" w:color="auto"/>
              <w:bottom w:val="single" w:sz="4" w:space="0" w:color="auto"/>
            </w:tcBorders>
          </w:tcPr>
          <w:p w:rsidR="00DA29C3" w:rsidRPr="00C81AF5" w:rsidRDefault="00DA29C3" w:rsidP="00850FD7">
            <w:pPr>
              <w:jc w:val="both"/>
              <w:rPr>
                <w:sz w:val="24"/>
                <w:szCs w:val="24"/>
              </w:rPr>
            </w:pPr>
          </w:p>
          <w:p w:rsidR="00A35C5F" w:rsidRPr="00C81AF5" w:rsidRDefault="00A35C5F" w:rsidP="00A35C5F">
            <w:pPr>
              <w:jc w:val="both"/>
              <w:rPr>
                <w:sz w:val="24"/>
                <w:szCs w:val="24"/>
              </w:rPr>
            </w:pPr>
            <w:r w:rsidRPr="00C81AF5">
              <w:rPr>
                <w:b/>
                <w:sz w:val="24"/>
                <w:szCs w:val="24"/>
              </w:rPr>
              <w:t>Перечень учебных мероприятий проме- жуточного контроля знаний студентов</w:t>
            </w:r>
            <w:r w:rsidRPr="00C81AF5">
              <w:rPr>
                <w:sz w:val="24"/>
                <w:szCs w:val="24"/>
              </w:rPr>
              <w:t>:</w:t>
            </w:r>
          </w:p>
          <w:p w:rsidR="00A35C5F" w:rsidRPr="00C81AF5" w:rsidRDefault="00A35C5F" w:rsidP="00A35C5F">
            <w:pPr>
              <w:jc w:val="both"/>
              <w:rPr>
                <w:sz w:val="24"/>
                <w:szCs w:val="24"/>
              </w:rPr>
            </w:pPr>
            <w:r w:rsidRPr="00C81AF5">
              <w:rPr>
                <w:sz w:val="24"/>
                <w:szCs w:val="24"/>
              </w:rPr>
              <w:t>- Тестирование;</w:t>
            </w:r>
          </w:p>
          <w:p w:rsidR="00A35C5F" w:rsidRPr="00C81AF5" w:rsidRDefault="00A35C5F" w:rsidP="00A35C5F">
            <w:pPr>
              <w:jc w:val="both"/>
              <w:rPr>
                <w:sz w:val="24"/>
                <w:szCs w:val="24"/>
              </w:rPr>
            </w:pPr>
            <w:r w:rsidRPr="00C81AF5">
              <w:rPr>
                <w:sz w:val="24"/>
                <w:szCs w:val="24"/>
              </w:rPr>
              <w:t>- Домашние задания (2 работы);</w:t>
            </w:r>
          </w:p>
          <w:p w:rsidR="00A35C5F" w:rsidRPr="00C81AF5" w:rsidRDefault="00A35C5F" w:rsidP="00A35C5F">
            <w:pPr>
              <w:jc w:val="both"/>
              <w:rPr>
                <w:sz w:val="24"/>
                <w:szCs w:val="24"/>
              </w:rPr>
            </w:pPr>
            <w:r w:rsidRPr="00C81AF5">
              <w:rPr>
                <w:sz w:val="24"/>
                <w:szCs w:val="24"/>
              </w:rPr>
              <w:t>- Контрольная работа (решение задач);</w:t>
            </w:r>
          </w:p>
          <w:p w:rsidR="00DA29C3" w:rsidRPr="00C81AF5" w:rsidRDefault="00A35C5F" w:rsidP="00A35C5F">
            <w:pPr>
              <w:jc w:val="both"/>
              <w:rPr>
                <w:sz w:val="24"/>
                <w:szCs w:val="24"/>
              </w:rPr>
            </w:pPr>
            <w:r w:rsidRPr="00C81AF5">
              <w:rPr>
                <w:sz w:val="24"/>
                <w:szCs w:val="24"/>
              </w:rPr>
              <w:t>- Курсовой проект.</w:t>
            </w:r>
          </w:p>
        </w:tc>
      </w:tr>
      <w:tr w:rsidR="00DA29C3" w:rsidRPr="00C81AF5" w:rsidTr="002E0DA8">
        <w:trPr>
          <w:trHeight w:val="699"/>
        </w:trPr>
        <w:tc>
          <w:tcPr>
            <w:tcW w:w="3085" w:type="dxa"/>
            <w:tcBorders>
              <w:top w:val="single" w:sz="4" w:space="0" w:color="auto"/>
            </w:tcBorders>
          </w:tcPr>
          <w:p w:rsidR="00DA29C3" w:rsidRPr="00C81AF5" w:rsidRDefault="00DA29C3" w:rsidP="00850FD7">
            <w:pPr>
              <w:jc w:val="both"/>
              <w:rPr>
                <w:b/>
                <w:sz w:val="24"/>
                <w:szCs w:val="24"/>
              </w:rPr>
            </w:pPr>
            <w:r w:rsidRPr="00C81AF5">
              <w:rPr>
                <w:b/>
                <w:sz w:val="24"/>
                <w:szCs w:val="24"/>
              </w:rPr>
              <w:t>Формы промежуточной аттестации по дисциплине</w:t>
            </w:r>
          </w:p>
        </w:tc>
        <w:tc>
          <w:tcPr>
            <w:tcW w:w="6485" w:type="dxa"/>
            <w:tcBorders>
              <w:top w:val="single" w:sz="4" w:space="0" w:color="auto"/>
            </w:tcBorders>
          </w:tcPr>
          <w:p w:rsidR="00DA29C3" w:rsidRPr="00C81AF5" w:rsidRDefault="00A35C5F" w:rsidP="00850FD7">
            <w:pPr>
              <w:jc w:val="both"/>
              <w:rPr>
                <w:sz w:val="24"/>
                <w:szCs w:val="24"/>
              </w:rPr>
            </w:pPr>
            <w:r w:rsidRPr="00C81AF5">
              <w:rPr>
                <w:sz w:val="24"/>
                <w:szCs w:val="24"/>
              </w:rPr>
              <w:t>Курсовая работа и письменный экзамен, включающий: теоретический вопрос, тест, разбор производственной ситуации.</w:t>
            </w:r>
          </w:p>
        </w:tc>
      </w:tr>
    </w:tbl>
    <w:p w:rsidR="0012572C" w:rsidRPr="00C81AF5" w:rsidRDefault="0012572C" w:rsidP="00DA29C3">
      <w:pPr>
        <w:rPr>
          <w:b/>
          <w:sz w:val="24"/>
          <w:szCs w:val="24"/>
        </w:rPr>
      </w:pPr>
    </w:p>
    <w:p w:rsidR="0012572C" w:rsidRPr="00C81AF5" w:rsidRDefault="00194BBC" w:rsidP="0012572C">
      <w:pPr>
        <w:jc w:val="center"/>
        <w:rPr>
          <w:b/>
          <w:sz w:val="24"/>
          <w:szCs w:val="24"/>
        </w:rPr>
      </w:pPr>
      <w:r w:rsidRPr="00C81AF5">
        <w:rPr>
          <w:b/>
          <w:sz w:val="24"/>
          <w:szCs w:val="24"/>
        </w:rPr>
        <w:t>Аннотация дисциплины</w:t>
      </w:r>
    </w:p>
    <w:p w:rsidR="0012572C" w:rsidRPr="00C81AF5" w:rsidRDefault="00194BBC" w:rsidP="0012572C">
      <w:pPr>
        <w:jc w:val="center"/>
        <w:rPr>
          <w:b/>
          <w:sz w:val="24"/>
          <w:szCs w:val="24"/>
        </w:rPr>
      </w:pPr>
      <w:r>
        <w:rPr>
          <w:b/>
          <w:sz w:val="24"/>
          <w:szCs w:val="24"/>
        </w:rPr>
        <w:t>«У</w:t>
      </w:r>
      <w:r w:rsidRPr="00C81AF5">
        <w:rPr>
          <w:b/>
          <w:sz w:val="24"/>
          <w:szCs w:val="24"/>
        </w:rPr>
        <w:t>правление промышленными  организациями»</w:t>
      </w:r>
    </w:p>
    <w:p w:rsidR="0012572C" w:rsidRPr="00C81AF5" w:rsidRDefault="0012572C" w:rsidP="0012572C">
      <w:pPr>
        <w:jc w:val="cente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5"/>
      </w:tblGrid>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Краткое описание дисциплины</w:t>
            </w:r>
          </w:p>
        </w:tc>
        <w:tc>
          <w:tcPr>
            <w:tcW w:w="6485" w:type="dxa"/>
            <w:vAlign w:val="center"/>
          </w:tcPr>
          <w:p w:rsidR="0012572C" w:rsidRPr="00C81AF5" w:rsidRDefault="0012572C" w:rsidP="0012572C">
            <w:pPr>
              <w:jc w:val="both"/>
              <w:rPr>
                <w:sz w:val="24"/>
                <w:szCs w:val="24"/>
              </w:rPr>
            </w:pPr>
            <w:r w:rsidRPr="00C81AF5">
              <w:rPr>
                <w:sz w:val="24"/>
                <w:szCs w:val="24"/>
              </w:rPr>
              <w:t>Данная дисциплина нацелена на формирование у студентов базовых теоретических знаний и основных практических навыков в области общего и стратегического управления промышленными организациями, являющимися диверсифицированными и интегрированными в мировое экономическое сообщество. Учебная дисциплина «Управление промышленными организациями» относится к вариативной части дисциплин профессионального цикла основной образовательной программы. Логически оправданным является преподавание дисциплины во взаимосвязи с такими учебными курсами, как «Экономический анализ деятельности промышленных организаций», «Операционный менеджмент» и «Управление проектами». В методическом плане дисциплина опирается на знаниях, полученных при изучении учебных курсов «Управление человеческими ресурсами», «Инвестиционный анализ», «Финансовый менеджмент».</w:t>
            </w:r>
          </w:p>
        </w:tc>
      </w:tr>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 xml:space="preserve">Компетенции, формируемые </w:t>
            </w:r>
          </w:p>
          <w:p w:rsidR="0012572C" w:rsidRPr="00C81AF5" w:rsidRDefault="0012572C" w:rsidP="00850FD7">
            <w:pPr>
              <w:rPr>
                <w:b/>
                <w:sz w:val="24"/>
                <w:szCs w:val="24"/>
              </w:rPr>
            </w:pPr>
            <w:r w:rsidRPr="00C81AF5">
              <w:rPr>
                <w:b/>
                <w:sz w:val="24"/>
                <w:szCs w:val="24"/>
              </w:rPr>
              <w:t>в результате освоения учебной дисциплины</w:t>
            </w:r>
          </w:p>
        </w:tc>
        <w:tc>
          <w:tcPr>
            <w:tcW w:w="6485" w:type="dxa"/>
            <w:vAlign w:val="center"/>
          </w:tcPr>
          <w:p w:rsidR="0012572C" w:rsidRPr="00C81AF5" w:rsidRDefault="0012572C" w:rsidP="0012572C">
            <w:pPr>
              <w:jc w:val="both"/>
              <w:rPr>
                <w:sz w:val="24"/>
                <w:szCs w:val="24"/>
              </w:rPr>
            </w:pPr>
            <w:r w:rsidRPr="00C81AF5">
              <w:rPr>
                <w:b/>
                <w:sz w:val="24"/>
                <w:szCs w:val="24"/>
              </w:rPr>
              <w:t>ПК-8</w:t>
            </w:r>
            <w:r w:rsidRPr="00C81AF5">
              <w:rPr>
                <w:sz w:val="24"/>
                <w:szCs w:val="24"/>
              </w:rPr>
              <w:t xml:space="preserve"> – способность оценивать условия и последствия принимаемых организационно-управленческих решений;</w:t>
            </w:r>
          </w:p>
          <w:p w:rsidR="0012572C" w:rsidRPr="00C81AF5" w:rsidRDefault="0012572C" w:rsidP="0012572C">
            <w:pPr>
              <w:jc w:val="both"/>
              <w:rPr>
                <w:sz w:val="24"/>
                <w:szCs w:val="24"/>
              </w:rPr>
            </w:pPr>
            <w:r w:rsidRPr="00C81AF5">
              <w:rPr>
                <w:b/>
                <w:sz w:val="24"/>
                <w:szCs w:val="24"/>
              </w:rPr>
              <w:t>ПК-9</w:t>
            </w:r>
            <w:r w:rsidRPr="00C81AF5">
              <w:rPr>
                <w:sz w:val="24"/>
                <w:szCs w:val="24"/>
              </w:rPr>
              <w:t>- способность анализировать взаимосвязи между функциональными стратегиями компании с целью подготовки сбалансированных управленческих решений;</w:t>
            </w:r>
          </w:p>
          <w:p w:rsidR="0012572C" w:rsidRPr="00C81AF5" w:rsidRDefault="0012572C" w:rsidP="0012572C">
            <w:pPr>
              <w:jc w:val="both"/>
              <w:rPr>
                <w:sz w:val="24"/>
                <w:szCs w:val="24"/>
              </w:rPr>
            </w:pPr>
            <w:r w:rsidRPr="00C81AF5">
              <w:rPr>
                <w:b/>
                <w:sz w:val="24"/>
                <w:szCs w:val="24"/>
              </w:rPr>
              <w:t>ПК-26</w:t>
            </w:r>
            <w:r w:rsidRPr="00C81AF5">
              <w:rPr>
                <w:sz w:val="24"/>
                <w:szCs w:val="24"/>
              </w:rPr>
              <w:t xml:space="preserve"> – способность к экономическому образу мышления;</w:t>
            </w:r>
          </w:p>
          <w:p w:rsidR="0012572C" w:rsidRPr="00C81AF5" w:rsidRDefault="0012572C" w:rsidP="0012572C">
            <w:pPr>
              <w:jc w:val="both"/>
              <w:rPr>
                <w:sz w:val="24"/>
                <w:szCs w:val="24"/>
              </w:rPr>
            </w:pPr>
            <w:r w:rsidRPr="00C81AF5">
              <w:rPr>
                <w:b/>
                <w:sz w:val="24"/>
                <w:szCs w:val="24"/>
              </w:rPr>
              <w:t>ПК-34</w:t>
            </w:r>
            <w:r w:rsidRPr="00C81AF5">
              <w:rPr>
                <w:sz w:val="24"/>
                <w:szCs w:val="24"/>
              </w:rPr>
              <w:t xml:space="preserve"> –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tc>
      </w:tr>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Методы обучения</w:t>
            </w:r>
          </w:p>
        </w:tc>
        <w:tc>
          <w:tcPr>
            <w:tcW w:w="6485" w:type="dxa"/>
            <w:vAlign w:val="center"/>
          </w:tcPr>
          <w:p w:rsidR="0012572C" w:rsidRPr="00C81AF5" w:rsidRDefault="0012572C" w:rsidP="0012572C">
            <w:pPr>
              <w:jc w:val="both"/>
              <w:rPr>
                <w:sz w:val="24"/>
                <w:szCs w:val="24"/>
              </w:rPr>
            </w:pPr>
            <w:r w:rsidRPr="00C81AF5">
              <w:rPr>
                <w:sz w:val="24"/>
                <w:szCs w:val="24"/>
              </w:rPr>
              <w:t>Кейс-метод, активные методы обучения (ускоренное проведение презентаций)</w:t>
            </w:r>
          </w:p>
        </w:tc>
      </w:tr>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Язык обучения</w:t>
            </w:r>
          </w:p>
        </w:tc>
        <w:tc>
          <w:tcPr>
            <w:tcW w:w="6485" w:type="dxa"/>
            <w:vAlign w:val="center"/>
          </w:tcPr>
          <w:p w:rsidR="0012572C" w:rsidRPr="00C81AF5" w:rsidRDefault="0012572C" w:rsidP="0012572C">
            <w:pPr>
              <w:jc w:val="both"/>
              <w:rPr>
                <w:sz w:val="24"/>
                <w:szCs w:val="24"/>
              </w:rPr>
            </w:pPr>
            <w:r w:rsidRPr="00C81AF5">
              <w:rPr>
                <w:sz w:val="24"/>
                <w:szCs w:val="24"/>
              </w:rPr>
              <w:t>Русский</w:t>
            </w:r>
          </w:p>
        </w:tc>
      </w:tr>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Ожидаемые результаты обучения</w:t>
            </w:r>
          </w:p>
        </w:tc>
        <w:tc>
          <w:tcPr>
            <w:tcW w:w="6485" w:type="dxa"/>
            <w:vAlign w:val="center"/>
          </w:tcPr>
          <w:p w:rsidR="0012572C" w:rsidRPr="00C81AF5" w:rsidRDefault="0012572C" w:rsidP="00850FD7">
            <w:pPr>
              <w:rPr>
                <w:b/>
                <w:i/>
                <w:sz w:val="24"/>
                <w:szCs w:val="24"/>
              </w:rPr>
            </w:pPr>
            <w:r w:rsidRPr="00C81AF5">
              <w:rPr>
                <w:b/>
                <w:i/>
                <w:sz w:val="24"/>
                <w:szCs w:val="24"/>
              </w:rPr>
              <w:t>«Знать»</w:t>
            </w:r>
          </w:p>
          <w:p w:rsidR="0012572C" w:rsidRPr="00C81AF5" w:rsidRDefault="0012572C" w:rsidP="00CC4E15">
            <w:pPr>
              <w:pStyle w:val="a2"/>
              <w:numPr>
                <w:ilvl w:val="0"/>
                <w:numId w:val="66"/>
              </w:numPr>
              <w:tabs>
                <w:tab w:val="clear" w:pos="900"/>
                <w:tab w:val="num" w:pos="432"/>
              </w:tabs>
              <w:spacing w:line="240" w:lineRule="auto"/>
              <w:ind w:left="113" w:firstLine="0"/>
            </w:pPr>
            <w:r w:rsidRPr="00C81AF5">
              <w:t>базовые подходы и теории по изучению и диагностике деятельности организации; содержание и отличительные особенности процессного управления в организации или группе компаний; технологию формализованного описания бизнес-процессов в организации; способы осуществления стратегической контрразведки в интернет-пространстве; инструментарий информационного менеджмента в части совершенствования бизнес-процессов организации; типовые механизмы стимулирования инновационной деятельности в интеграционных объединениях;</w:t>
            </w:r>
          </w:p>
          <w:p w:rsidR="0012572C" w:rsidRPr="00C81AF5" w:rsidRDefault="0012572C" w:rsidP="00CC4E15">
            <w:pPr>
              <w:pStyle w:val="a2"/>
              <w:numPr>
                <w:ilvl w:val="0"/>
                <w:numId w:val="66"/>
              </w:numPr>
              <w:tabs>
                <w:tab w:val="clear" w:pos="900"/>
                <w:tab w:val="num" w:pos="432"/>
              </w:tabs>
              <w:spacing w:line="240" w:lineRule="auto"/>
              <w:ind w:left="113" w:firstLine="0"/>
            </w:pPr>
            <w:r w:rsidRPr="00C81AF5">
              <w:t>методики оценки эффективности спроектированной организационной структуры управления и используемой информационной системы в организации; суть управления стратегическим развитием организации; нормативно-законодательную базу процедур реорганизации различных видов.</w:t>
            </w:r>
          </w:p>
          <w:p w:rsidR="0012572C" w:rsidRPr="00C81AF5" w:rsidRDefault="0012572C" w:rsidP="00850FD7">
            <w:pPr>
              <w:rPr>
                <w:b/>
                <w:i/>
                <w:sz w:val="24"/>
                <w:szCs w:val="24"/>
              </w:rPr>
            </w:pPr>
            <w:r w:rsidRPr="00C81AF5">
              <w:rPr>
                <w:b/>
                <w:i/>
                <w:sz w:val="24"/>
                <w:szCs w:val="24"/>
              </w:rPr>
              <w:t>«Уметь»</w:t>
            </w:r>
          </w:p>
          <w:p w:rsidR="0012572C" w:rsidRPr="00C81AF5" w:rsidRDefault="0012572C" w:rsidP="00CC4E15">
            <w:pPr>
              <w:pStyle w:val="a2"/>
              <w:numPr>
                <w:ilvl w:val="0"/>
                <w:numId w:val="67"/>
              </w:numPr>
              <w:tabs>
                <w:tab w:val="clear" w:pos="900"/>
                <w:tab w:val="left" w:pos="447"/>
              </w:tabs>
              <w:spacing w:line="240" w:lineRule="auto"/>
              <w:ind w:left="113" w:firstLine="0"/>
            </w:pPr>
            <w:r w:rsidRPr="00C81AF5">
              <w:t>правильно подбирать методы, методики изучения и совершенствования функциональных зон как в отдельно взятой организации, так и интегрированном образовании различной формы (стратегических альянсах, холдингах, финансово-промышленных группах, ассоциациях и т.д.); проектировать организационную структуру управления дочерними, зависимыми обществами, холдингами различного типа; ориентироваться в специфике подготовки и реализации процедур, касающихся проведения реорганизации (слияние, присоединение, разделение, выделение и преобразование); обосновать выбор информационных систем / технологий для обеспечения эффективного протекания бизнес-процессов организации в выбранной функциональной зоне.</w:t>
            </w:r>
          </w:p>
          <w:p w:rsidR="0012572C" w:rsidRPr="00C81AF5" w:rsidRDefault="0012572C" w:rsidP="0012572C">
            <w:pPr>
              <w:jc w:val="both"/>
              <w:rPr>
                <w:sz w:val="24"/>
                <w:szCs w:val="24"/>
              </w:rPr>
            </w:pPr>
            <w:r w:rsidRPr="00C81AF5">
              <w:rPr>
                <w:b/>
                <w:i/>
                <w:sz w:val="24"/>
                <w:szCs w:val="24"/>
              </w:rPr>
              <w:t>«Владеть»</w:t>
            </w:r>
            <w:r w:rsidRPr="00C81AF5">
              <w:rPr>
                <w:sz w:val="24"/>
                <w:szCs w:val="24"/>
              </w:rPr>
              <w:t xml:space="preserve"> навыками составления разделительного баланса организации.</w:t>
            </w:r>
          </w:p>
        </w:tc>
      </w:tr>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Содержание дисциплины</w:t>
            </w:r>
          </w:p>
        </w:tc>
        <w:tc>
          <w:tcPr>
            <w:tcW w:w="6485" w:type="dxa"/>
            <w:vAlign w:val="center"/>
          </w:tcPr>
          <w:p w:rsidR="0012572C" w:rsidRPr="00C81AF5" w:rsidRDefault="0012572C" w:rsidP="0012572C">
            <w:pPr>
              <w:jc w:val="both"/>
              <w:rPr>
                <w:sz w:val="24"/>
                <w:szCs w:val="24"/>
              </w:rPr>
            </w:pPr>
            <w:r w:rsidRPr="00C81AF5">
              <w:rPr>
                <w:sz w:val="24"/>
                <w:szCs w:val="24"/>
              </w:rPr>
              <w:t>1. Промышленная организация как объект управления. Базовые подходы к изучению деятельности организации (характеристика и особенности применения современных подходов к функционированию организации). 2. Диагностика деятельности промышленной организации в условиях неопределенности и риска (диагностика деятельности организации с учетом концепции жизненного цикла (отрасли, продукта, знания), особенности исследования деятельности организаций различных организационно-правовых форм и типов интеграции). 3. Создание системы управления промышленной организацией (проектирование структуры управления, информационная модель организации, управление стратегическим развитием организации). 4. Оценка эффективности функционирования промышленной организации. Нормативно-законодательная база процессов реорганизации (подходы к оценке эффективности функционирования промышленной организации в условиях глобального информационно-экономического сообщества, правовые основы реорганизации компаний различных форм собственности).</w:t>
            </w:r>
          </w:p>
        </w:tc>
      </w:tr>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Используемые инструментальные и программные средства</w:t>
            </w:r>
          </w:p>
        </w:tc>
        <w:tc>
          <w:tcPr>
            <w:tcW w:w="6485" w:type="dxa"/>
            <w:vAlign w:val="center"/>
          </w:tcPr>
          <w:p w:rsidR="0012572C" w:rsidRPr="00C81AF5" w:rsidRDefault="0012572C" w:rsidP="0012572C">
            <w:pPr>
              <w:jc w:val="both"/>
              <w:rPr>
                <w:sz w:val="24"/>
                <w:szCs w:val="24"/>
                <w:lang w:val="en-US"/>
              </w:rPr>
            </w:pPr>
            <w:r w:rsidRPr="00C81AF5">
              <w:rPr>
                <w:sz w:val="24"/>
                <w:szCs w:val="24"/>
                <w:lang w:val="en-US"/>
              </w:rPr>
              <w:t>Microsoft Office Excel</w:t>
            </w:r>
          </w:p>
        </w:tc>
      </w:tr>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Формы текущего контроля</w:t>
            </w:r>
          </w:p>
        </w:tc>
        <w:tc>
          <w:tcPr>
            <w:tcW w:w="6485" w:type="dxa"/>
            <w:vAlign w:val="center"/>
          </w:tcPr>
          <w:p w:rsidR="0012572C" w:rsidRPr="00C81AF5" w:rsidRDefault="0012572C" w:rsidP="0012572C">
            <w:pPr>
              <w:jc w:val="both"/>
              <w:rPr>
                <w:sz w:val="24"/>
                <w:szCs w:val="24"/>
              </w:rPr>
            </w:pPr>
            <w:r w:rsidRPr="00C81AF5">
              <w:rPr>
                <w:sz w:val="24"/>
                <w:szCs w:val="24"/>
              </w:rPr>
              <w:t>Контрольные работы, решение кейсов</w:t>
            </w:r>
          </w:p>
        </w:tc>
      </w:tr>
      <w:tr w:rsidR="0012572C" w:rsidRPr="00C81AF5" w:rsidTr="002E0DA8">
        <w:tc>
          <w:tcPr>
            <w:tcW w:w="3085" w:type="dxa"/>
            <w:vAlign w:val="center"/>
          </w:tcPr>
          <w:p w:rsidR="0012572C" w:rsidRPr="00C81AF5" w:rsidRDefault="0012572C" w:rsidP="00850FD7">
            <w:pPr>
              <w:rPr>
                <w:b/>
                <w:sz w:val="24"/>
                <w:szCs w:val="24"/>
              </w:rPr>
            </w:pPr>
            <w:r w:rsidRPr="00C81AF5">
              <w:rPr>
                <w:b/>
                <w:sz w:val="24"/>
                <w:szCs w:val="24"/>
              </w:rPr>
              <w:t>Формы промежуточной аттестации по дисциплине</w:t>
            </w:r>
          </w:p>
        </w:tc>
        <w:tc>
          <w:tcPr>
            <w:tcW w:w="6485" w:type="dxa"/>
            <w:vAlign w:val="center"/>
          </w:tcPr>
          <w:p w:rsidR="0012572C" w:rsidRPr="00C81AF5" w:rsidRDefault="0012572C" w:rsidP="00850FD7">
            <w:pPr>
              <w:rPr>
                <w:sz w:val="24"/>
                <w:szCs w:val="24"/>
              </w:rPr>
            </w:pPr>
            <w:r w:rsidRPr="00C81AF5">
              <w:rPr>
                <w:sz w:val="24"/>
                <w:szCs w:val="24"/>
              </w:rPr>
              <w:t>Тесты</w:t>
            </w:r>
          </w:p>
        </w:tc>
      </w:tr>
    </w:tbl>
    <w:p w:rsidR="0012572C" w:rsidRPr="00C81AF5" w:rsidRDefault="0012572C" w:rsidP="0012572C">
      <w:pPr>
        <w:rPr>
          <w:sz w:val="24"/>
          <w:szCs w:val="24"/>
        </w:rPr>
      </w:pPr>
    </w:p>
    <w:p w:rsidR="00806FED" w:rsidRPr="00C81AF5" w:rsidRDefault="00131DBE" w:rsidP="00806FED">
      <w:pPr>
        <w:rPr>
          <w:b/>
          <w:sz w:val="24"/>
          <w:szCs w:val="24"/>
        </w:rPr>
      </w:pPr>
      <w:r w:rsidRPr="00C81AF5">
        <w:rPr>
          <w:b/>
          <w:sz w:val="24"/>
          <w:szCs w:val="24"/>
        </w:rPr>
        <w:tab/>
      </w:r>
    </w:p>
    <w:p w:rsidR="00806FED" w:rsidRPr="00C81AF5" w:rsidRDefault="00194BBC" w:rsidP="00194BBC">
      <w:pPr>
        <w:jc w:val="center"/>
        <w:rPr>
          <w:b/>
          <w:sz w:val="24"/>
          <w:szCs w:val="24"/>
        </w:rPr>
      </w:pPr>
      <w:r w:rsidRPr="00C81AF5">
        <w:rPr>
          <w:b/>
          <w:sz w:val="24"/>
          <w:szCs w:val="24"/>
        </w:rPr>
        <w:t>Аннотация дисциплины</w:t>
      </w:r>
      <w:r>
        <w:rPr>
          <w:b/>
          <w:sz w:val="24"/>
          <w:szCs w:val="24"/>
        </w:rPr>
        <w:tab/>
        <w:t>«О</w:t>
      </w:r>
      <w:r w:rsidRPr="00C81AF5">
        <w:rPr>
          <w:b/>
          <w:sz w:val="24"/>
          <w:szCs w:val="24"/>
        </w:rPr>
        <w:t>перационный менеджмент»</w:t>
      </w:r>
    </w:p>
    <w:p w:rsidR="00806FED" w:rsidRPr="00C81AF5" w:rsidRDefault="00806FED" w:rsidP="00806FE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Краткое описание дисциплины</w:t>
            </w:r>
          </w:p>
        </w:tc>
        <w:tc>
          <w:tcPr>
            <w:tcW w:w="6762" w:type="dxa"/>
            <w:vAlign w:val="center"/>
          </w:tcPr>
          <w:p w:rsidR="00806FED" w:rsidRPr="00C81AF5" w:rsidRDefault="00806FED" w:rsidP="00806FED">
            <w:pPr>
              <w:jc w:val="both"/>
              <w:rPr>
                <w:sz w:val="24"/>
                <w:szCs w:val="24"/>
                <w:highlight w:val="red"/>
              </w:rPr>
            </w:pPr>
            <w:r w:rsidRPr="00C81AF5">
              <w:rPr>
                <w:sz w:val="24"/>
                <w:szCs w:val="24"/>
              </w:rPr>
              <w:t>Дисциплина «Операционный менеджмент» нацелена на освоение студентами теоретических знаний в области управления операциями и приобретение практических компетенций и навыков решения проблем в области организации и управления деятельностью организации на уровне её операционной системы и интеграции деятельности. Данная дисциплина имеет логическую взаимосвязь с предшествующими дисциплинами и опирается на знания, полученные студентами в дисциплинах общенаучного цикла</w:t>
            </w:r>
          </w:p>
        </w:tc>
      </w:tr>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 xml:space="preserve">Компетенции, формируемые </w:t>
            </w:r>
          </w:p>
          <w:p w:rsidR="00806FED" w:rsidRPr="00C81AF5" w:rsidRDefault="00806FED" w:rsidP="00850FD7">
            <w:pPr>
              <w:rPr>
                <w:b/>
                <w:sz w:val="24"/>
                <w:szCs w:val="24"/>
              </w:rPr>
            </w:pPr>
            <w:r w:rsidRPr="00C81AF5">
              <w:rPr>
                <w:b/>
                <w:sz w:val="24"/>
                <w:szCs w:val="24"/>
              </w:rPr>
              <w:t>в результате освоения учебной дисциплины</w:t>
            </w:r>
          </w:p>
        </w:tc>
        <w:tc>
          <w:tcPr>
            <w:tcW w:w="6762" w:type="dxa"/>
            <w:vAlign w:val="center"/>
          </w:tcPr>
          <w:p w:rsidR="00806FED" w:rsidRPr="00C81AF5" w:rsidRDefault="00806FED" w:rsidP="00806FED">
            <w:pPr>
              <w:pStyle w:val="aff0"/>
              <w:widowControl w:val="0"/>
              <w:autoSpaceDE w:val="0"/>
              <w:autoSpaceDN w:val="0"/>
              <w:adjustRightInd w:val="0"/>
              <w:jc w:val="both"/>
              <w:rPr>
                <w:rFonts w:ascii="Times New Roman" w:hAnsi="Times New Roman"/>
                <w:sz w:val="24"/>
                <w:szCs w:val="24"/>
              </w:rPr>
            </w:pPr>
            <w:r w:rsidRPr="00C81AF5">
              <w:rPr>
                <w:rFonts w:ascii="Times New Roman" w:hAnsi="Times New Roman"/>
                <w:sz w:val="24"/>
                <w:szCs w:val="24"/>
              </w:rPr>
              <w:t xml:space="preserve">     Освоение дисциплины вносит вклад в формирование следующих компетенций обучающихся:</w:t>
            </w:r>
          </w:p>
          <w:p w:rsidR="00806FED" w:rsidRPr="00C81AF5" w:rsidRDefault="00806FED" w:rsidP="00806FED">
            <w:pPr>
              <w:pStyle w:val="1f2"/>
              <w:widowControl w:val="0"/>
              <w:autoSpaceDE w:val="0"/>
              <w:autoSpaceDN w:val="0"/>
              <w:adjustRightInd w:val="0"/>
              <w:ind w:firstLine="311"/>
              <w:rPr>
                <w:szCs w:val="24"/>
              </w:rPr>
            </w:pPr>
            <w:r w:rsidRPr="00C81AF5">
              <w:rPr>
                <w:b/>
                <w:i/>
                <w:szCs w:val="24"/>
              </w:rPr>
              <w:t>Общекультурные компетенции</w:t>
            </w:r>
            <w:r w:rsidRPr="00C81AF5">
              <w:rPr>
                <w:b/>
                <w:szCs w:val="24"/>
              </w:rPr>
              <w:t>,</w:t>
            </w:r>
            <w:r w:rsidRPr="00C81AF5">
              <w:rPr>
                <w:szCs w:val="24"/>
              </w:rPr>
              <w:t xml:space="preserve"> приобретаемые студентом в процессе освоения дисциплины:</w:t>
            </w:r>
          </w:p>
          <w:p w:rsidR="00806FED" w:rsidRPr="00C81AF5" w:rsidRDefault="00806FED" w:rsidP="00806FED">
            <w:pPr>
              <w:pStyle w:val="1f2"/>
              <w:widowControl w:val="0"/>
              <w:autoSpaceDE w:val="0"/>
              <w:autoSpaceDN w:val="0"/>
              <w:adjustRightInd w:val="0"/>
              <w:ind w:firstLine="311"/>
              <w:rPr>
                <w:szCs w:val="24"/>
              </w:rPr>
            </w:pPr>
            <w:r w:rsidRPr="00C81AF5">
              <w:rPr>
                <w:szCs w:val="24"/>
              </w:rPr>
              <w:t>- способность принимать организационно-управленческие решения и оценивать их последствия.</w:t>
            </w:r>
          </w:p>
          <w:p w:rsidR="00806FED" w:rsidRPr="00C81AF5" w:rsidRDefault="00806FED" w:rsidP="00806FED">
            <w:pPr>
              <w:pStyle w:val="1f2"/>
              <w:widowControl w:val="0"/>
              <w:autoSpaceDE w:val="0"/>
              <w:autoSpaceDN w:val="0"/>
              <w:adjustRightInd w:val="0"/>
              <w:ind w:firstLine="311"/>
              <w:rPr>
                <w:szCs w:val="24"/>
              </w:rPr>
            </w:pPr>
            <w:r w:rsidRPr="00C81AF5">
              <w:rPr>
                <w:b/>
                <w:i/>
                <w:szCs w:val="24"/>
              </w:rPr>
              <w:t>Профессиональные компетенции</w:t>
            </w:r>
            <w:r w:rsidRPr="00C81AF5">
              <w:rPr>
                <w:b/>
                <w:szCs w:val="24"/>
              </w:rPr>
              <w:t>,</w:t>
            </w:r>
            <w:r w:rsidRPr="00C81AF5">
              <w:rPr>
                <w:szCs w:val="24"/>
              </w:rPr>
              <w:t xml:space="preserve"> приобретаемые студентом в процессе освоения дисциплины:</w:t>
            </w:r>
          </w:p>
          <w:p w:rsidR="00806FED" w:rsidRPr="00C81AF5" w:rsidRDefault="00806FED" w:rsidP="00806FED">
            <w:pPr>
              <w:pStyle w:val="1f2"/>
              <w:widowControl w:val="0"/>
              <w:autoSpaceDE w:val="0"/>
              <w:autoSpaceDN w:val="0"/>
              <w:adjustRightInd w:val="0"/>
              <w:ind w:firstLine="311"/>
              <w:rPr>
                <w:szCs w:val="24"/>
                <w:u w:val="single"/>
              </w:rPr>
            </w:pPr>
            <w:r w:rsidRPr="00C81AF5">
              <w:rPr>
                <w:szCs w:val="24"/>
                <w:u w:val="single"/>
              </w:rPr>
              <w:t>в области аналитической деятельности:</w:t>
            </w:r>
          </w:p>
          <w:p w:rsidR="00806FED" w:rsidRPr="00C81AF5" w:rsidRDefault="00806FED" w:rsidP="00806FED">
            <w:pPr>
              <w:pStyle w:val="1f2"/>
              <w:widowControl w:val="0"/>
              <w:autoSpaceDE w:val="0"/>
              <w:autoSpaceDN w:val="0"/>
              <w:adjustRightInd w:val="0"/>
              <w:ind w:firstLine="311"/>
              <w:rPr>
                <w:szCs w:val="24"/>
              </w:rPr>
            </w:pPr>
            <w:r w:rsidRPr="00C81AF5">
              <w:rPr>
                <w:szCs w:val="24"/>
              </w:rPr>
              <w:t>- способность использовать количественные и качественные методы для проведения научных исследований и управления бизнес-процессами;</w:t>
            </w:r>
          </w:p>
          <w:p w:rsidR="00806FED" w:rsidRPr="00C81AF5" w:rsidRDefault="00806FED" w:rsidP="00806FED">
            <w:pPr>
              <w:pStyle w:val="1f2"/>
              <w:widowControl w:val="0"/>
              <w:autoSpaceDE w:val="0"/>
              <w:autoSpaceDN w:val="0"/>
              <w:adjustRightInd w:val="0"/>
              <w:ind w:firstLine="311"/>
              <w:rPr>
                <w:szCs w:val="24"/>
                <w:u w:val="single"/>
              </w:rPr>
            </w:pPr>
            <w:r w:rsidRPr="00C81AF5">
              <w:rPr>
                <w:szCs w:val="24"/>
                <w:u w:val="single"/>
              </w:rPr>
              <w:t>в области научно-исследовательской деятельности:</w:t>
            </w:r>
          </w:p>
          <w:p w:rsidR="00806FED" w:rsidRPr="00C81AF5" w:rsidRDefault="00806FED" w:rsidP="00806FED">
            <w:pPr>
              <w:pStyle w:val="1f2"/>
              <w:widowControl w:val="0"/>
              <w:autoSpaceDE w:val="0"/>
              <w:autoSpaceDN w:val="0"/>
              <w:adjustRightInd w:val="0"/>
              <w:ind w:firstLine="311"/>
              <w:rPr>
                <w:szCs w:val="24"/>
              </w:rPr>
            </w:pPr>
            <w:r w:rsidRPr="00C81AF5">
              <w:rPr>
                <w:szCs w:val="24"/>
              </w:rPr>
              <w:t>- способность обобщать и критически оценивать результаты, полученные отечественными и зарубежными исследователями в теории моделирования; выявлять и формулировать актуальные научные проблемы;</w:t>
            </w:r>
          </w:p>
          <w:p w:rsidR="00806FED" w:rsidRPr="00C81AF5" w:rsidRDefault="00806FED" w:rsidP="00806FED">
            <w:pPr>
              <w:pStyle w:val="1f2"/>
              <w:widowControl w:val="0"/>
              <w:autoSpaceDE w:val="0"/>
              <w:autoSpaceDN w:val="0"/>
              <w:adjustRightInd w:val="0"/>
              <w:ind w:firstLine="311"/>
              <w:rPr>
                <w:szCs w:val="24"/>
              </w:rPr>
            </w:pPr>
            <w:r w:rsidRPr="00C81AF5">
              <w:rPr>
                <w:szCs w:val="24"/>
              </w:rPr>
              <w:t>- способность обосновывать актуальность, теоретическую и практическую значимость избранной темы научного исследования;</w:t>
            </w:r>
          </w:p>
          <w:p w:rsidR="00806FED" w:rsidRPr="00C81AF5" w:rsidRDefault="00806FED" w:rsidP="00806FED">
            <w:pPr>
              <w:pStyle w:val="1f2"/>
              <w:widowControl w:val="0"/>
              <w:autoSpaceDE w:val="0"/>
              <w:autoSpaceDN w:val="0"/>
              <w:adjustRightInd w:val="0"/>
              <w:ind w:firstLine="311"/>
              <w:rPr>
                <w:szCs w:val="24"/>
              </w:rPr>
            </w:pPr>
            <w:r w:rsidRPr="00C81AF5">
              <w:rPr>
                <w:szCs w:val="24"/>
              </w:rPr>
              <w:t>- способность проводить самостоятельные исследования в соответствии с разработанной программой.</w:t>
            </w:r>
          </w:p>
        </w:tc>
      </w:tr>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Методы обучения</w:t>
            </w:r>
          </w:p>
        </w:tc>
        <w:tc>
          <w:tcPr>
            <w:tcW w:w="6762" w:type="dxa"/>
            <w:vAlign w:val="center"/>
          </w:tcPr>
          <w:p w:rsidR="00806FED" w:rsidRPr="00C81AF5" w:rsidRDefault="00806FED" w:rsidP="00806FED">
            <w:pPr>
              <w:jc w:val="both"/>
              <w:rPr>
                <w:sz w:val="24"/>
                <w:szCs w:val="24"/>
                <w:highlight w:val="red"/>
              </w:rPr>
            </w:pPr>
            <w:r w:rsidRPr="00C81AF5">
              <w:rPr>
                <w:sz w:val="24"/>
                <w:szCs w:val="24"/>
              </w:rPr>
              <w:t>Дискуссия, кейсы, активные методы обучения (ускоренное проведение презентаций)</w:t>
            </w:r>
          </w:p>
        </w:tc>
      </w:tr>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Язык обучения</w:t>
            </w:r>
          </w:p>
        </w:tc>
        <w:tc>
          <w:tcPr>
            <w:tcW w:w="6762" w:type="dxa"/>
            <w:vAlign w:val="center"/>
          </w:tcPr>
          <w:p w:rsidR="00806FED" w:rsidRPr="00C81AF5" w:rsidRDefault="00806FED" w:rsidP="00806FED">
            <w:pPr>
              <w:jc w:val="both"/>
              <w:rPr>
                <w:sz w:val="24"/>
                <w:szCs w:val="24"/>
              </w:rPr>
            </w:pPr>
            <w:r w:rsidRPr="00C81AF5">
              <w:rPr>
                <w:sz w:val="24"/>
                <w:szCs w:val="24"/>
              </w:rPr>
              <w:t>Русский</w:t>
            </w:r>
          </w:p>
        </w:tc>
      </w:tr>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Ожидаемые результаты обучения</w:t>
            </w:r>
          </w:p>
        </w:tc>
        <w:tc>
          <w:tcPr>
            <w:tcW w:w="6762" w:type="dxa"/>
            <w:vAlign w:val="center"/>
          </w:tcPr>
          <w:p w:rsidR="00806FED" w:rsidRPr="00C81AF5" w:rsidRDefault="00806FED" w:rsidP="00806FED">
            <w:pPr>
              <w:pStyle w:val="a2"/>
              <w:tabs>
                <w:tab w:val="clear" w:pos="822"/>
                <w:tab w:val="num" w:pos="975"/>
                <w:tab w:val="num" w:pos="3516"/>
              </w:tabs>
              <w:spacing w:line="240" w:lineRule="auto"/>
              <w:ind w:left="0" w:firstLine="311"/>
              <w:rPr>
                <w:b/>
                <w:i/>
              </w:rPr>
            </w:pPr>
            <w:r w:rsidRPr="00C81AF5">
              <w:rPr>
                <w:b/>
                <w:i/>
              </w:rPr>
              <w:t>Знать:</w:t>
            </w:r>
          </w:p>
          <w:p w:rsidR="00806FED" w:rsidRPr="00C81AF5" w:rsidRDefault="00806FED" w:rsidP="00806FED">
            <w:pPr>
              <w:pStyle w:val="1f2"/>
              <w:widowControl w:val="0"/>
              <w:autoSpaceDE w:val="0"/>
              <w:autoSpaceDN w:val="0"/>
              <w:adjustRightInd w:val="0"/>
              <w:ind w:firstLine="311"/>
              <w:rPr>
                <w:rStyle w:val="FontStyle36"/>
                <w:sz w:val="24"/>
                <w:szCs w:val="24"/>
              </w:rPr>
            </w:pPr>
            <w:r w:rsidRPr="00C81AF5">
              <w:rPr>
                <w:noProof/>
                <w:szCs w:val="24"/>
              </w:rPr>
              <w:t xml:space="preserve">- </w:t>
            </w:r>
            <w:r w:rsidRPr="00C81AF5">
              <w:rPr>
                <w:szCs w:val="24"/>
              </w:rPr>
              <w:t>теоретические и практические аспекты управления доходами организаций</w:t>
            </w:r>
            <w:r w:rsidRPr="00C81AF5">
              <w:rPr>
                <w:rStyle w:val="FontStyle36"/>
                <w:sz w:val="24"/>
                <w:szCs w:val="24"/>
              </w:rPr>
              <w:t xml:space="preserve"> и их отдельных подразделений и принятия решений по их выбору;</w:t>
            </w:r>
          </w:p>
          <w:p w:rsidR="00806FED" w:rsidRPr="00C81AF5" w:rsidRDefault="00806FED" w:rsidP="00806FED">
            <w:pPr>
              <w:pStyle w:val="1f2"/>
              <w:widowControl w:val="0"/>
              <w:autoSpaceDE w:val="0"/>
              <w:autoSpaceDN w:val="0"/>
              <w:adjustRightInd w:val="0"/>
              <w:ind w:firstLine="311"/>
              <w:rPr>
                <w:rStyle w:val="FontStyle36"/>
                <w:sz w:val="24"/>
                <w:szCs w:val="24"/>
              </w:rPr>
            </w:pPr>
            <w:r w:rsidRPr="00C81AF5">
              <w:rPr>
                <w:noProof/>
                <w:szCs w:val="24"/>
              </w:rPr>
              <w:t xml:space="preserve"> - </w:t>
            </w:r>
            <w:r w:rsidRPr="00C81AF5">
              <w:rPr>
                <w:szCs w:val="24"/>
              </w:rPr>
              <w:t xml:space="preserve">принципы </w:t>
            </w:r>
            <w:r w:rsidRPr="00C81AF5">
              <w:rPr>
                <w:rStyle w:val="FontStyle36"/>
                <w:sz w:val="24"/>
                <w:szCs w:val="24"/>
              </w:rPr>
              <w:t xml:space="preserve">моделирования процессов, явлений и объектов (моделирования процессов управления), оценки и интерпретации результатов; </w:t>
            </w:r>
          </w:p>
          <w:p w:rsidR="00806FED" w:rsidRPr="00C81AF5" w:rsidRDefault="00806FED" w:rsidP="00806FED">
            <w:pPr>
              <w:pStyle w:val="Style8"/>
              <w:widowControl/>
              <w:spacing w:line="240" w:lineRule="auto"/>
              <w:ind w:firstLine="311"/>
              <w:rPr>
                <w:rStyle w:val="FontStyle36"/>
                <w:sz w:val="24"/>
                <w:szCs w:val="24"/>
              </w:rPr>
            </w:pPr>
            <w:r w:rsidRPr="00C81AF5">
              <w:rPr>
                <w:noProof/>
              </w:rPr>
              <w:t xml:space="preserve">- </w:t>
            </w:r>
            <w:r w:rsidRPr="00C81AF5">
              <w:rPr>
                <w:rStyle w:val="FontStyle36"/>
                <w:sz w:val="24"/>
                <w:szCs w:val="24"/>
              </w:rPr>
              <w:t>методы рационализации процесса управления путем исключения таких видов деятельности и операций, которые не являются необходимыми;</w:t>
            </w:r>
          </w:p>
          <w:p w:rsidR="00806FED" w:rsidRPr="00C81AF5" w:rsidRDefault="00806FED" w:rsidP="00806FED">
            <w:pPr>
              <w:pStyle w:val="1f2"/>
              <w:widowControl w:val="0"/>
              <w:autoSpaceDE w:val="0"/>
              <w:autoSpaceDN w:val="0"/>
              <w:adjustRightInd w:val="0"/>
              <w:ind w:firstLine="311"/>
              <w:rPr>
                <w:noProof/>
                <w:szCs w:val="24"/>
              </w:rPr>
            </w:pPr>
          </w:p>
          <w:p w:rsidR="00806FED" w:rsidRPr="00C81AF5" w:rsidRDefault="00806FED" w:rsidP="00806FED">
            <w:pPr>
              <w:pStyle w:val="a2"/>
              <w:tabs>
                <w:tab w:val="clear" w:pos="822"/>
                <w:tab w:val="num" w:pos="964"/>
                <w:tab w:val="num" w:pos="3516"/>
              </w:tabs>
              <w:spacing w:line="240" w:lineRule="auto"/>
              <w:ind w:left="0" w:firstLine="311"/>
              <w:rPr>
                <w:b/>
              </w:rPr>
            </w:pPr>
            <w:r w:rsidRPr="00C81AF5">
              <w:rPr>
                <w:b/>
                <w:i/>
              </w:rPr>
              <w:t>Уметь</w:t>
            </w:r>
            <w:r w:rsidRPr="00C81AF5">
              <w:rPr>
                <w:b/>
              </w:rPr>
              <w:t>:</w:t>
            </w:r>
          </w:p>
          <w:p w:rsidR="00806FED" w:rsidRPr="00C81AF5" w:rsidRDefault="00806FED" w:rsidP="00806FED">
            <w:pPr>
              <w:pStyle w:val="a2"/>
              <w:tabs>
                <w:tab w:val="clear" w:pos="822"/>
              </w:tabs>
              <w:spacing w:line="240" w:lineRule="auto"/>
              <w:ind w:left="0" w:firstLine="311"/>
            </w:pPr>
            <w:r w:rsidRPr="00C81AF5">
              <w:t>- пр</w:t>
            </w:r>
            <w:r w:rsidRPr="00C81AF5">
              <w:rPr>
                <w:rStyle w:val="FontStyle36"/>
                <w:sz w:val="24"/>
                <w:szCs w:val="24"/>
              </w:rPr>
              <w:t>инимать организационно-управленческие решения и оценивать их последствия;</w:t>
            </w:r>
          </w:p>
          <w:p w:rsidR="00806FED" w:rsidRPr="00C81AF5" w:rsidRDefault="00806FED" w:rsidP="00806FED">
            <w:pPr>
              <w:pStyle w:val="1f2"/>
              <w:widowControl w:val="0"/>
              <w:autoSpaceDE w:val="0"/>
              <w:autoSpaceDN w:val="0"/>
              <w:adjustRightInd w:val="0"/>
              <w:ind w:firstLine="311"/>
              <w:rPr>
                <w:rStyle w:val="FontStyle36"/>
                <w:sz w:val="24"/>
                <w:szCs w:val="24"/>
              </w:rPr>
            </w:pPr>
            <w:r w:rsidRPr="00C81AF5">
              <w:rPr>
                <w:noProof/>
                <w:szCs w:val="24"/>
              </w:rPr>
              <w:t>-</w:t>
            </w:r>
            <w:r w:rsidRPr="00C81AF5">
              <w:rPr>
                <w:szCs w:val="24"/>
              </w:rPr>
              <w:t xml:space="preserve"> </w:t>
            </w:r>
            <w:r w:rsidRPr="00C81AF5">
              <w:rPr>
                <w:rStyle w:val="FontStyle36"/>
                <w:sz w:val="24"/>
                <w:szCs w:val="24"/>
              </w:rPr>
              <w:t>разрабатывать стратегии  роста и развития организации;</w:t>
            </w:r>
          </w:p>
          <w:p w:rsidR="00806FED" w:rsidRPr="00C81AF5" w:rsidRDefault="00806FED" w:rsidP="00806FED">
            <w:pPr>
              <w:pStyle w:val="1f2"/>
              <w:widowControl w:val="0"/>
              <w:autoSpaceDE w:val="0"/>
              <w:autoSpaceDN w:val="0"/>
              <w:adjustRightInd w:val="0"/>
              <w:ind w:firstLine="311"/>
              <w:rPr>
                <w:rStyle w:val="FontStyle36"/>
                <w:sz w:val="24"/>
                <w:szCs w:val="24"/>
              </w:rPr>
            </w:pPr>
            <w:r w:rsidRPr="00C81AF5">
              <w:rPr>
                <w:noProof/>
                <w:szCs w:val="24"/>
              </w:rPr>
              <w:t xml:space="preserve"> -</w:t>
            </w:r>
            <w:r w:rsidRPr="00C81AF5">
              <w:rPr>
                <w:szCs w:val="24"/>
              </w:rPr>
              <w:t xml:space="preserve"> </w:t>
            </w:r>
            <w:r w:rsidRPr="00C81AF5">
              <w:rPr>
                <w:rStyle w:val="FontStyle36"/>
                <w:sz w:val="24"/>
                <w:szCs w:val="24"/>
              </w:rPr>
              <w:t xml:space="preserve">разрабатывать программы организационного развития и изменений и обеспечивать их реализацию </w:t>
            </w:r>
          </w:p>
          <w:p w:rsidR="00806FED" w:rsidRPr="00C81AF5" w:rsidRDefault="00806FED" w:rsidP="00806FED">
            <w:pPr>
              <w:pStyle w:val="1f2"/>
              <w:widowControl w:val="0"/>
              <w:autoSpaceDE w:val="0"/>
              <w:autoSpaceDN w:val="0"/>
              <w:adjustRightInd w:val="0"/>
              <w:ind w:firstLine="311"/>
              <w:rPr>
                <w:rStyle w:val="FontStyle36"/>
                <w:sz w:val="24"/>
                <w:szCs w:val="24"/>
              </w:rPr>
            </w:pPr>
            <w:r w:rsidRPr="00C81AF5">
              <w:rPr>
                <w:noProof/>
                <w:szCs w:val="24"/>
              </w:rPr>
              <w:t>-</w:t>
            </w:r>
            <w:r w:rsidRPr="00C81AF5">
              <w:rPr>
                <w:szCs w:val="24"/>
              </w:rPr>
              <w:t xml:space="preserve"> </w:t>
            </w:r>
            <w:r w:rsidRPr="00C81AF5">
              <w:rPr>
                <w:rStyle w:val="FontStyle36"/>
                <w:sz w:val="24"/>
                <w:szCs w:val="24"/>
              </w:rPr>
              <w:t xml:space="preserve">использовать современные методы управления в области выработки и принятия стратегических решений; использовать количественные и качественные методы для проведения научных исследований и управления бизнес-процессами; </w:t>
            </w:r>
          </w:p>
          <w:p w:rsidR="00806FED" w:rsidRPr="00C81AF5" w:rsidRDefault="00806FED" w:rsidP="00806FED">
            <w:pPr>
              <w:pStyle w:val="1f2"/>
              <w:widowControl w:val="0"/>
              <w:autoSpaceDE w:val="0"/>
              <w:autoSpaceDN w:val="0"/>
              <w:adjustRightInd w:val="0"/>
              <w:ind w:firstLine="311"/>
              <w:rPr>
                <w:rStyle w:val="FontStyle36"/>
                <w:sz w:val="24"/>
                <w:szCs w:val="24"/>
              </w:rPr>
            </w:pPr>
            <w:r w:rsidRPr="00C81AF5">
              <w:rPr>
                <w:noProof/>
                <w:szCs w:val="24"/>
              </w:rPr>
              <w:t>-</w:t>
            </w:r>
            <w:r w:rsidRPr="00C81AF5">
              <w:rPr>
                <w:szCs w:val="24"/>
              </w:rPr>
              <w:t xml:space="preserve"> </w:t>
            </w:r>
            <w:r w:rsidRPr="00C81AF5">
              <w:rPr>
                <w:rStyle w:val="FontStyle36"/>
                <w:sz w:val="24"/>
                <w:szCs w:val="24"/>
              </w:rPr>
              <w:t xml:space="preserve">применять современные методы и методики преподавания управленческих дисциплин; </w:t>
            </w:r>
          </w:p>
          <w:p w:rsidR="00806FED" w:rsidRPr="00C81AF5" w:rsidRDefault="00806FED" w:rsidP="00806FED">
            <w:pPr>
              <w:pStyle w:val="1f2"/>
              <w:widowControl w:val="0"/>
              <w:autoSpaceDE w:val="0"/>
              <w:autoSpaceDN w:val="0"/>
              <w:adjustRightInd w:val="0"/>
              <w:ind w:firstLine="311"/>
              <w:rPr>
                <w:szCs w:val="24"/>
              </w:rPr>
            </w:pPr>
            <w:r w:rsidRPr="00C81AF5">
              <w:rPr>
                <w:noProof/>
                <w:szCs w:val="24"/>
              </w:rPr>
              <w:t>-</w:t>
            </w:r>
            <w:r w:rsidRPr="00C81AF5">
              <w:rPr>
                <w:szCs w:val="24"/>
              </w:rPr>
              <w:t xml:space="preserve">  </w:t>
            </w:r>
            <w:r w:rsidRPr="00C81AF5">
              <w:rPr>
                <w:rStyle w:val="FontStyle36"/>
                <w:sz w:val="24"/>
                <w:szCs w:val="24"/>
              </w:rPr>
              <w:t>разрабатывать учебные программы и методическое обеспечение для преподавания управленческих дисциплин;</w:t>
            </w:r>
          </w:p>
          <w:p w:rsidR="00806FED" w:rsidRPr="00C81AF5" w:rsidRDefault="00806FED" w:rsidP="00806FED">
            <w:pPr>
              <w:pStyle w:val="a2"/>
              <w:tabs>
                <w:tab w:val="clear" w:pos="822"/>
              </w:tabs>
              <w:spacing w:line="240" w:lineRule="auto"/>
              <w:ind w:left="0" w:firstLine="311"/>
            </w:pPr>
            <w:r w:rsidRPr="00C81AF5">
              <w:rPr>
                <w:noProof/>
              </w:rPr>
              <w:t>- изучать самостоятельно научную и учебно-методическую литературу по технологиям управления.</w:t>
            </w:r>
          </w:p>
          <w:p w:rsidR="00806FED" w:rsidRPr="00C81AF5" w:rsidRDefault="00806FED" w:rsidP="00806FED">
            <w:pPr>
              <w:pStyle w:val="a2"/>
              <w:tabs>
                <w:tab w:val="clear" w:pos="822"/>
                <w:tab w:val="num" w:pos="964"/>
                <w:tab w:val="num" w:pos="3516"/>
              </w:tabs>
              <w:spacing w:line="240" w:lineRule="auto"/>
              <w:ind w:left="0" w:firstLine="311"/>
            </w:pPr>
            <w:r w:rsidRPr="00C81AF5">
              <w:rPr>
                <w:b/>
                <w:i/>
              </w:rPr>
              <w:t>Владеть</w:t>
            </w:r>
            <w:r w:rsidRPr="00C81AF5">
              <w:rPr>
                <w:b/>
              </w:rPr>
              <w:t>:</w:t>
            </w:r>
          </w:p>
          <w:p w:rsidR="00806FED" w:rsidRPr="00C81AF5" w:rsidRDefault="00806FED" w:rsidP="00806FED">
            <w:pPr>
              <w:pStyle w:val="a2"/>
              <w:tabs>
                <w:tab w:val="clear" w:pos="822"/>
              </w:tabs>
              <w:spacing w:line="240" w:lineRule="auto"/>
              <w:ind w:left="0" w:firstLine="311"/>
            </w:pPr>
            <w:r w:rsidRPr="00C81AF5">
              <w:t>- методами управления затратами;</w:t>
            </w:r>
          </w:p>
          <w:p w:rsidR="00806FED" w:rsidRPr="00C81AF5" w:rsidRDefault="00806FED" w:rsidP="00806FED">
            <w:pPr>
              <w:pStyle w:val="a2"/>
              <w:tabs>
                <w:tab w:val="clear" w:pos="822"/>
              </w:tabs>
              <w:spacing w:line="240" w:lineRule="auto"/>
              <w:ind w:left="0" w:firstLine="311"/>
              <w:rPr>
                <w:noProof/>
              </w:rPr>
            </w:pPr>
            <w:r w:rsidRPr="00C81AF5">
              <w:rPr>
                <w:noProof/>
              </w:rPr>
              <w:t xml:space="preserve">- методами </w:t>
            </w:r>
            <w:r w:rsidRPr="00C81AF5">
              <w:rPr>
                <w:rStyle w:val="FontStyle36"/>
                <w:sz w:val="24"/>
                <w:szCs w:val="24"/>
              </w:rPr>
              <w:t xml:space="preserve">проведения экономического анализа поведения экономических агентов и рынков в глобальной среде в части технологий проведения стратегического анализа;  </w:t>
            </w:r>
          </w:p>
          <w:p w:rsidR="00806FED" w:rsidRPr="00C81AF5" w:rsidRDefault="00806FED" w:rsidP="00806FED">
            <w:pPr>
              <w:pStyle w:val="a2"/>
              <w:tabs>
                <w:tab w:val="clear" w:pos="822"/>
              </w:tabs>
              <w:spacing w:line="240" w:lineRule="auto"/>
              <w:ind w:left="0" w:firstLine="311"/>
              <w:rPr>
                <w:noProof/>
              </w:rPr>
            </w:pPr>
            <w:r w:rsidRPr="00C81AF5">
              <w:rPr>
                <w:noProof/>
              </w:rPr>
              <w:t xml:space="preserve">-  </w:t>
            </w:r>
            <w:r w:rsidRPr="00C81AF5">
              <w:rPr>
                <w:rStyle w:val="FontStyle36"/>
                <w:sz w:val="24"/>
                <w:szCs w:val="24"/>
              </w:rPr>
              <w:t>методами стратегического анализа</w:t>
            </w:r>
            <w:r w:rsidRPr="00C81AF5">
              <w:rPr>
                <w:noProof/>
              </w:rPr>
              <w:t>;</w:t>
            </w:r>
          </w:p>
          <w:p w:rsidR="00806FED" w:rsidRPr="00C81AF5" w:rsidRDefault="00806FED" w:rsidP="00806FED">
            <w:pPr>
              <w:pStyle w:val="a2"/>
              <w:tabs>
                <w:tab w:val="clear" w:pos="822"/>
              </w:tabs>
              <w:spacing w:line="240" w:lineRule="auto"/>
              <w:ind w:left="0" w:firstLine="311"/>
              <w:rPr>
                <w:rStyle w:val="FontStyle36"/>
                <w:noProof/>
                <w:sz w:val="24"/>
                <w:szCs w:val="24"/>
              </w:rPr>
            </w:pPr>
            <w:r w:rsidRPr="00C81AF5">
              <w:t xml:space="preserve"> - </w:t>
            </w:r>
            <w:r w:rsidRPr="00C81AF5">
              <w:rPr>
                <w:rStyle w:val="FontStyle36"/>
                <w:sz w:val="24"/>
                <w:szCs w:val="24"/>
              </w:rPr>
              <w:t>методами оптимизации управленческого процесса;</w:t>
            </w:r>
          </w:p>
          <w:p w:rsidR="00806FED" w:rsidRPr="00C81AF5" w:rsidRDefault="00806FED" w:rsidP="00806FED">
            <w:pPr>
              <w:pStyle w:val="a2"/>
              <w:tabs>
                <w:tab w:val="clear" w:pos="822"/>
              </w:tabs>
              <w:spacing w:line="240" w:lineRule="auto"/>
              <w:ind w:left="0" w:firstLine="311"/>
            </w:pPr>
            <w:r w:rsidRPr="00C81AF5">
              <w:t>- навыками использования современных экономико-математических методов и моделей при анализе, расчете и прогнозировании экономических показателей и параметров для выполнения управленческих операций, разработки наиболее рациональных решений.</w:t>
            </w:r>
          </w:p>
        </w:tc>
      </w:tr>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Содержание дисциплины</w:t>
            </w:r>
          </w:p>
        </w:tc>
        <w:tc>
          <w:tcPr>
            <w:tcW w:w="6762" w:type="dxa"/>
            <w:vAlign w:val="center"/>
          </w:tcPr>
          <w:p w:rsidR="00806FED" w:rsidRPr="00C81AF5" w:rsidRDefault="00806FED" w:rsidP="00806FED">
            <w:pPr>
              <w:jc w:val="both"/>
              <w:rPr>
                <w:b/>
                <w:sz w:val="24"/>
                <w:szCs w:val="24"/>
              </w:rPr>
            </w:pPr>
            <w:r w:rsidRPr="00C81AF5">
              <w:rPr>
                <w:b/>
                <w:sz w:val="24"/>
                <w:szCs w:val="24"/>
              </w:rPr>
              <w:t>Раздел 1.</w:t>
            </w:r>
            <w:r w:rsidRPr="00C81AF5">
              <w:rPr>
                <w:sz w:val="24"/>
                <w:szCs w:val="24"/>
              </w:rPr>
              <w:t xml:space="preserve"> </w:t>
            </w:r>
            <w:r w:rsidRPr="00C81AF5">
              <w:rPr>
                <w:b/>
                <w:sz w:val="24"/>
                <w:szCs w:val="24"/>
              </w:rPr>
              <w:t>Операционный менеджмент - составляющая успеха организации</w:t>
            </w:r>
          </w:p>
          <w:p w:rsidR="00806FED" w:rsidRPr="00C81AF5" w:rsidRDefault="00806FED" w:rsidP="00806FED">
            <w:pPr>
              <w:jc w:val="both"/>
              <w:rPr>
                <w:sz w:val="24"/>
                <w:szCs w:val="24"/>
              </w:rPr>
            </w:pPr>
            <w:r w:rsidRPr="00C81AF5">
              <w:rPr>
                <w:bCs/>
                <w:sz w:val="24"/>
                <w:szCs w:val="24"/>
              </w:rPr>
              <w:t>1.</w:t>
            </w:r>
            <w:r w:rsidRPr="00C81AF5">
              <w:rPr>
                <w:sz w:val="24"/>
                <w:szCs w:val="24"/>
              </w:rPr>
              <w:t xml:space="preserve">1.Что такое операции в организациях  и что значит управлять операциями. </w:t>
            </w:r>
          </w:p>
          <w:p w:rsidR="00806FED" w:rsidRPr="00C81AF5" w:rsidRDefault="00806FED" w:rsidP="00806FED">
            <w:pPr>
              <w:jc w:val="both"/>
              <w:rPr>
                <w:bCs/>
                <w:sz w:val="24"/>
                <w:szCs w:val="24"/>
              </w:rPr>
            </w:pPr>
            <w:r w:rsidRPr="00C81AF5">
              <w:rPr>
                <w:bCs/>
                <w:sz w:val="24"/>
                <w:szCs w:val="24"/>
              </w:rPr>
              <w:t xml:space="preserve">1.2. </w:t>
            </w:r>
            <w:r w:rsidRPr="00C81AF5">
              <w:rPr>
                <w:sz w:val="24"/>
                <w:szCs w:val="24"/>
              </w:rPr>
              <w:t>Почему так важен операционный менеджмент?</w:t>
            </w:r>
            <w:r w:rsidRPr="00C81AF5">
              <w:rPr>
                <w:bCs/>
                <w:sz w:val="24"/>
                <w:szCs w:val="24"/>
              </w:rPr>
              <w:t xml:space="preserve"> </w:t>
            </w:r>
          </w:p>
          <w:p w:rsidR="00806FED" w:rsidRPr="00C81AF5" w:rsidRDefault="00806FED" w:rsidP="00806FED">
            <w:pPr>
              <w:jc w:val="both"/>
              <w:rPr>
                <w:bCs/>
                <w:sz w:val="24"/>
                <w:szCs w:val="24"/>
              </w:rPr>
            </w:pPr>
            <w:r w:rsidRPr="00C81AF5">
              <w:rPr>
                <w:bCs/>
                <w:sz w:val="24"/>
                <w:szCs w:val="24"/>
              </w:rPr>
              <w:t xml:space="preserve">1.3. </w:t>
            </w:r>
            <w:r w:rsidRPr="00C81AF5">
              <w:rPr>
                <w:sz w:val="24"/>
                <w:szCs w:val="24"/>
              </w:rPr>
              <w:t>Как операции могут повлиять на прибыль организации?</w:t>
            </w:r>
          </w:p>
          <w:p w:rsidR="00806FED" w:rsidRPr="00C81AF5" w:rsidRDefault="00806FED" w:rsidP="00806FED">
            <w:pPr>
              <w:jc w:val="both"/>
              <w:rPr>
                <w:sz w:val="24"/>
                <w:szCs w:val="24"/>
              </w:rPr>
            </w:pPr>
            <w:r w:rsidRPr="00C81AF5">
              <w:rPr>
                <w:bCs/>
                <w:sz w:val="24"/>
                <w:szCs w:val="24"/>
              </w:rPr>
              <w:t>1.4.</w:t>
            </w:r>
            <w:r w:rsidRPr="00C81AF5">
              <w:rPr>
                <w:sz w:val="24"/>
                <w:szCs w:val="24"/>
              </w:rPr>
              <w:t xml:space="preserve"> Модели управления операциями. </w:t>
            </w:r>
          </w:p>
          <w:p w:rsidR="00806FED" w:rsidRPr="00C81AF5" w:rsidRDefault="00806FED" w:rsidP="00806FED">
            <w:pPr>
              <w:jc w:val="both"/>
              <w:rPr>
                <w:b/>
                <w:sz w:val="24"/>
                <w:szCs w:val="24"/>
              </w:rPr>
            </w:pPr>
            <w:r w:rsidRPr="00C81AF5">
              <w:rPr>
                <w:b/>
                <w:bCs/>
                <w:sz w:val="24"/>
                <w:szCs w:val="24"/>
              </w:rPr>
              <w:t>Раздел 2.</w:t>
            </w:r>
            <w:r w:rsidRPr="00C81AF5">
              <w:rPr>
                <w:b/>
                <w:sz w:val="24"/>
                <w:szCs w:val="24"/>
              </w:rPr>
              <w:t xml:space="preserve"> Стратегическая роль и цели операций.</w:t>
            </w:r>
          </w:p>
          <w:p w:rsidR="00806FED" w:rsidRPr="00C81AF5" w:rsidRDefault="00806FED" w:rsidP="00806FED">
            <w:pPr>
              <w:jc w:val="both"/>
              <w:rPr>
                <w:sz w:val="24"/>
                <w:szCs w:val="24"/>
              </w:rPr>
            </w:pPr>
            <w:r w:rsidRPr="00C81AF5">
              <w:rPr>
                <w:bCs/>
                <w:sz w:val="24"/>
                <w:szCs w:val="24"/>
              </w:rPr>
              <w:t xml:space="preserve">2.1. </w:t>
            </w:r>
            <w:r w:rsidRPr="00C81AF5">
              <w:rPr>
                <w:sz w:val="24"/>
                <w:szCs w:val="24"/>
              </w:rPr>
              <w:t xml:space="preserve">От внедрения до поддержки движущей стратегии. </w:t>
            </w:r>
          </w:p>
          <w:p w:rsidR="00806FED" w:rsidRPr="00C81AF5" w:rsidRDefault="00806FED" w:rsidP="00806FED">
            <w:pPr>
              <w:jc w:val="both"/>
              <w:rPr>
                <w:sz w:val="24"/>
                <w:szCs w:val="24"/>
              </w:rPr>
            </w:pPr>
            <w:r w:rsidRPr="00C81AF5">
              <w:rPr>
                <w:bCs/>
                <w:sz w:val="24"/>
                <w:szCs w:val="24"/>
              </w:rPr>
              <w:t xml:space="preserve">2.2. </w:t>
            </w:r>
            <w:r w:rsidRPr="00C81AF5">
              <w:rPr>
                <w:sz w:val="24"/>
                <w:szCs w:val="24"/>
              </w:rPr>
              <w:t xml:space="preserve">Цели выполнения стратегий. </w:t>
            </w:r>
          </w:p>
          <w:p w:rsidR="00806FED" w:rsidRPr="00C81AF5" w:rsidRDefault="00806FED" w:rsidP="00806FED">
            <w:pPr>
              <w:jc w:val="both"/>
              <w:rPr>
                <w:sz w:val="24"/>
                <w:szCs w:val="24"/>
              </w:rPr>
            </w:pPr>
            <w:r w:rsidRPr="00C81AF5">
              <w:rPr>
                <w:bCs/>
                <w:sz w:val="24"/>
                <w:szCs w:val="24"/>
              </w:rPr>
              <w:t>2.3.</w:t>
            </w:r>
            <w:r w:rsidRPr="00C81AF5">
              <w:rPr>
                <w:sz w:val="24"/>
                <w:szCs w:val="24"/>
              </w:rPr>
              <w:t xml:space="preserve"> Операционные стратегии: перспективы развития, параметры использования ресурсов операций, процесс создания операционной стратегии. </w:t>
            </w:r>
          </w:p>
          <w:p w:rsidR="00806FED" w:rsidRPr="00C81AF5" w:rsidRDefault="00806FED" w:rsidP="00806FED">
            <w:pPr>
              <w:jc w:val="both"/>
              <w:rPr>
                <w:b/>
                <w:bCs/>
                <w:sz w:val="24"/>
                <w:szCs w:val="24"/>
              </w:rPr>
            </w:pPr>
            <w:r w:rsidRPr="00C81AF5">
              <w:rPr>
                <w:b/>
                <w:bCs/>
                <w:sz w:val="24"/>
                <w:szCs w:val="24"/>
              </w:rPr>
              <w:t xml:space="preserve">Раздел 3. </w:t>
            </w:r>
            <w:r w:rsidRPr="00C81AF5">
              <w:rPr>
                <w:b/>
                <w:sz w:val="24"/>
                <w:szCs w:val="24"/>
              </w:rPr>
              <w:t>Проектирование производства</w:t>
            </w:r>
          </w:p>
          <w:p w:rsidR="00806FED" w:rsidRPr="00C81AF5" w:rsidRDefault="00806FED" w:rsidP="00806FED">
            <w:pPr>
              <w:jc w:val="both"/>
              <w:rPr>
                <w:sz w:val="24"/>
                <w:szCs w:val="24"/>
              </w:rPr>
            </w:pPr>
            <w:r w:rsidRPr="00C81AF5">
              <w:rPr>
                <w:bCs/>
                <w:sz w:val="24"/>
                <w:szCs w:val="24"/>
              </w:rPr>
              <w:t>3.1.</w:t>
            </w:r>
            <w:r w:rsidRPr="00C81AF5">
              <w:rPr>
                <w:sz w:val="24"/>
                <w:szCs w:val="24"/>
              </w:rPr>
              <w:t xml:space="preserve"> Проектирование процесса и продукта/услуги. </w:t>
            </w:r>
          </w:p>
          <w:p w:rsidR="00806FED" w:rsidRPr="00C81AF5" w:rsidRDefault="00806FED" w:rsidP="00806FED">
            <w:pPr>
              <w:jc w:val="both"/>
              <w:rPr>
                <w:sz w:val="24"/>
                <w:szCs w:val="24"/>
              </w:rPr>
            </w:pPr>
            <w:r w:rsidRPr="00C81AF5">
              <w:rPr>
                <w:bCs/>
                <w:sz w:val="24"/>
                <w:szCs w:val="24"/>
              </w:rPr>
              <w:t xml:space="preserve">3.2. </w:t>
            </w:r>
            <w:r w:rsidRPr="00C81AF5">
              <w:rPr>
                <w:sz w:val="24"/>
                <w:szCs w:val="24"/>
              </w:rPr>
              <w:t xml:space="preserve">Цели проектирования производственных операций. </w:t>
            </w:r>
          </w:p>
          <w:p w:rsidR="00806FED" w:rsidRPr="00C81AF5" w:rsidRDefault="00806FED" w:rsidP="00806FED">
            <w:pPr>
              <w:jc w:val="both"/>
              <w:rPr>
                <w:bCs/>
                <w:sz w:val="24"/>
                <w:szCs w:val="24"/>
              </w:rPr>
            </w:pPr>
            <w:r w:rsidRPr="00C81AF5">
              <w:rPr>
                <w:bCs/>
                <w:sz w:val="24"/>
                <w:szCs w:val="24"/>
              </w:rPr>
              <w:t xml:space="preserve">3.3. </w:t>
            </w:r>
            <w:r w:rsidRPr="00C81AF5">
              <w:rPr>
                <w:sz w:val="24"/>
                <w:szCs w:val="24"/>
              </w:rPr>
              <w:t>Виды процессов.</w:t>
            </w:r>
            <w:r w:rsidRPr="00C81AF5">
              <w:rPr>
                <w:bCs/>
                <w:sz w:val="24"/>
                <w:szCs w:val="24"/>
              </w:rPr>
              <w:t xml:space="preserve"> </w:t>
            </w:r>
          </w:p>
          <w:p w:rsidR="00806FED" w:rsidRPr="00C81AF5" w:rsidRDefault="00806FED" w:rsidP="00806FED">
            <w:pPr>
              <w:jc w:val="both"/>
              <w:rPr>
                <w:sz w:val="24"/>
                <w:szCs w:val="24"/>
              </w:rPr>
            </w:pPr>
            <w:r w:rsidRPr="00C81AF5">
              <w:rPr>
                <w:bCs/>
                <w:sz w:val="24"/>
                <w:szCs w:val="24"/>
              </w:rPr>
              <w:t>3.4.</w:t>
            </w:r>
            <w:r w:rsidRPr="00C81AF5">
              <w:rPr>
                <w:sz w:val="24"/>
                <w:szCs w:val="24"/>
              </w:rPr>
              <w:t xml:space="preserve"> Детализация процесса проектирования.</w:t>
            </w:r>
          </w:p>
          <w:p w:rsidR="00806FED" w:rsidRPr="00C81AF5" w:rsidRDefault="00806FED" w:rsidP="00806FED">
            <w:pPr>
              <w:jc w:val="both"/>
              <w:rPr>
                <w:b/>
                <w:bCs/>
                <w:sz w:val="24"/>
                <w:szCs w:val="24"/>
              </w:rPr>
            </w:pPr>
            <w:r w:rsidRPr="00C81AF5">
              <w:rPr>
                <w:b/>
                <w:bCs/>
                <w:sz w:val="24"/>
                <w:szCs w:val="24"/>
              </w:rPr>
              <w:t xml:space="preserve">Раздел 4. </w:t>
            </w:r>
            <w:r w:rsidRPr="00C81AF5">
              <w:rPr>
                <w:b/>
                <w:sz w:val="24"/>
                <w:szCs w:val="24"/>
              </w:rPr>
              <w:t>Проектирование товаров и услуг</w:t>
            </w:r>
          </w:p>
          <w:p w:rsidR="00806FED" w:rsidRPr="00C81AF5" w:rsidRDefault="00806FED" w:rsidP="00806FED">
            <w:pPr>
              <w:jc w:val="both"/>
              <w:rPr>
                <w:sz w:val="24"/>
                <w:szCs w:val="24"/>
              </w:rPr>
            </w:pPr>
            <w:r w:rsidRPr="00C81AF5">
              <w:rPr>
                <w:bCs/>
                <w:sz w:val="24"/>
                <w:szCs w:val="24"/>
              </w:rPr>
              <w:t>4.1.</w:t>
            </w:r>
            <w:r w:rsidRPr="00C81AF5">
              <w:rPr>
                <w:sz w:val="24"/>
                <w:szCs w:val="24"/>
              </w:rPr>
              <w:t xml:space="preserve"> Разработка и проверка концепции. Предварительное проектирование.</w:t>
            </w:r>
          </w:p>
          <w:p w:rsidR="00806FED" w:rsidRPr="00C81AF5" w:rsidRDefault="00806FED" w:rsidP="00806FED">
            <w:pPr>
              <w:jc w:val="both"/>
              <w:rPr>
                <w:sz w:val="24"/>
                <w:szCs w:val="24"/>
              </w:rPr>
            </w:pPr>
            <w:r w:rsidRPr="00C81AF5">
              <w:rPr>
                <w:bCs/>
                <w:sz w:val="24"/>
                <w:szCs w:val="24"/>
              </w:rPr>
              <w:t xml:space="preserve">4.2. </w:t>
            </w:r>
            <w:r w:rsidRPr="00C81AF5">
              <w:rPr>
                <w:sz w:val="24"/>
                <w:szCs w:val="24"/>
              </w:rPr>
              <w:t>Оценка проекта.</w:t>
            </w:r>
          </w:p>
          <w:p w:rsidR="00806FED" w:rsidRPr="00C81AF5" w:rsidRDefault="00806FED" w:rsidP="00806FED">
            <w:pPr>
              <w:jc w:val="both"/>
              <w:rPr>
                <w:bCs/>
                <w:sz w:val="24"/>
                <w:szCs w:val="24"/>
              </w:rPr>
            </w:pPr>
            <w:r w:rsidRPr="00C81AF5">
              <w:rPr>
                <w:bCs/>
                <w:sz w:val="24"/>
                <w:szCs w:val="24"/>
              </w:rPr>
              <w:t>4.3.</w:t>
            </w:r>
            <w:r w:rsidRPr="00C81AF5">
              <w:rPr>
                <w:sz w:val="24"/>
                <w:szCs w:val="24"/>
              </w:rPr>
              <w:t xml:space="preserve"> Создание опытных образцов и окончательный проект.</w:t>
            </w:r>
          </w:p>
          <w:p w:rsidR="00806FED" w:rsidRPr="00C81AF5" w:rsidRDefault="00806FED" w:rsidP="00806FED">
            <w:pPr>
              <w:jc w:val="both"/>
              <w:rPr>
                <w:sz w:val="24"/>
                <w:szCs w:val="24"/>
              </w:rPr>
            </w:pPr>
            <w:r w:rsidRPr="00C81AF5">
              <w:rPr>
                <w:bCs/>
                <w:sz w:val="24"/>
                <w:szCs w:val="24"/>
              </w:rPr>
              <w:t>4.4.</w:t>
            </w:r>
            <w:r w:rsidRPr="00C81AF5">
              <w:rPr>
                <w:sz w:val="24"/>
                <w:szCs w:val="24"/>
              </w:rPr>
              <w:t xml:space="preserve"> Интерактивное проектирование.</w:t>
            </w:r>
          </w:p>
          <w:p w:rsidR="00806FED" w:rsidRPr="00C81AF5" w:rsidRDefault="00806FED" w:rsidP="00806FED">
            <w:pPr>
              <w:jc w:val="both"/>
              <w:rPr>
                <w:b/>
                <w:bCs/>
                <w:sz w:val="24"/>
                <w:szCs w:val="24"/>
              </w:rPr>
            </w:pPr>
            <w:r w:rsidRPr="00C81AF5">
              <w:rPr>
                <w:b/>
                <w:bCs/>
                <w:sz w:val="24"/>
                <w:szCs w:val="24"/>
              </w:rPr>
              <w:t xml:space="preserve">Раздел 5. </w:t>
            </w:r>
            <w:r w:rsidRPr="00C81AF5">
              <w:rPr>
                <w:b/>
                <w:sz w:val="24"/>
                <w:szCs w:val="24"/>
              </w:rPr>
              <w:t>Пространственная организация производства</w:t>
            </w:r>
          </w:p>
          <w:p w:rsidR="00806FED" w:rsidRPr="00C81AF5" w:rsidRDefault="00806FED" w:rsidP="00806FED">
            <w:pPr>
              <w:jc w:val="both"/>
              <w:rPr>
                <w:sz w:val="24"/>
                <w:szCs w:val="24"/>
              </w:rPr>
            </w:pPr>
            <w:r w:rsidRPr="00C81AF5">
              <w:rPr>
                <w:bCs/>
                <w:sz w:val="24"/>
                <w:szCs w:val="24"/>
              </w:rPr>
              <w:t>5.1.</w:t>
            </w:r>
            <w:r w:rsidRPr="00C81AF5">
              <w:rPr>
                <w:sz w:val="24"/>
                <w:szCs w:val="24"/>
              </w:rPr>
              <w:t>Выбор базового пространственной планировки производства.</w:t>
            </w:r>
          </w:p>
          <w:p w:rsidR="00806FED" w:rsidRPr="00C81AF5" w:rsidRDefault="00806FED" w:rsidP="00806FED">
            <w:pPr>
              <w:jc w:val="both"/>
              <w:rPr>
                <w:sz w:val="24"/>
                <w:szCs w:val="24"/>
              </w:rPr>
            </w:pPr>
            <w:r w:rsidRPr="00C81AF5">
              <w:rPr>
                <w:bCs/>
                <w:sz w:val="24"/>
                <w:szCs w:val="24"/>
              </w:rPr>
              <w:t>5.2.</w:t>
            </w:r>
            <w:r w:rsidRPr="00C81AF5">
              <w:rPr>
                <w:sz w:val="24"/>
                <w:szCs w:val="24"/>
              </w:rPr>
              <w:t xml:space="preserve"> Детальное проектирование пространственной планировки.</w:t>
            </w:r>
          </w:p>
          <w:p w:rsidR="00806FED" w:rsidRPr="00C81AF5" w:rsidRDefault="00806FED" w:rsidP="00806FED">
            <w:pPr>
              <w:jc w:val="both"/>
              <w:rPr>
                <w:sz w:val="24"/>
                <w:szCs w:val="24"/>
              </w:rPr>
            </w:pPr>
            <w:r w:rsidRPr="00C81AF5">
              <w:rPr>
                <w:bCs/>
                <w:sz w:val="24"/>
                <w:szCs w:val="24"/>
              </w:rPr>
              <w:t>5.3.</w:t>
            </w:r>
            <w:r w:rsidRPr="00C81AF5">
              <w:rPr>
                <w:sz w:val="24"/>
                <w:szCs w:val="24"/>
              </w:rPr>
              <w:t xml:space="preserve"> Технологическое оборудование.</w:t>
            </w:r>
          </w:p>
          <w:p w:rsidR="00806FED" w:rsidRPr="00C81AF5" w:rsidRDefault="00806FED" w:rsidP="00806FED">
            <w:pPr>
              <w:jc w:val="both"/>
              <w:rPr>
                <w:b/>
                <w:sz w:val="24"/>
                <w:szCs w:val="24"/>
              </w:rPr>
            </w:pPr>
            <w:r w:rsidRPr="00C81AF5">
              <w:rPr>
                <w:bCs/>
                <w:sz w:val="24"/>
                <w:szCs w:val="24"/>
              </w:rPr>
              <w:t>5.4.</w:t>
            </w:r>
            <w:r w:rsidRPr="00C81AF5">
              <w:rPr>
                <w:sz w:val="24"/>
                <w:szCs w:val="24"/>
              </w:rPr>
              <w:t xml:space="preserve"> Проектирование рабочего места и организация работ.</w:t>
            </w:r>
          </w:p>
        </w:tc>
      </w:tr>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Используемые инструментальные и программные средства</w:t>
            </w:r>
          </w:p>
        </w:tc>
        <w:tc>
          <w:tcPr>
            <w:tcW w:w="6762" w:type="dxa"/>
            <w:vAlign w:val="center"/>
          </w:tcPr>
          <w:p w:rsidR="00806FED" w:rsidRPr="00C81AF5" w:rsidRDefault="00806FED" w:rsidP="00806FED">
            <w:pPr>
              <w:jc w:val="both"/>
              <w:rPr>
                <w:sz w:val="24"/>
                <w:szCs w:val="24"/>
                <w:highlight w:val="red"/>
              </w:rPr>
            </w:pPr>
            <w:r w:rsidRPr="00C81AF5">
              <w:rPr>
                <w:sz w:val="24"/>
                <w:szCs w:val="24"/>
              </w:rPr>
              <w:t>Презентации с использованием слайдов</w:t>
            </w:r>
            <w:r w:rsidRPr="00C81AF5">
              <w:rPr>
                <w:sz w:val="24"/>
                <w:szCs w:val="24"/>
                <w:highlight w:val="red"/>
              </w:rPr>
              <w:t xml:space="preserve"> </w:t>
            </w:r>
          </w:p>
        </w:tc>
      </w:tr>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Формы текущего контроля</w:t>
            </w:r>
          </w:p>
        </w:tc>
        <w:tc>
          <w:tcPr>
            <w:tcW w:w="6762" w:type="dxa"/>
            <w:vAlign w:val="center"/>
          </w:tcPr>
          <w:p w:rsidR="00806FED" w:rsidRPr="00C81AF5" w:rsidRDefault="00806FED" w:rsidP="00806FED">
            <w:pPr>
              <w:jc w:val="both"/>
              <w:rPr>
                <w:sz w:val="24"/>
                <w:szCs w:val="24"/>
              </w:rPr>
            </w:pPr>
            <w:r w:rsidRPr="00C81AF5">
              <w:rPr>
                <w:sz w:val="24"/>
                <w:szCs w:val="24"/>
              </w:rPr>
              <w:t>Опросы, Контрольные работы, Домашние работы,</w:t>
            </w:r>
          </w:p>
        </w:tc>
      </w:tr>
      <w:tr w:rsidR="00806FED" w:rsidRPr="00C81AF5" w:rsidTr="00806FED">
        <w:tc>
          <w:tcPr>
            <w:tcW w:w="2808" w:type="dxa"/>
            <w:vAlign w:val="center"/>
          </w:tcPr>
          <w:p w:rsidR="00806FED" w:rsidRPr="00C81AF5" w:rsidRDefault="00806FED" w:rsidP="00850FD7">
            <w:pPr>
              <w:rPr>
                <w:b/>
                <w:sz w:val="24"/>
                <w:szCs w:val="24"/>
              </w:rPr>
            </w:pPr>
            <w:r w:rsidRPr="00C81AF5">
              <w:rPr>
                <w:b/>
                <w:sz w:val="24"/>
                <w:szCs w:val="24"/>
              </w:rPr>
              <w:t>Формы промежуточной аттестации по дисциплине</w:t>
            </w:r>
          </w:p>
        </w:tc>
        <w:tc>
          <w:tcPr>
            <w:tcW w:w="6762" w:type="dxa"/>
            <w:vAlign w:val="center"/>
          </w:tcPr>
          <w:p w:rsidR="00806FED" w:rsidRPr="00C81AF5" w:rsidRDefault="00806FED" w:rsidP="00850FD7">
            <w:pPr>
              <w:rPr>
                <w:sz w:val="24"/>
                <w:szCs w:val="24"/>
              </w:rPr>
            </w:pPr>
            <w:r w:rsidRPr="00C81AF5">
              <w:rPr>
                <w:sz w:val="24"/>
                <w:szCs w:val="24"/>
              </w:rPr>
              <w:t>Тесты</w:t>
            </w:r>
          </w:p>
        </w:tc>
      </w:tr>
    </w:tbl>
    <w:p w:rsidR="00131DBE" w:rsidRPr="00C81AF5" w:rsidRDefault="00131DBE" w:rsidP="00131DBE">
      <w:pPr>
        <w:tabs>
          <w:tab w:val="left" w:pos="1515"/>
          <w:tab w:val="center" w:pos="4677"/>
        </w:tabs>
        <w:rPr>
          <w:b/>
          <w:sz w:val="24"/>
          <w:szCs w:val="24"/>
        </w:rPr>
      </w:pPr>
    </w:p>
    <w:p w:rsidR="00D62B42" w:rsidRPr="00C81AF5" w:rsidRDefault="00D62B42" w:rsidP="00A27AB7">
      <w:pPr>
        <w:jc w:val="center"/>
        <w:rPr>
          <w:b/>
          <w:sz w:val="24"/>
          <w:szCs w:val="24"/>
        </w:rPr>
      </w:pPr>
    </w:p>
    <w:p w:rsidR="00A27AB7" w:rsidRPr="00460A76" w:rsidRDefault="00460A76" w:rsidP="00460A76">
      <w:pPr>
        <w:jc w:val="center"/>
        <w:rPr>
          <w:b/>
          <w:sz w:val="28"/>
          <w:szCs w:val="28"/>
        </w:rPr>
      </w:pPr>
      <w:r w:rsidRPr="00460A76">
        <w:rPr>
          <w:b/>
          <w:sz w:val="28"/>
          <w:szCs w:val="28"/>
        </w:rPr>
        <w:t xml:space="preserve">Аннотация дисциплины </w:t>
      </w:r>
      <w:r w:rsidR="00A27AB7" w:rsidRPr="00460A76">
        <w:rPr>
          <w:b/>
          <w:sz w:val="28"/>
          <w:szCs w:val="28"/>
        </w:rPr>
        <w:t>«</w:t>
      </w:r>
      <w:r w:rsidRPr="00460A76">
        <w:rPr>
          <w:b/>
          <w:sz w:val="28"/>
          <w:szCs w:val="28"/>
        </w:rPr>
        <w:t>Прогнозирование и планирование деятельности промышленных организаций</w:t>
      </w:r>
      <w:r w:rsidR="00A27AB7" w:rsidRPr="00460A76">
        <w:rPr>
          <w:b/>
          <w:sz w:val="28"/>
          <w:szCs w:val="28"/>
        </w:rPr>
        <w:t>»</w:t>
      </w:r>
    </w:p>
    <w:p w:rsidR="00A27AB7" w:rsidRPr="00C81AF5" w:rsidRDefault="00A27AB7" w:rsidP="00A27AB7">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768"/>
      </w:tblGrid>
      <w:tr w:rsidR="00A27AB7" w:rsidRPr="00C81AF5" w:rsidTr="002E0DA8">
        <w:trPr>
          <w:trHeight w:val="2783"/>
        </w:trPr>
        <w:tc>
          <w:tcPr>
            <w:tcW w:w="2802" w:type="dxa"/>
          </w:tcPr>
          <w:p w:rsidR="00A27AB7" w:rsidRPr="00C81AF5" w:rsidRDefault="00A27AB7" w:rsidP="00850FD7">
            <w:pPr>
              <w:jc w:val="both"/>
              <w:rPr>
                <w:b/>
                <w:sz w:val="24"/>
                <w:szCs w:val="24"/>
              </w:rPr>
            </w:pPr>
            <w:r w:rsidRPr="00C81AF5">
              <w:rPr>
                <w:b/>
                <w:sz w:val="24"/>
                <w:szCs w:val="24"/>
              </w:rPr>
              <w:t>Краткое описание дисциплины</w:t>
            </w:r>
          </w:p>
        </w:tc>
        <w:tc>
          <w:tcPr>
            <w:tcW w:w="6768" w:type="dxa"/>
          </w:tcPr>
          <w:p w:rsidR="00A27AB7" w:rsidRPr="00C81AF5" w:rsidRDefault="00A27AB7" w:rsidP="00850FD7">
            <w:pPr>
              <w:jc w:val="both"/>
              <w:rPr>
                <w:sz w:val="24"/>
                <w:szCs w:val="24"/>
              </w:rPr>
            </w:pPr>
            <w:r w:rsidRPr="00C81AF5">
              <w:rPr>
                <w:bCs/>
                <w:sz w:val="24"/>
                <w:szCs w:val="24"/>
              </w:rPr>
              <w:t xml:space="preserve"> </w:t>
            </w:r>
            <w:r w:rsidRPr="00C81AF5">
              <w:rPr>
                <w:b/>
                <w:bCs/>
                <w:sz w:val="24"/>
                <w:szCs w:val="24"/>
              </w:rPr>
              <w:t>Целями</w:t>
            </w:r>
            <w:r w:rsidRPr="00C81AF5">
              <w:rPr>
                <w:bCs/>
                <w:sz w:val="24"/>
                <w:szCs w:val="24"/>
              </w:rPr>
              <w:t xml:space="preserve"> освоения дисциплины «Прогнозирование и планирование деятельности промышленных организаций» являются </w:t>
            </w:r>
            <w:r w:rsidRPr="00C81AF5">
              <w:rPr>
                <w:sz w:val="24"/>
                <w:szCs w:val="24"/>
              </w:rPr>
              <w:t>получение знаний и умений в области построения целостной системы прогнозирования и планирования на уровне промышленной организации. В рамках дисциплины предполагается ознакомление с теорией и методологией планирования и прогнозирования, изучение становления и развития планирования и прогнозирования в современных условиях, овладение методами и моделями прогнозирования и планирования деятельности организации,</w:t>
            </w:r>
          </w:p>
          <w:p w:rsidR="00A27AB7" w:rsidRPr="00C81AF5" w:rsidRDefault="00A27AB7" w:rsidP="00850FD7">
            <w:pPr>
              <w:jc w:val="both"/>
              <w:rPr>
                <w:sz w:val="24"/>
                <w:szCs w:val="24"/>
              </w:rPr>
            </w:pPr>
            <w:r w:rsidRPr="00C81AF5">
              <w:rPr>
                <w:sz w:val="24"/>
                <w:szCs w:val="24"/>
              </w:rPr>
              <w:t>усвоение содержания и организация внутрифирменного планирования.</w:t>
            </w:r>
          </w:p>
          <w:p w:rsidR="00A27AB7" w:rsidRPr="00C81AF5" w:rsidRDefault="00A27AB7" w:rsidP="00850FD7">
            <w:pPr>
              <w:jc w:val="both"/>
              <w:rPr>
                <w:sz w:val="24"/>
                <w:szCs w:val="24"/>
              </w:rPr>
            </w:pPr>
            <w:r w:rsidRPr="00C81AF5">
              <w:rPr>
                <w:sz w:val="24"/>
                <w:szCs w:val="24"/>
              </w:rPr>
              <w:t>Задачи дисциплины определяются содержанием и спецификой ее предмета и</w:t>
            </w:r>
          </w:p>
          <w:p w:rsidR="00A27AB7" w:rsidRPr="00C81AF5" w:rsidRDefault="00A27AB7" w:rsidP="00850FD7">
            <w:pPr>
              <w:jc w:val="both"/>
              <w:rPr>
                <w:sz w:val="24"/>
                <w:szCs w:val="24"/>
              </w:rPr>
            </w:pPr>
            <w:r w:rsidRPr="00C81AF5">
              <w:rPr>
                <w:sz w:val="24"/>
                <w:szCs w:val="24"/>
              </w:rPr>
              <w:t>методов. В более конкретном виде задачами дисциплины являются:</w:t>
            </w:r>
          </w:p>
          <w:p w:rsidR="00A27AB7" w:rsidRPr="00C81AF5" w:rsidRDefault="00A27AB7" w:rsidP="00850FD7">
            <w:pPr>
              <w:jc w:val="both"/>
              <w:rPr>
                <w:sz w:val="24"/>
                <w:szCs w:val="24"/>
              </w:rPr>
            </w:pPr>
            <w:r w:rsidRPr="00C81AF5">
              <w:rPr>
                <w:sz w:val="24"/>
                <w:szCs w:val="24"/>
              </w:rPr>
              <w:t>- формирование у студентов представлений о системе прогнозирования и планирования деятельности фирмы в современных рыночных условиях;</w:t>
            </w:r>
          </w:p>
          <w:p w:rsidR="00A27AB7" w:rsidRPr="00C81AF5" w:rsidRDefault="00A27AB7" w:rsidP="00850FD7">
            <w:pPr>
              <w:jc w:val="both"/>
              <w:rPr>
                <w:sz w:val="24"/>
                <w:szCs w:val="24"/>
              </w:rPr>
            </w:pPr>
            <w:r w:rsidRPr="00C81AF5">
              <w:rPr>
                <w:sz w:val="24"/>
                <w:szCs w:val="24"/>
              </w:rPr>
              <w:t>- получение студентами знаний в области методологии и методики планирования и</w:t>
            </w:r>
          </w:p>
          <w:p w:rsidR="00A27AB7" w:rsidRPr="00C81AF5" w:rsidRDefault="00A27AB7" w:rsidP="00850FD7">
            <w:pPr>
              <w:jc w:val="both"/>
              <w:rPr>
                <w:sz w:val="24"/>
                <w:szCs w:val="24"/>
              </w:rPr>
            </w:pPr>
            <w:r w:rsidRPr="00C81AF5">
              <w:rPr>
                <w:sz w:val="24"/>
                <w:szCs w:val="24"/>
              </w:rPr>
              <w:t>прогнозирования деятельности организации и её развития;</w:t>
            </w:r>
          </w:p>
          <w:p w:rsidR="00A27AB7" w:rsidRPr="00C81AF5" w:rsidRDefault="00A27AB7" w:rsidP="00850FD7">
            <w:pPr>
              <w:jc w:val="both"/>
              <w:rPr>
                <w:sz w:val="24"/>
                <w:szCs w:val="24"/>
              </w:rPr>
            </w:pPr>
            <w:r w:rsidRPr="00C81AF5">
              <w:rPr>
                <w:sz w:val="24"/>
                <w:szCs w:val="24"/>
              </w:rPr>
              <w:t>- приобретение студентами познаний в организация процессов прогнозирования и</w:t>
            </w:r>
          </w:p>
          <w:p w:rsidR="00A27AB7" w:rsidRPr="00C81AF5" w:rsidRDefault="00A27AB7" w:rsidP="00850FD7">
            <w:pPr>
              <w:jc w:val="both"/>
              <w:rPr>
                <w:sz w:val="24"/>
                <w:szCs w:val="24"/>
              </w:rPr>
            </w:pPr>
            <w:r w:rsidRPr="00C81AF5">
              <w:rPr>
                <w:sz w:val="24"/>
                <w:szCs w:val="24"/>
              </w:rPr>
              <w:t>планирования на уровне промышленной организации;</w:t>
            </w:r>
          </w:p>
          <w:p w:rsidR="00A27AB7" w:rsidRPr="00C81AF5" w:rsidRDefault="00A27AB7" w:rsidP="00850FD7">
            <w:pPr>
              <w:jc w:val="both"/>
              <w:rPr>
                <w:sz w:val="24"/>
                <w:szCs w:val="24"/>
              </w:rPr>
            </w:pPr>
            <w:r w:rsidRPr="00C81AF5">
              <w:rPr>
                <w:sz w:val="24"/>
                <w:szCs w:val="24"/>
              </w:rPr>
              <w:t>- выработка практических навыков проведения технико-экономических расчетов для разработки прогнозов и планов развития организации;</w:t>
            </w:r>
          </w:p>
          <w:p w:rsidR="00A27AB7" w:rsidRPr="00C81AF5" w:rsidRDefault="00A27AB7" w:rsidP="00850FD7">
            <w:pPr>
              <w:jc w:val="both"/>
              <w:rPr>
                <w:sz w:val="24"/>
                <w:szCs w:val="24"/>
              </w:rPr>
            </w:pPr>
            <w:r w:rsidRPr="00C81AF5">
              <w:rPr>
                <w:sz w:val="24"/>
                <w:szCs w:val="24"/>
              </w:rPr>
              <w:t>- получение умения в применении теоретических знаний в практике осуществления предпринимательской деятельности.</w:t>
            </w:r>
          </w:p>
          <w:p w:rsidR="00A27AB7" w:rsidRPr="00C81AF5" w:rsidRDefault="00A27AB7" w:rsidP="00850FD7">
            <w:pPr>
              <w:jc w:val="both"/>
              <w:rPr>
                <w:sz w:val="24"/>
                <w:szCs w:val="24"/>
              </w:rPr>
            </w:pPr>
          </w:p>
        </w:tc>
      </w:tr>
      <w:tr w:rsidR="00A27AB7" w:rsidRPr="00C81AF5" w:rsidTr="002E0DA8">
        <w:tc>
          <w:tcPr>
            <w:tcW w:w="2802" w:type="dxa"/>
          </w:tcPr>
          <w:p w:rsidR="00A27AB7" w:rsidRPr="00C81AF5" w:rsidRDefault="00A27AB7" w:rsidP="00850FD7">
            <w:pPr>
              <w:jc w:val="both"/>
              <w:rPr>
                <w:b/>
                <w:sz w:val="24"/>
                <w:szCs w:val="24"/>
              </w:rPr>
            </w:pPr>
            <w:r w:rsidRPr="00C81AF5">
              <w:rPr>
                <w:b/>
                <w:sz w:val="24"/>
                <w:szCs w:val="24"/>
              </w:rPr>
              <w:t>Компетенции, формируемые в результате освоения учебной дисциплины</w:t>
            </w:r>
          </w:p>
        </w:tc>
        <w:tc>
          <w:tcPr>
            <w:tcW w:w="6768" w:type="dxa"/>
          </w:tcPr>
          <w:p w:rsidR="00A27AB7" w:rsidRPr="00C81AF5" w:rsidRDefault="00A27AB7" w:rsidP="00850FD7">
            <w:pPr>
              <w:jc w:val="both"/>
              <w:rPr>
                <w:sz w:val="24"/>
                <w:szCs w:val="24"/>
              </w:rPr>
            </w:pPr>
            <w:r w:rsidRPr="00C81AF5">
              <w:rPr>
                <w:sz w:val="24"/>
                <w:szCs w:val="24"/>
              </w:rPr>
              <w:t>Формирование у студентов представления о задачах, принципах, содержании и организации прогнозирования и планирования, системе планов, взаимосвязи стратегического и тактического планирования; методике планирования текущей деятельности организации по функциональным зонам и составления сводных  тактических планов, ориентированных на последовательную поэтапную реализацию стратегии.</w:t>
            </w:r>
          </w:p>
          <w:p w:rsidR="00A27AB7" w:rsidRPr="00C81AF5" w:rsidRDefault="00A27AB7" w:rsidP="00850FD7">
            <w:pPr>
              <w:tabs>
                <w:tab w:val="num" w:pos="709"/>
              </w:tabs>
              <w:jc w:val="both"/>
              <w:rPr>
                <w:bCs/>
                <w:sz w:val="24"/>
                <w:szCs w:val="24"/>
              </w:rPr>
            </w:pPr>
            <w:r w:rsidRPr="00C81AF5">
              <w:rPr>
                <w:b/>
                <w:bCs/>
                <w:sz w:val="24"/>
                <w:szCs w:val="24"/>
              </w:rPr>
              <w:t>общекультурные компетенции</w:t>
            </w:r>
            <w:r w:rsidRPr="00C81AF5">
              <w:rPr>
                <w:bCs/>
                <w:sz w:val="24"/>
                <w:szCs w:val="24"/>
              </w:rPr>
              <w:t xml:space="preserve">: </w:t>
            </w:r>
          </w:p>
          <w:p w:rsidR="00A27AB7" w:rsidRPr="00C81AF5" w:rsidRDefault="00A27AB7" w:rsidP="00850FD7">
            <w:pPr>
              <w:tabs>
                <w:tab w:val="num" w:pos="709"/>
              </w:tabs>
              <w:jc w:val="both"/>
              <w:rPr>
                <w:bCs/>
                <w:sz w:val="24"/>
                <w:szCs w:val="24"/>
              </w:rPr>
            </w:pPr>
            <w:r w:rsidRPr="00C81AF5">
              <w:rPr>
                <w:bCs/>
                <w:sz w:val="24"/>
                <w:szCs w:val="24"/>
              </w:rPr>
              <w:t xml:space="preserve">- культура мышления, способность к восприятию, обобщению и анализу информации, постановке цели и выбору путей ее достижения (ОК-5); </w:t>
            </w:r>
          </w:p>
          <w:p w:rsidR="00A27AB7" w:rsidRPr="00C81AF5" w:rsidRDefault="00A27AB7" w:rsidP="00850FD7">
            <w:pPr>
              <w:tabs>
                <w:tab w:val="num" w:pos="709"/>
              </w:tabs>
              <w:jc w:val="both"/>
              <w:rPr>
                <w:bCs/>
                <w:sz w:val="24"/>
                <w:szCs w:val="24"/>
              </w:rPr>
            </w:pPr>
            <w:r w:rsidRPr="00C81AF5">
              <w:rPr>
                <w:bCs/>
                <w:sz w:val="24"/>
                <w:szCs w:val="24"/>
              </w:rPr>
              <w:t>- способность находить организационно-управленческие решения и готовность нести за них ответственность (ОК-8);</w:t>
            </w:r>
          </w:p>
          <w:p w:rsidR="00A27AB7" w:rsidRPr="00C81AF5" w:rsidRDefault="00A27AB7" w:rsidP="00850FD7">
            <w:pPr>
              <w:tabs>
                <w:tab w:val="num" w:pos="709"/>
              </w:tabs>
              <w:jc w:val="both"/>
              <w:rPr>
                <w:b/>
                <w:bCs/>
                <w:sz w:val="24"/>
                <w:szCs w:val="24"/>
              </w:rPr>
            </w:pPr>
            <w:r w:rsidRPr="00C81AF5">
              <w:rPr>
                <w:b/>
                <w:bCs/>
                <w:sz w:val="24"/>
                <w:szCs w:val="24"/>
              </w:rPr>
              <w:t xml:space="preserve">профессиональные компетенции: </w:t>
            </w:r>
          </w:p>
          <w:p w:rsidR="00A27AB7" w:rsidRPr="00C81AF5" w:rsidRDefault="00A27AB7" w:rsidP="00850FD7">
            <w:pPr>
              <w:tabs>
                <w:tab w:val="num" w:pos="709"/>
              </w:tabs>
              <w:jc w:val="both"/>
              <w:rPr>
                <w:bCs/>
                <w:sz w:val="24"/>
                <w:szCs w:val="24"/>
              </w:rPr>
            </w:pPr>
            <w:r w:rsidRPr="00C81AF5">
              <w:rPr>
                <w:b/>
                <w:bCs/>
                <w:sz w:val="24"/>
                <w:szCs w:val="24"/>
              </w:rPr>
              <w:t xml:space="preserve">- </w:t>
            </w:r>
            <w:r w:rsidRPr="00C81AF5">
              <w:rPr>
                <w:bCs/>
                <w:sz w:val="24"/>
                <w:szCs w:val="24"/>
              </w:rPr>
              <w:t xml:space="preserve">способность оценивать условия и последствия принимаемых  организационно – экономических решений (ПК-8); </w:t>
            </w:r>
          </w:p>
          <w:p w:rsidR="00A27AB7" w:rsidRPr="00C81AF5" w:rsidRDefault="00A27AB7" w:rsidP="00850FD7">
            <w:pPr>
              <w:tabs>
                <w:tab w:val="num" w:pos="709"/>
              </w:tabs>
              <w:jc w:val="both"/>
              <w:rPr>
                <w:bCs/>
                <w:sz w:val="24"/>
                <w:szCs w:val="24"/>
              </w:rPr>
            </w:pPr>
            <w:r w:rsidRPr="00C81AF5">
              <w:rPr>
                <w:bCs/>
                <w:sz w:val="24"/>
                <w:szCs w:val="24"/>
              </w:rPr>
              <w:t xml:space="preserve">- способность планировать операционную (производственную) деятельность организаций (ПК-19); </w:t>
            </w:r>
          </w:p>
          <w:p w:rsidR="00A27AB7" w:rsidRPr="00C81AF5" w:rsidRDefault="00A27AB7" w:rsidP="00850FD7">
            <w:pPr>
              <w:tabs>
                <w:tab w:val="num" w:pos="709"/>
              </w:tabs>
              <w:jc w:val="both"/>
              <w:rPr>
                <w:bCs/>
                <w:sz w:val="24"/>
                <w:szCs w:val="24"/>
              </w:rPr>
            </w:pPr>
            <w:r w:rsidRPr="00C81AF5">
              <w:rPr>
                <w:bCs/>
                <w:sz w:val="24"/>
                <w:szCs w:val="24"/>
              </w:rPr>
              <w:t xml:space="preserve">-  способность к экономическому образу мышления (ПК-26); </w:t>
            </w:r>
          </w:p>
          <w:p w:rsidR="00A27AB7" w:rsidRPr="00C81AF5" w:rsidRDefault="00A27AB7" w:rsidP="00850FD7">
            <w:pPr>
              <w:tabs>
                <w:tab w:val="num" w:pos="709"/>
              </w:tabs>
              <w:jc w:val="both"/>
              <w:rPr>
                <w:bCs/>
                <w:sz w:val="24"/>
                <w:szCs w:val="24"/>
              </w:rPr>
            </w:pPr>
            <w:r w:rsidRPr="00C81AF5">
              <w:rPr>
                <w:bCs/>
                <w:sz w:val="24"/>
                <w:szCs w:val="24"/>
              </w:rPr>
              <w:t>- способность разрабатывать бизнес – планы создания и развития новых организаций (направлений деятельности,  продуктов) (ПК-49).</w:t>
            </w:r>
          </w:p>
        </w:tc>
      </w:tr>
      <w:tr w:rsidR="00A27AB7" w:rsidRPr="00C81AF5" w:rsidTr="002E0DA8">
        <w:tc>
          <w:tcPr>
            <w:tcW w:w="2802" w:type="dxa"/>
          </w:tcPr>
          <w:p w:rsidR="00A27AB7" w:rsidRPr="00C81AF5" w:rsidRDefault="00A27AB7" w:rsidP="00850FD7">
            <w:pPr>
              <w:jc w:val="both"/>
              <w:rPr>
                <w:b/>
                <w:sz w:val="24"/>
                <w:szCs w:val="24"/>
              </w:rPr>
            </w:pPr>
            <w:r w:rsidRPr="00C81AF5">
              <w:rPr>
                <w:b/>
                <w:sz w:val="24"/>
                <w:szCs w:val="24"/>
              </w:rPr>
              <w:t>Язык обучения</w:t>
            </w:r>
          </w:p>
        </w:tc>
        <w:tc>
          <w:tcPr>
            <w:tcW w:w="6768" w:type="dxa"/>
          </w:tcPr>
          <w:p w:rsidR="00A27AB7" w:rsidRPr="00C81AF5" w:rsidRDefault="00A27AB7" w:rsidP="00850FD7">
            <w:pPr>
              <w:rPr>
                <w:sz w:val="24"/>
                <w:szCs w:val="24"/>
              </w:rPr>
            </w:pPr>
            <w:r w:rsidRPr="00C81AF5">
              <w:rPr>
                <w:sz w:val="24"/>
                <w:szCs w:val="24"/>
              </w:rPr>
              <w:t>Русский</w:t>
            </w:r>
          </w:p>
          <w:p w:rsidR="00A27AB7" w:rsidRPr="00C81AF5" w:rsidRDefault="00A27AB7" w:rsidP="00850FD7">
            <w:pPr>
              <w:rPr>
                <w:sz w:val="24"/>
                <w:szCs w:val="24"/>
              </w:rPr>
            </w:pPr>
          </w:p>
        </w:tc>
      </w:tr>
      <w:tr w:rsidR="00A27AB7" w:rsidRPr="00C81AF5" w:rsidTr="002E0DA8">
        <w:tc>
          <w:tcPr>
            <w:tcW w:w="2802" w:type="dxa"/>
          </w:tcPr>
          <w:p w:rsidR="00A27AB7" w:rsidRPr="00C81AF5" w:rsidRDefault="00A27AB7" w:rsidP="00850FD7">
            <w:pPr>
              <w:jc w:val="both"/>
              <w:rPr>
                <w:b/>
                <w:sz w:val="24"/>
                <w:szCs w:val="24"/>
              </w:rPr>
            </w:pPr>
            <w:r w:rsidRPr="00C81AF5">
              <w:rPr>
                <w:b/>
                <w:sz w:val="24"/>
                <w:szCs w:val="24"/>
              </w:rPr>
              <w:t>Содержание дисциплины</w:t>
            </w:r>
          </w:p>
        </w:tc>
        <w:tc>
          <w:tcPr>
            <w:tcW w:w="6768" w:type="dxa"/>
          </w:tcPr>
          <w:p w:rsidR="00A27AB7" w:rsidRPr="00C81AF5" w:rsidRDefault="00A27AB7" w:rsidP="00850FD7">
            <w:pPr>
              <w:rPr>
                <w:sz w:val="24"/>
                <w:szCs w:val="24"/>
              </w:rPr>
            </w:pPr>
            <w:r w:rsidRPr="00C81AF5">
              <w:rPr>
                <w:sz w:val="24"/>
                <w:szCs w:val="24"/>
              </w:rPr>
              <w:t>Тема 1. Теоретические основы прогнозирования и планирования  организации.</w:t>
            </w:r>
          </w:p>
          <w:p w:rsidR="00A27AB7" w:rsidRPr="00C81AF5" w:rsidRDefault="00A27AB7" w:rsidP="00850FD7">
            <w:pPr>
              <w:rPr>
                <w:sz w:val="24"/>
                <w:szCs w:val="24"/>
              </w:rPr>
            </w:pPr>
            <w:r w:rsidRPr="00C81AF5">
              <w:rPr>
                <w:sz w:val="24"/>
                <w:szCs w:val="24"/>
              </w:rPr>
              <w:t>Тема 2. Основы экономического прогнозирования и планирования.</w:t>
            </w:r>
          </w:p>
          <w:p w:rsidR="00A27AB7" w:rsidRPr="00C81AF5" w:rsidRDefault="00A27AB7" w:rsidP="00850FD7">
            <w:pPr>
              <w:rPr>
                <w:sz w:val="24"/>
                <w:szCs w:val="24"/>
              </w:rPr>
            </w:pPr>
            <w:r w:rsidRPr="00C81AF5">
              <w:rPr>
                <w:sz w:val="24"/>
                <w:szCs w:val="24"/>
              </w:rPr>
              <w:t>Тема 3. Основные экономические прогнозы деятельности промышленной организации.</w:t>
            </w:r>
          </w:p>
          <w:p w:rsidR="00A27AB7" w:rsidRPr="00C81AF5" w:rsidRDefault="00A27AB7" w:rsidP="00850FD7">
            <w:pPr>
              <w:rPr>
                <w:sz w:val="24"/>
                <w:szCs w:val="24"/>
              </w:rPr>
            </w:pPr>
            <w:r w:rsidRPr="00C81AF5">
              <w:rPr>
                <w:sz w:val="24"/>
                <w:szCs w:val="24"/>
              </w:rPr>
              <w:t>Тема 4. Общая характеристика планирования деятельности промышленной организации.</w:t>
            </w:r>
          </w:p>
          <w:p w:rsidR="00A27AB7" w:rsidRPr="00C81AF5" w:rsidRDefault="00A27AB7" w:rsidP="00850FD7">
            <w:pPr>
              <w:rPr>
                <w:sz w:val="24"/>
                <w:szCs w:val="24"/>
              </w:rPr>
            </w:pPr>
            <w:r w:rsidRPr="00C81AF5">
              <w:rPr>
                <w:sz w:val="24"/>
                <w:szCs w:val="24"/>
              </w:rPr>
              <w:t>Тема 5. Нормативная база планирования деятельности организации.</w:t>
            </w:r>
          </w:p>
          <w:p w:rsidR="00A27AB7" w:rsidRPr="00C81AF5" w:rsidRDefault="00A27AB7" w:rsidP="00850FD7">
            <w:pPr>
              <w:rPr>
                <w:sz w:val="24"/>
                <w:szCs w:val="24"/>
              </w:rPr>
            </w:pPr>
            <w:r w:rsidRPr="00C81AF5">
              <w:rPr>
                <w:sz w:val="24"/>
                <w:szCs w:val="24"/>
              </w:rPr>
              <w:t>Тема 6. Планирование маркетинга в организации.</w:t>
            </w:r>
          </w:p>
          <w:p w:rsidR="00A27AB7" w:rsidRPr="00C81AF5" w:rsidRDefault="00A27AB7" w:rsidP="00850FD7">
            <w:pPr>
              <w:rPr>
                <w:sz w:val="24"/>
                <w:szCs w:val="24"/>
              </w:rPr>
            </w:pPr>
            <w:r w:rsidRPr="00C81AF5">
              <w:rPr>
                <w:sz w:val="24"/>
                <w:szCs w:val="24"/>
              </w:rPr>
              <w:t>Тема 7. Функциональное планирование в организации.</w:t>
            </w:r>
          </w:p>
          <w:p w:rsidR="00A27AB7" w:rsidRPr="00C81AF5" w:rsidRDefault="00A27AB7" w:rsidP="00850FD7">
            <w:pPr>
              <w:rPr>
                <w:sz w:val="24"/>
                <w:szCs w:val="24"/>
              </w:rPr>
            </w:pPr>
            <w:r w:rsidRPr="00C81AF5">
              <w:rPr>
                <w:sz w:val="24"/>
                <w:szCs w:val="24"/>
              </w:rPr>
              <w:t>Тема 8. Стратегическое планирование в организации.</w:t>
            </w:r>
          </w:p>
        </w:tc>
      </w:tr>
      <w:tr w:rsidR="00A27AB7" w:rsidRPr="00C81AF5" w:rsidTr="002E0DA8">
        <w:tc>
          <w:tcPr>
            <w:tcW w:w="2802" w:type="dxa"/>
          </w:tcPr>
          <w:p w:rsidR="00A27AB7" w:rsidRPr="00C81AF5" w:rsidRDefault="00A27AB7" w:rsidP="00850FD7">
            <w:pPr>
              <w:jc w:val="both"/>
              <w:rPr>
                <w:b/>
                <w:sz w:val="24"/>
                <w:szCs w:val="24"/>
              </w:rPr>
            </w:pPr>
            <w:r w:rsidRPr="00C81AF5">
              <w:rPr>
                <w:b/>
                <w:sz w:val="24"/>
                <w:szCs w:val="24"/>
              </w:rPr>
              <w:t>Ожидаемые результаты обучения</w:t>
            </w:r>
          </w:p>
        </w:tc>
        <w:tc>
          <w:tcPr>
            <w:tcW w:w="6768" w:type="dxa"/>
          </w:tcPr>
          <w:p w:rsidR="00A27AB7" w:rsidRPr="00C81AF5" w:rsidRDefault="00A27AB7" w:rsidP="00850FD7">
            <w:pPr>
              <w:jc w:val="both"/>
              <w:rPr>
                <w:b/>
                <w:bCs/>
                <w:sz w:val="24"/>
                <w:szCs w:val="24"/>
              </w:rPr>
            </w:pPr>
            <w:r w:rsidRPr="00C81AF5">
              <w:rPr>
                <w:b/>
                <w:bCs/>
                <w:sz w:val="24"/>
                <w:szCs w:val="24"/>
              </w:rPr>
              <w:t>Знать:</w:t>
            </w:r>
          </w:p>
          <w:p w:rsidR="00A27AB7" w:rsidRPr="00C81AF5" w:rsidRDefault="00A27AB7" w:rsidP="00850FD7">
            <w:pPr>
              <w:jc w:val="both"/>
              <w:rPr>
                <w:bCs/>
                <w:sz w:val="24"/>
                <w:szCs w:val="24"/>
              </w:rPr>
            </w:pPr>
            <w:r w:rsidRPr="00C81AF5">
              <w:rPr>
                <w:b/>
                <w:bCs/>
                <w:sz w:val="24"/>
                <w:szCs w:val="24"/>
              </w:rPr>
              <w:t xml:space="preserve">- </w:t>
            </w:r>
            <w:r w:rsidRPr="00C81AF5">
              <w:rPr>
                <w:bCs/>
                <w:sz w:val="24"/>
                <w:szCs w:val="24"/>
              </w:rPr>
              <w:t>теоретические основы экономического планирования и прогнозирования в современных условиях;</w:t>
            </w:r>
          </w:p>
          <w:p w:rsidR="00A27AB7" w:rsidRPr="00C81AF5" w:rsidRDefault="00A27AB7" w:rsidP="00850FD7">
            <w:pPr>
              <w:jc w:val="both"/>
              <w:rPr>
                <w:bCs/>
                <w:sz w:val="24"/>
                <w:szCs w:val="24"/>
              </w:rPr>
            </w:pPr>
            <w:r w:rsidRPr="00C81AF5">
              <w:rPr>
                <w:bCs/>
                <w:sz w:val="24"/>
                <w:szCs w:val="24"/>
              </w:rPr>
              <w:t xml:space="preserve"> - принципы планирования и способы их реализации на практике;</w:t>
            </w:r>
          </w:p>
          <w:p w:rsidR="00A27AB7" w:rsidRPr="00C81AF5" w:rsidRDefault="00A27AB7" w:rsidP="00850FD7">
            <w:pPr>
              <w:jc w:val="both"/>
              <w:rPr>
                <w:bCs/>
                <w:sz w:val="24"/>
                <w:szCs w:val="24"/>
              </w:rPr>
            </w:pPr>
            <w:r w:rsidRPr="00C81AF5">
              <w:rPr>
                <w:bCs/>
                <w:sz w:val="24"/>
                <w:szCs w:val="24"/>
              </w:rPr>
              <w:t xml:space="preserve"> - типовую систему планов организации;</w:t>
            </w:r>
          </w:p>
          <w:p w:rsidR="00A27AB7" w:rsidRPr="00C81AF5" w:rsidRDefault="00A27AB7" w:rsidP="00850FD7">
            <w:pPr>
              <w:jc w:val="both"/>
              <w:rPr>
                <w:bCs/>
                <w:sz w:val="24"/>
                <w:szCs w:val="24"/>
              </w:rPr>
            </w:pPr>
            <w:r w:rsidRPr="00C81AF5">
              <w:rPr>
                <w:bCs/>
                <w:sz w:val="24"/>
                <w:szCs w:val="24"/>
              </w:rPr>
              <w:t xml:space="preserve"> - методы обеспечения взаимосвязи и преемственности между стратегическим и тактическим планированием;</w:t>
            </w:r>
          </w:p>
          <w:p w:rsidR="00A27AB7" w:rsidRPr="00C81AF5" w:rsidRDefault="00A27AB7" w:rsidP="00850FD7">
            <w:pPr>
              <w:jc w:val="both"/>
              <w:rPr>
                <w:bCs/>
                <w:sz w:val="24"/>
                <w:szCs w:val="24"/>
              </w:rPr>
            </w:pPr>
            <w:r w:rsidRPr="00C81AF5">
              <w:rPr>
                <w:bCs/>
                <w:sz w:val="24"/>
                <w:szCs w:val="24"/>
              </w:rPr>
              <w:t xml:space="preserve"> - содержание и порядок разработки сводного тактического плана организации;</w:t>
            </w:r>
          </w:p>
          <w:p w:rsidR="00A27AB7" w:rsidRPr="00C81AF5" w:rsidRDefault="00A27AB7" w:rsidP="00850FD7">
            <w:pPr>
              <w:jc w:val="both"/>
              <w:rPr>
                <w:bCs/>
                <w:sz w:val="24"/>
                <w:szCs w:val="24"/>
              </w:rPr>
            </w:pPr>
            <w:r w:rsidRPr="00C81AF5">
              <w:rPr>
                <w:bCs/>
                <w:sz w:val="24"/>
                <w:szCs w:val="24"/>
              </w:rPr>
              <w:t xml:space="preserve"> - состав плановых показателей текущей деятельности организации и методику их расчета;</w:t>
            </w:r>
          </w:p>
          <w:p w:rsidR="00A27AB7" w:rsidRPr="00C81AF5" w:rsidRDefault="00A27AB7" w:rsidP="00850FD7">
            <w:pPr>
              <w:jc w:val="both"/>
              <w:rPr>
                <w:sz w:val="24"/>
                <w:szCs w:val="24"/>
              </w:rPr>
            </w:pPr>
            <w:r w:rsidRPr="00C81AF5">
              <w:rPr>
                <w:bCs/>
                <w:sz w:val="24"/>
                <w:szCs w:val="24"/>
              </w:rPr>
              <w:t xml:space="preserve"> - информационное обеспечение планирования, в том числе н</w:t>
            </w:r>
            <w:r w:rsidRPr="00C81AF5">
              <w:rPr>
                <w:sz w:val="24"/>
                <w:szCs w:val="24"/>
              </w:rPr>
              <w:t>ормативную базу планирования;</w:t>
            </w:r>
          </w:p>
          <w:p w:rsidR="00A27AB7" w:rsidRPr="00C81AF5" w:rsidRDefault="00A27AB7" w:rsidP="00850FD7">
            <w:pPr>
              <w:jc w:val="both"/>
              <w:rPr>
                <w:sz w:val="24"/>
                <w:szCs w:val="24"/>
              </w:rPr>
            </w:pPr>
            <w:r w:rsidRPr="00C81AF5">
              <w:rPr>
                <w:sz w:val="24"/>
                <w:szCs w:val="24"/>
              </w:rPr>
              <w:t xml:space="preserve">- методы оптимизации плановых решений; </w:t>
            </w:r>
          </w:p>
          <w:p w:rsidR="00A27AB7" w:rsidRPr="00C81AF5" w:rsidRDefault="00A27AB7" w:rsidP="00850FD7">
            <w:pPr>
              <w:jc w:val="both"/>
              <w:rPr>
                <w:sz w:val="24"/>
                <w:szCs w:val="24"/>
              </w:rPr>
            </w:pPr>
            <w:r w:rsidRPr="00C81AF5">
              <w:rPr>
                <w:sz w:val="24"/>
                <w:szCs w:val="24"/>
              </w:rPr>
              <w:t>- передовой отечественный и зарубежный опыт организации планирования.</w:t>
            </w:r>
          </w:p>
          <w:p w:rsidR="00A27AB7" w:rsidRPr="00C81AF5" w:rsidRDefault="00A27AB7" w:rsidP="00850FD7">
            <w:pPr>
              <w:jc w:val="both"/>
              <w:rPr>
                <w:b/>
                <w:sz w:val="24"/>
                <w:szCs w:val="24"/>
              </w:rPr>
            </w:pPr>
            <w:r w:rsidRPr="00C81AF5">
              <w:rPr>
                <w:b/>
                <w:sz w:val="24"/>
                <w:szCs w:val="24"/>
              </w:rPr>
              <w:t>Уметь:</w:t>
            </w:r>
          </w:p>
          <w:p w:rsidR="00A27AB7" w:rsidRPr="00C81AF5" w:rsidRDefault="00A27AB7" w:rsidP="00850FD7">
            <w:pPr>
              <w:jc w:val="both"/>
              <w:rPr>
                <w:sz w:val="24"/>
                <w:szCs w:val="24"/>
              </w:rPr>
            </w:pPr>
            <w:r w:rsidRPr="00C81AF5">
              <w:rPr>
                <w:sz w:val="24"/>
                <w:szCs w:val="24"/>
              </w:rPr>
              <w:t>- определять основные прогнозные и плановые показатели деятельности организации;</w:t>
            </w:r>
          </w:p>
          <w:p w:rsidR="00A27AB7" w:rsidRPr="00C81AF5" w:rsidRDefault="00A27AB7" w:rsidP="00850FD7">
            <w:pPr>
              <w:jc w:val="both"/>
              <w:rPr>
                <w:sz w:val="24"/>
                <w:szCs w:val="24"/>
              </w:rPr>
            </w:pPr>
            <w:r w:rsidRPr="00C81AF5">
              <w:rPr>
                <w:sz w:val="24"/>
                <w:szCs w:val="24"/>
              </w:rPr>
              <w:t>-  разрабатывать прогнозы и планы текущей деятельности организации (сводный тактический план), направленные на последовательную поэтапную реализацию стратегии;</w:t>
            </w:r>
          </w:p>
          <w:p w:rsidR="00A27AB7" w:rsidRPr="00C81AF5" w:rsidRDefault="00A27AB7" w:rsidP="00850FD7">
            <w:pPr>
              <w:jc w:val="both"/>
              <w:rPr>
                <w:sz w:val="24"/>
                <w:szCs w:val="24"/>
              </w:rPr>
            </w:pPr>
            <w:r w:rsidRPr="00C81AF5">
              <w:rPr>
                <w:sz w:val="24"/>
                <w:szCs w:val="24"/>
              </w:rPr>
              <w:t>- использовать информационные технологии для решения вопросов прогнозирования и планирования деятельности промышленных организаций;</w:t>
            </w:r>
          </w:p>
          <w:p w:rsidR="00A27AB7" w:rsidRPr="00C81AF5" w:rsidRDefault="00A27AB7" w:rsidP="00850FD7">
            <w:pPr>
              <w:jc w:val="both"/>
              <w:rPr>
                <w:sz w:val="24"/>
                <w:szCs w:val="24"/>
              </w:rPr>
            </w:pPr>
            <w:r w:rsidRPr="00C81AF5">
              <w:rPr>
                <w:sz w:val="24"/>
                <w:szCs w:val="24"/>
              </w:rPr>
              <w:t>- оценивать варианты плана и выбирать оптимальный по совокупности количественных и качественных критериев;</w:t>
            </w:r>
          </w:p>
          <w:p w:rsidR="00A27AB7" w:rsidRPr="00C81AF5" w:rsidRDefault="00A27AB7" w:rsidP="00850FD7">
            <w:pPr>
              <w:jc w:val="both"/>
              <w:rPr>
                <w:sz w:val="24"/>
                <w:szCs w:val="24"/>
              </w:rPr>
            </w:pPr>
            <w:r w:rsidRPr="00C81AF5">
              <w:rPr>
                <w:sz w:val="24"/>
                <w:szCs w:val="24"/>
              </w:rPr>
              <w:t>-    отбирать необходимую информацию для разработки планов;</w:t>
            </w:r>
          </w:p>
          <w:p w:rsidR="00A27AB7" w:rsidRPr="00C81AF5" w:rsidRDefault="00A27AB7" w:rsidP="00850FD7">
            <w:pPr>
              <w:jc w:val="both"/>
              <w:rPr>
                <w:sz w:val="24"/>
                <w:szCs w:val="24"/>
              </w:rPr>
            </w:pPr>
            <w:r w:rsidRPr="00C81AF5">
              <w:rPr>
                <w:sz w:val="24"/>
                <w:szCs w:val="24"/>
              </w:rPr>
              <w:t>-    составлять планы деятельности организации в области маркетинга, производства и реализации продукции, материально-технического обеспечения, труда и заработной платы, себестоимости продукции; планировать финансовые результаты, движение денежных средств и баланс (имущество и источники средств) в части, связанной с основной деятельностью организации;</w:t>
            </w:r>
          </w:p>
          <w:p w:rsidR="00A27AB7" w:rsidRPr="00C81AF5" w:rsidRDefault="00A27AB7" w:rsidP="00850FD7">
            <w:pPr>
              <w:jc w:val="both"/>
              <w:rPr>
                <w:sz w:val="24"/>
                <w:szCs w:val="24"/>
              </w:rPr>
            </w:pPr>
            <w:r w:rsidRPr="00C81AF5">
              <w:rPr>
                <w:sz w:val="24"/>
                <w:szCs w:val="24"/>
              </w:rPr>
              <w:t xml:space="preserve">-    оценивать экономическую эффективность капиталовложений и организационно-технических мероприятий. </w:t>
            </w:r>
          </w:p>
          <w:p w:rsidR="00A27AB7" w:rsidRPr="00C81AF5" w:rsidRDefault="00A27AB7" w:rsidP="00850FD7">
            <w:pPr>
              <w:jc w:val="both"/>
              <w:rPr>
                <w:b/>
                <w:sz w:val="24"/>
                <w:szCs w:val="24"/>
              </w:rPr>
            </w:pPr>
            <w:r w:rsidRPr="00C81AF5">
              <w:rPr>
                <w:b/>
                <w:sz w:val="24"/>
                <w:szCs w:val="24"/>
              </w:rPr>
              <w:t>Владеть:</w:t>
            </w:r>
          </w:p>
          <w:p w:rsidR="00A27AB7" w:rsidRPr="00C81AF5" w:rsidRDefault="00A27AB7" w:rsidP="00850FD7">
            <w:pPr>
              <w:jc w:val="both"/>
              <w:rPr>
                <w:sz w:val="24"/>
                <w:szCs w:val="24"/>
              </w:rPr>
            </w:pPr>
            <w:r w:rsidRPr="00C81AF5">
              <w:rPr>
                <w:b/>
                <w:sz w:val="24"/>
                <w:szCs w:val="24"/>
              </w:rPr>
              <w:t xml:space="preserve">- </w:t>
            </w:r>
            <w:r w:rsidRPr="00C81AF5">
              <w:rPr>
                <w:sz w:val="24"/>
                <w:szCs w:val="24"/>
              </w:rPr>
              <w:t>методами планирования и прогно-зирования деятельности промышленных организаций;</w:t>
            </w:r>
          </w:p>
          <w:p w:rsidR="00A27AB7" w:rsidRPr="00C81AF5" w:rsidRDefault="00A27AB7" w:rsidP="00850FD7">
            <w:pPr>
              <w:jc w:val="both"/>
              <w:rPr>
                <w:sz w:val="24"/>
                <w:szCs w:val="24"/>
              </w:rPr>
            </w:pPr>
            <w:r w:rsidRPr="00C81AF5">
              <w:rPr>
                <w:sz w:val="24"/>
                <w:szCs w:val="24"/>
              </w:rPr>
              <w:t>- навыками поиска соответствующей учебной и научной литературы;</w:t>
            </w:r>
          </w:p>
          <w:p w:rsidR="00A27AB7" w:rsidRPr="00C81AF5" w:rsidRDefault="00A27AB7" w:rsidP="00850FD7">
            <w:pPr>
              <w:jc w:val="both"/>
              <w:rPr>
                <w:sz w:val="24"/>
                <w:szCs w:val="24"/>
              </w:rPr>
            </w:pPr>
            <w:r w:rsidRPr="00C81AF5">
              <w:rPr>
                <w:sz w:val="24"/>
                <w:szCs w:val="24"/>
              </w:rPr>
              <w:t>- методами экономического анализа для оценки результатов деятельности организации и разработки прогнозов;</w:t>
            </w:r>
          </w:p>
          <w:p w:rsidR="00A27AB7" w:rsidRPr="00C81AF5" w:rsidRDefault="00A27AB7" w:rsidP="00850FD7">
            <w:pPr>
              <w:jc w:val="both"/>
              <w:rPr>
                <w:sz w:val="24"/>
                <w:szCs w:val="24"/>
              </w:rPr>
            </w:pPr>
            <w:r w:rsidRPr="00C81AF5">
              <w:rPr>
                <w:sz w:val="24"/>
                <w:szCs w:val="24"/>
              </w:rPr>
              <w:t>- методами и формами организации плановой работы в промышленной организации;</w:t>
            </w:r>
          </w:p>
          <w:p w:rsidR="00A27AB7" w:rsidRPr="00C81AF5" w:rsidRDefault="00A27AB7" w:rsidP="00850FD7">
            <w:pPr>
              <w:jc w:val="both"/>
              <w:rPr>
                <w:sz w:val="24"/>
                <w:szCs w:val="24"/>
              </w:rPr>
            </w:pPr>
            <w:r w:rsidRPr="00C81AF5">
              <w:rPr>
                <w:sz w:val="24"/>
                <w:szCs w:val="24"/>
              </w:rPr>
              <w:t>- способами реализации разработанных прогнозов и планов деятельности организации;</w:t>
            </w:r>
          </w:p>
          <w:p w:rsidR="00A27AB7" w:rsidRPr="00C81AF5" w:rsidRDefault="00A27AB7" w:rsidP="00850FD7">
            <w:pPr>
              <w:jc w:val="both"/>
              <w:rPr>
                <w:sz w:val="24"/>
                <w:szCs w:val="24"/>
              </w:rPr>
            </w:pPr>
            <w:r w:rsidRPr="00C81AF5">
              <w:rPr>
                <w:sz w:val="24"/>
                <w:szCs w:val="24"/>
              </w:rPr>
              <w:t>- практическими навыками в области:</w:t>
            </w:r>
          </w:p>
          <w:p w:rsidR="00A27AB7" w:rsidRPr="00C81AF5" w:rsidRDefault="00A27AB7" w:rsidP="00850FD7">
            <w:pPr>
              <w:jc w:val="both"/>
              <w:rPr>
                <w:sz w:val="24"/>
                <w:szCs w:val="24"/>
              </w:rPr>
            </w:pPr>
            <w:r w:rsidRPr="00C81AF5">
              <w:rPr>
                <w:sz w:val="24"/>
                <w:szCs w:val="24"/>
              </w:rPr>
              <w:t xml:space="preserve">      -    составления  планов текущей деятельности организации, оценки вариантов плана и выбора оптимального варианта по совокупности количественных и качественных критериев;</w:t>
            </w:r>
          </w:p>
          <w:p w:rsidR="00A27AB7" w:rsidRPr="00C81AF5" w:rsidRDefault="00A27AB7" w:rsidP="00850FD7">
            <w:pPr>
              <w:jc w:val="both"/>
              <w:rPr>
                <w:sz w:val="24"/>
                <w:szCs w:val="24"/>
              </w:rPr>
            </w:pPr>
            <w:r w:rsidRPr="00C81AF5">
              <w:rPr>
                <w:sz w:val="24"/>
                <w:szCs w:val="24"/>
              </w:rPr>
              <w:t xml:space="preserve">     -    планирования деятельности организации в функциональных областях с учетом их взаимосвязей и влияния на финансовые результаты и финансовое состояние  организации;</w:t>
            </w:r>
          </w:p>
          <w:p w:rsidR="00A27AB7" w:rsidRPr="00C81AF5" w:rsidRDefault="00A27AB7" w:rsidP="00850FD7">
            <w:pPr>
              <w:jc w:val="both"/>
              <w:rPr>
                <w:sz w:val="24"/>
                <w:szCs w:val="24"/>
              </w:rPr>
            </w:pPr>
            <w:r w:rsidRPr="00C81AF5">
              <w:rPr>
                <w:sz w:val="24"/>
                <w:szCs w:val="24"/>
              </w:rPr>
              <w:t xml:space="preserve">     - оценки экономической эффективности реальных инвестиций и организационно-технических мероприятий.</w:t>
            </w:r>
          </w:p>
          <w:p w:rsidR="00A27AB7" w:rsidRPr="00C81AF5" w:rsidRDefault="00A27AB7" w:rsidP="00850FD7">
            <w:pPr>
              <w:jc w:val="both"/>
              <w:rPr>
                <w:b/>
                <w:sz w:val="24"/>
                <w:szCs w:val="24"/>
              </w:rPr>
            </w:pPr>
          </w:p>
        </w:tc>
      </w:tr>
      <w:tr w:rsidR="00A27AB7" w:rsidRPr="00C81AF5" w:rsidTr="002E0DA8">
        <w:tc>
          <w:tcPr>
            <w:tcW w:w="2802" w:type="dxa"/>
          </w:tcPr>
          <w:p w:rsidR="00A27AB7" w:rsidRPr="00C81AF5" w:rsidRDefault="00A27AB7" w:rsidP="00850FD7">
            <w:pPr>
              <w:jc w:val="both"/>
              <w:rPr>
                <w:b/>
                <w:sz w:val="24"/>
                <w:szCs w:val="24"/>
              </w:rPr>
            </w:pPr>
            <w:r w:rsidRPr="00C81AF5">
              <w:rPr>
                <w:b/>
                <w:sz w:val="24"/>
                <w:szCs w:val="24"/>
              </w:rPr>
              <w:t>Используемые инструментальные и программные средства:</w:t>
            </w:r>
          </w:p>
        </w:tc>
        <w:tc>
          <w:tcPr>
            <w:tcW w:w="6768" w:type="dxa"/>
          </w:tcPr>
          <w:p w:rsidR="00A27AB7" w:rsidRPr="00C81AF5" w:rsidRDefault="00A27AB7" w:rsidP="00850FD7">
            <w:pPr>
              <w:jc w:val="both"/>
              <w:rPr>
                <w:sz w:val="24"/>
                <w:szCs w:val="24"/>
              </w:rPr>
            </w:pPr>
            <w:r w:rsidRPr="00C81AF5">
              <w:rPr>
                <w:sz w:val="24"/>
                <w:szCs w:val="24"/>
              </w:rPr>
              <w:t>-  презентация с использованием слайдов;</w:t>
            </w:r>
          </w:p>
          <w:p w:rsidR="00A27AB7" w:rsidRPr="00C81AF5" w:rsidRDefault="00A27AB7" w:rsidP="00850FD7">
            <w:pPr>
              <w:jc w:val="both"/>
              <w:rPr>
                <w:b/>
                <w:sz w:val="24"/>
                <w:szCs w:val="24"/>
              </w:rPr>
            </w:pPr>
            <w:r w:rsidRPr="00C81AF5">
              <w:rPr>
                <w:sz w:val="24"/>
                <w:szCs w:val="24"/>
              </w:rPr>
              <w:t>- кейс-метод (разбор конкретных произ-водственных ситуаций).</w:t>
            </w:r>
          </w:p>
        </w:tc>
      </w:tr>
      <w:tr w:rsidR="00A27AB7" w:rsidRPr="00C81AF5" w:rsidTr="002E0DA8">
        <w:trPr>
          <w:trHeight w:val="1250"/>
        </w:trPr>
        <w:tc>
          <w:tcPr>
            <w:tcW w:w="2802" w:type="dxa"/>
            <w:tcBorders>
              <w:bottom w:val="single" w:sz="4" w:space="0" w:color="auto"/>
            </w:tcBorders>
          </w:tcPr>
          <w:p w:rsidR="00A27AB7" w:rsidRPr="00C81AF5" w:rsidRDefault="00A27AB7" w:rsidP="00850FD7">
            <w:pPr>
              <w:jc w:val="both"/>
              <w:rPr>
                <w:b/>
                <w:sz w:val="24"/>
                <w:szCs w:val="24"/>
              </w:rPr>
            </w:pPr>
            <w:r w:rsidRPr="00C81AF5">
              <w:rPr>
                <w:b/>
                <w:sz w:val="24"/>
                <w:szCs w:val="24"/>
              </w:rPr>
              <w:t>Формы текущего контроля</w:t>
            </w:r>
          </w:p>
        </w:tc>
        <w:tc>
          <w:tcPr>
            <w:tcW w:w="6768" w:type="dxa"/>
            <w:tcBorders>
              <w:bottom w:val="single" w:sz="4" w:space="0" w:color="auto"/>
            </w:tcBorders>
          </w:tcPr>
          <w:p w:rsidR="00A35C5F" w:rsidRPr="00C81AF5" w:rsidRDefault="00A35C5F" w:rsidP="00A35C5F">
            <w:pPr>
              <w:jc w:val="both"/>
              <w:rPr>
                <w:sz w:val="24"/>
                <w:szCs w:val="24"/>
              </w:rPr>
            </w:pPr>
            <w:r w:rsidRPr="00C81AF5">
              <w:rPr>
                <w:b/>
                <w:i/>
                <w:sz w:val="24"/>
                <w:szCs w:val="24"/>
              </w:rPr>
              <w:t>Перечень учебных мероприятий  проме- жуточного контроля знаний студентов</w:t>
            </w:r>
            <w:r w:rsidRPr="00C81AF5">
              <w:rPr>
                <w:sz w:val="24"/>
                <w:szCs w:val="24"/>
              </w:rPr>
              <w:t>:</w:t>
            </w:r>
          </w:p>
          <w:p w:rsidR="00A35C5F" w:rsidRPr="00C81AF5" w:rsidRDefault="00A35C5F" w:rsidP="00A35C5F">
            <w:pPr>
              <w:jc w:val="both"/>
              <w:rPr>
                <w:sz w:val="24"/>
                <w:szCs w:val="24"/>
              </w:rPr>
            </w:pPr>
            <w:r w:rsidRPr="00C81AF5">
              <w:rPr>
                <w:sz w:val="24"/>
                <w:szCs w:val="24"/>
              </w:rPr>
              <w:t>- Тестирование;</w:t>
            </w:r>
          </w:p>
          <w:p w:rsidR="00A35C5F" w:rsidRPr="00C81AF5" w:rsidRDefault="00A35C5F" w:rsidP="00A35C5F">
            <w:pPr>
              <w:jc w:val="both"/>
              <w:rPr>
                <w:sz w:val="24"/>
                <w:szCs w:val="24"/>
              </w:rPr>
            </w:pPr>
            <w:r w:rsidRPr="00C81AF5">
              <w:rPr>
                <w:sz w:val="24"/>
                <w:szCs w:val="24"/>
              </w:rPr>
              <w:t>- Письменные домашние задания (3 работы);</w:t>
            </w:r>
          </w:p>
          <w:p w:rsidR="00A35C5F" w:rsidRPr="00C81AF5" w:rsidRDefault="00A35C5F" w:rsidP="00A35C5F">
            <w:pPr>
              <w:jc w:val="both"/>
              <w:rPr>
                <w:sz w:val="24"/>
                <w:szCs w:val="24"/>
              </w:rPr>
            </w:pPr>
            <w:r w:rsidRPr="00C81AF5">
              <w:rPr>
                <w:sz w:val="24"/>
                <w:szCs w:val="24"/>
              </w:rPr>
              <w:t>- Контрольная работа (решение задач);</w:t>
            </w:r>
          </w:p>
          <w:p w:rsidR="00A27AB7" w:rsidRPr="00C81AF5" w:rsidRDefault="00A35C5F" w:rsidP="00A35C5F">
            <w:pPr>
              <w:jc w:val="both"/>
              <w:rPr>
                <w:sz w:val="24"/>
                <w:szCs w:val="24"/>
              </w:rPr>
            </w:pPr>
            <w:r w:rsidRPr="00C81AF5">
              <w:rPr>
                <w:sz w:val="24"/>
                <w:szCs w:val="24"/>
              </w:rPr>
              <w:t>- самостоятельная работа студентов</w:t>
            </w:r>
          </w:p>
        </w:tc>
      </w:tr>
      <w:tr w:rsidR="00A27AB7" w:rsidRPr="00C81AF5" w:rsidTr="002E0DA8">
        <w:trPr>
          <w:trHeight w:val="874"/>
        </w:trPr>
        <w:tc>
          <w:tcPr>
            <w:tcW w:w="2802" w:type="dxa"/>
            <w:tcBorders>
              <w:top w:val="single" w:sz="4" w:space="0" w:color="auto"/>
            </w:tcBorders>
          </w:tcPr>
          <w:p w:rsidR="00A27AB7" w:rsidRPr="00C81AF5" w:rsidRDefault="00A27AB7" w:rsidP="00850FD7">
            <w:pPr>
              <w:jc w:val="both"/>
              <w:rPr>
                <w:b/>
                <w:sz w:val="24"/>
                <w:szCs w:val="24"/>
              </w:rPr>
            </w:pPr>
            <w:r w:rsidRPr="00C81AF5">
              <w:rPr>
                <w:b/>
                <w:sz w:val="24"/>
                <w:szCs w:val="24"/>
              </w:rPr>
              <w:t>Формы промежуточной аттестации по дисциплине</w:t>
            </w:r>
          </w:p>
        </w:tc>
        <w:tc>
          <w:tcPr>
            <w:tcW w:w="6768" w:type="dxa"/>
            <w:tcBorders>
              <w:top w:val="single" w:sz="4" w:space="0" w:color="auto"/>
            </w:tcBorders>
          </w:tcPr>
          <w:p w:rsidR="00A35C5F" w:rsidRPr="00C81AF5" w:rsidRDefault="00A35C5F" w:rsidP="00A35C5F">
            <w:pPr>
              <w:jc w:val="both"/>
              <w:rPr>
                <w:b/>
                <w:i/>
                <w:sz w:val="24"/>
                <w:szCs w:val="24"/>
              </w:rPr>
            </w:pPr>
            <w:r w:rsidRPr="00C81AF5">
              <w:rPr>
                <w:b/>
                <w:i/>
                <w:sz w:val="24"/>
                <w:szCs w:val="24"/>
              </w:rPr>
              <w:t>Форма текущего  контроля:</w:t>
            </w:r>
          </w:p>
          <w:p w:rsidR="00A27AB7" w:rsidRPr="00C81AF5" w:rsidRDefault="00A35C5F" w:rsidP="00850FD7">
            <w:pPr>
              <w:jc w:val="both"/>
              <w:rPr>
                <w:sz w:val="24"/>
                <w:szCs w:val="24"/>
              </w:rPr>
            </w:pPr>
            <w:r w:rsidRPr="00C81AF5">
              <w:rPr>
                <w:sz w:val="24"/>
                <w:szCs w:val="24"/>
              </w:rPr>
              <w:t xml:space="preserve">  - Курсовая работа и письменный экзамен, включающий: теоретический вопрос, тест, ра</w:t>
            </w:r>
            <w:r>
              <w:rPr>
                <w:sz w:val="24"/>
                <w:szCs w:val="24"/>
              </w:rPr>
              <w:t>збор производственной ситуации.</w:t>
            </w:r>
          </w:p>
          <w:p w:rsidR="00A27AB7" w:rsidRPr="00C81AF5" w:rsidRDefault="00A27AB7" w:rsidP="00850FD7">
            <w:pPr>
              <w:jc w:val="both"/>
              <w:rPr>
                <w:b/>
                <w:i/>
                <w:sz w:val="24"/>
                <w:szCs w:val="24"/>
              </w:rPr>
            </w:pPr>
          </w:p>
        </w:tc>
      </w:tr>
    </w:tbl>
    <w:p w:rsidR="00A27AB7" w:rsidRPr="00C81AF5" w:rsidRDefault="00A27AB7" w:rsidP="00A27AB7">
      <w:pPr>
        <w:rPr>
          <w:b/>
          <w:sz w:val="24"/>
          <w:szCs w:val="24"/>
        </w:rPr>
      </w:pPr>
      <w:r w:rsidRPr="00C81AF5">
        <w:rPr>
          <w:sz w:val="24"/>
          <w:szCs w:val="24"/>
        </w:rPr>
        <w:t xml:space="preserve">    </w:t>
      </w:r>
    </w:p>
    <w:p w:rsidR="0059738C" w:rsidRPr="00C81AF5" w:rsidRDefault="00460A76" w:rsidP="00460A76">
      <w:pPr>
        <w:jc w:val="center"/>
        <w:rPr>
          <w:b/>
          <w:sz w:val="24"/>
          <w:szCs w:val="24"/>
        </w:rPr>
      </w:pPr>
      <w:r w:rsidRPr="00460A76">
        <w:rPr>
          <w:b/>
          <w:sz w:val="28"/>
          <w:szCs w:val="28"/>
        </w:rPr>
        <w:t>Аннотация дисциплины «Основы предпринимательства»</w:t>
      </w:r>
    </w:p>
    <w:p w:rsidR="0059738C" w:rsidRPr="00C81AF5" w:rsidRDefault="0059738C" w:rsidP="0059738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59738C" w:rsidRPr="00C81AF5" w:rsidTr="002E0DA8">
        <w:tc>
          <w:tcPr>
            <w:tcW w:w="2802" w:type="dxa"/>
          </w:tcPr>
          <w:p w:rsidR="0059738C" w:rsidRPr="00C81AF5" w:rsidRDefault="0059738C" w:rsidP="00850FD7">
            <w:pPr>
              <w:rPr>
                <w:b/>
                <w:sz w:val="24"/>
                <w:szCs w:val="24"/>
              </w:rPr>
            </w:pPr>
            <w:r w:rsidRPr="00C81AF5">
              <w:rPr>
                <w:b/>
                <w:sz w:val="24"/>
                <w:szCs w:val="24"/>
              </w:rPr>
              <w:t>Краткое описание дисциплины:</w:t>
            </w:r>
          </w:p>
          <w:p w:rsidR="0059738C" w:rsidRPr="00C81AF5" w:rsidRDefault="0059738C" w:rsidP="00850FD7">
            <w:pPr>
              <w:rPr>
                <w:b/>
                <w:sz w:val="24"/>
                <w:szCs w:val="24"/>
              </w:rPr>
            </w:pPr>
          </w:p>
        </w:tc>
        <w:tc>
          <w:tcPr>
            <w:tcW w:w="6768" w:type="dxa"/>
          </w:tcPr>
          <w:p w:rsidR="0059738C" w:rsidRPr="00C81AF5" w:rsidRDefault="0059738C" w:rsidP="0059738C">
            <w:pPr>
              <w:ind w:firstLine="600"/>
              <w:rPr>
                <w:sz w:val="24"/>
                <w:szCs w:val="24"/>
              </w:rPr>
            </w:pPr>
            <w:r w:rsidRPr="00C81AF5">
              <w:rPr>
                <w:sz w:val="24"/>
                <w:szCs w:val="24"/>
              </w:rPr>
              <w:t>В рамках дисциплины даны теоретические основы предпринимательства и его развития на современном этапе; сущность предпринимательской деятельности, ее форм и видов.  В основу учебного процесса положено формирование у студентов навыков поиска, анализа и обработки информации, необходимой для решения возникающих в сфере предпринимательства экономических и социальных задач; генерирования, проработки и оценки предпринимательских идей и разработки эффективных бизнес-проектов.</w:t>
            </w:r>
          </w:p>
        </w:tc>
      </w:tr>
      <w:tr w:rsidR="0059738C" w:rsidRPr="00C81AF5" w:rsidTr="002E0DA8">
        <w:tc>
          <w:tcPr>
            <w:tcW w:w="2802" w:type="dxa"/>
          </w:tcPr>
          <w:p w:rsidR="0059738C" w:rsidRPr="00C81AF5" w:rsidRDefault="0059738C" w:rsidP="00850FD7">
            <w:pPr>
              <w:rPr>
                <w:b/>
                <w:sz w:val="24"/>
                <w:szCs w:val="24"/>
              </w:rPr>
            </w:pPr>
            <w:r w:rsidRPr="00C81AF5">
              <w:rPr>
                <w:b/>
                <w:sz w:val="24"/>
                <w:szCs w:val="24"/>
              </w:rPr>
              <w:t>Компетенции, формируемые в результате освоения учебной дисциплины</w:t>
            </w:r>
          </w:p>
        </w:tc>
        <w:tc>
          <w:tcPr>
            <w:tcW w:w="6768" w:type="dxa"/>
          </w:tcPr>
          <w:p w:rsidR="0059738C" w:rsidRPr="00C81AF5" w:rsidRDefault="0059738C" w:rsidP="00850FD7">
            <w:pPr>
              <w:pStyle w:val="afffe"/>
              <w:rPr>
                <w:sz w:val="24"/>
                <w:szCs w:val="24"/>
              </w:rPr>
            </w:pPr>
            <w:r w:rsidRPr="00C81AF5">
              <w:rPr>
                <w:sz w:val="24"/>
                <w:szCs w:val="24"/>
              </w:rPr>
              <w:t xml:space="preserve">     Освоение дисциплины вносит вклад в формирование следующих компетенций обучающихся, предусмотренных ФГОС ВО по направлению подготовки 38.03.02 «Менеджмент»:</w:t>
            </w:r>
          </w:p>
          <w:p w:rsidR="0059738C" w:rsidRPr="00C81AF5" w:rsidRDefault="0059738C" w:rsidP="00CC4E15">
            <w:pPr>
              <w:pStyle w:val="afffe"/>
              <w:widowControl/>
              <w:numPr>
                <w:ilvl w:val="0"/>
                <w:numId w:val="68"/>
              </w:numPr>
              <w:autoSpaceDE/>
              <w:autoSpaceDN/>
              <w:adjustRightInd/>
              <w:spacing w:after="0"/>
              <w:jc w:val="both"/>
              <w:rPr>
                <w:sz w:val="24"/>
                <w:szCs w:val="24"/>
              </w:rPr>
            </w:pPr>
            <w:r w:rsidRPr="00C81AF5">
              <w:rPr>
                <w:sz w:val="24"/>
                <w:szCs w:val="24"/>
              </w:rPr>
              <w:t>способность принимать организационно- управленческие решения и оценивать их последствия (ОК-4);</w:t>
            </w:r>
          </w:p>
          <w:p w:rsidR="0059738C" w:rsidRPr="00C81AF5" w:rsidRDefault="0059738C" w:rsidP="00CC4E15">
            <w:pPr>
              <w:widowControl/>
              <w:numPr>
                <w:ilvl w:val="0"/>
                <w:numId w:val="68"/>
              </w:numPr>
              <w:autoSpaceDE/>
              <w:autoSpaceDN/>
              <w:adjustRightInd/>
              <w:rPr>
                <w:sz w:val="24"/>
                <w:szCs w:val="24"/>
              </w:rPr>
            </w:pPr>
            <w:r w:rsidRPr="00C81AF5">
              <w:rPr>
                <w:sz w:val="24"/>
                <w:szCs w:val="24"/>
              </w:rPr>
              <w:t>способность находить организационно-управленческие решения в стандартных и нестандартных ситуациях (ПК-2);</w:t>
            </w:r>
          </w:p>
          <w:p w:rsidR="0059738C" w:rsidRPr="00C81AF5" w:rsidRDefault="0059738C" w:rsidP="00CC4E15">
            <w:pPr>
              <w:widowControl/>
              <w:numPr>
                <w:ilvl w:val="0"/>
                <w:numId w:val="68"/>
              </w:numPr>
              <w:autoSpaceDE/>
              <w:autoSpaceDN/>
              <w:adjustRightInd/>
              <w:rPr>
                <w:sz w:val="24"/>
                <w:szCs w:val="24"/>
              </w:rPr>
            </w:pPr>
            <w:r w:rsidRPr="00C81AF5">
              <w:rPr>
                <w:sz w:val="24"/>
                <w:szCs w:val="24"/>
              </w:rPr>
              <w:t>способность использовать количественные и качественные методы для управления бизнес-процессами (ПК-5).</w:t>
            </w:r>
          </w:p>
        </w:tc>
      </w:tr>
      <w:tr w:rsidR="0059738C" w:rsidRPr="00C81AF5" w:rsidTr="002E0DA8">
        <w:tc>
          <w:tcPr>
            <w:tcW w:w="2802" w:type="dxa"/>
          </w:tcPr>
          <w:p w:rsidR="0059738C" w:rsidRPr="00C81AF5" w:rsidRDefault="0059738C" w:rsidP="00850FD7">
            <w:pPr>
              <w:rPr>
                <w:b/>
                <w:sz w:val="24"/>
                <w:szCs w:val="24"/>
              </w:rPr>
            </w:pPr>
            <w:r w:rsidRPr="00C81AF5">
              <w:rPr>
                <w:b/>
                <w:sz w:val="24"/>
                <w:szCs w:val="24"/>
              </w:rPr>
              <w:t>Методы обучения</w:t>
            </w:r>
          </w:p>
          <w:p w:rsidR="0059738C" w:rsidRPr="00C81AF5" w:rsidRDefault="0059738C" w:rsidP="00850FD7">
            <w:pPr>
              <w:rPr>
                <w:b/>
                <w:sz w:val="24"/>
                <w:szCs w:val="24"/>
              </w:rPr>
            </w:pPr>
          </w:p>
          <w:p w:rsidR="0059738C" w:rsidRPr="00C81AF5" w:rsidRDefault="0059738C" w:rsidP="00850FD7">
            <w:pPr>
              <w:rPr>
                <w:b/>
                <w:sz w:val="24"/>
                <w:szCs w:val="24"/>
              </w:rPr>
            </w:pPr>
          </w:p>
        </w:tc>
        <w:tc>
          <w:tcPr>
            <w:tcW w:w="6768" w:type="dxa"/>
          </w:tcPr>
          <w:p w:rsidR="0059738C" w:rsidRPr="00C81AF5" w:rsidRDefault="0059738C" w:rsidP="0059738C">
            <w:pPr>
              <w:spacing w:line="480" w:lineRule="auto"/>
              <w:rPr>
                <w:sz w:val="24"/>
                <w:szCs w:val="24"/>
              </w:rPr>
            </w:pPr>
            <w:r w:rsidRPr="00C81AF5">
              <w:rPr>
                <w:sz w:val="24"/>
                <w:szCs w:val="24"/>
              </w:rPr>
              <w:t>«Мозговой штурм», дискуссия, деловые игры, кейсы.</w:t>
            </w:r>
          </w:p>
        </w:tc>
      </w:tr>
      <w:tr w:rsidR="0059738C" w:rsidRPr="00C81AF5" w:rsidTr="002E0DA8">
        <w:tc>
          <w:tcPr>
            <w:tcW w:w="2802" w:type="dxa"/>
          </w:tcPr>
          <w:p w:rsidR="0059738C" w:rsidRPr="00C81AF5" w:rsidRDefault="0059738C" w:rsidP="00850FD7">
            <w:pPr>
              <w:rPr>
                <w:b/>
                <w:sz w:val="24"/>
                <w:szCs w:val="24"/>
              </w:rPr>
            </w:pPr>
            <w:r w:rsidRPr="00C81AF5">
              <w:rPr>
                <w:b/>
                <w:sz w:val="24"/>
                <w:szCs w:val="24"/>
              </w:rPr>
              <w:t>Язык обучения</w:t>
            </w:r>
          </w:p>
          <w:p w:rsidR="0059738C" w:rsidRPr="00C81AF5" w:rsidRDefault="0059738C" w:rsidP="00850FD7">
            <w:pPr>
              <w:rPr>
                <w:b/>
                <w:sz w:val="24"/>
                <w:szCs w:val="24"/>
              </w:rPr>
            </w:pPr>
          </w:p>
          <w:p w:rsidR="0059738C" w:rsidRPr="00C81AF5" w:rsidRDefault="0059738C" w:rsidP="00850FD7">
            <w:pPr>
              <w:rPr>
                <w:b/>
                <w:sz w:val="24"/>
                <w:szCs w:val="24"/>
              </w:rPr>
            </w:pPr>
          </w:p>
        </w:tc>
        <w:tc>
          <w:tcPr>
            <w:tcW w:w="6768" w:type="dxa"/>
          </w:tcPr>
          <w:p w:rsidR="0059738C" w:rsidRPr="00C81AF5" w:rsidRDefault="0059738C" w:rsidP="00850FD7">
            <w:pPr>
              <w:rPr>
                <w:sz w:val="24"/>
                <w:szCs w:val="24"/>
              </w:rPr>
            </w:pPr>
            <w:r w:rsidRPr="00C81AF5">
              <w:rPr>
                <w:sz w:val="24"/>
                <w:szCs w:val="24"/>
              </w:rPr>
              <w:t>Русский</w:t>
            </w:r>
          </w:p>
        </w:tc>
      </w:tr>
      <w:tr w:rsidR="0059738C" w:rsidRPr="00C81AF5" w:rsidTr="002E0DA8">
        <w:tc>
          <w:tcPr>
            <w:tcW w:w="2802" w:type="dxa"/>
          </w:tcPr>
          <w:p w:rsidR="0059738C" w:rsidRPr="00C81AF5" w:rsidRDefault="0059738C" w:rsidP="00850FD7">
            <w:pPr>
              <w:rPr>
                <w:b/>
                <w:sz w:val="24"/>
                <w:szCs w:val="24"/>
              </w:rPr>
            </w:pPr>
            <w:r w:rsidRPr="00C81AF5">
              <w:rPr>
                <w:b/>
                <w:sz w:val="24"/>
                <w:szCs w:val="24"/>
              </w:rPr>
              <w:t>Ожидаемые результаты обучения</w:t>
            </w:r>
          </w:p>
        </w:tc>
        <w:tc>
          <w:tcPr>
            <w:tcW w:w="6768" w:type="dxa"/>
          </w:tcPr>
          <w:p w:rsidR="0059738C" w:rsidRPr="00C81AF5" w:rsidRDefault="0059738C" w:rsidP="00850FD7">
            <w:pPr>
              <w:rPr>
                <w:i/>
                <w:sz w:val="24"/>
                <w:szCs w:val="24"/>
              </w:rPr>
            </w:pPr>
            <w:r w:rsidRPr="00C81AF5">
              <w:rPr>
                <w:i/>
                <w:sz w:val="24"/>
                <w:szCs w:val="24"/>
              </w:rPr>
              <w:t xml:space="preserve">Знать: </w:t>
            </w:r>
          </w:p>
          <w:p w:rsidR="0059738C" w:rsidRPr="00C81AF5" w:rsidRDefault="0059738C" w:rsidP="00CC4E15">
            <w:pPr>
              <w:widowControl/>
              <w:numPr>
                <w:ilvl w:val="0"/>
                <w:numId w:val="69"/>
              </w:numPr>
              <w:autoSpaceDE/>
              <w:autoSpaceDN/>
              <w:adjustRightInd/>
              <w:rPr>
                <w:sz w:val="24"/>
                <w:szCs w:val="24"/>
              </w:rPr>
            </w:pPr>
            <w:r w:rsidRPr="00C81AF5">
              <w:rPr>
                <w:sz w:val="24"/>
                <w:szCs w:val="24"/>
              </w:rPr>
              <w:t xml:space="preserve">понятие, сущность, формы и виды предпринимательской деятельности; </w:t>
            </w:r>
          </w:p>
          <w:p w:rsidR="0059738C" w:rsidRPr="00C81AF5" w:rsidRDefault="0059738C" w:rsidP="00CC4E15">
            <w:pPr>
              <w:widowControl/>
              <w:numPr>
                <w:ilvl w:val="0"/>
                <w:numId w:val="69"/>
              </w:numPr>
              <w:autoSpaceDE/>
              <w:autoSpaceDN/>
              <w:adjustRightInd/>
              <w:rPr>
                <w:sz w:val="24"/>
                <w:szCs w:val="24"/>
              </w:rPr>
            </w:pPr>
            <w:r w:rsidRPr="00C81AF5">
              <w:rPr>
                <w:sz w:val="24"/>
                <w:szCs w:val="24"/>
              </w:rPr>
              <w:t xml:space="preserve">основные бизнес-процессы в организации; </w:t>
            </w:r>
          </w:p>
          <w:p w:rsidR="0059738C" w:rsidRPr="00C81AF5" w:rsidRDefault="0059738C" w:rsidP="00CC4E15">
            <w:pPr>
              <w:widowControl/>
              <w:numPr>
                <w:ilvl w:val="0"/>
                <w:numId w:val="69"/>
              </w:numPr>
              <w:autoSpaceDE/>
              <w:autoSpaceDN/>
              <w:adjustRightInd/>
              <w:rPr>
                <w:sz w:val="24"/>
                <w:szCs w:val="24"/>
              </w:rPr>
            </w:pPr>
            <w:r w:rsidRPr="00C81AF5">
              <w:rPr>
                <w:sz w:val="24"/>
                <w:szCs w:val="24"/>
              </w:rPr>
              <w:t xml:space="preserve">ключевые способы снижения рисков и потерь; </w:t>
            </w:r>
          </w:p>
          <w:p w:rsidR="0059738C" w:rsidRPr="00C81AF5" w:rsidRDefault="0059738C" w:rsidP="00CC4E15">
            <w:pPr>
              <w:widowControl/>
              <w:numPr>
                <w:ilvl w:val="0"/>
                <w:numId w:val="69"/>
              </w:numPr>
              <w:autoSpaceDE/>
              <w:autoSpaceDN/>
              <w:adjustRightInd/>
              <w:rPr>
                <w:sz w:val="24"/>
                <w:szCs w:val="24"/>
              </w:rPr>
            </w:pPr>
            <w:r w:rsidRPr="00C81AF5">
              <w:rPr>
                <w:sz w:val="24"/>
                <w:szCs w:val="24"/>
              </w:rPr>
              <w:t>пути направления сотрудничества в сфере промышленного предпринимательства.</w:t>
            </w:r>
          </w:p>
          <w:p w:rsidR="0059738C" w:rsidRPr="00C81AF5" w:rsidRDefault="0059738C" w:rsidP="00850FD7">
            <w:pPr>
              <w:rPr>
                <w:i/>
                <w:sz w:val="24"/>
                <w:szCs w:val="24"/>
              </w:rPr>
            </w:pPr>
            <w:r w:rsidRPr="00C81AF5">
              <w:rPr>
                <w:i/>
                <w:sz w:val="24"/>
                <w:szCs w:val="24"/>
              </w:rPr>
              <w:t xml:space="preserve">Уметь: </w:t>
            </w:r>
          </w:p>
          <w:p w:rsidR="0059738C" w:rsidRPr="00C81AF5" w:rsidRDefault="0059738C" w:rsidP="00CC4E15">
            <w:pPr>
              <w:widowControl/>
              <w:numPr>
                <w:ilvl w:val="0"/>
                <w:numId w:val="70"/>
              </w:numPr>
              <w:autoSpaceDE/>
              <w:autoSpaceDN/>
              <w:adjustRightInd/>
              <w:rPr>
                <w:sz w:val="24"/>
                <w:szCs w:val="24"/>
              </w:rPr>
            </w:pPr>
            <w:r w:rsidRPr="00C81AF5">
              <w:rPr>
                <w:sz w:val="24"/>
                <w:szCs w:val="24"/>
              </w:rPr>
              <w:t xml:space="preserve">осуществлять сбор, анализ и обработку информации, необходимой для решения поставленных управленческих задач; </w:t>
            </w:r>
          </w:p>
          <w:p w:rsidR="0059738C" w:rsidRPr="00C81AF5" w:rsidRDefault="0059738C" w:rsidP="00CC4E15">
            <w:pPr>
              <w:widowControl/>
              <w:numPr>
                <w:ilvl w:val="0"/>
                <w:numId w:val="70"/>
              </w:numPr>
              <w:autoSpaceDE/>
              <w:autoSpaceDN/>
              <w:adjustRightInd/>
              <w:rPr>
                <w:sz w:val="24"/>
                <w:szCs w:val="24"/>
              </w:rPr>
            </w:pPr>
            <w:r w:rsidRPr="00C81AF5">
              <w:rPr>
                <w:sz w:val="24"/>
                <w:szCs w:val="24"/>
              </w:rPr>
              <w:t xml:space="preserve">обосновывать предпринимательские идеи; </w:t>
            </w:r>
          </w:p>
          <w:p w:rsidR="0059738C" w:rsidRPr="00C81AF5" w:rsidRDefault="0059738C" w:rsidP="00CC4E15">
            <w:pPr>
              <w:widowControl/>
              <w:numPr>
                <w:ilvl w:val="0"/>
                <w:numId w:val="70"/>
              </w:numPr>
              <w:autoSpaceDE/>
              <w:autoSpaceDN/>
              <w:adjustRightInd/>
              <w:rPr>
                <w:sz w:val="24"/>
                <w:szCs w:val="24"/>
              </w:rPr>
            </w:pPr>
            <w:r w:rsidRPr="00C81AF5">
              <w:rPr>
                <w:sz w:val="24"/>
                <w:szCs w:val="24"/>
              </w:rPr>
              <w:t>разрабатывать бизнес-проекты и проводить их оценку.</w:t>
            </w:r>
          </w:p>
          <w:p w:rsidR="0059738C" w:rsidRPr="00C81AF5" w:rsidRDefault="0059738C" w:rsidP="00850FD7">
            <w:pPr>
              <w:rPr>
                <w:i/>
                <w:sz w:val="24"/>
                <w:szCs w:val="24"/>
              </w:rPr>
            </w:pPr>
            <w:r w:rsidRPr="00C81AF5">
              <w:rPr>
                <w:i/>
                <w:sz w:val="24"/>
                <w:szCs w:val="24"/>
              </w:rPr>
              <w:t>Владеть:</w:t>
            </w:r>
          </w:p>
          <w:p w:rsidR="0059738C" w:rsidRPr="00C81AF5" w:rsidRDefault="0059738C" w:rsidP="00CC4E15">
            <w:pPr>
              <w:widowControl/>
              <w:numPr>
                <w:ilvl w:val="0"/>
                <w:numId w:val="71"/>
              </w:numPr>
              <w:autoSpaceDE/>
              <w:autoSpaceDN/>
              <w:adjustRightInd/>
              <w:rPr>
                <w:b/>
                <w:sz w:val="24"/>
                <w:szCs w:val="24"/>
              </w:rPr>
            </w:pPr>
            <w:r w:rsidRPr="00C81AF5">
              <w:rPr>
                <w:sz w:val="24"/>
                <w:szCs w:val="24"/>
              </w:rPr>
              <w:t>навыками оценки внешних и внутренних условий осуществления предпринимательской деятельности;</w:t>
            </w:r>
          </w:p>
          <w:p w:rsidR="0059738C" w:rsidRPr="00C81AF5" w:rsidRDefault="0059738C" w:rsidP="00CC4E15">
            <w:pPr>
              <w:widowControl/>
              <w:numPr>
                <w:ilvl w:val="0"/>
                <w:numId w:val="71"/>
              </w:numPr>
              <w:autoSpaceDE/>
              <w:autoSpaceDN/>
              <w:adjustRightInd/>
              <w:rPr>
                <w:sz w:val="24"/>
                <w:szCs w:val="24"/>
              </w:rPr>
            </w:pPr>
            <w:r w:rsidRPr="00C81AF5">
              <w:rPr>
                <w:sz w:val="24"/>
                <w:szCs w:val="24"/>
              </w:rPr>
              <w:t>навыками поиска и оценки новых рыночных возможностей;</w:t>
            </w:r>
          </w:p>
          <w:p w:rsidR="0059738C" w:rsidRPr="00C81AF5" w:rsidRDefault="0059738C" w:rsidP="00CC4E15">
            <w:pPr>
              <w:widowControl/>
              <w:numPr>
                <w:ilvl w:val="0"/>
                <w:numId w:val="71"/>
              </w:numPr>
              <w:autoSpaceDE/>
              <w:autoSpaceDN/>
              <w:adjustRightInd/>
              <w:rPr>
                <w:sz w:val="24"/>
                <w:szCs w:val="24"/>
              </w:rPr>
            </w:pPr>
            <w:r w:rsidRPr="00C81AF5">
              <w:rPr>
                <w:sz w:val="24"/>
                <w:szCs w:val="24"/>
              </w:rPr>
              <w:t>навыками формулирования бизнес-идеи и разработки под нее инвестиционного проекта.</w:t>
            </w:r>
          </w:p>
        </w:tc>
      </w:tr>
      <w:tr w:rsidR="0059738C" w:rsidRPr="00C81AF5" w:rsidTr="002E0DA8">
        <w:tc>
          <w:tcPr>
            <w:tcW w:w="2802" w:type="dxa"/>
          </w:tcPr>
          <w:p w:rsidR="0059738C" w:rsidRPr="00C81AF5" w:rsidRDefault="0059738C" w:rsidP="00850FD7">
            <w:pPr>
              <w:rPr>
                <w:b/>
                <w:sz w:val="24"/>
                <w:szCs w:val="24"/>
              </w:rPr>
            </w:pPr>
            <w:r w:rsidRPr="00C81AF5">
              <w:rPr>
                <w:b/>
                <w:sz w:val="24"/>
                <w:szCs w:val="24"/>
              </w:rPr>
              <w:t>Содержание дисциплины</w:t>
            </w:r>
          </w:p>
        </w:tc>
        <w:tc>
          <w:tcPr>
            <w:tcW w:w="6768" w:type="dxa"/>
          </w:tcPr>
          <w:p w:rsidR="0059738C" w:rsidRPr="00C81AF5" w:rsidRDefault="0059738C" w:rsidP="0059738C">
            <w:pPr>
              <w:pStyle w:val="aff0"/>
              <w:widowControl w:val="0"/>
              <w:autoSpaceDE w:val="0"/>
              <w:autoSpaceDN w:val="0"/>
              <w:adjustRightInd w:val="0"/>
              <w:rPr>
                <w:rFonts w:ascii="Times New Roman" w:hAnsi="Times New Roman"/>
                <w:sz w:val="24"/>
                <w:szCs w:val="24"/>
                <w:lang w:eastAsia="ru-RU"/>
              </w:rPr>
            </w:pPr>
            <w:r w:rsidRPr="00C81AF5">
              <w:rPr>
                <w:rFonts w:ascii="Times New Roman" w:hAnsi="Times New Roman"/>
                <w:sz w:val="24"/>
                <w:szCs w:val="24"/>
                <w:lang w:eastAsia="ru-RU"/>
              </w:rPr>
              <w:t>Тема 1. Предпринимательство как особый вид деятельности. Сущность и значение предпринимательской деятельности промышленности. Предпринимательская среда и ее структура.</w:t>
            </w:r>
          </w:p>
          <w:p w:rsidR="0059738C" w:rsidRPr="00C81AF5" w:rsidRDefault="0059738C" w:rsidP="0059738C">
            <w:pPr>
              <w:pStyle w:val="aff0"/>
              <w:widowControl w:val="0"/>
              <w:autoSpaceDE w:val="0"/>
              <w:autoSpaceDN w:val="0"/>
              <w:adjustRightInd w:val="0"/>
              <w:rPr>
                <w:rFonts w:ascii="Times New Roman" w:hAnsi="Times New Roman"/>
                <w:sz w:val="24"/>
                <w:szCs w:val="24"/>
                <w:lang w:eastAsia="ru-RU"/>
              </w:rPr>
            </w:pPr>
            <w:r w:rsidRPr="00C81AF5">
              <w:rPr>
                <w:rFonts w:ascii="Times New Roman" w:hAnsi="Times New Roman"/>
                <w:sz w:val="24"/>
                <w:szCs w:val="24"/>
                <w:lang w:eastAsia="ru-RU"/>
              </w:rPr>
              <w:t>Тема 2. Конкурентные преимущества как основной элемент предпринимательской деятельности.</w:t>
            </w:r>
          </w:p>
          <w:p w:rsidR="0059738C" w:rsidRPr="00C81AF5" w:rsidRDefault="0059738C" w:rsidP="0059738C">
            <w:pPr>
              <w:pStyle w:val="aff0"/>
              <w:widowControl w:val="0"/>
              <w:autoSpaceDE w:val="0"/>
              <w:autoSpaceDN w:val="0"/>
              <w:adjustRightInd w:val="0"/>
              <w:rPr>
                <w:rFonts w:ascii="Times New Roman" w:hAnsi="Times New Roman"/>
                <w:sz w:val="24"/>
                <w:szCs w:val="24"/>
                <w:lang w:eastAsia="ru-RU"/>
              </w:rPr>
            </w:pPr>
            <w:r w:rsidRPr="00C81AF5">
              <w:rPr>
                <w:rFonts w:ascii="Times New Roman" w:hAnsi="Times New Roman"/>
                <w:sz w:val="24"/>
                <w:szCs w:val="24"/>
                <w:lang w:eastAsia="ru-RU"/>
              </w:rPr>
              <w:t xml:space="preserve">Тема 3.. Предпринимательская идея, ее выбор и оценка. </w:t>
            </w:r>
          </w:p>
          <w:p w:rsidR="0059738C" w:rsidRPr="00C81AF5" w:rsidRDefault="0059738C" w:rsidP="0059738C">
            <w:pPr>
              <w:pStyle w:val="aff0"/>
              <w:widowControl w:val="0"/>
              <w:autoSpaceDE w:val="0"/>
              <w:autoSpaceDN w:val="0"/>
              <w:adjustRightInd w:val="0"/>
              <w:rPr>
                <w:rFonts w:ascii="Times New Roman" w:hAnsi="Times New Roman"/>
                <w:sz w:val="24"/>
                <w:szCs w:val="24"/>
                <w:lang w:eastAsia="ru-RU"/>
              </w:rPr>
            </w:pPr>
            <w:r w:rsidRPr="00C81AF5">
              <w:rPr>
                <w:rFonts w:ascii="Times New Roman" w:hAnsi="Times New Roman"/>
                <w:sz w:val="24"/>
                <w:szCs w:val="24"/>
                <w:lang w:eastAsia="ru-RU"/>
              </w:rPr>
              <w:t>Тема 4. Принятие управленческого решения. Риск и выбор стратегии в предпринимательстве.</w:t>
            </w:r>
          </w:p>
          <w:p w:rsidR="0059738C" w:rsidRPr="00C81AF5" w:rsidRDefault="0059738C" w:rsidP="0059738C">
            <w:pPr>
              <w:pStyle w:val="aff0"/>
              <w:widowControl w:val="0"/>
              <w:autoSpaceDE w:val="0"/>
              <w:autoSpaceDN w:val="0"/>
              <w:adjustRightInd w:val="0"/>
              <w:rPr>
                <w:rFonts w:ascii="Times New Roman" w:hAnsi="Times New Roman"/>
                <w:sz w:val="24"/>
                <w:szCs w:val="24"/>
                <w:lang w:eastAsia="ru-RU"/>
              </w:rPr>
            </w:pPr>
            <w:r w:rsidRPr="00C81AF5">
              <w:rPr>
                <w:rFonts w:ascii="Times New Roman" w:hAnsi="Times New Roman"/>
                <w:sz w:val="24"/>
                <w:szCs w:val="24"/>
                <w:lang w:eastAsia="ru-RU"/>
              </w:rPr>
              <w:t>Тема 5. Бизнес-план предпринимательской единицы. Основы создания оптимальной предпринимательской единицы.</w:t>
            </w:r>
          </w:p>
          <w:p w:rsidR="0059738C" w:rsidRPr="00C81AF5" w:rsidRDefault="0059738C" w:rsidP="0059738C">
            <w:pPr>
              <w:pStyle w:val="aff0"/>
              <w:widowControl w:val="0"/>
              <w:autoSpaceDE w:val="0"/>
              <w:autoSpaceDN w:val="0"/>
              <w:adjustRightInd w:val="0"/>
              <w:rPr>
                <w:rFonts w:ascii="Times New Roman" w:hAnsi="Times New Roman"/>
                <w:sz w:val="24"/>
                <w:szCs w:val="24"/>
                <w:lang w:eastAsia="ru-RU"/>
              </w:rPr>
            </w:pPr>
            <w:r w:rsidRPr="00C81AF5">
              <w:rPr>
                <w:rFonts w:ascii="Times New Roman" w:hAnsi="Times New Roman"/>
                <w:sz w:val="24"/>
                <w:szCs w:val="24"/>
                <w:lang w:eastAsia="ru-RU"/>
              </w:rPr>
              <w:t xml:space="preserve">Тема 6. Формы сотрудничества в сфере промышленного предпринимательства. </w:t>
            </w:r>
          </w:p>
        </w:tc>
      </w:tr>
      <w:tr w:rsidR="0059738C" w:rsidRPr="00C81AF5" w:rsidTr="002E0DA8">
        <w:tc>
          <w:tcPr>
            <w:tcW w:w="2802" w:type="dxa"/>
          </w:tcPr>
          <w:p w:rsidR="0059738C" w:rsidRPr="00C81AF5" w:rsidRDefault="0059738C" w:rsidP="00850FD7">
            <w:pPr>
              <w:rPr>
                <w:b/>
                <w:sz w:val="24"/>
                <w:szCs w:val="24"/>
              </w:rPr>
            </w:pPr>
            <w:r w:rsidRPr="00C81AF5">
              <w:rPr>
                <w:b/>
                <w:sz w:val="24"/>
                <w:szCs w:val="24"/>
              </w:rPr>
              <w:t>Используемые инструментальные и программные средства:</w:t>
            </w:r>
          </w:p>
        </w:tc>
        <w:tc>
          <w:tcPr>
            <w:tcW w:w="6768" w:type="dxa"/>
          </w:tcPr>
          <w:p w:rsidR="0059738C" w:rsidRPr="00C81AF5" w:rsidRDefault="0059738C" w:rsidP="00850FD7">
            <w:pPr>
              <w:rPr>
                <w:sz w:val="24"/>
                <w:szCs w:val="24"/>
              </w:rPr>
            </w:pPr>
            <w:r w:rsidRPr="00C81AF5">
              <w:rPr>
                <w:sz w:val="24"/>
                <w:szCs w:val="24"/>
              </w:rPr>
              <w:t>В учебном процессе используются активные и интерактивные формы проведения занятий (деловые игры, разбор кейсов, анализ публицистической литературы) в сочетании с внеаудиторной работой с целью формирования и развития профессиональных навыков студентов. Проектор, компьютеры.</w:t>
            </w:r>
          </w:p>
        </w:tc>
      </w:tr>
      <w:tr w:rsidR="0059738C" w:rsidRPr="00C81AF5" w:rsidTr="002E0DA8">
        <w:tc>
          <w:tcPr>
            <w:tcW w:w="2802" w:type="dxa"/>
          </w:tcPr>
          <w:p w:rsidR="0059738C" w:rsidRPr="00C81AF5" w:rsidRDefault="0059738C" w:rsidP="00850FD7">
            <w:pPr>
              <w:rPr>
                <w:b/>
                <w:sz w:val="24"/>
                <w:szCs w:val="24"/>
              </w:rPr>
            </w:pPr>
            <w:r w:rsidRPr="00C81AF5">
              <w:rPr>
                <w:b/>
                <w:sz w:val="24"/>
                <w:szCs w:val="24"/>
              </w:rPr>
              <w:t>Формы текущего контроля</w:t>
            </w:r>
          </w:p>
          <w:p w:rsidR="0059738C" w:rsidRPr="00C81AF5" w:rsidRDefault="0059738C" w:rsidP="00850FD7">
            <w:pPr>
              <w:rPr>
                <w:b/>
                <w:sz w:val="24"/>
                <w:szCs w:val="24"/>
              </w:rPr>
            </w:pPr>
          </w:p>
        </w:tc>
        <w:tc>
          <w:tcPr>
            <w:tcW w:w="6768" w:type="dxa"/>
          </w:tcPr>
          <w:p w:rsidR="0059738C" w:rsidRPr="00C81AF5" w:rsidRDefault="0059738C" w:rsidP="00850FD7">
            <w:pPr>
              <w:rPr>
                <w:sz w:val="24"/>
                <w:szCs w:val="24"/>
              </w:rPr>
            </w:pPr>
            <w:r w:rsidRPr="00C81AF5">
              <w:rPr>
                <w:sz w:val="24"/>
                <w:szCs w:val="24"/>
              </w:rPr>
              <w:t>Эссе, опрос, рефераты, тесты</w:t>
            </w:r>
          </w:p>
        </w:tc>
      </w:tr>
      <w:tr w:rsidR="0059738C" w:rsidRPr="00C81AF5" w:rsidTr="002E0DA8">
        <w:tc>
          <w:tcPr>
            <w:tcW w:w="2802" w:type="dxa"/>
          </w:tcPr>
          <w:p w:rsidR="0059738C" w:rsidRPr="00C81AF5" w:rsidRDefault="0059738C" w:rsidP="00850FD7">
            <w:pPr>
              <w:rPr>
                <w:b/>
                <w:sz w:val="24"/>
                <w:szCs w:val="24"/>
              </w:rPr>
            </w:pPr>
            <w:r w:rsidRPr="00C81AF5">
              <w:rPr>
                <w:b/>
                <w:sz w:val="24"/>
                <w:szCs w:val="24"/>
              </w:rPr>
              <w:t>Форма промежуточной аттестации по дисциплине</w:t>
            </w:r>
          </w:p>
          <w:p w:rsidR="0059738C" w:rsidRPr="00C81AF5" w:rsidRDefault="0059738C" w:rsidP="00850FD7">
            <w:pPr>
              <w:rPr>
                <w:b/>
                <w:sz w:val="24"/>
                <w:szCs w:val="24"/>
              </w:rPr>
            </w:pPr>
          </w:p>
        </w:tc>
        <w:tc>
          <w:tcPr>
            <w:tcW w:w="6768" w:type="dxa"/>
          </w:tcPr>
          <w:p w:rsidR="0059738C" w:rsidRPr="00C81AF5" w:rsidRDefault="0059738C" w:rsidP="00850FD7">
            <w:pPr>
              <w:rPr>
                <w:sz w:val="24"/>
                <w:szCs w:val="24"/>
              </w:rPr>
            </w:pPr>
            <w:r w:rsidRPr="00C81AF5">
              <w:rPr>
                <w:sz w:val="24"/>
                <w:szCs w:val="24"/>
              </w:rPr>
              <w:t>Экзамен</w:t>
            </w:r>
          </w:p>
        </w:tc>
      </w:tr>
    </w:tbl>
    <w:p w:rsidR="0059738C" w:rsidRPr="00C81AF5" w:rsidRDefault="0059738C" w:rsidP="0059738C">
      <w:pPr>
        <w:rPr>
          <w:sz w:val="24"/>
          <w:szCs w:val="24"/>
        </w:rPr>
      </w:pPr>
    </w:p>
    <w:p w:rsidR="0052432C" w:rsidRPr="00460A76" w:rsidRDefault="0052432C" w:rsidP="0052432C">
      <w:pPr>
        <w:jc w:val="center"/>
        <w:rPr>
          <w:b/>
          <w:sz w:val="28"/>
          <w:szCs w:val="28"/>
        </w:rPr>
      </w:pPr>
    </w:p>
    <w:p w:rsidR="0052432C" w:rsidRPr="00460A76" w:rsidRDefault="00460A76" w:rsidP="0052432C">
      <w:pPr>
        <w:jc w:val="center"/>
        <w:rPr>
          <w:b/>
          <w:sz w:val="28"/>
          <w:szCs w:val="28"/>
        </w:rPr>
      </w:pPr>
      <w:r w:rsidRPr="00460A76">
        <w:rPr>
          <w:b/>
          <w:sz w:val="28"/>
          <w:szCs w:val="28"/>
        </w:rPr>
        <w:t>Аннотация дисциплины</w:t>
      </w:r>
    </w:p>
    <w:p w:rsidR="0052432C" w:rsidRPr="00460A76" w:rsidRDefault="00460A76" w:rsidP="0052432C">
      <w:pPr>
        <w:jc w:val="center"/>
        <w:rPr>
          <w:b/>
          <w:sz w:val="28"/>
          <w:szCs w:val="28"/>
        </w:rPr>
      </w:pPr>
      <w:r w:rsidRPr="00460A76">
        <w:rPr>
          <w:b/>
          <w:sz w:val="28"/>
          <w:szCs w:val="28"/>
        </w:rPr>
        <w:t>«Управление рисками промышленных организаций»</w:t>
      </w:r>
    </w:p>
    <w:p w:rsidR="0052432C" w:rsidRPr="00460A76" w:rsidRDefault="0052432C" w:rsidP="0052432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52432C" w:rsidRPr="00C81AF5" w:rsidTr="002E0DA8">
        <w:tc>
          <w:tcPr>
            <w:tcW w:w="2802" w:type="dxa"/>
          </w:tcPr>
          <w:p w:rsidR="0052432C" w:rsidRPr="00C81AF5" w:rsidRDefault="0052432C" w:rsidP="00850FD7">
            <w:pPr>
              <w:rPr>
                <w:b/>
                <w:sz w:val="24"/>
                <w:szCs w:val="24"/>
              </w:rPr>
            </w:pPr>
            <w:r w:rsidRPr="00C81AF5">
              <w:rPr>
                <w:b/>
                <w:sz w:val="24"/>
                <w:szCs w:val="24"/>
              </w:rPr>
              <w:t>Краткое описание дисциплины:</w:t>
            </w:r>
          </w:p>
          <w:p w:rsidR="0052432C" w:rsidRPr="00C81AF5" w:rsidRDefault="0052432C" w:rsidP="00850FD7">
            <w:pPr>
              <w:rPr>
                <w:b/>
                <w:sz w:val="24"/>
                <w:szCs w:val="24"/>
              </w:rPr>
            </w:pPr>
          </w:p>
        </w:tc>
        <w:tc>
          <w:tcPr>
            <w:tcW w:w="6768" w:type="dxa"/>
          </w:tcPr>
          <w:p w:rsidR="0052432C" w:rsidRPr="00C81AF5" w:rsidRDefault="0052432C" w:rsidP="00850FD7">
            <w:pPr>
              <w:spacing w:before="100" w:after="100"/>
              <w:ind w:firstLine="742"/>
              <w:rPr>
                <w:sz w:val="24"/>
                <w:szCs w:val="24"/>
              </w:rPr>
            </w:pPr>
            <w:r w:rsidRPr="00C81AF5">
              <w:rPr>
                <w:sz w:val="24"/>
                <w:szCs w:val="24"/>
              </w:rPr>
              <w:t xml:space="preserve">Целями освоения </w:t>
            </w:r>
            <w:r w:rsidRPr="00C81AF5">
              <w:rPr>
                <w:spacing w:val="-3"/>
                <w:sz w:val="24"/>
                <w:szCs w:val="24"/>
              </w:rPr>
              <w:t>дисциплин</w:t>
            </w:r>
            <w:r w:rsidRPr="00C81AF5">
              <w:rPr>
                <w:sz w:val="24"/>
                <w:szCs w:val="24"/>
              </w:rPr>
              <w:t xml:space="preserve">ы является формирование у студентов базовых представлений о системе управления рисками деятельности наукоемкой организации; профессиональных компетенций в области риск-менеджмента и оценки эффективности использования систем управления рисками при принятии решений в сфере производства и сервиса.  </w:t>
            </w:r>
          </w:p>
        </w:tc>
      </w:tr>
      <w:tr w:rsidR="0052432C" w:rsidRPr="00C81AF5" w:rsidTr="002E0DA8">
        <w:tc>
          <w:tcPr>
            <w:tcW w:w="2802" w:type="dxa"/>
          </w:tcPr>
          <w:p w:rsidR="0052432C" w:rsidRPr="00C81AF5" w:rsidRDefault="0052432C" w:rsidP="00850FD7">
            <w:pPr>
              <w:rPr>
                <w:b/>
                <w:sz w:val="24"/>
                <w:szCs w:val="24"/>
              </w:rPr>
            </w:pPr>
            <w:r w:rsidRPr="00C81AF5">
              <w:rPr>
                <w:b/>
                <w:sz w:val="24"/>
                <w:szCs w:val="24"/>
              </w:rPr>
              <w:t>Компетенции, формируемые в результате освоения учебной дисциплины</w:t>
            </w:r>
          </w:p>
        </w:tc>
        <w:tc>
          <w:tcPr>
            <w:tcW w:w="6768" w:type="dxa"/>
          </w:tcPr>
          <w:p w:rsidR="0052432C" w:rsidRPr="00C81AF5" w:rsidRDefault="0052432C" w:rsidP="00850FD7">
            <w:pPr>
              <w:spacing w:before="100" w:after="100" w:line="269" w:lineRule="auto"/>
              <w:ind w:firstLine="709"/>
              <w:rPr>
                <w:bCs/>
                <w:sz w:val="24"/>
                <w:szCs w:val="24"/>
              </w:rPr>
            </w:pPr>
            <w:r w:rsidRPr="00C81AF5">
              <w:rPr>
                <w:bCs/>
                <w:sz w:val="24"/>
                <w:szCs w:val="24"/>
              </w:rPr>
              <w:t xml:space="preserve">В ходе изучения данной дисциплины у обучающегося формируются следующие профессиональные компетенции: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1590"/>
            </w:tblGrid>
            <w:tr w:rsidR="0052432C" w:rsidRPr="00C81AF5" w:rsidTr="00850FD7">
              <w:trPr>
                <w:tblHeader/>
              </w:trPr>
              <w:tc>
                <w:tcPr>
                  <w:tcW w:w="7740" w:type="dxa"/>
                  <w:tcBorders>
                    <w:top w:val="single" w:sz="4" w:space="0" w:color="auto"/>
                    <w:left w:val="single" w:sz="4" w:space="0" w:color="auto"/>
                    <w:bottom w:val="single" w:sz="4" w:space="0" w:color="auto"/>
                    <w:right w:val="single" w:sz="4" w:space="0" w:color="auto"/>
                  </w:tcBorders>
                </w:tcPr>
                <w:p w:rsidR="0052432C" w:rsidRPr="00C81AF5" w:rsidRDefault="0052432C" w:rsidP="00850FD7">
                  <w:pPr>
                    <w:pStyle w:val="a2"/>
                    <w:widowControl w:val="0"/>
                    <w:tabs>
                      <w:tab w:val="clear" w:pos="822"/>
                      <w:tab w:val="left" w:pos="708"/>
                    </w:tabs>
                    <w:spacing w:line="240" w:lineRule="auto"/>
                    <w:ind w:left="0" w:firstLine="0"/>
                  </w:pPr>
                  <w:r w:rsidRPr="00C81AF5">
                    <w:t>Наименование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52432C" w:rsidRPr="00C81AF5" w:rsidRDefault="0052432C" w:rsidP="00850FD7">
                  <w:pPr>
                    <w:pStyle w:val="a2"/>
                    <w:widowControl w:val="0"/>
                    <w:tabs>
                      <w:tab w:val="clear" w:pos="822"/>
                      <w:tab w:val="left" w:pos="708"/>
                    </w:tabs>
                    <w:spacing w:line="240" w:lineRule="auto"/>
                    <w:ind w:left="0" w:firstLine="0"/>
                  </w:pPr>
                  <w:r w:rsidRPr="00C81AF5">
                    <w:t>Код компетенции</w:t>
                  </w:r>
                </w:p>
              </w:tc>
            </w:tr>
            <w:tr w:rsidR="0052432C" w:rsidRPr="00C81AF5" w:rsidTr="00850FD7">
              <w:tc>
                <w:tcPr>
                  <w:tcW w:w="7740" w:type="dxa"/>
                  <w:tcBorders>
                    <w:top w:val="single" w:sz="4" w:space="0" w:color="auto"/>
                    <w:left w:val="single" w:sz="4" w:space="0" w:color="auto"/>
                    <w:bottom w:val="single" w:sz="4" w:space="0" w:color="auto"/>
                    <w:right w:val="single" w:sz="4" w:space="0" w:color="auto"/>
                  </w:tcBorders>
                </w:tcPr>
                <w:p w:rsidR="0052432C" w:rsidRPr="00C81AF5" w:rsidRDefault="0052432C" w:rsidP="00850FD7">
                  <w:pPr>
                    <w:rPr>
                      <w:sz w:val="24"/>
                      <w:szCs w:val="24"/>
                    </w:rPr>
                  </w:pPr>
                  <w:r w:rsidRPr="00C81AF5">
                    <w:rPr>
                      <w:sz w:val="24"/>
                      <w:szCs w:val="24"/>
                    </w:rPr>
                    <w:t xml:space="preserve"> Владеет методами принятия стратегических, тактических и оперативных решений в управлении операционной (производственной) деятельностью организаций</w:t>
                  </w:r>
                </w:p>
              </w:tc>
              <w:tc>
                <w:tcPr>
                  <w:tcW w:w="1620" w:type="dxa"/>
                  <w:tcBorders>
                    <w:top w:val="single" w:sz="4" w:space="0" w:color="auto"/>
                    <w:left w:val="single" w:sz="4" w:space="0" w:color="auto"/>
                    <w:bottom w:val="single" w:sz="4" w:space="0" w:color="auto"/>
                    <w:right w:val="single" w:sz="4" w:space="0" w:color="auto"/>
                  </w:tcBorders>
                  <w:vAlign w:val="center"/>
                </w:tcPr>
                <w:p w:rsidR="0052432C" w:rsidRPr="00C81AF5" w:rsidRDefault="0052432C" w:rsidP="00850FD7">
                  <w:pPr>
                    <w:pStyle w:val="a2"/>
                    <w:widowControl w:val="0"/>
                    <w:numPr>
                      <w:ilvl w:val="0"/>
                      <w:numId w:val="0"/>
                    </w:numPr>
                    <w:tabs>
                      <w:tab w:val="left" w:pos="708"/>
                    </w:tabs>
                    <w:spacing w:line="240" w:lineRule="auto"/>
                  </w:pPr>
                  <w:r w:rsidRPr="00C81AF5">
                    <w:t>ПК - 18</w:t>
                  </w:r>
                </w:p>
              </w:tc>
            </w:tr>
            <w:tr w:rsidR="0052432C" w:rsidRPr="00C81AF5" w:rsidTr="00850FD7">
              <w:tc>
                <w:tcPr>
                  <w:tcW w:w="7740" w:type="dxa"/>
                  <w:tcBorders>
                    <w:top w:val="single" w:sz="4" w:space="0" w:color="auto"/>
                    <w:left w:val="single" w:sz="4" w:space="0" w:color="auto"/>
                    <w:bottom w:val="single" w:sz="4" w:space="0" w:color="auto"/>
                    <w:right w:val="single" w:sz="4" w:space="0" w:color="auto"/>
                  </w:tcBorders>
                </w:tcPr>
                <w:p w:rsidR="0052432C" w:rsidRPr="00C81AF5" w:rsidRDefault="0052432C" w:rsidP="00850FD7">
                  <w:pPr>
                    <w:rPr>
                      <w:sz w:val="24"/>
                      <w:szCs w:val="24"/>
                    </w:rPr>
                  </w:pPr>
                  <w:r w:rsidRPr="00C81AF5">
                    <w:rPr>
                      <w:sz w:val="24"/>
                      <w:szCs w:val="24"/>
                    </w:rPr>
                    <w:t xml:space="preserve"> Способен планировать операционную (производственную) деятельность организаций</w:t>
                  </w:r>
                </w:p>
              </w:tc>
              <w:tc>
                <w:tcPr>
                  <w:tcW w:w="1620" w:type="dxa"/>
                  <w:tcBorders>
                    <w:top w:val="single" w:sz="4" w:space="0" w:color="auto"/>
                    <w:left w:val="single" w:sz="4" w:space="0" w:color="auto"/>
                    <w:bottom w:val="single" w:sz="4" w:space="0" w:color="auto"/>
                    <w:right w:val="single" w:sz="4" w:space="0" w:color="auto"/>
                  </w:tcBorders>
                  <w:vAlign w:val="center"/>
                </w:tcPr>
                <w:p w:rsidR="0052432C" w:rsidRPr="00C81AF5" w:rsidRDefault="0052432C" w:rsidP="00850FD7">
                  <w:pPr>
                    <w:ind w:firstLine="34"/>
                    <w:rPr>
                      <w:sz w:val="24"/>
                      <w:szCs w:val="24"/>
                    </w:rPr>
                  </w:pPr>
                  <w:r w:rsidRPr="00C81AF5">
                    <w:rPr>
                      <w:sz w:val="24"/>
                      <w:szCs w:val="24"/>
                    </w:rPr>
                    <w:t>ПК - 19</w:t>
                  </w:r>
                </w:p>
              </w:tc>
            </w:tr>
            <w:tr w:rsidR="0052432C" w:rsidRPr="00C81AF5" w:rsidTr="00850FD7">
              <w:tc>
                <w:tcPr>
                  <w:tcW w:w="7740" w:type="dxa"/>
                  <w:tcBorders>
                    <w:top w:val="single" w:sz="4" w:space="0" w:color="auto"/>
                    <w:left w:val="single" w:sz="4" w:space="0" w:color="auto"/>
                    <w:bottom w:val="single" w:sz="4" w:space="0" w:color="auto"/>
                    <w:right w:val="single" w:sz="4" w:space="0" w:color="auto"/>
                  </w:tcBorders>
                </w:tcPr>
                <w:p w:rsidR="0052432C" w:rsidRPr="00C81AF5" w:rsidRDefault="0052432C" w:rsidP="00850FD7">
                  <w:pPr>
                    <w:rPr>
                      <w:sz w:val="24"/>
                      <w:szCs w:val="24"/>
                    </w:rPr>
                  </w:pPr>
                  <w:r w:rsidRPr="00C81AF5">
                    <w:rPr>
                      <w:sz w:val="24"/>
                      <w:szCs w:val="24"/>
                    </w:rPr>
                    <w:t xml:space="preserve"> Готов участвовать во внедрении технологических и продуктовых инноваций</w:t>
                  </w:r>
                </w:p>
              </w:tc>
              <w:tc>
                <w:tcPr>
                  <w:tcW w:w="1620" w:type="dxa"/>
                  <w:tcBorders>
                    <w:top w:val="single" w:sz="4" w:space="0" w:color="auto"/>
                    <w:left w:val="single" w:sz="4" w:space="0" w:color="auto"/>
                    <w:bottom w:val="single" w:sz="4" w:space="0" w:color="auto"/>
                    <w:right w:val="single" w:sz="4" w:space="0" w:color="auto"/>
                  </w:tcBorders>
                  <w:vAlign w:val="center"/>
                </w:tcPr>
                <w:p w:rsidR="0052432C" w:rsidRPr="00C81AF5" w:rsidRDefault="0052432C" w:rsidP="00850FD7">
                  <w:pPr>
                    <w:ind w:firstLine="34"/>
                    <w:rPr>
                      <w:sz w:val="24"/>
                      <w:szCs w:val="24"/>
                    </w:rPr>
                  </w:pPr>
                  <w:r w:rsidRPr="00C81AF5">
                    <w:rPr>
                      <w:sz w:val="24"/>
                      <w:szCs w:val="24"/>
                    </w:rPr>
                    <w:t>ПК - 21</w:t>
                  </w:r>
                </w:p>
              </w:tc>
            </w:tr>
            <w:tr w:rsidR="0052432C" w:rsidRPr="00C81AF5" w:rsidTr="00850FD7">
              <w:tc>
                <w:tcPr>
                  <w:tcW w:w="7740" w:type="dxa"/>
                  <w:tcBorders>
                    <w:top w:val="single" w:sz="4" w:space="0" w:color="auto"/>
                    <w:left w:val="single" w:sz="4" w:space="0" w:color="auto"/>
                    <w:bottom w:val="single" w:sz="4" w:space="0" w:color="auto"/>
                    <w:right w:val="single" w:sz="4" w:space="0" w:color="auto"/>
                  </w:tcBorders>
                </w:tcPr>
                <w:p w:rsidR="0052432C" w:rsidRPr="00C81AF5" w:rsidRDefault="0052432C" w:rsidP="00850FD7">
                  <w:pPr>
                    <w:rPr>
                      <w:sz w:val="24"/>
                      <w:szCs w:val="24"/>
                    </w:rPr>
                  </w:pPr>
                  <w:r w:rsidRPr="00C81AF5">
                    <w:rPr>
                      <w:sz w:val="24"/>
                      <w:szCs w:val="24"/>
                    </w:rPr>
                    <w:t xml:space="preserve"> Способен проводить анализ операционной деятельности организации и использовать его результаты для подготовки управленческих решений</w:t>
                  </w:r>
                </w:p>
              </w:tc>
              <w:tc>
                <w:tcPr>
                  <w:tcW w:w="1620" w:type="dxa"/>
                  <w:tcBorders>
                    <w:top w:val="single" w:sz="4" w:space="0" w:color="auto"/>
                    <w:left w:val="single" w:sz="4" w:space="0" w:color="auto"/>
                    <w:bottom w:val="single" w:sz="4" w:space="0" w:color="auto"/>
                    <w:right w:val="single" w:sz="4" w:space="0" w:color="auto"/>
                  </w:tcBorders>
                  <w:vAlign w:val="center"/>
                </w:tcPr>
                <w:p w:rsidR="0052432C" w:rsidRPr="00C81AF5" w:rsidRDefault="0052432C" w:rsidP="00850FD7">
                  <w:pPr>
                    <w:ind w:firstLine="34"/>
                    <w:rPr>
                      <w:sz w:val="24"/>
                      <w:szCs w:val="24"/>
                    </w:rPr>
                  </w:pPr>
                  <w:r w:rsidRPr="00C81AF5">
                    <w:rPr>
                      <w:sz w:val="24"/>
                      <w:szCs w:val="24"/>
                    </w:rPr>
                    <w:t>ПК - 47</w:t>
                  </w:r>
                </w:p>
              </w:tc>
            </w:tr>
          </w:tbl>
          <w:p w:rsidR="0052432C" w:rsidRPr="00C81AF5" w:rsidRDefault="0052432C" w:rsidP="00850FD7">
            <w:pPr>
              <w:spacing w:before="100" w:after="100"/>
              <w:ind w:left="720"/>
              <w:rPr>
                <w:spacing w:val="-3"/>
                <w:sz w:val="24"/>
                <w:szCs w:val="24"/>
              </w:rPr>
            </w:pPr>
          </w:p>
        </w:tc>
      </w:tr>
      <w:tr w:rsidR="0052432C" w:rsidRPr="00C81AF5" w:rsidTr="002E0DA8">
        <w:tc>
          <w:tcPr>
            <w:tcW w:w="2802" w:type="dxa"/>
          </w:tcPr>
          <w:p w:rsidR="0052432C" w:rsidRPr="00C81AF5" w:rsidRDefault="0052432C" w:rsidP="00850FD7">
            <w:pPr>
              <w:rPr>
                <w:b/>
                <w:sz w:val="24"/>
                <w:szCs w:val="24"/>
              </w:rPr>
            </w:pPr>
            <w:r w:rsidRPr="00C81AF5">
              <w:rPr>
                <w:b/>
                <w:sz w:val="24"/>
                <w:szCs w:val="24"/>
              </w:rPr>
              <w:t>Методы обучения</w:t>
            </w:r>
          </w:p>
          <w:p w:rsidR="0052432C" w:rsidRPr="00C81AF5" w:rsidRDefault="0052432C" w:rsidP="00850FD7">
            <w:pPr>
              <w:rPr>
                <w:b/>
                <w:sz w:val="24"/>
                <w:szCs w:val="24"/>
              </w:rPr>
            </w:pPr>
          </w:p>
          <w:p w:rsidR="0052432C" w:rsidRPr="00C81AF5" w:rsidRDefault="0052432C" w:rsidP="00850FD7">
            <w:pPr>
              <w:rPr>
                <w:b/>
                <w:sz w:val="24"/>
                <w:szCs w:val="24"/>
              </w:rPr>
            </w:pPr>
          </w:p>
        </w:tc>
        <w:tc>
          <w:tcPr>
            <w:tcW w:w="6768" w:type="dxa"/>
          </w:tcPr>
          <w:p w:rsidR="0052432C" w:rsidRPr="00C81AF5" w:rsidRDefault="0052432C" w:rsidP="00850FD7">
            <w:pPr>
              <w:rPr>
                <w:sz w:val="24"/>
                <w:szCs w:val="24"/>
              </w:rPr>
            </w:pPr>
            <w:r w:rsidRPr="00C81AF5">
              <w:rPr>
                <w:sz w:val="24"/>
                <w:szCs w:val="24"/>
              </w:rPr>
              <w:t>Контент-анализ, фокус-группа, кейсы, дискуссии</w:t>
            </w:r>
          </w:p>
        </w:tc>
      </w:tr>
      <w:tr w:rsidR="0052432C" w:rsidRPr="00C81AF5" w:rsidTr="002E0DA8">
        <w:tc>
          <w:tcPr>
            <w:tcW w:w="2802" w:type="dxa"/>
          </w:tcPr>
          <w:p w:rsidR="0052432C" w:rsidRPr="00C81AF5" w:rsidRDefault="0052432C" w:rsidP="00850FD7">
            <w:pPr>
              <w:rPr>
                <w:b/>
                <w:sz w:val="24"/>
                <w:szCs w:val="24"/>
              </w:rPr>
            </w:pPr>
            <w:r w:rsidRPr="00C81AF5">
              <w:rPr>
                <w:b/>
                <w:sz w:val="24"/>
                <w:szCs w:val="24"/>
              </w:rPr>
              <w:t>Язык обучения</w:t>
            </w:r>
          </w:p>
          <w:p w:rsidR="0052432C" w:rsidRPr="00C81AF5" w:rsidRDefault="0052432C" w:rsidP="00850FD7">
            <w:pPr>
              <w:rPr>
                <w:b/>
                <w:sz w:val="24"/>
                <w:szCs w:val="24"/>
              </w:rPr>
            </w:pPr>
          </w:p>
        </w:tc>
        <w:tc>
          <w:tcPr>
            <w:tcW w:w="6768" w:type="dxa"/>
          </w:tcPr>
          <w:p w:rsidR="0052432C" w:rsidRPr="00C81AF5" w:rsidRDefault="0052432C" w:rsidP="00850FD7">
            <w:pPr>
              <w:rPr>
                <w:sz w:val="24"/>
                <w:szCs w:val="24"/>
              </w:rPr>
            </w:pPr>
            <w:r w:rsidRPr="00C81AF5">
              <w:rPr>
                <w:sz w:val="24"/>
                <w:szCs w:val="24"/>
              </w:rPr>
              <w:t>русский</w:t>
            </w:r>
          </w:p>
        </w:tc>
      </w:tr>
      <w:tr w:rsidR="0052432C" w:rsidRPr="00C81AF5" w:rsidTr="002E0DA8">
        <w:tc>
          <w:tcPr>
            <w:tcW w:w="2802" w:type="dxa"/>
          </w:tcPr>
          <w:p w:rsidR="0052432C" w:rsidRPr="00C81AF5" w:rsidRDefault="0052432C" w:rsidP="00850FD7">
            <w:pPr>
              <w:rPr>
                <w:b/>
                <w:sz w:val="24"/>
                <w:szCs w:val="24"/>
              </w:rPr>
            </w:pPr>
            <w:r w:rsidRPr="00C81AF5">
              <w:rPr>
                <w:b/>
                <w:sz w:val="24"/>
                <w:szCs w:val="24"/>
              </w:rPr>
              <w:t>Ожидаемые результаты обучения</w:t>
            </w:r>
          </w:p>
        </w:tc>
        <w:tc>
          <w:tcPr>
            <w:tcW w:w="6768" w:type="dxa"/>
          </w:tcPr>
          <w:p w:rsidR="0052432C" w:rsidRPr="00C81AF5" w:rsidRDefault="0052432C" w:rsidP="00850FD7">
            <w:pPr>
              <w:pStyle w:val="a2"/>
              <w:numPr>
                <w:ilvl w:val="0"/>
                <w:numId w:val="0"/>
              </w:numPr>
              <w:spacing w:line="240" w:lineRule="auto"/>
              <w:rPr>
                <w:b/>
              </w:rPr>
            </w:pPr>
            <w:r w:rsidRPr="00C81AF5">
              <w:t xml:space="preserve">             </w:t>
            </w:r>
            <w:r w:rsidRPr="00C81AF5">
              <w:rPr>
                <w:b/>
              </w:rPr>
              <w:t>Знать:</w:t>
            </w:r>
          </w:p>
          <w:p w:rsidR="0052432C" w:rsidRPr="00C81AF5" w:rsidRDefault="0052432C" w:rsidP="00850FD7">
            <w:pPr>
              <w:pStyle w:val="a2"/>
            </w:pPr>
            <w:r w:rsidRPr="00C81AF5">
              <w:t>классификацию рисков в наукоемкой организации;</w:t>
            </w:r>
          </w:p>
          <w:p w:rsidR="0052432C" w:rsidRPr="00C81AF5" w:rsidRDefault="0052432C" w:rsidP="00850FD7">
            <w:pPr>
              <w:pStyle w:val="a2"/>
            </w:pPr>
            <w:r w:rsidRPr="00C81AF5">
              <w:t>содержание комплексной оценки и анализа рисков в наукоемкой организации;</w:t>
            </w:r>
          </w:p>
          <w:p w:rsidR="0052432C" w:rsidRPr="00C81AF5" w:rsidRDefault="0052432C" w:rsidP="00850FD7">
            <w:pPr>
              <w:pStyle w:val="a2"/>
            </w:pPr>
            <w:r w:rsidRPr="00C81AF5">
              <w:t>особенности управления рисками в малых предприятиях и диверсифицированных промышленных организациях наукоемкой направленности;</w:t>
            </w:r>
          </w:p>
          <w:p w:rsidR="0052432C" w:rsidRPr="00C81AF5" w:rsidRDefault="0052432C" w:rsidP="00850FD7">
            <w:pPr>
              <w:pStyle w:val="a2"/>
            </w:pPr>
            <w:r w:rsidRPr="00C81AF5">
              <w:t xml:space="preserve">сущность и содержание процессов управления в системе управления рисками в наукоемкой организации. </w:t>
            </w:r>
          </w:p>
          <w:p w:rsidR="0052432C" w:rsidRPr="00C81AF5" w:rsidRDefault="0052432C" w:rsidP="00850FD7">
            <w:pPr>
              <w:pStyle w:val="a2"/>
              <w:numPr>
                <w:ilvl w:val="0"/>
                <w:numId w:val="0"/>
              </w:numPr>
              <w:spacing w:line="240" w:lineRule="auto"/>
              <w:rPr>
                <w:b/>
              </w:rPr>
            </w:pPr>
            <w:r w:rsidRPr="00C81AF5">
              <w:rPr>
                <w:b/>
              </w:rPr>
              <w:t xml:space="preserve">            Уметь:</w:t>
            </w:r>
          </w:p>
          <w:p w:rsidR="0052432C" w:rsidRPr="00C81AF5" w:rsidRDefault="0052432C" w:rsidP="00850FD7">
            <w:pPr>
              <w:pStyle w:val="a2"/>
            </w:pPr>
            <w:r w:rsidRPr="00C81AF5">
              <w:t>формировать карту рисков наукоемкой организации на стратегическом, тактическом и оперативном уровнях;</w:t>
            </w:r>
          </w:p>
          <w:p w:rsidR="0052432C" w:rsidRPr="00C81AF5" w:rsidRDefault="0052432C" w:rsidP="00850FD7">
            <w:pPr>
              <w:pStyle w:val="a2"/>
            </w:pPr>
            <w:r w:rsidRPr="00C81AF5">
              <w:t>обосновывать применение различных методов оценки и анализа рисков, а также способов их управления;</w:t>
            </w:r>
          </w:p>
          <w:p w:rsidR="0052432C" w:rsidRPr="00C81AF5" w:rsidRDefault="0052432C" w:rsidP="00850FD7">
            <w:pPr>
              <w:pStyle w:val="a2"/>
            </w:pPr>
            <w:r w:rsidRPr="00C81AF5">
              <w:t>использовать экономико-математические методы и модели в управлении рисками наукоемкой организации;</w:t>
            </w:r>
          </w:p>
          <w:p w:rsidR="0052432C" w:rsidRPr="00C81AF5" w:rsidRDefault="0052432C" w:rsidP="00850FD7">
            <w:pPr>
              <w:pStyle w:val="a2"/>
            </w:pPr>
            <w:r w:rsidRPr="00C81AF5">
              <w:t>организовывать работу производственных подразделений при реализации рисковых  проектов в промышленной наукоемкой организации.</w:t>
            </w:r>
          </w:p>
          <w:p w:rsidR="0052432C" w:rsidRPr="00C81AF5" w:rsidRDefault="0052432C" w:rsidP="00850FD7">
            <w:pPr>
              <w:pStyle w:val="a2"/>
              <w:numPr>
                <w:ilvl w:val="0"/>
                <w:numId w:val="0"/>
              </w:numPr>
              <w:spacing w:line="240" w:lineRule="auto"/>
              <w:rPr>
                <w:b/>
              </w:rPr>
            </w:pPr>
            <w:r w:rsidRPr="00C81AF5">
              <w:rPr>
                <w:b/>
              </w:rPr>
              <w:t xml:space="preserve">            Владеть навыками:</w:t>
            </w:r>
          </w:p>
          <w:p w:rsidR="0052432C" w:rsidRPr="00C81AF5" w:rsidRDefault="0052432C" w:rsidP="00850FD7">
            <w:pPr>
              <w:pStyle w:val="a2"/>
            </w:pPr>
            <w:r w:rsidRPr="00C81AF5">
              <w:t>разработки рекомендаций по адаптации персонала при внедрении систем управления рисками в деятельность наукоемкой организации;</w:t>
            </w:r>
          </w:p>
          <w:p w:rsidR="0052432C" w:rsidRPr="00C81AF5" w:rsidRDefault="0052432C" w:rsidP="00850FD7">
            <w:pPr>
              <w:pStyle w:val="a2"/>
            </w:pPr>
            <w:r w:rsidRPr="00C81AF5">
              <w:t>оценки экономической и социальной эффективности управленческих решений в сфере риск-менеджмента наукоемкой организации при различных схемах финансирования;</w:t>
            </w:r>
          </w:p>
          <w:p w:rsidR="0052432C" w:rsidRPr="00C81AF5" w:rsidRDefault="0052432C" w:rsidP="00850FD7">
            <w:pPr>
              <w:pStyle w:val="a2"/>
            </w:pPr>
            <w:r w:rsidRPr="00C81AF5">
              <w:t xml:space="preserve"> анализа и диагностики рисков деятельности наукоемкой организации;</w:t>
            </w:r>
          </w:p>
          <w:p w:rsidR="0052432C" w:rsidRPr="00C81AF5" w:rsidRDefault="0052432C" w:rsidP="00850FD7">
            <w:pPr>
              <w:pStyle w:val="a2"/>
            </w:pPr>
            <w:r w:rsidRPr="00C81AF5">
              <w:t>сбора информации о возможных методах управления рисками в  наукоемкой организации.</w:t>
            </w:r>
          </w:p>
        </w:tc>
      </w:tr>
      <w:tr w:rsidR="0052432C" w:rsidRPr="00C81AF5" w:rsidTr="002E0DA8">
        <w:tc>
          <w:tcPr>
            <w:tcW w:w="2802" w:type="dxa"/>
          </w:tcPr>
          <w:p w:rsidR="0052432C" w:rsidRPr="00C81AF5" w:rsidRDefault="0052432C" w:rsidP="00850FD7">
            <w:pPr>
              <w:rPr>
                <w:b/>
                <w:sz w:val="24"/>
                <w:szCs w:val="24"/>
              </w:rPr>
            </w:pPr>
            <w:r w:rsidRPr="00C81AF5">
              <w:rPr>
                <w:b/>
                <w:sz w:val="24"/>
                <w:szCs w:val="24"/>
              </w:rPr>
              <w:t>Содержание дисциплины</w:t>
            </w:r>
          </w:p>
        </w:tc>
        <w:tc>
          <w:tcPr>
            <w:tcW w:w="6768" w:type="dxa"/>
          </w:tcPr>
          <w:p w:rsidR="0052432C" w:rsidRPr="00C81AF5" w:rsidRDefault="0052432C" w:rsidP="00850FD7">
            <w:pPr>
              <w:spacing w:before="100" w:after="100"/>
              <w:rPr>
                <w:b/>
                <w:sz w:val="24"/>
                <w:szCs w:val="24"/>
              </w:rPr>
            </w:pPr>
            <w:r w:rsidRPr="00C81AF5">
              <w:rPr>
                <w:b/>
                <w:sz w:val="24"/>
                <w:szCs w:val="24"/>
              </w:rPr>
              <w:t xml:space="preserve">РАЗДЕЛ 1.  ПОНЯТИЕ РИСКА И ЕГО КЛАССИФИКАЦИЯ </w:t>
            </w:r>
          </w:p>
          <w:p w:rsidR="0052432C" w:rsidRPr="00C81AF5" w:rsidRDefault="0052432C" w:rsidP="00850FD7">
            <w:pPr>
              <w:spacing w:before="100" w:after="100"/>
              <w:rPr>
                <w:sz w:val="24"/>
                <w:szCs w:val="24"/>
              </w:rPr>
            </w:pPr>
            <w:r w:rsidRPr="00C81AF5">
              <w:rPr>
                <w:b/>
                <w:sz w:val="24"/>
                <w:szCs w:val="24"/>
              </w:rPr>
              <w:t>Тема 1.</w:t>
            </w:r>
            <w:r w:rsidRPr="00C81AF5">
              <w:rPr>
                <w:sz w:val="24"/>
                <w:szCs w:val="24"/>
              </w:rPr>
              <w:t xml:space="preserve"> Сущность, содержание и виды риска. </w:t>
            </w:r>
          </w:p>
          <w:p w:rsidR="0052432C" w:rsidRPr="00C81AF5" w:rsidRDefault="0052432C" w:rsidP="00850FD7">
            <w:pPr>
              <w:spacing w:before="100" w:after="100"/>
              <w:rPr>
                <w:sz w:val="24"/>
                <w:szCs w:val="24"/>
              </w:rPr>
            </w:pPr>
            <w:r w:rsidRPr="00C81AF5">
              <w:rPr>
                <w:b/>
                <w:sz w:val="24"/>
                <w:szCs w:val="24"/>
              </w:rPr>
              <w:t>Тема 2.</w:t>
            </w:r>
            <w:r w:rsidRPr="00C81AF5">
              <w:rPr>
                <w:sz w:val="24"/>
                <w:szCs w:val="24"/>
              </w:rPr>
              <w:t xml:space="preserve"> Основные факторы, влияющие на зарождение и развитие рисков. </w:t>
            </w:r>
          </w:p>
          <w:p w:rsidR="0052432C" w:rsidRPr="00C81AF5" w:rsidRDefault="0052432C" w:rsidP="00850FD7">
            <w:pPr>
              <w:spacing w:before="100" w:after="100"/>
              <w:rPr>
                <w:sz w:val="24"/>
                <w:szCs w:val="24"/>
              </w:rPr>
            </w:pPr>
            <w:r w:rsidRPr="00C81AF5">
              <w:rPr>
                <w:b/>
                <w:sz w:val="24"/>
                <w:szCs w:val="24"/>
              </w:rPr>
              <w:t>Тема 3.</w:t>
            </w:r>
            <w:r w:rsidRPr="00C81AF5">
              <w:rPr>
                <w:sz w:val="24"/>
                <w:szCs w:val="24"/>
              </w:rPr>
              <w:t xml:space="preserve"> Место рисков в процессе функционирования наукоемких организаций. </w:t>
            </w:r>
          </w:p>
          <w:p w:rsidR="0052432C" w:rsidRPr="00C81AF5" w:rsidRDefault="0052432C" w:rsidP="00850FD7">
            <w:pPr>
              <w:spacing w:before="100" w:after="100"/>
              <w:rPr>
                <w:sz w:val="24"/>
                <w:szCs w:val="24"/>
              </w:rPr>
            </w:pPr>
            <w:r w:rsidRPr="00C81AF5">
              <w:rPr>
                <w:b/>
                <w:sz w:val="24"/>
                <w:szCs w:val="24"/>
              </w:rPr>
              <w:t>Тема 4.</w:t>
            </w:r>
            <w:r w:rsidRPr="00C81AF5">
              <w:rPr>
                <w:sz w:val="24"/>
                <w:szCs w:val="24"/>
              </w:rPr>
              <w:t xml:space="preserve"> Организация управления рисками. </w:t>
            </w:r>
          </w:p>
          <w:p w:rsidR="0052432C" w:rsidRPr="00C81AF5" w:rsidRDefault="0052432C" w:rsidP="00850FD7">
            <w:pPr>
              <w:spacing w:before="100" w:after="100"/>
              <w:rPr>
                <w:b/>
                <w:sz w:val="24"/>
                <w:szCs w:val="24"/>
              </w:rPr>
            </w:pPr>
            <w:r w:rsidRPr="00C81AF5">
              <w:rPr>
                <w:b/>
                <w:sz w:val="24"/>
                <w:szCs w:val="24"/>
              </w:rPr>
              <w:t>РАЗДЕЛ 2. АНАЛИЗ И ОЦЕНКА РИСКА</w:t>
            </w:r>
          </w:p>
          <w:p w:rsidR="0052432C" w:rsidRPr="00C81AF5" w:rsidRDefault="0052432C" w:rsidP="00850FD7">
            <w:pPr>
              <w:spacing w:before="100" w:after="100"/>
              <w:rPr>
                <w:sz w:val="24"/>
                <w:szCs w:val="24"/>
              </w:rPr>
            </w:pPr>
            <w:r w:rsidRPr="00C81AF5">
              <w:rPr>
                <w:b/>
                <w:sz w:val="24"/>
                <w:szCs w:val="24"/>
              </w:rPr>
              <w:t>Тема 5.</w:t>
            </w:r>
            <w:r w:rsidRPr="00C81AF5">
              <w:rPr>
                <w:sz w:val="24"/>
                <w:szCs w:val="24"/>
              </w:rPr>
              <w:t xml:space="preserve"> Области риска. </w:t>
            </w:r>
          </w:p>
          <w:p w:rsidR="0052432C" w:rsidRPr="00C81AF5" w:rsidRDefault="0052432C" w:rsidP="00850FD7">
            <w:pPr>
              <w:spacing w:before="100" w:after="100"/>
              <w:rPr>
                <w:sz w:val="24"/>
                <w:szCs w:val="24"/>
              </w:rPr>
            </w:pPr>
            <w:r w:rsidRPr="00C81AF5">
              <w:rPr>
                <w:b/>
                <w:sz w:val="24"/>
                <w:szCs w:val="24"/>
              </w:rPr>
              <w:t>Тема 6.</w:t>
            </w:r>
            <w:r w:rsidRPr="00C81AF5">
              <w:rPr>
                <w:sz w:val="24"/>
                <w:szCs w:val="24"/>
              </w:rPr>
              <w:t xml:space="preserve"> Методология анализа риска.</w:t>
            </w:r>
          </w:p>
          <w:p w:rsidR="0052432C" w:rsidRPr="00C81AF5" w:rsidRDefault="0052432C" w:rsidP="00850FD7">
            <w:pPr>
              <w:spacing w:before="100" w:after="100"/>
              <w:rPr>
                <w:sz w:val="24"/>
                <w:szCs w:val="24"/>
              </w:rPr>
            </w:pPr>
            <w:r w:rsidRPr="00C81AF5">
              <w:rPr>
                <w:b/>
                <w:sz w:val="24"/>
                <w:szCs w:val="24"/>
              </w:rPr>
              <w:t>Тема 7.</w:t>
            </w:r>
            <w:r w:rsidRPr="00C81AF5">
              <w:rPr>
                <w:sz w:val="24"/>
                <w:szCs w:val="24"/>
              </w:rPr>
              <w:t xml:space="preserve"> Основы моделирования рисковых ситуаций.</w:t>
            </w:r>
          </w:p>
          <w:p w:rsidR="0052432C" w:rsidRPr="00C81AF5" w:rsidRDefault="0052432C" w:rsidP="00850FD7">
            <w:pPr>
              <w:spacing w:before="100" w:after="100"/>
              <w:rPr>
                <w:b/>
                <w:sz w:val="24"/>
                <w:szCs w:val="24"/>
              </w:rPr>
            </w:pPr>
            <w:r w:rsidRPr="00C81AF5">
              <w:rPr>
                <w:b/>
                <w:sz w:val="24"/>
                <w:szCs w:val="24"/>
              </w:rPr>
              <w:t xml:space="preserve">РАЗДЕЛ 3. МЕТОДЫ УПРАВЛЕНИЯ РИСКАМИ </w:t>
            </w:r>
          </w:p>
          <w:p w:rsidR="0052432C" w:rsidRPr="00C81AF5" w:rsidRDefault="0052432C" w:rsidP="00850FD7">
            <w:pPr>
              <w:spacing w:before="100" w:after="100"/>
              <w:rPr>
                <w:sz w:val="24"/>
                <w:szCs w:val="24"/>
              </w:rPr>
            </w:pPr>
            <w:r w:rsidRPr="00C81AF5">
              <w:rPr>
                <w:b/>
                <w:sz w:val="24"/>
                <w:szCs w:val="24"/>
              </w:rPr>
              <w:t>Тема 8.</w:t>
            </w:r>
            <w:r w:rsidRPr="00C81AF5">
              <w:rPr>
                <w:sz w:val="24"/>
                <w:szCs w:val="24"/>
              </w:rPr>
              <w:t xml:space="preserve"> Основные методы и пути минимизации риска.</w:t>
            </w:r>
          </w:p>
          <w:p w:rsidR="0052432C" w:rsidRPr="00C81AF5" w:rsidRDefault="0052432C" w:rsidP="00850FD7">
            <w:pPr>
              <w:spacing w:before="100" w:after="100"/>
              <w:rPr>
                <w:b/>
                <w:sz w:val="24"/>
                <w:szCs w:val="24"/>
              </w:rPr>
            </w:pPr>
            <w:r w:rsidRPr="00C81AF5">
              <w:rPr>
                <w:b/>
                <w:sz w:val="24"/>
                <w:szCs w:val="24"/>
              </w:rPr>
              <w:t>Тема 9.</w:t>
            </w:r>
            <w:r w:rsidRPr="00C81AF5">
              <w:rPr>
                <w:sz w:val="24"/>
                <w:szCs w:val="24"/>
              </w:rPr>
              <w:t xml:space="preserve"> Управление конкретными видами внешних и внутренних рисков</w:t>
            </w:r>
          </w:p>
        </w:tc>
      </w:tr>
      <w:tr w:rsidR="0052432C" w:rsidRPr="00C81AF5" w:rsidTr="002E0DA8">
        <w:tc>
          <w:tcPr>
            <w:tcW w:w="2802" w:type="dxa"/>
          </w:tcPr>
          <w:p w:rsidR="0052432C" w:rsidRPr="00C81AF5" w:rsidRDefault="0052432C" w:rsidP="00850FD7">
            <w:pPr>
              <w:rPr>
                <w:b/>
                <w:sz w:val="24"/>
                <w:szCs w:val="24"/>
              </w:rPr>
            </w:pPr>
            <w:r w:rsidRPr="00C81AF5">
              <w:rPr>
                <w:b/>
                <w:sz w:val="24"/>
                <w:szCs w:val="24"/>
              </w:rPr>
              <w:t>Используемые инструментальные и программные средства:</w:t>
            </w:r>
          </w:p>
        </w:tc>
        <w:tc>
          <w:tcPr>
            <w:tcW w:w="6768" w:type="dxa"/>
          </w:tcPr>
          <w:p w:rsidR="0052432C" w:rsidRPr="00C81AF5" w:rsidRDefault="0052432C" w:rsidP="00850FD7">
            <w:pPr>
              <w:rPr>
                <w:sz w:val="24"/>
                <w:szCs w:val="24"/>
              </w:rPr>
            </w:pPr>
            <w:r w:rsidRPr="00C81AF5">
              <w:rPr>
                <w:sz w:val="24"/>
                <w:szCs w:val="24"/>
              </w:rPr>
              <w:t>Интернет-портал газеты «РБК»</w:t>
            </w:r>
          </w:p>
          <w:p w:rsidR="0052432C" w:rsidRPr="00C81AF5" w:rsidRDefault="0052432C" w:rsidP="00850FD7">
            <w:pPr>
              <w:rPr>
                <w:sz w:val="24"/>
                <w:szCs w:val="24"/>
              </w:rPr>
            </w:pPr>
            <w:r w:rsidRPr="00C81AF5">
              <w:rPr>
                <w:sz w:val="24"/>
                <w:szCs w:val="24"/>
              </w:rPr>
              <w:t>Интернет-портал журнала «Финансовый директор»</w:t>
            </w:r>
          </w:p>
          <w:p w:rsidR="0052432C" w:rsidRPr="00C81AF5" w:rsidRDefault="0052432C" w:rsidP="00850FD7">
            <w:pPr>
              <w:rPr>
                <w:sz w:val="24"/>
                <w:szCs w:val="24"/>
              </w:rPr>
            </w:pPr>
            <w:r w:rsidRPr="00C81AF5">
              <w:rPr>
                <w:sz w:val="24"/>
                <w:szCs w:val="24"/>
              </w:rPr>
              <w:t>Интернет-портал газеты «Экономика и жизнь»</w:t>
            </w:r>
          </w:p>
          <w:p w:rsidR="0052432C" w:rsidRPr="00C81AF5" w:rsidRDefault="0052432C" w:rsidP="00850FD7">
            <w:pPr>
              <w:rPr>
                <w:sz w:val="24"/>
                <w:szCs w:val="24"/>
              </w:rPr>
            </w:pPr>
            <w:r w:rsidRPr="00C81AF5">
              <w:rPr>
                <w:sz w:val="24"/>
                <w:szCs w:val="24"/>
              </w:rPr>
              <w:t xml:space="preserve">Интернет-портал журнала «Эксперт» </w:t>
            </w:r>
          </w:p>
          <w:p w:rsidR="0052432C" w:rsidRPr="00C81AF5" w:rsidRDefault="0052432C" w:rsidP="00850FD7">
            <w:pPr>
              <w:rPr>
                <w:sz w:val="24"/>
                <w:szCs w:val="24"/>
              </w:rPr>
            </w:pPr>
            <w:r w:rsidRPr="00C81AF5">
              <w:rPr>
                <w:sz w:val="24"/>
                <w:szCs w:val="24"/>
              </w:rPr>
              <w:t>Информационная система «СПАРК Интерфакс»</w:t>
            </w:r>
          </w:p>
        </w:tc>
      </w:tr>
      <w:tr w:rsidR="0052432C" w:rsidRPr="00C81AF5" w:rsidTr="002E0DA8">
        <w:tc>
          <w:tcPr>
            <w:tcW w:w="2802" w:type="dxa"/>
          </w:tcPr>
          <w:p w:rsidR="0052432C" w:rsidRPr="00C81AF5" w:rsidRDefault="0052432C" w:rsidP="00850FD7">
            <w:pPr>
              <w:rPr>
                <w:b/>
                <w:sz w:val="24"/>
                <w:szCs w:val="24"/>
              </w:rPr>
            </w:pPr>
            <w:r w:rsidRPr="00C81AF5">
              <w:rPr>
                <w:b/>
                <w:sz w:val="24"/>
                <w:szCs w:val="24"/>
              </w:rPr>
              <w:t>Формы текущего контроля</w:t>
            </w:r>
          </w:p>
          <w:p w:rsidR="0052432C" w:rsidRPr="00C81AF5" w:rsidRDefault="0052432C" w:rsidP="00850FD7">
            <w:pPr>
              <w:rPr>
                <w:b/>
                <w:sz w:val="24"/>
                <w:szCs w:val="24"/>
              </w:rPr>
            </w:pPr>
          </w:p>
        </w:tc>
        <w:tc>
          <w:tcPr>
            <w:tcW w:w="6768" w:type="dxa"/>
          </w:tcPr>
          <w:p w:rsidR="0052432C" w:rsidRPr="00C81AF5" w:rsidRDefault="0052432C" w:rsidP="00850FD7">
            <w:pPr>
              <w:rPr>
                <w:sz w:val="24"/>
                <w:szCs w:val="24"/>
              </w:rPr>
            </w:pPr>
            <w:r w:rsidRPr="00C81AF5">
              <w:rPr>
                <w:sz w:val="24"/>
                <w:szCs w:val="24"/>
              </w:rPr>
              <w:t>БРС: опросы</w:t>
            </w:r>
          </w:p>
        </w:tc>
      </w:tr>
      <w:tr w:rsidR="0052432C" w:rsidRPr="00C81AF5" w:rsidTr="002E0DA8">
        <w:tc>
          <w:tcPr>
            <w:tcW w:w="2802" w:type="dxa"/>
          </w:tcPr>
          <w:p w:rsidR="0052432C" w:rsidRPr="00C81AF5" w:rsidRDefault="0052432C" w:rsidP="00850FD7">
            <w:pPr>
              <w:rPr>
                <w:b/>
                <w:sz w:val="24"/>
                <w:szCs w:val="24"/>
              </w:rPr>
            </w:pPr>
            <w:r w:rsidRPr="00C81AF5">
              <w:rPr>
                <w:b/>
                <w:sz w:val="24"/>
                <w:szCs w:val="24"/>
              </w:rPr>
              <w:t>Форма промежуточной аттестации по дисциплине</w:t>
            </w:r>
          </w:p>
          <w:p w:rsidR="0052432C" w:rsidRPr="00C81AF5" w:rsidRDefault="0052432C" w:rsidP="00850FD7">
            <w:pPr>
              <w:rPr>
                <w:b/>
                <w:sz w:val="24"/>
                <w:szCs w:val="24"/>
              </w:rPr>
            </w:pPr>
          </w:p>
        </w:tc>
        <w:tc>
          <w:tcPr>
            <w:tcW w:w="6768" w:type="dxa"/>
          </w:tcPr>
          <w:p w:rsidR="0052432C" w:rsidRPr="00C81AF5" w:rsidRDefault="0052432C" w:rsidP="00850FD7">
            <w:pPr>
              <w:rPr>
                <w:sz w:val="24"/>
                <w:szCs w:val="24"/>
              </w:rPr>
            </w:pPr>
            <w:r w:rsidRPr="00C81AF5">
              <w:rPr>
                <w:sz w:val="24"/>
                <w:szCs w:val="24"/>
              </w:rPr>
              <w:t>БРС: тест, фокус-группа</w:t>
            </w:r>
          </w:p>
        </w:tc>
      </w:tr>
    </w:tbl>
    <w:p w:rsidR="00A27AB7" w:rsidRPr="00C81AF5" w:rsidRDefault="00A27AB7" w:rsidP="00131DBE">
      <w:pPr>
        <w:tabs>
          <w:tab w:val="left" w:pos="1515"/>
          <w:tab w:val="center" w:pos="4677"/>
        </w:tabs>
        <w:rPr>
          <w:b/>
          <w:sz w:val="24"/>
          <w:szCs w:val="24"/>
        </w:rPr>
      </w:pPr>
    </w:p>
    <w:p w:rsidR="00850FD7" w:rsidRPr="00460A76" w:rsidRDefault="00460A76" w:rsidP="00460A76">
      <w:pPr>
        <w:jc w:val="center"/>
        <w:rPr>
          <w:b/>
          <w:sz w:val="28"/>
          <w:szCs w:val="28"/>
        </w:rPr>
      </w:pPr>
      <w:r w:rsidRPr="00460A76">
        <w:rPr>
          <w:b/>
          <w:sz w:val="28"/>
          <w:szCs w:val="28"/>
        </w:rPr>
        <w:t>Аннотация дисциплины</w:t>
      </w:r>
      <w:r>
        <w:rPr>
          <w:b/>
          <w:sz w:val="28"/>
          <w:szCs w:val="28"/>
        </w:rPr>
        <w:t xml:space="preserve"> </w:t>
      </w:r>
      <w:r w:rsidRPr="00460A76">
        <w:rPr>
          <w:b/>
          <w:sz w:val="28"/>
          <w:szCs w:val="28"/>
        </w:rPr>
        <w:t>«Инновационный менеджмент»</w:t>
      </w:r>
    </w:p>
    <w:p w:rsidR="00850FD7" w:rsidRPr="00C81AF5" w:rsidRDefault="00850FD7" w:rsidP="00850FD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850FD7" w:rsidRPr="00C81AF5" w:rsidTr="002E0DA8">
        <w:tc>
          <w:tcPr>
            <w:tcW w:w="2802" w:type="dxa"/>
          </w:tcPr>
          <w:p w:rsidR="00850FD7" w:rsidRPr="00C81AF5" w:rsidRDefault="00850FD7" w:rsidP="00850FD7">
            <w:pPr>
              <w:rPr>
                <w:b/>
                <w:sz w:val="24"/>
                <w:szCs w:val="24"/>
              </w:rPr>
            </w:pPr>
            <w:r w:rsidRPr="00C81AF5">
              <w:rPr>
                <w:b/>
                <w:sz w:val="24"/>
                <w:szCs w:val="24"/>
              </w:rPr>
              <w:t>Краткое описание дисциплины:</w:t>
            </w:r>
          </w:p>
          <w:p w:rsidR="00850FD7" w:rsidRPr="00C81AF5" w:rsidRDefault="00850FD7" w:rsidP="00850FD7">
            <w:pPr>
              <w:rPr>
                <w:b/>
                <w:sz w:val="24"/>
                <w:szCs w:val="24"/>
              </w:rPr>
            </w:pPr>
          </w:p>
        </w:tc>
        <w:tc>
          <w:tcPr>
            <w:tcW w:w="6768" w:type="dxa"/>
          </w:tcPr>
          <w:p w:rsidR="00850FD7" w:rsidRPr="00C81AF5" w:rsidRDefault="00850FD7" w:rsidP="00850FD7">
            <w:pPr>
              <w:rPr>
                <w:sz w:val="24"/>
                <w:szCs w:val="24"/>
              </w:rPr>
            </w:pPr>
            <w:r w:rsidRPr="00C81AF5">
              <w:rPr>
                <w:sz w:val="24"/>
                <w:szCs w:val="24"/>
              </w:rPr>
              <w:t>Дисциплина «Инновационный менеджмент» направлена на  формирование теоретических знаний и практических навыков по вопросам организации и управления процессом создания, освоения и коммерциализации новшеств в различных отраслях экономики.</w:t>
            </w:r>
          </w:p>
        </w:tc>
      </w:tr>
      <w:tr w:rsidR="00850FD7" w:rsidRPr="00C81AF5" w:rsidTr="002E0DA8">
        <w:tc>
          <w:tcPr>
            <w:tcW w:w="2802" w:type="dxa"/>
          </w:tcPr>
          <w:p w:rsidR="00850FD7" w:rsidRPr="00C81AF5" w:rsidRDefault="00850FD7" w:rsidP="00850FD7">
            <w:pPr>
              <w:rPr>
                <w:b/>
                <w:sz w:val="24"/>
                <w:szCs w:val="24"/>
              </w:rPr>
            </w:pPr>
            <w:r w:rsidRPr="00C81AF5">
              <w:rPr>
                <w:b/>
                <w:sz w:val="24"/>
                <w:szCs w:val="24"/>
              </w:rPr>
              <w:t>Компетенции, формируемые в результате освоения учебной дисциплины</w:t>
            </w:r>
          </w:p>
        </w:tc>
        <w:tc>
          <w:tcPr>
            <w:tcW w:w="6768" w:type="dxa"/>
          </w:tcPr>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логически верно, аргументировано и ясно строить устную и письменную речь (ОК-4);</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понимать значения гуманистических ценностей для сохранения и развития цивилизации, способность принять на себя нравственные обязательства по отношению к обществу и природе (ОК-5);</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к работе в коллективе, способность находить организационно-управленческие решения в нестандартных ситуациях и нести за них ответственность (ОК-6);</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использовать основные положения и методы социальных, гуманитарных и экономических наук при решении профессиональных задач (ОК-9);</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следования этическим и правовым нормам, регулирующим отношения в обществе, соблюдать правила социального поведения, прав человека и гражданина при разработке проектов (ОК-15);</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изложить суть проекта, представить схему (эскиз) решения (ОК-18);</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в области организационно-управленческой деятельности: способность анализировать проект (инновацию) как объект управления (ПК-6);</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определять стоимостную оценку основных ресурсов и затрат по реализации проекта (ПК-7);</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организовать работу исполнителей, находить и принимать управленческие решения в области организации работ по проекту и нормированию труда (ПК-8);</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 систематизировать и обобщать информацию по использованию и формированию ресурсов (ПК-9);</w:t>
            </w:r>
          </w:p>
          <w:p w:rsidR="00850FD7" w:rsidRPr="00C81AF5" w:rsidRDefault="00850FD7" w:rsidP="00CC4E15">
            <w:pPr>
              <w:keepNext/>
              <w:widowControl/>
              <w:numPr>
                <w:ilvl w:val="0"/>
                <w:numId w:val="72"/>
              </w:numPr>
              <w:autoSpaceDE/>
              <w:autoSpaceDN/>
              <w:adjustRightInd/>
              <w:ind w:left="0" w:firstLine="720"/>
              <w:rPr>
                <w:sz w:val="24"/>
                <w:szCs w:val="24"/>
              </w:rPr>
            </w:pPr>
            <w:r w:rsidRPr="00C81AF5">
              <w:rPr>
                <w:sz w:val="24"/>
                <w:szCs w:val="24"/>
              </w:rPr>
              <w:t>способностью к работе в коллективе; организации работы малых коллективов (команды) исполнителей (ПК-10);</w:t>
            </w:r>
          </w:p>
          <w:p w:rsidR="00850FD7" w:rsidRPr="00C81AF5" w:rsidRDefault="00850FD7" w:rsidP="00850FD7">
            <w:pPr>
              <w:rPr>
                <w:sz w:val="24"/>
                <w:szCs w:val="24"/>
              </w:rPr>
            </w:pPr>
          </w:p>
        </w:tc>
      </w:tr>
      <w:tr w:rsidR="00850FD7" w:rsidRPr="00C81AF5" w:rsidTr="002E0DA8">
        <w:tc>
          <w:tcPr>
            <w:tcW w:w="2802" w:type="dxa"/>
          </w:tcPr>
          <w:p w:rsidR="00850FD7" w:rsidRPr="00C81AF5" w:rsidRDefault="00850FD7" w:rsidP="00850FD7">
            <w:pPr>
              <w:rPr>
                <w:b/>
                <w:sz w:val="24"/>
                <w:szCs w:val="24"/>
              </w:rPr>
            </w:pPr>
            <w:r w:rsidRPr="00C81AF5">
              <w:rPr>
                <w:b/>
                <w:sz w:val="24"/>
                <w:szCs w:val="24"/>
              </w:rPr>
              <w:t>Методы обучения</w:t>
            </w:r>
          </w:p>
          <w:p w:rsidR="00850FD7" w:rsidRPr="00C81AF5" w:rsidRDefault="00850FD7" w:rsidP="00850FD7">
            <w:pPr>
              <w:rPr>
                <w:b/>
                <w:sz w:val="24"/>
                <w:szCs w:val="24"/>
              </w:rPr>
            </w:pPr>
          </w:p>
          <w:p w:rsidR="00850FD7" w:rsidRPr="00C81AF5" w:rsidRDefault="00850FD7" w:rsidP="00850FD7">
            <w:pPr>
              <w:rPr>
                <w:b/>
                <w:sz w:val="24"/>
                <w:szCs w:val="24"/>
              </w:rPr>
            </w:pPr>
          </w:p>
        </w:tc>
        <w:tc>
          <w:tcPr>
            <w:tcW w:w="6768" w:type="dxa"/>
          </w:tcPr>
          <w:p w:rsidR="00850FD7" w:rsidRPr="00C81AF5" w:rsidRDefault="00850FD7" w:rsidP="00850FD7">
            <w:pPr>
              <w:rPr>
                <w:sz w:val="24"/>
                <w:szCs w:val="24"/>
              </w:rPr>
            </w:pPr>
            <w:r w:rsidRPr="00C81AF5">
              <w:rPr>
                <w:sz w:val="24"/>
                <w:szCs w:val="24"/>
              </w:rPr>
              <w:t>Активные формы обучения — проведение занятий в форме дискуссий с использованием проблемных вопросов и ситуаций, тестирование, деловые игры, аннотирование и обсуждение проблемных статей по материалам периодической печати.</w:t>
            </w:r>
          </w:p>
        </w:tc>
      </w:tr>
      <w:tr w:rsidR="00850FD7" w:rsidRPr="00C81AF5" w:rsidTr="002E0DA8">
        <w:tc>
          <w:tcPr>
            <w:tcW w:w="2802" w:type="dxa"/>
          </w:tcPr>
          <w:p w:rsidR="00850FD7" w:rsidRPr="00C81AF5" w:rsidRDefault="00850FD7" w:rsidP="00850FD7">
            <w:pPr>
              <w:rPr>
                <w:b/>
                <w:sz w:val="24"/>
                <w:szCs w:val="24"/>
              </w:rPr>
            </w:pPr>
            <w:r w:rsidRPr="00C81AF5">
              <w:rPr>
                <w:b/>
                <w:sz w:val="24"/>
                <w:szCs w:val="24"/>
              </w:rPr>
              <w:t>Язык обучения</w:t>
            </w:r>
          </w:p>
          <w:p w:rsidR="00850FD7" w:rsidRPr="00C81AF5" w:rsidRDefault="00850FD7" w:rsidP="00850FD7">
            <w:pPr>
              <w:rPr>
                <w:b/>
                <w:sz w:val="24"/>
                <w:szCs w:val="24"/>
              </w:rPr>
            </w:pPr>
          </w:p>
          <w:p w:rsidR="00850FD7" w:rsidRPr="00C81AF5" w:rsidRDefault="00850FD7" w:rsidP="00850FD7">
            <w:pPr>
              <w:rPr>
                <w:b/>
                <w:sz w:val="24"/>
                <w:szCs w:val="24"/>
              </w:rPr>
            </w:pPr>
          </w:p>
        </w:tc>
        <w:tc>
          <w:tcPr>
            <w:tcW w:w="6768" w:type="dxa"/>
          </w:tcPr>
          <w:p w:rsidR="00850FD7" w:rsidRPr="00C81AF5" w:rsidRDefault="00850FD7" w:rsidP="00850FD7">
            <w:pPr>
              <w:rPr>
                <w:sz w:val="24"/>
                <w:szCs w:val="24"/>
              </w:rPr>
            </w:pPr>
            <w:r w:rsidRPr="00C81AF5">
              <w:rPr>
                <w:sz w:val="24"/>
                <w:szCs w:val="24"/>
              </w:rPr>
              <w:t>Русский</w:t>
            </w:r>
          </w:p>
        </w:tc>
      </w:tr>
      <w:tr w:rsidR="00850FD7" w:rsidRPr="00C81AF5" w:rsidTr="002E0DA8">
        <w:tc>
          <w:tcPr>
            <w:tcW w:w="2802" w:type="dxa"/>
          </w:tcPr>
          <w:p w:rsidR="00850FD7" w:rsidRPr="00C81AF5" w:rsidRDefault="00850FD7" w:rsidP="00850FD7">
            <w:pPr>
              <w:rPr>
                <w:b/>
                <w:sz w:val="24"/>
                <w:szCs w:val="24"/>
              </w:rPr>
            </w:pPr>
            <w:r w:rsidRPr="00C81AF5">
              <w:rPr>
                <w:b/>
                <w:sz w:val="24"/>
                <w:szCs w:val="24"/>
              </w:rPr>
              <w:t>Ожидаемые результаты обучения</w:t>
            </w:r>
          </w:p>
        </w:tc>
        <w:tc>
          <w:tcPr>
            <w:tcW w:w="6768" w:type="dxa"/>
          </w:tcPr>
          <w:p w:rsidR="00850FD7" w:rsidRPr="00C81AF5" w:rsidRDefault="00850FD7" w:rsidP="00850FD7">
            <w:pPr>
              <w:rPr>
                <w:sz w:val="24"/>
                <w:szCs w:val="24"/>
              </w:rPr>
            </w:pPr>
            <w:r w:rsidRPr="00C81AF5">
              <w:rPr>
                <w:sz w:val="24"/>
                <w:szCs w:val="24"/>
              </w:rPr>
              <w:t>«Знать» основные принципы инновационного  менеджмента; значимые методы генерирования и отбора идей.</w:t>
            </w:r>
            <w:r w:rsidRPr="00C81AF5">
              <w:rPr>
                <w:sz w:val="24"/>
                <w:szCs w:val="24"/>
              </w:rPr>
              <w:br/>
              <w:t>«Уметь» решать конкретные задачи в инновационной деятельности; грамотно формировать команду для конкретного инновационного проекта,</w:t>
            </w:r>
            <w:r w:rsidRPr="00C81AF5">
              <w:rPr>
                <w:color w:val="000000"/>
                <w:spacing w:val="8"/>
                <w:sz w:val="24"/>
                <w:szCs w:val="24"/>
              </w:rPr>
              <w:t xml:space="preserve"> </w:t>
            </w:r>
            <w:r w:rsidRPr="00C81AF5">
              <w:rPr>
                <w:sz w:val="24"/>
                <w:szCs w:val="24"/>
              </w:rPr>
              <w:t>проводить исследования инновационных процессов, экспертизу</w:t>
            </w:r>
            <w:r w:rsidRPr="00C81AF5">
              <w:rPr>
                <w:color w:val="000000"/>
                <w:spacing w:val="8"/>
                <w:sz w:val="24"/>
                <w:szCs w:val="24"/>
              </w:rPr>
              <w:t xml:space="preserve"> </w:t>
            </w:r>
            <w:r w:rsidRPr="00C81AF5">
              <w:rPr>
                <w:color w:val="000000"/>
                <w:sz w:val="24"/>
                <w:szCs w:val="24"/>
              </w:rPr>
              <w:t>инновационных проектов; оформлять инновационные проекты для участия в конкурсах на получение грантов; анализировать эффективность инноваций и инновационной деятельности;</w:t>
            </w:r>
          </w:p>
          <w:p w:rsidR="00850FD7" w:rsidRPr="00C81AF5" w:rsidRDefault="00850FD7" w:rsidP="00850FD7">
            <w:pPr>
              <w:rPr>
                <w:sz w:val="24"/>
                <w:szCs w:val="24"/>
              </w:rPr>
            </w:pPr>
            <w:r w:rsidRPr="00C81AF5">
              <w:rPr>
                <w:sz w:val="24"/>
                <w:szCs w:val="24"/>
              </w:rPr>
              <w:t>«Владеть» навыками  принятия решений в инновационной сфере; творческим инструментарием формирования отношений и организации самостоятельной инновационной деятельности.</w:t>
            </w:r>
          </w:p>
        </w:tc>
      </w:tr>
      <w:tr w:rsidR="00850FD7" w:rsidRPr="00C81AF5" w:rsidTr="002E0DA8">
        <w:tc>
          <w:tcPr>
            <w:tcW w:w="2802" w:type="dxa"/>
          </w:tcPr>
          <w:p w:rsidR="00850FD7" w:rsidRPr="00C81AF5" w:rsidRDefault="00850FD7" w:rsidP="00850FD7">
            <w:pPr>
              <w:rPr>
                <w:b/>
                <w:sz w:val="24"/>
                <w:szCs w:val="24"/>
              </w:rPr>
            </w:pPr>
            <w:r w:rsidRPr="00C81AF5">
              <w:rPr>
                <w:b/>
                <w:sz w:val="24"/>
                <w:szCs w:val="24"/>
              </w:rPr>
              <w:t>Содержание дисциплины</w:t>
            </w:r>
          </w:p>
        </w:tc>
        <w:tc>
          <w:tcPr>
            <w:tcW w:w="6768" w:type="dxa"/>
          </w:tcPr>
          <w:p w:rsidR="00850FD7" w:rsidRPr="00C81AF5" w:rsidRDefault="00850FD7" w:rsidP="00850FD7">
            <w:pPr>
              <w:rPr>
                <w:sz w:val="24"/>
                <w:szCs w:val="24"/>
              </w:rPr>
            </w:pPr>
            <w:r w:rsidRPr="00C81AF5">
              <w:rPr>
                <w:b/>
                <w:sz w:val="24"/>
                <w:szCs w:val="24"/>
              </w:rPr>
              <w:t xml:space="preserve">Тема 1. </w:t>
            </w:r>
            <w:r w:rsidRPr="00C81AF5">
              <w:rPr>
                <w:sz w:val="24"/>
                <w:szCs w:val="24"/>
              </w:rPr>
              <w:t xml:space="preserve">Предмет и методы изучения дисциплины. </w:t>
            </w:r>
          </w:p>
          <w:p w:rsidR="00850FD7" w:rsidRPr="00C81AF5" w:rsidRDefault="00850FD7" w:rsidP="00850FD7">
            <w:pPr>
              <w:rPr>
                <w:snapToGrid w:val="0"/>
                <w:sz w:val="24"/>
                <w:szCs w:val="24"/>
              </w:rPr>
            </w:pPr>
            <w:r w:rsidRPr="00C81AF5">
              <w:rPr>
                <w:b/>
                <w:sz w:val="24"/>
                <w:szCs w:val="24"/>
              </w:rPr>
              <w:t xml:space="preserve">Тема 2. </w:t>
            </w:r>
            <w:r w:rsidRPr="00C81AF5">
              <w:rPr>
                <w:snapToGrid w:val="0"/>
                <w:sz w:val="24"/>
                <w:szCs w:val="24"/>
              </w:rPr>
              <w:t>Инновационная деятельность как объект управления. Модели инновационной деятельности.</w:t>
            </w:r>
          </w:p>
          <w:p w:rsidR="00850FD7" w:rsidRPr="00C81AF5" w:rsidRDefault="00850FD7" w:rsidP="00850FD7">
            <w:pPr>
              <w:rPr>
                <w:b/>
                <w:sz w:val="24"/>
                <w:szCs w:val="24"/>
              </w:rPr>
            </w:pPr>
            <w:r w:rsidRPr="00C81AF5">
              <w:rPr>
                <w:b/>
                <w:sz w:val="24"/>
                <w:szCs w:val="24"/>
              </w:rPr>
              <w:t>Тема 3 .</w:t>
            </w:r>
            <w:r w:rsidRPr="00C81AF5">
              <w:rPr>
                <w:snapToGrid w:val="0"/>
                <w:sz w:val="24"/>
                <w:szCs w:val="24"/>
              </w:rPr>
              <w:t xml:space="preserve"> </w:t>
            </w:r>
            <w:r w:rsidRPr="00C81AF5">
              <w:rPr>
                <w:sz w:val="24"/>
                <w:szCs w:val="24"/>
              </w:rPr>
              <w:t>Конкретные функции управления инновационной деятельностью.</w:t>
            </w:r>
          </w:p>
          <w:p w:rsidR="00850FD7" w:rsidRPr="00C81AF5" w:rsidRDefault="00850FD7" w:rsidP="00850FD7">
            <w:pPr>
              <w:rPr>
                <w:b/>
                <w:sz w:val="24"/>
                <w:szCs w:val="24"/>
              </w:rPr>
            </w:pPr>
            <w:r w:rsidRPr="00C81AF5">
              <w:rPr>
                <w:b/>
                <w:sz w:val="24"/>
                <w:szCs w:val="24"/>
              </w:rPr>
              <w:t>Тема 4 .</w:t>
            </w:r>
            <w:r w:rsidRPr="00C81AF5">
              <w:rPr>
                <w:sz w:val="24"/>
                <w:szCs w:val="24"/>
              </w:rPr>
              <w:t xml:space="preserve"> Внутренние характеристики организации, определяющие успех менеджмента. Внешние факторы окружающей среды и инновационной сферы, влияющие на эффективность менеджмента.</w:t>
            </w:r>
          </w:p>
          <w:p w:rsidR="00850FD7" w:rsidRPr="00C81AF5" w:rsidRDefault="00850FD7" w:rsidP="00850FD7">
            <w:pPr>
              <w:rPr>
                <w:b/>
                <w:sz w:val="24"/>
                <w:szCs w:val="24"/>
              </w:rPr>
            </w:pPr>
            <w:r w:rsidRPr="00C81AF5">
              <w:rPr>
                <w:b/>
                <w:sz w:val="24"/>
                <w:szCs w:val="24"/>
              </w:rPr>
              <w:t>Тема 5 .</w:t>
            </w:r>
            <w:r w:rsidRPr="00C81AF5">
              <w:rPr>
                <w:snapToGrid w:val="0"/>
                <w:sz w:val="24"/>
                <w:szCs w:val="24"/>
              </w:rPr>
              <w:t xml:space="preserve"> Инновационная деятельность как фактор конкурентоспособности организации</w:t>
            </w:r>
            <w:r w:rsidRPr="00C81AF5">
              <w:rPr>
                <w:sz w:val="24"/>
                <w:szCs w:val="24"/>
              </w:rPr>
              <w:t xml:space="preserve"> менеджмента. Концепция управления инновационной деятельностью.</w:t>
            </w:r>
          </w:p>
          <w:p w:rsidR="00850FD7" w:rsidRPr="00C81AF5" w:rsidRDefault="00850FD7" w:rsidP="00850FD7">
            <w:pPr>
              <w:rPr>
                <w:b/>
                <w:sz w:val="24"/>
                <w:szCs w:val="24"/>
              </w:rPr>
            </w:pPr>
            <w:r w:rsidRPr="00C81AF5">
              <w:rPr>
                <w:b/>
                <w:sz w:val="24"/>
                <w:szCs w:val="24"/>
              </w:rPr>
              <w:t>Тема 6 .</w:t>
            </w:r>
            <w:r w:rsidRPr="00C81AF5">
              <w:rPr>
                <w:sz w:val="24"/>
                <w:szCs w:val="24"/>
              </w:rPr>
              <w:t xml:space="preserve"> Организационные теории, объясняющие существование и сохранение организации в инновационной сфере.</w:t>
            </w:r>
          </w:p>
          <w:p w:rsidR="00850FD7" w:rsidRPr="00C81AF5" w:rsidRDefault="00850FD7" w:rsidP="00850FD7">
            <w:pPr>
              <w:rPr>
                <w:b/>
                <w:sz w:val="24"/>
                <w:szCs w:val="24"/>
              </w:rPr>
            </w:pPr>
            <w:r w:rsidRPr="00C81AF5">
              <w:rPr>
                <w:b/>
                <w:sz w:val="24"/>
                <w:szCs w:val="24"/>
              </w:rPr>
              <w:t>Тема 7.</w:t>
            </w:r>
            <w:r w:rsidRPr="00C81AF5">
              <w:rPr>
                <w:snapToGrid w:val="0"/>
                <w:sz w:val="24"/>
                <w:szCs w:val="24"/>
              </w:rPr>
              <w:t xml:space="preserve"> </w:t>
            </w:r>
            <w:r w:rsidRPr="00C81AF5">
              <w:rPr>
                <w:sz w:val="24"/>
                <w:szCs w:val="24"/>
              </w:rPr>
              <w:t>Цели управления инновационной организацией</w:t>
            </w:r>
          </w:p>
          <w:p w:rsidR="00850FD7" w:rsidRPr="00C81AF5" w:rsidRDefault="00850FD7" w:rsidP="00850FD7">
            <w:pPr>
              <w:rPr>
                <w:b/>
                <w:i/>
                <w:sz w:val="24"/>
                <w:szCs w:val="24"/>
              </w:rPr>
            </w:pPr>
            <w:r w:rsidRPr="00C81AF5">
              <w:rPr>
                <w:b/>
                <w:sz w:val="24"/>
                <w:szCs w:val="24"/>
              </w:rPr>
              <w:t>Тема 8.</w:t>
            </w:r>
            <w:r w:rsidRPr="00C81AF5">
              <w:rPr>
                <w:snapToGrid w:val="0"/>
                <w:sz w:val="24"/>
                <w:szCs w:val="24"/>
              </w:rPr>
              <w:t xml:space="preserve"> </w:t>
            </w:r>
            <w:r w:rsidRPr="00C81AF5">
              <w:rPr>
                <w:sz w:val="24"/>
                <w:szCs w:val="24"/>
              </w:rPr>
              <w:t>Общие законы и закономерности управления инновационной организацией. Механизм принятия решений по управлению инновационной деятельностью</w:t>
            </w:r>
          </w:p>
          <w:p w:rsidR="00850FD7" w:rsidRPr="00C81AF5" w:rsidRDefault="00850FD7" w:rsidP="00850FD7">
            <w:pPr>
              <w:rPr>
                <w:b/>
                <w:i/>
                <w:sz w:val="24"/>
                <w:szCs w:val="24"/>
              </w:rPr>
            </w:pPr>
            <w:r w:rsidRPr="00C81AF5">
              <w:rPr>
                <w:b/>
                <w:sz w:val="24"/>
                <w:szCs w:val="24"/>
              </w:rPr>
              <w:t>Тема 9.</w:t>
            </w:r>
            <w:r w:rsidRPr="00C81AF5">
              <w:rPr>
                <w:sz w:val="24"/>
                <w:szCs w:val="24"/>
              </w:rPr>
              <w:t xml:space="preserve"> Принципы управления, используемые ведущими инновационными организациями мира.</w:t>
            </w:r>
          </w:p>
          <w:p w:rsidR="00850FD7" w:rsidRPr="00C81AF5" w:rsidRDefault="00850FD7" w:rsidP="00850FD7">
            <w:pPr>
              <w:rPr>
                <w:b/>
                <w:i/>
                <w:sz w:val="24"/>
                <w:szCs w:val="24"/>
              </w:rPr>
            </w:pPr>
            <w:r w:rsidRPr="00C81AF5">
              <w:rPr>
                <w:b/>
                <w:i/>
                <w:sz w:val="24"/>
                <w:szCs w:val="24"/>
              </w:rPr>
              <w:t xml:space="preserve">   </w:t>
            </w:r>
            <w:r w:rsidRPr="00C81AF5">
              <w:rPr>
                <w:b/>
                <w:sz w:val="24"/>
                <w:szCs w:val="24"/>
              </w:rPr>
              <w:t>Тема 10.</w:t>
            </w:r>
            <w:r w:rsidRPr="00C81AF5">
              <w:rPr>
                <w:sz w:val="24"/>
                <w:szCs w:val="24"/>
              </w:rPr>
              <w:t xml:space="preserve"> Формирование инновационной активности. Выбор инноваций: поддерживающие или подрывные.</w:t>
            </w:r>
          </w:p>
          <w:p w:rsidR="00850FD7" w:rsidRPr="00C81AF5" w:rsidRDefault="00850FD7" w:rsidP="00850FD7">
            <w:pPr>
              <w:rPr>
                <w:b/>
                <w:i/>
                <w:sz w:val="24"/>
                <w:szCs w:val="24"/>
              </w:rPr>
            </w:pPr>
            <w:r w:rsidRPr="00C81AF5">
              <w:rPr>
                <w:b/>
                <w:sz w:val="24"/>
                <w:szCs w:val="24"/>
              </w:rPr>
              <w:t>Тема 11.</w:t>
            </w:r>
            <w:r w:rsidRPr="00C81AF5">
              <w:rPr>
                <w:sz w:val="24"/>
                <w:szCs w:val="24"/>
              </w:rPr>
              <w:t xml:space="preserve"> Составление программы инновационной деятельности; бизнес-план подрывных инноваций.</w:t>
            </w:r>
          </w:p>
          <w:p w:rsidR="00850FD7" w:rsidRPr="00C81AF5" w:rsidRDefault="00850FD7" w:rsidP="00850FD7">
            <w:pPr>
              <w:rPr>
                <w:b/>
                <w:i/>
                <w:sz w:val="24"/>
                <w:szCs w:val="24"/>
              </w:rPr>
            </w:pPr>
            <w:r w:rsidRPr="00C81AF5">
              <w:rPr>
                <w:b/>
                <w:sz w:val="24"/>
                <w:szCs w:val="24"/>
              </w:rPr>
              <w:t>Тема 12.</w:t>
            </w:r>
            <w:r w:rsidRPr="00C81AF5">
              <w:rPr>
                <w:sz w:val="24"/>
                <w:szCs w:val="24"/>
              </w:rPr>
              <w:t xml:space="preserve"> Организационные характеристики инновационной организации.</w:t>
            </w:r>
          </w:p>
          <w:p w:rsidR="00850FD7" w:rsidRPr="00C81AF5" w:rsidRDefault="00850FD7" w:rsidP="00850FD7">
            <w:pPr>
              <w:rPr>
                <w:b/>
                <w:i/>
                <w:sz w:val="24"/>
                <w:szCs w:val="24"/>
              </w:rPr>
            </w:pPr>
            <w:r w:rsidRPr="00C81AF5">
              <w:rPr>
                <w:b/>
                <w:sz w:val="24"/>
                <w:szCs w:val="24"/>
              </w:rPr>
              <w:t>Тема 13.</w:t>
            </w:r>
            <w:r w:rsidRPr="00C81AF5">
              <w:rPr>
                <w:sz w:val="24"/>
                <w:szCs w:val="24"/>
              </w:rPr>
              <w:t xml:space="preserve"> Анализ и проектирование инновационно-восприимчивой и инновационно-активной структуры управления</w:t>
            </w:r>
          </w:p>
          <w:p w:rsidR="00850FD7" w:rsidRPr="00C81AF5" w:rsidRDefault="00850FD7" w:rsidP="00850FD7">
            <w:pPr>
              <w:rPr>
                <w:b/>
                <w:i/>
                <w:sz w:val="24"/>
                <w:szCs w:val="24"/>
              </w:rPr>
            </w:pPr>
            <w:r w:rsidRPr="00C81AF5">
              <w:rPr>
                <w:b/>
                <w:sz w:val="24"/>
                <w:szCs w:val="24"/>
              </w:rPr>
              <w:t>Тема 14.</w:t>
            </w:r>
            <w:r w:rsidRPr="00C81AF5">
              <w:rPr>
                <w:sz w:val="24"/>
                <w:szCs w:val="24"/>
              </w:rPr>
              <w:t xml:space="preserve"> Мотивация инновационной деятельности</w:t>
            </w:r>
          </w:p>
          <w:p w:rsidR="00850FD7" w:rsidRPr="00C81AF5" w:rsidRDefault="00850FD7" w:rsidP="00850FD7">
            <w:pPr>
              <w:rPr>
                <w:b/>
                <w:i/>
                <w:sz w:val="24"/>
                <w:szCs w:val="24"/>
              </w:rPr>
            </w:pPr>
            <w:r w:rsidRPr="00C81AF5">
              <w:rPr>
                <w:b/>
                <w:sz w:val="24"/>
                <w:szCs w:val="24"/>
              </w:rPr>
              <w:t>Тема 15.</w:t>
            </w:r>
            <w:r w:rsidRPr="00C81AF5">
              <w:rPr>
                <w:sz w:val="24"/>
                <w:szCs w:val="24"/>
              </w:rPr>
              <w:t xml:space="preserve"> Методы управления личностью в инновационной организации</w:t>
            </w:r>
          </w:p>
          <w:p w:rsidR="00850FD7" w:rsidRPr="00C81AF5" w:rsidRDefault="00850FD7" w:rsidP="00850FD7">
            <w:pPr>
              <w:rPr>
                <w:b/>
                <w:i/>
                <w:sz w:val="24"/>
                <w:szCs w:val="24"/>
              </w:rPr>
            </w:pPr>
            <w:r w:rsidRPr="00C81AF5">
              <w:rPr>
                <w:b/>
                <w:sz w:val="24"/>
                <w:szCs w:val="24"/>
              </w:rPr>
              <w:t>Тема 16.</w:t>
            </w:r>
            <w:r w:rsidRPr="00C81AF5">
              <w:rPr>
                <w:sz w:val="24"/>
                <w:szCs w:val="24"/>
              </w:rPr>
              <w:t xml:space="preserve"> Регламентация бизнес-процессов инновационной деятельности</w:t>
            </w:r>
          </w:p>
          <w:p w:rsidR="00850FD7" w:rsidRPr="00C81AF5" w:rsidRDefault="00850FD7" w:rsidP="00850FD7">
            <w:pPr>
              <w:rPr>
                <w:b/>
                <w:i/>
                <w:sz w:val="24"/>
                <w:szCs w:val="24"/>
              </w:rPr>
            </w:pPr>
            <w:r w:rsidRPr="00C81AF5">
              <w:rPr>
                <w:b/>
                <w:sz w:val="24"/>
                <w:szCs w:val="24"/>
              </w:rPr>
              <w:t>Тема 17.</w:t>
            </w:r>
            <w:r w:rsidRPr="00C81AF5">
              <w:rPr>
                <w:sz w:val="24"/>
                <w:szCs w:val="24"/>
              </w:rPr>
              <w:t xml:space="preserve"> Формирование эффективных коммуникаций в процессе инновационной деятельности</w:t>
            </w:r>
          </w:p>
          <w:p w:rsidR="00850FD7" w:rsidRPr="00C81AF5" w:rsidRDefault="00850FD7" w:rsidP="00850FD7">
            <w:pPr>
              <w:rPr>
                <w:b/>
                <w:i/>
                <w:sz w:val="24"/>
                <w:szCs w:val="24"/>
              </w:rPr>
            </w:pPr>
            <w:r w:rsidRPr="00C81AF5">
              <w:rPr>
                <w:b/>
                <w:sz w:val="24"/>
                <w:szCs w:val="24"/>
              </w:rPr>
              <w:t>Тема 18.</w:t>
            </w:r>
            <w:r w:rsidRPr="00C81AF5">
              <w:rPr>
                <w:sz w:val="24"/>
                <w:szCs w:val="24"/>
              </w:rPr>
              <w:t xml:space="preserve"> Формирование инновационной корпоративной культуры. Преодоление сопротивления внедрения инноваций</w:t>
            </w:r>
          </w:p>
          <w:p w:rsidR="00850FD7" w:rsidRPr="00C81AF5" w:rsidRDefault="00850FD7" w:rsidP="00850FD7">
            <w:pPr>
              <w:rPr>
                <w:b/>
                <w:i/>
                <w:sz w:val="24"/>
                <w:szCs w:val="24"/>
              </w:rPr>
            </w:pPr>
            <w:r w:rsidRPr="00C81AF5">
              <w:rPr>
                <w:b/>
                <w:sz w:val="24"/>
                <w:szCs w:val="24"/>
              </w:rPr>
              <w:t>Тема 19.</w:t>
            </w:r>
            <w:r w:rsidRPr="00C81AF5">
              <w:rPr>
                <w:sz w:val="24"/>
                <w:szCs w:val="24"/>
              </w:rPr>
              <w:t xml:space="preserve"> Организация контроля. Выбор эффективного стиля и формирование навыков лидерства управления инновационной деятельностью</w:t>
            </w:r>
          </w:p>
          <w:p w:rsidR="00850FD7" w:rsidRPr="00C81AF5" w:rsidRDefault="00850FD7" w:rsidP="00850FD7">
            <w:pPr>
              <w:rPr>
                <w:b/>
                <w:i/>
                <w:sz w:val="24"/>
                <w:szCs w:val="24"/>
              </w:rPr>
            </w:pPr>
            <w:r w:rsidRPr="00C81AF5">
              <w:rPr>
                <w:b/>
                <w:sz w:val="24"/>
                <w:szCs w:val="24"/>
              </w:rPr>
              <w:t>Тема 20.</w:t>
            </w:r>
            <w:r w:rsidRPr="00C81AF5">
              <w:rPr>
                <w:sz w:val="24"/>
                <w:szCs w:val="24"/>
              </w:rPr>
              <w:t xml:space="preserve"> Факторы эффективности управления инновационной деятельностью</w:t>
            </w:r>
          </w:p>
          <w:p w:rsidR="00850FD7" w:rsidRPr="00C81AF5" w:rsidRDefault="00850FD7" w:rsidP="00850FD7">
            <w:pPr>
              <w:rPr>
                <w:sz w:val="24"/>
                <w:szCs w:val="24"/>
              </w:rPr>
            </w:pPr>
            <w:r w:rsidRPr="00C81AF5">
              <w:rPr>
                <w:b/>
                <w:sz w:val="24"/>
                <w:szCs w:val="24"/>
              </w:rPr>
              <w:t>Тема 21.</w:t>
            </w:r>
            <w:r w:rsidRPr="00C81AF5">
              <w:rPr>
                <w:sz w:val="24"/>
                <w:szCs w:val="24"/>
              </w:rPr>
              <w:t xml:space="preserve"> Влияние внедрения инноваций на показатели эффективности организации.</w:t>
            </w:r>
          </w:p>
        </w:tc>
      </w:tr>
      <w:tr w:rsidR="00850FD7" w:rsidRPr="00C81AF5" w:rsidTr="002E0DA8">
        <w:tc>
          <w:tcPr>
            <w:tcW w:w="2802" w:type="dxa"/>
          </w:tcPr>
          <w:p w:rsidR="00850FD7" w:rsidRPr="00C81AF5" w:rsidRDefault="00850FD7" w:rsidP="00850FD7">
            <w:pPr>
              <w:rPr>
                <w:b/>
                <w:sz w:val="24"/>
                <w:szCs w:val="24"/>
              </w:rPr>
            </w:pPr>
            <w:r w:rsidRPr="00C81AF5">
              <w:rPr>
                <w:b/>
                <w:sz w:val="24"/>
                <w:szCs w:val="24"/>
              </w:rPr>
              <w:t>Используемые инструментальные и программные средства:</w:t>
            </w:r>
          </w:p>
        </w:tc>
        <w:tc>
          <w:tcPr>
            <w:tcW w:w="6768" w:type="dxa"/>
          </w:tcPr>
          <w:p w:rsidR="00850FD7" w:rsidRPr="00C81AF5" w:rsidRDefault="00850FD7" w:rsidP="00850FD7">
            <w:pPr>
              <w:rPr>
                <w:sz w:val="24"/>
                <w:szCs w:val="24"/>
              </w:rPr>
            </w:pPr>
            <w:r w:rsidRPr="00C81AF5">
              <w:rPr>
                <w:sz w:val="24"/>
                <w:szCs w:val="24"/>
              </w:rPr>
              <w:t>Программы тестирования. Презентации. Изучение дисциплины требует наличия компьютерного класса и аудитории, оснащенной проектором для воспроизведения презентаций на экране.</w:t>
            </w:r>
          </w:p>
          <w:p w:rsidR="00850FD7" w:rsidRPr="00C81AF5" w:rsidRDefault="00850FD7" w:rsidP="00850FD7">
            <w:pPr>
              <w:rPr>
                <w:sz w:val="24"/>
                <w:szCs w:val="24"/>
              </w:rPr>
            </w:pPr>
          </w:p>
        </w:tc>
      </w:tr>
      <w:tr w:rsidR="00850FD7" w:rsidRPr="00C81AF5" w:rsidTr="002E0DA8">
        <w:tc>
          <w:tcPr>
            <w:tcW w:w="2802" w:type="dxa"/>
          </w:tcPr>
          <w:p w:rsidR="00850FD7" w:rsidRPr="00C81AF5" w:rsidRDefault="00850FD7" w:rsidP="00850FD7">
            <w:pPr>
              <w:rPr>
                <w:b/>
                <w:sz w:val="24"/>
                <w:szCs w:val="24"/>
              </w:rPr>
            </w:pPr>
            <w:r w:rsidRPr="00C81AF5">
              <w:rPr>
                <w:b/>
                <w:sz w:val="24"/>
                <w:szCs w:val="24"/>
              </w:rPr>
              <w:t>Формы текущего контроля</w:t>
            </w:r>
          </w:p>
          <w:p w:rsidR="00850FD7" w:rsidRPr="00C81AF5" w:rsidRDefault="00850FD7" w:rsidP="00850FD7">
            <w:pPr>
              <w:rPr>
                <w:b/>
                <w:sz w:val="24"/>
                <w:szCs w:val="24"/>
              </w:rPr>
            </w:pPr>
          </w:p>
        </w:tc>
        <w:tc>
          <w:tcPr>
            <w:tcW w:w="6768" w:type="dxa"/>
          </w:tcPr>
          <w:p w:rsidR="00850FD7" w:rsidRPr="00C81AF5" w:rsidRDefault="00850FD7" w:rsidP="00850FD7">
            <w:pPr>
              <w:rPr>
                <w:sz w:val="24"/>
                <w:szCs w:val="24"/>
              </w:rPr>
            </w:pPr>
            <w:r w:rsidRPr="00C81AF5">
              <w:rPr>
                <w:sz w:val="24"/>
                <w:szCs w:val="24"/>
              </w:rPr>
              <w:t>Домашние задания, кейсы, контрольные работы</w:t>
            </w:r>
          </w:p>
        </w:tc>
      </w:tr>
      <w:tr w:rsidR="00850FD7" w:rsidRPr="00C81AF5" w:rsidTr="002E0DA8">
        <w:tc>
          <w:tcPr>
            <w:tcW w:w="2802" w:type="dxa"/>
          </w:tcPr>
          <w:p w:rsidR="00850FD7" w:rsidRPr="00C81AF5" w:rsidRDefault="00850FD7" w:rsidP="00850FD7">
            <w:pPr>
              <w:rPr>
                <w:b/>
                <w:sz w:val="24"/>
                <w:szCs w:val="24"/>
              </w:rPr>
            </w:pPr>
            <w:r w:rsidRPr="00C81AF5">
              <w:rPr>
                <w:b/>
                <w:sz w:val="24"/>
                <w:szCs w:val="24"/>
              </w:rPr>
              <w:t>Форма промежуточной аттестации по дисциплине</w:t>
            </w:r>
          </w:p>
          <w:p w:rsidR="00850FD7" w:rsidRPr="00C81AF5" w:rsidRDefault="00850FD7" w:rsidP="00850FD7">
            <w:pPr>
              <w:rPr>
                <w:b/>
                <w:sz w:val="24"/>
                <w:szCs w:val="24"/>
              </w:rPr>
            </w:pPr>
          </w:p>
        </w:tc>
        <w:tc>
          <w:tcPr>
            <w:tcW w:w="6768" w:type="dxa"/>
          </w:tcPr>
          <w:p w:rsidR="00850FD7" w:rsidRPr="00C81AF5" w:rsidRDefault="00850FD7" w:rsidP="00850FD7">
            <w:pPr>
              <w:rPr>
                <w:sz w:val="24"/>
                <w:szCs w:val="24"/>
              </w:rPr>
            </w:pPr>
            <w:r w:rsidRPr="00C81AF5">
              <w:rPr>
                <w:sz w:val="24"/>
                <w:szCs w:val="24"/>
              </w:rPr>
              <w:t>Тестирование, экзамен</w:t>
            </w:r>
          </w:p>
        </w:tc>
      </w:tr>
    </w:tbl>
    <w:p w:rsidR="00850FD7" w:rsidRPr="00C81AF5" w:rsidRDefault="00850FD7" w:rsidP="00850FD7">
      <w:pPr>
        <w:rPr>
          <w:sz w:val="24"/>
          <w:szCs w:val="24"/>
        </w:rPr>
      </w:pPr>
    </w:p>
    <w:p w:rsidR="000338A6" w:rsidRPr="00460A76" w:rsidRDefault="00460A76" w:rsidP="000338A6">
      <w:pPr>
        <w:jc w:val="center"/>
        <w:rPr>
          <w:b/>
          <w:sz w:val="28"/>
          <w:szCs w:val="28"/>
        </w:rPr>
      </w:pPr>
      <w:r w:rsidRPr="00460A76">
        <w:rPr>
          <w:b/>
          <w:sz w:val="28"/>
          <w:szCs w:val="28"/>
        </w:rPr>
        <w:t>Аннотация дисциплины</w:t>
      </w:r>
    </w:p>
    <w:p w:rsidR="000338A6" w:rsidRPr="00460A76" w:rsidRDefault="00460A76" w:rsidP="000338A6">
      <w:pPr>
        <w:jc w:val="center"/>
        <w:rPr>
          <w:b/>
          <w:sz w:val="28"/>
          <w:szCs w:val="28"/>
        </w:rPr>
      </w:pPr>
      <w:r w:rsidRPr="00460A76">
        <w:rPr>
          <w:b/>
          <w:sz w:val="28"/>
          <w:szCs w:val="28"/>
        </w:rPr>
        <w:t>«</w:t>
      </w:r>
      <w:r>
        <w:rPr>
          <w:b/>
          <w:sz w:val="28"/>
          <w:szCs w:val="28"/>
        </w:rPr>
        <w:t>У</w:t>
      </w:r>
      <w:r w:rsidRPr="00460A76">
        <w:rPr>
          <w:b/>
          <w:sz w:val="28"/>
          <w:szCs w:val="28"/>
        </w:rPr>
        <w:t>правление экономической безопасностью промышленной организацией»</w:t>
      </w:r>
    </w:p>
    <w:p w:rsidR="000338A6" w:rsidRPr="00C81AF5" w:rsidRDefault="000338A6" w:rsidP="00850FD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0338A6" w:rsidRPr="00C81AF5" w:rsidTr="006A47AB">
        <w:tc>
          <w:tcPr>
            <w:tcW w:w="2802" w:type="dxa"/>
          </w:tcPr>
          <w:p w:rsidR="000338A6" w:rsidRPr="00C81AF5" w:rsidRDefault="000338A6" w:rsidP="004D544D">
            <w:pPr>
              <w:rPr>
                <w:b/>
                <w:sz w:val="24"/>
                <w:szCs w:val="24"/>
              </w:rPr>
            </w:pPr>
            <w:r w:rsidRPr="00C81AF5">
              <w:rPr>
                <w:b/>
                <w:sz w:val="24"/>
                <w:szCs w:val="24"/>
              </w:rPr>
              <w:t>Краткое описание дисциплины:</w:t>
            </w:r>
          </w:p>
          <w:p w:rsidR="000338A6" w:rsidRPr="00C81AF5" w:rsidRDefault="000338A6" w:rsidP="004D544D">
            <w:pPr>
              <w:rPr>
                <w:b/>
                <w:sz w:val="24"/>
                <w:szCs w:val="24"/>
              </w:rPr>
            </w:pPr>
          </w:p>
        </w:tc>
        <w:tc>
          <w:tcPr>
            <w:tcW w:w="6768" w:type="dxa"/>
          </w:tcPr>
          <w:p w:rsidR="000338A6" w:rsidRPr="00C81AF5" w:rsidRDefault="000338A6" w:rsidP="004D544D">
            <w:pPr>
              <w:jc w:val="both"/>
              <w:rPr>
                <w:sz w:val="24"/>
                <w:szCs w:val="24"/>
              </w:rPr>
            </w:pPr>
            <w:r w:rsidRPr="00C81AF5">
              <w:rPr>
                <w:color w:val="000000"/>
                <w:sz w:val="24"/>
                <w:szCs w:val="24"/>
              </w:rPr>
              <w:t xml:space="preserve">Учебная дисциплина направлена на </w:t>
            </w:r>
            <w:r w:rsidRPr="00C81AF5">
              <w:rPr>
                <w:sz w:val="24"/>
                <w:szCs w:val="24"/>
              </w:rPr>
              <w:t>приобретение студентами профессиональных знаний и навыков по обеспечению экономической безопасности функционирования и развития промышленной организации в условиях нестабильности и рисков как основы устойчивого ведения ею своей производственно-хозяйственной деятельности.</w:t>
            </w:r>
          </w:p>
          <w:p w:rsidR="000338A6" w:rsidRPr="00C81AF5" w:rsidRDefault="000338A6" w:rsidP="004D544D">
            <w:pPr>
              <w:ind w:firstLine="317"/>
              <w:jc w:val="both"/>
              <w:rPr>
                <w:bCs/>
                <w:iCs/>
                <w:color w:val="000000"/>
                <w:spacing w:val="5"/>
                <w:sz w:val="24"/>
                <w:szCs w:val="24"/>
              </w:rPr>
            </w:pPr>
            <w:r w:rsidRPr="00C81AF5">
              <w:rPr>
                <w:bCs/>
                <w:iCs/>
                <w:color w:val="000000"/>
                <w:spacing w:val="5"/>
                <w:sz w:val="24"/>
                <w:szCs w:val="24"/>
              </w:rPr>
              <w:t xml:space="preserve">    Представлена концепция управления экономической безопасностью промышленной организации (УЭБПО) с использованием контура предельных значений показателей ЭБПО для диагностирования текущего состояния организации и ее положения в перспективе. Рассматриваются вопросы снижения ресурсных затрат на основе мониторинга ЭБО и даются рекомендации по эффективному управлению этим процессом.</w:t>
            </w:r>
          </w:p>
          <w:p w:rsidR="000338A6" w:rsidRPr="00C81AF5" w:rsidRDefault="000338A6" w:rsidP="004D544D">
            <w:pPr>
              <w:jc w:val="both"/>
              <w:rPr>
                <w:sz w:val="24"/>
                <w:szCs w:val="24"/>
              </w:rPr>
            </w:pPr>
            <w:r w:rsidRPr="00C81AF5">
              <w:rPr>
                <w:sz w:val="24"/>
                <w:szCs w:val="24"/>
              </w:rPr>
              <w:t xml:space="preserve"> Для достижения цели необходимо, чтобы обучающиеся восприняли </w:t>
            </w:r>
            <w:r w:rsidRPr="00C81AF5">
              <w:rPr>
                <w:bCs/>
                <w:iCs/>
                <w:color w:val="000000"/>
                <w:spacing w:val="5"/>
                <w:sz w:val="24"/>
                <w:szCs w:val="24"/>
              </w:rPr>
              <w:t xml:space="preserve">концепцию управления экономической безопасностью промышленной организации (УЭБПО),  </w:t>
            </w:r>
            <w:r w:rsidRPr="00C81AF5">
              <w:rPr>
                <w:sz w:val="24"/>
                <w:szCs w:val="24"/>
              </w:rPr>
              <w:t>осознали значимость поддержания должного уровня экономической безопасности хозяйствующих субъектов как непременного условия обеспечения заданных темпов их экономического развития и достижения поставленных целей и грамотно и целенаправленно способствовали этому.</w:t>
            </w:r>
          </w:p>
          <w:p w:rsidR="000338A6" w:rsidRPr="00C81AF5" w:rsidRDefault="000338A6" w:rsidP="004D544D">
            <w:pPr>
              <w:jc w:val="both"/>
              <w:rPr>
                <w:sz w:val="24"/>
                <w:szCs w:val="24"/>
              </w:rPr>
            </w:pPr>
            <w:r w:rsidRPr="00C81AF5">
              <w:rPr>
                <w:sz w:val="24"/>
                <w:szCs w:val="24"/>
              </w:rPr>
              <w:t xml:space="preserve">      </w:t>
            </w:r>
            <w:r w:rsidRPr="00C81AF5">
              <w:rPr>
                <w:b/>
                <w:sz w:val="24"/>
                <w:szCs w:val="24"/>
              </w:rPr>
              <w:t>Ключевыми вопросами курса</w:t>
            </w:r>
            <w:r w:rsidRPr="00C81AF5">
              <w:rPr>
                <w:sz w:val="24"/>
                <w:szCs w:val="24"/>
              </w:rPr>
              <w:t xml:space="preserve"> «Управление экономической безопасностью промышленной организации» являют</w:t>
            </w:r>
            <w:r w:rsidRPr="00C81AF5">
              <w:rPr>
                <w:sz w:val="24"/>
                <w:szCs w:val="24"/>
              </w:rPr>
              <w:softHyphen/>
              <w:t>ся выявление и оценка угроз экономическим интересам   промышленной организации  в любой хозяйственной ситуации,  разработка мероприятий по противодействию этим угрозам и повышению устойчивости функционирования хозяйствующего субъекта,  совершенствование механизма решения этих вопросов, а также обеспечение необходимого уровня его экономических показателей при разумном использовании широкого спектра средств, методов и механизмов, предлагаемых современной теорией и практикой успешного  менеджмента, и ресурсного потенциала.</w:t>
            </w:r>
          </w:p>
          <w:p w:rsidR="000338A6" w:rsidRPr="00C81AF5" w:rsidRDefault="000338A6" w:rsidP="004D544D">
            <w:pPr>
              <w:jc w:val="both"/>
              <w:rPr>
                <w:b/>
                <w:sz w:val="24"/>
                <w:szCs w:val="24"/>
              </w:rPr>
            </w:pPr>
            <w:r w:rsidRPr="00C81AF5">
              <w:rPr>
                <w:b/>
                <w:sz w:val="24"/>
                <w:szCs w:val="24"/>
              </w:rPr>
              <w:t>Учебные задачи дисциплины.</w:t>
            </w:r>
          </w:p>
          <w:p w:rsidR="000338A6" w:rsidRPr="00C81AF5" w:rsidRDefault="000338A6" w:rsidP="004D544D">
            <w:pPr>
              <w:jc w:val="both"/>
              <w:rPr>
                <w:sz w:val="24"/>
                <w:szCs w:val="24"/>
              </w:rPr>
            </w:pPr>
            <w:r w:rsidRPr="00C81AF5">
              <w:rPr>
                <w:sz w:val="24"/>
                <w:szCs w:val="24"/>
              </w:rPr>
              <w:t xml:space="preserve"> В процессе изучения дисциплины потребуется решить следующие задачи:</w:t>
            </w:r>
          </w:p>
          <w:p w:rsidR="000338A6" w:rsidRPr="00C81AF5" w:rsidRDefault="000338A6" w:rsidP="00CC4E15">
            <w:pPr>
              <w:widowControl/>
              <w:numPr>
                <w:ilvl w:val="0"/>
                <w:numId w:val="74"/>
              </w:numPr>
              <w:autoSpaceDE/>
              <w:autoSpaceDN/>
              <w:adjustRightInd/>
              <w:ind w:left="175" w:hanging="141"/>
              <w:jc w:val="both"/>
              <w:rPr>
                <w:sz w:val="24"/>
                <w:szCs w:val="24"/>
              </w:rPr>
            </w:pPr>
            <w:r w:rsidRPr="00C81AF5">
              <w:rPr>
                <w:sz w:val="24"/>
                <w:szCs w:val="24"/>
              </w:rPr>
              <w:t>ознакомить студентов с понятийным аппаратом, используемым в теории и практике управления экономической безопасностью промышленной  организации;</w:t>
            </w:r>
          </w:p>
          <w:p w:rsidR="000338A6" w:rsidRPr="00C81AF5" w:rsidRDefault="000338A6" w:rsidP="00CC4E15">
            <w:pPr>
              <w:widowControl/>
              <w:numPr>
                <w:ilvl w:val="0"/>
                <w:numId w:val="74"/>
              </w:numPr>
              <w:autoSpaceDE/>
              <w:autoSpaceDN/>
              <w:adjustRightInd/>
              <w:ind w:left="175" w:hanging="141"/>
              <w:jc w:val="both"/>
              <w:rPr>
                <w:sz w:val="24"/>
                <w:szCs w:val="24"/>
              </w:rPr>
            </w:pPr>
            <w:r w:rsidRPr="00C81AF5">
              <w:rPr>
                <w:sz w:val="24"/>
                <w:szCs w:val="24"/>
              </w:rPr>
              <w:t>раскрыть сущность концепции управления экономической безопасностью промышленной организации, показать место управления безопасностью в системе управления организацией, определить ключевые решаемые задачи;</w:t>
            </w:r>
          </w:p>
          <w:p w:rsidR="000338A6" w:rsidRPr="00C81AF5" w:rsidRDefault="000338A6" w:rsidP="00CC4E15">
            <w:pPr>
              <w:widowControl/>
              <w:numPr>
                <w:ilvl w:val="0"/>
                <w:numId w:val="74"/>
              </w:numPr>
              <w:autoSpaceDE/>
              <w:autoSpaceDN/>
              <w:adjustRightInd/>
              <w:ind w:left="175" w:hanging="141"/>
              <w:jc w:val="both"/>
              <w:rPr>
                <w:sz w:val="24"/>
                <w:szCs w:val="24"/>
              </w:rPr>
            </w:pPr>
            <w:r w:rsidRPr="00C81AF5">
              <w:rPr>
                <w:sz w:val="24"/>
                <w:szCs w:val="24"/>
              </w:rPr>
              <w:t>дать понятие угроз экономической безопасности организации, особенностей  и результатов их развития, альтернатив противодействия им;</w:t>
            </w:r>
          </w:p>
          <w:p w:rsidR="000338A6" w:rsidRPr="00C81AF5" w:rsidRDefault="000338A6" w:rsidP="00CC4E15">
            <w:pPr>
              <w:widowControl/>
              <w:numPr>
                <w:ilvl w:val="0"/>
                <w:numId w:val="74"/>
              </w:numPr>
              <w:autoSpaceDE/>
              <w:autoSpaceDN/>
              <w:adjustRightInd/>
              <w:ind w:left="175" w:hanging="141"/>
              <w:jc w:val="both"/>
              <w:rPr>
                <w:sz w:val="24"/>
                <w:szCs w:val="24"/>
              </w:rPr>
            </w:pPr>
            <w:r w:rsidRPr="00C81AF5">
              <w:rPr>
                <w:sz w:val="24"/>
                <w:szCs w:val="24"/>
              </w:rPr>
              <w:t>рассмотреть возможные риски потери промышленной организацией своей экономической безопасности, последствия развития рисков, а также специфику формирования противорисковых мероприятий;</w:t>
            </w:r>
          </w:p>
          <w:p w:rsidR="000338A6" w:rsidRPr="00C81AF5" w:rsidRDefault="000338A6" w:rsidP="00CC4E15">
            <w:pPr>
              <w:widowControl/>
              <w:numPr>
                <w:ilvl w:val="0"/>
                <w:numId w:val="74"/>
              </w:numPr>
              <w:autoSpaceDE/>
              <w:autoSpaceDN/>
              <w:adjustRightInd/>
              <w:ind w:left="175" w:hanging="141"/>
              <w:jc w:val="both"/>
              <w:rPr>
                <w:sz w:val="24"/>
                <w:szCs w:val="24"/>
              </w:rPr>
            </w:pPr>
            <w:r w:rsidRPr="00C81AF5">
              <w:rPr>
                <w:sz w:val="24"/>
                <w:szCs w:val="24"/>
              </w:rPr>
              <w:t xml:space="preserve">изучить сложившиеся в теории и практике подходы к оценке экономической безопасности организации, способы установления оценок и основные процедуры их реализации; </w:t>
            </w:r>
          </w:p>
          <w:p w:rsidR="000338A6" w:rsidRPr="00C81AF5" w:rsidRDefault="000338A6" w:rsidP="00CC4E15">
            <w:pPr>
              <w:widowControl/>
              <w:numPr>
                <w:ilvl w:val="0"/>
                <w:numId w:val="74"/>
              </w:numPr>
              <w:autoSpaceDE/>
              <w:autoSpaceDN/>
              <w:adjustRightInd/>
              <w:ind w:left="175" w:hanging="141"/>
              <w:jc w:val="both"/>
              <w:rPr>
                <w:sz w:val="24"/>
                <w:szCs w:val="24"/>
              </w:rPr>
            </w:pPr>
            <w:r w:rsidRPr="00C81AF5">
              <w:rPr>
                <w:sz w:val="24"/>
                <w:szCs w:val="24"/>
              </w:rPr>
              <w:t>оценить влияние уровня экономической безопасности промышленной организации на показатели ее экономической деятельности; показать возможности диагностирования состояния организации с позиции ее экономической безопасности;</w:t>
            </w:r>
          </w:p>
          <w:p w:rsidR="000338A6" w:rsidRPr="00C81AF5" w:rsidRDefault="000338A6" w:rsidP="00CC4E15">
            <w:pPr>
              <w:widowControl/>
              <w:numPr>
                <w:ilvl w:val="0"/>
                <w:numId w:val="74"/>
              </w:numPr>
              <w:autoSpaceDE/>
              <w:autoSpaceDN/>
              <w:adjustRightInd/>
              <w:ind w:left="175" w:hanging="141"/>
              <w:jc w:val="both"/>
              <w:rPr>
                <w:sz w:val="24"/>
                <w:szCs w:val="24"/>
              </w:rPr>
            </w:pPr>
            <w:r w:rsidRPr="00C81AF5">
              <w:rPr>
                <w:sz w:val="24"/>
                <w:szCs w:val="24"/>
              </w:rPr>
              <w:t>раскрыть содержание механизма управления экономической безопасностью промышленной организации, направления его применения, состав  элементов, специфику их действия, области наиболее рационального использования;</w:t>
            </w:r>
          </w:p>
          <w:p w:rsidR="000338A6" w:rsidRPr="00C81AF5" w:rsidRDefault="000338A6" w:rsidP="004D544D">
            <w:pPr>
              <w:rPr>
                <w:sz w:val="24"/>
                <w:szCs w:val="24"/>
              </w:rPr>
            </w:pPr>
            <w:r w:rsidRPr="00C81AF5">
              <w:rPr>
                <w:sz w:val="24"/>
                <w:szCs w:val="24"/>
              </w:rPr>
              <w:t>ознакомить с альтернативами организационного обеспечения управления экономической безопасностью организации, регламентами ведения этой работы в различных ситуациях изменений внешней и внутренней среды.</w:t>
            </w:r>
          </w:p>
        </w:tc>
      </w:tr>
      <w:tr w:rsidR="000338A6" w:rsidRPr="00C81AF5" w:rsidTr="006A47AB">
        <w:tc>
          <w:tcPr>
            <w:tcW w:w="2802" w:type="dxa"/>
          </w:tcPr>
          <w:p w:rsidR="000338A6" w:rsidRPr="00C81AF5" w:rsidRDefault="000338A6" w:rsidP="004D544D">
            <w:pPr>
              <w:rPr>
                <w:b/>
                <w:sz w:val="24"/>
                <w:szCs w:val="24"/>
              </w:rPr>
            </w:pPr>
            <w:r w:rsidRPr="00C81AF5">
              <w:rPr>
                <w:b/>
                <w:sz w:val="24"/>
                <w:szCs w:val="24"/>
              </w:rPr>
              <w:t>Компетенции, формируемые в результате освоения учебной дисциплины</w:t>
            </w:r>
          </w:p>
        </w:tc>
        <w:tc>
          <w:tcPr>
            <w:tcW w:w="6768" w:type="dxa"/>
          </w:tcPr>
          <w:p w:rsidR="000338A6" w:rsidRPr="00C81AF5" w:rsidRDefault="000338A6" w:rsidP="004D544D">
            <w:pPr>
              <w:jc w:val="both"/>
              <w:rPr>
                <w:sz w:val="24"/>
                <w:szCs w:val="24"/>
              </w:rPr>
            </w:pPr>
            <w:r w:rsidRPr="00C81AF5">
              <w:rPr>
                <w:sz w:val="24"/>
                <w:szCs w:val="24"/>
              </w:rPr>
              <w:t>Формирование у студентов представления о задачах, принципах, содержании и организации работ по обеспечению экономической безопасности промышленной  организации, приобретение навыков объективной оценки состояния организации с позиции ее экономической безопасности, противодействия угрозам ее эффективного функционирования, используя специальные современные приемы и методы эффективного менеджмента.</w:t>
            </w:r>
          </w:p>
          <w:p w:rsidR="000338A6" w:rsidRPr="00C81AF5" w:rsidRDefault="000338A6" w:rsidP="004D544D">
            <w:pPr>
              <w:jc w:val="both"/>
              <w:rPr>
                <w:bCs/>
                <w:i/>
                <w:sz w:val="24"/>
                <w:szCs w:val="24"/>
              </w:rPr>
            </w:pPr>
            <w:r w:rsidRPr="00C81AF5">
              <w:rPr>
                <w:bCs/>
                <w:i/>
                <w:sz w:val="24"/>
                <w:szCs w:val="24"/>
              </w:rPr>
              <w:t xml:space="preserve">Общекультурные компетенции: </w:t>
            </w:r>
          </w:p>
          <w:p w:rsidR="000338A6" w:rsidRPr="00C81AF5" w:rsidRDefault="000338A6" w:rsidP="004D544D">
            <w:pPr>
              <w:jc w:val="both"/>
              <w:rPr>
                <w:bCs/>
                <w:sz w:val="24"/>
                <w:szCs w:val="24"/>
              </w:rPr>
            </w:pPr>
            <w:r w:rsidRPr="00C81AF5">
              <w:rPr>
                <w:bCs/>
                <w:sz w:val="24"/>
                <w:szCs w:val="24"/>
              </w:rPr>
              <w:t>- культура мышления, способность к восприятию, обобщению и анализу информации,</w:t>
            </w:r>
          </w:p>
          <w:p w:rsidR="000338A6" w:rsidRPr="00C81AF5" w:rsidRDefault="000338A6" w:rsidP="004D544D">
            <w:pPr>
              <w:jc w:val="both"/>
              <w:rPr>
                <w:bCs/>
                <w:sz w:val="24"/>
                <w:szCs w:val="24"/>
              </w:rPr>
            </w:pPr>
            <w:r w:rsidRPr="00C81AF5">
              <w:rPr>
                <w:sz w:val="24"/>
                <w:szCs w:val="24"/>
              </w:rPr>
              <w:t>способностью учитывать последствия управленческих решений и действий с позиции социальной ответственности</w:t>
            </w:r>
            <w:r w:rsidRPr="00C81AF5">
              <w:rPr>
                <w:bCs/>
                <w:sz w:val="24"/>
                <w:szCs w:val="24"/>
              </w:rPr>
              <w:t xml:space="preserve"> постановки цели и выбору путей ее достижения (ОК-5); </w:t>
            </w:r>
          </w:p>
          <w:p w:rsidR="000338A6" w:rsidRPr="00C81AF5" w:rsidRDefault="000338A6" w:rsidP="004D544D">
            <w:pPr>
              <w:jc w:val="both"/>
              <w:rPr>
                <w:bCs/>
                <w:sz w:val="24"/>
                <w:szCs w:val="24"/>
              </w:rPr>
            </w:pPr>
            <w:r w:rsidRPr="00C81AF5">
              <w:rPr>
                <w:bCs/>
                <w:sz w:val="24"/>
                <w:szCs w:val="24"/>
              </w:rPr>
              <w:t>- способность находить организационно-управленческие решения и готовность нести за них ответственность (ОК-8);</w:t>
            </w:r>
          </w:p>
          <w:p w:rsidR="000338A6" w:rsidRPr="00C81AF5" w:rsidRDefault="000338A6" w:rsidP="004D544D">
            <w:pPr>
              <w:jc w:val="both"/>
              <w:rPr>
                <w:bCs/>
                <w:sz w:val="24"/>
                <w:szCs w:val="24"/>
              </w:rPr>
            </w:pPr>
            <w:r w:rsidRPr="00C81AF5">
              <w:rPr>
                <w:bCs/>
                <w:sz w:val="24"/>
                <w:szCs w:val="24"/>
              </w:rPr>
              <w:t xml:space="preserve">- </w:t>
            </w:r>
            <w:r w:rsidRPr="00C81AF5">
              <w:rPr>
                <w:sz w:val="24"/>
                <w:szCs w:val="24"/>
              </w:rPr>
              <w:t xml:space="preserve">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w:t>
            </w:r>
            <w:r w:rsidRPr="00C81AF5">
              <w:rPr>
                <w:bCs/>
                <w:sz w:val="24"/>
                <w:szCs w:val="24"/>
              </w:rPr>
              <w:t>(ОК-17);</w:t>
            </w:r>
          </w:p>
          <w:p w:rsidR="000338A6" w:rsidRPr="00C81AF5" w:rsidRDefault="000338A6" w:rsidP="004D544D">
            <w:pPr>
              <w:jc w:val="both"/>
              <w:rPr>
                <w:bCs/>
                <w:sz w:val="24"/>
                <w:szCs w:val="24"/>
              </w:rPr>
            </w:pPr>
            <w:r w:rsidRPr="00C81AF5">
              <w:rPr>
                <w:bCs/>
                <w:sz w:val="24"/>
                <w:szCs w:val="24"/>
              </w:rPr>
              <w:t xml:space="preserve">- </w:t>
            </w:r>
            <w:r w:rsidRPr="00C81AF5">
              <w:rPr>
                <w:sz w:val="24"/>
                <w:szCs w:val="24"/>
              </w:rPr>
              <w:t>способность учитывать последствия управленческих решений и действий с позиции социальной ответственности (ОК-20)</w:t>
            </w:r>
          </w:p>
          <w:p w:rsidR="000338A6" w:rsidRPr="00C81AF5" w:rsidRDefault="000338A6" w:rsidP="004D544D">
            <w:pPr>
              <w:jc w:val="both"/>
              <w:rPr>
                <w:bCs/>
                <w:sz w:val="24"/>
                <w:szCs w:val="24"/>
              </w:rPr>
            </w:pPr>
            <w:r w:rsidRPr="00C81AF5">
              <w:rPr>
                <w:bCs/>
                <w:i/>
                <w:sz w:val="24"/>
                <w:szCs w:val="24"/>
              </w:rPr>
              <w:t>Профессиональные компетенции</w:t>
            </w:r>
            <w:r w:rsidRPr="00C81AF5">
              <w:rPr>
                <w:bCs/>
                <w:sz w:val="24"/>
                <w:szCs w:val="24"/>
              </w:rPr>
              <w:t xml:space="preserve">: </w:t>
            </w:r>
          </w:p>
          <w:p w:rsidR="000338A6" w:rsidRPr="00C81AF5" w:rsidRDefault="000338A6" w:rsidP="004D544D">
            <w:pPr>
              <w:jc w:val="both"/>
              <w:rPr>
                <w:bCs/>
                <w:sz w:val="24"/>
                <w:szCs w:val="24"/>
              </w:rPr>
            </w:pPr>
            <w:r w:rsidRPr="00C81AF5">
              <w:rPr>
                <w:bCs/>
                <w:sz w:val="24"/>
                <w:szCs w:val="24"/>
              </w:rPr>
              <w:t xml:space="preserve">- способность оценивать условия и последствия принимаемых  организационно – управленческих решений (ПК-8); </w:t>
            </w:r>
          </w:p>
          <w:p w:rsidR="000338A6" w:rsidRPr="00C81AF5" w:rsidRDefault="000338A6" w:rsidP="004D544D">
            <w:pPr>
              <w:jc w:val="both"/>
              <w:rPr>
                <w:bCs/>
                <w:sz w:val="24"/>
                <w:szCs w:val="24"/>
              </w:rPr>
            </w:pPr>
            <w:r w:rsidRPr="00C81AF5">
              <w:rPr>
                <w:bCs/>
                <w:sz w:val="24"/>
                <w:szCs w:val="24"/>
              </w:rPr>
              <w:t xml:space="preserve">- способность планировать операционную (производственную) деятельность организаций (ПК-19); </w:t>
            </w:r>
          </w:p>
          <w:p w:rsidR="000338A6" w:rsidRPr="00C81AF5" w:rsidRDefault="000338A6" w:rsidP="004D544D">
            <w:pPr>
              <w:rPr>
                <w:sz w:val="24"/>
                <w:szCs w:val="24"/>
              </w:rPr>
            </w:pPr>
            <w:r w:rsidRPr="00C81AF5">
              <w:rPr>
                <w:bCs/>
                <w:sz w:val="24"/>
                <w:szCs w:val="24"/>
              </w:rPr>
              <w:t>-  способность к экономическому образу мышления (ПК-26);</w:t>
            </w:r>
          </w:p>
        </w:tc>
      </w:tr>
      <w:tr w:rsidR="000338A6" w:rsidRPr="00C81AF5" w:rsidTr="006A47AB">
        <w:tc>
          <w:tcPr>
            <w:tcW w:w="2802" w:type="dxa"/>
          </w:tcPr>
          <w:p w:rsidR="000338A6" w:rsidRPr="00C81AF5" w:rsidRDefault="000338A6" w:rsidP="004D544D">
            <w:pPr>
              <w:rPr>
                <w:b/>
                <w:sz w:val="24"/>
                <w:szCs w:val="24"/>
              </w:rPr>
            </w:pPr>
            <w:r w:rsidRPr="00C81AF5">
              <w:rPr>
                <w:b/>
                <w:sz w:val="24"/>
                <w:szCs w:val="24"/>
              </w:rPr>
              <w:t>Методы обучения</w:t>
            </w:r>
          </w:p>
          <w:p w:rsidR="000338A6" w:rsidRPr="00C81AF5" w:rsidRDefault="000338A6" w:rsidP="004D544D">
            <w:pPr>
              <w:rPr>
                <w:b/>
                <w:sz w:val="24"/>
                <w:szCs w:val="24"/>
              </w:rPr>
            </w:pPr>
          </w:p>
          <w:p w:rsidR="000338A6" w:rsidRPr="00C81AF5" w:rsidRDefault="000338A6" w:rsidP="004D544D">
            <w:pPr>
              <w:rPr>
                <w:b/>
                <w:sz w:val="24"/>
                <w:szCs w:val="24"/>
              </w:rPr>
            </w:pPr>
          </w:p>
        </w:tc>
        <w:tc>
          <w:tcPr>
            <w:tcW w:w="6768" w:type="dxa"/>
          </w:tcPr>
          <w:p w:rsidR="000338A6" w:rsidRPr="00C81AF5" w:rsidRDefault="000338A6" w:rsidP="004D544D">
            <w:pPr>
              <w:rPr>
                <w:sz w:val="24"/>
                <w:szCs w:val="24"/>
              </w:rPr>
            </w:pPr>
            <w:r w:rsidRPr="00C81AF5">
              <w:rPr>
                <w:sz w:val="24"/>
                <w:szCs w:val="24"/>
              </w:rPr>
              <w:t>- раздаточный материал;</w:t>
            </w:r>
          </w:p>
          <w:p w:rsidR="000338A6" w:rsidRPr="00C81AF5" w:rsidRDefault="000338A6" w:rsidP="004D544D">
            <w:pPr>
              <w:rPr>
                <w:sz w:val="24"/>
                <w:szCs w:val="24"/>
              </w:rPr>
            </w:pPr>
            <w:r w:rsidRPr="00C81AF5">
              <w:rPr>
                <w:sz w:val="24"/>
                <w:szCs w:val="24"/>
              </w:rPr>
              <w:t>-  презентация с использованием слайдов;</w:t>
            </w:r>
          </w:p>
          <w:p w:rsidR="000338A6" w:rsidRPr="00C81AF5" w:rsidRDefault="000338A6" w:rsidP="004D544D">
            <w:pPr>
              <w:rPr>
                <w:sz w:val="24"/>
                <w:szCs w:val="24"/>
              </w:rPr>
            </w:pPr>
            <w:r w:rsidRPr="00C81AF5">
              <w:rPr>
                <w:sz w:val="24"/>
                <w:szCs w:val="24"/>
              </w:rPr>
              <w:t>- кейс-метод (разбор конкретных производственных ситуаций).</w:t>
            </w:r>
          </w:p>
        </w:tc>
      </w:tr>
      <w:tr w:rsidR="000338A6" w:rsidRPr="00C81AF5" w:rsidTr="006A47AB">
        <w:tc>
          <w:tcPr>
            <w:tcW w:w="2802" w:type="dxa"/>
          </w:tcPr>
          <w:p w:rsidR="000338A6" w:rsidRPr="00C81AF5" w:rsidRDefault="000338A6" w:rsidP="004D544D">
            <w:pPr>
              <w:rPr>
                <w:b/>
                <w:sz w:val="24"/>
                <w:szCs w:val="24"/>
              </w:rPr>
            </w:pPr>
            <w:r w:rsidRPr="00C81AF5">
              <w:rPr>
                <w:b/>
                <w:sz w:val="24"/>
                <w:szCs w:val="24"/>
              </w:rPr>
              <w:t>Язык обучения</w:t>
            </w:r>
          </w:p>
          <w:p w:rsidR="000338A6" w:rsidRPr="00C81AF5" w:rsidRDefault="000338A6" w:rsidP="004D544D">
            <w:pPr>
              <w:rPr>
                <w:b/>
                <w:sz w:val="24"/>
                <w:szCs w:val="24"/>
              </w:rPr>
            </w:pPr>
          </w:p>
          <w:p w:rsidR="000338A6" w:rsidRPr="00C81AF5" w:rsidRDefault="000338A6" w:rsidP="004D544D">
            <w:pPr>
              <w:rPr>
                <w:b/>
                <w:sz w:val="24"/>
                <w:szCs w:val="24"/>
              </w:rPr>
            </w:pPr>
          </w:p>
        </w:tc>
        <w:tc>
          <w:tcPr>
            <w:tcW w:w="6768" w:type="dxa"/>
          </w:tcPr>
          <w:p w:rsidR="000338A6" w:rsidRPr="00C81AF5" w:rsidRDefault="000338A6" w:rsidP="004D544D">
            <w:pPr>
              <w:rPr>
                <w:sz w:val="24"/>
                <w:szCs w:val="24"/>
              </w:rPr>
            </w:pPr>
            <w:r w:rsidRPr="00C81AF5">
              <w:rPr>
                <w:sz w:val="24"/>
                <w:szCs w:val="24"/>
              </w:rPr>
              <w:t xml:space="preserve">Русский </w:t>
            </w:r>
          </w:p>
        </w:tc>
      </w:tr>
      <w:tr w:rsidR="000338A6" w:rsidRPr="00C81AF5" w:rsidTr="006A47AB">
        <w:tc>
          <w:tcPr>
            <w:tcW w:w="2802" w:type="dxa"/>
          </w:tcPr>
          <w:p w:rsidR="000338A6" w:rsidRPr="00C81AF5" w:rsidRDefault="000338A6" w:rsidP="004D544D">
            <w:pPr>
              <w:rPr>
                <w:b/>
                <w:sz w:val="24"/>
                <w:szCs w:val="24"/>
              </w:rPr>
            </w:pPr>
            <w:r w:rsidRPr="00C81AF5">
              <w:rPr>
                <w:b/>
                <w:sz w:val="24"/>
                <w:szCs w:val="24"/>
              </w:rPr>
              <w:t>Ожидаемые результаты обучения</w:t>
            </w:r>
          </w:p>
        </w:tc>
        <w:tc>
          <w:tcPr>
            <w:tcW w:w="6768" w:type="dxa"/>
          </w:tcPr>
          <w:p w:rsidR="000338A6" w:rsidRPr="00C81AF5" w:rsidRDefault="000338A6" w:rsidP="004D544D">
            <w:pPr>
              <w:jc w:val="both"/>
              <w:rPr>
                <w:b/>
                <w:bCs/>
                <w:sz w:val="24"/>
                <w:szCs w:val="24"/>
              </w:rPr>
            </w:pPr>
            <w:r w:rsidRPr="00C81AF5">
              <w:rPr>
                <w:b/>
                <w:bCs/>
                <w:sz w:val="24"/>
                <w:szCs w:val="24"/>
              </w:rPr>
              <w:t>Знать:</w:t>
            </w:r>
          </w:p>
          <w:p w:rsidR="000338A6" w:rsidRPr="00C81AF5" w:rsidRDefault="000338A6" w:rsidP="004D544D">
            <w:pPr>
              <w:jc w:val="both"/>
              <w:rPr>
                <w:bCs/>
                <w:sz w:val="24"/>
                <w:szCs w:val="24"/>
              </w:rPr>
            </w:pPr>
            <w:r w:rsidRPr="00C81AF5">
              <w:rPr>
                <w:bCs/>
                <w:sz w:val="24"/>
                <w:szCs w:val="24"/>
              </w:rPr>
              <w:t>- основные понятия и определения, используемые в теории и практике управления экономической безопасностью промышленной организации;</w:t>
            </w:r>
          </w:p>
          <w:p w:rsidR="000338A6" w:rsidRPr="00C81AF5" w:rsidRDefault="000338A6" w:rsidP="004D544D">
            <w:pPr>
              <w:jc w:val="both"/>
              <w:rPr>
                <w:bCs/>
                <w:sz w:val="24"/>
                <w:szCs w:val="24"/>
              </w:rPr>
            </w:pPr>
            <w:r w:rsidRPr="00C81AF5">
              <w:rPr>
                <w:bCs/>
                <w:sz w:val="24"/>
                <w:szCs w:val="24"/>
              </w:rPr>
              <w:t xml:space="preserve"> - сущность концепции управления экономической безопасностью промышленной организации и подходы к ее реализации на практике;</w:t>
            </w:r>
          </w:p>
          <w:p w:rsidR="000338A6" w:rsidRPr="00C81AF5" w:rsidRDefault="000338A6" w:rsidP="004D544D">
            <w:pPr>
              <w:jc w:val="both"/>
              <w:rPr>
                <w:bCs/>
                <w:sz w:val="24"/>
                <w:szCs w:val="24"/>
              </w:rPr>
            </w:pPr>
            <w:r w:rsidRPr="00C81AF5">
              <w:rPr>
                <w:bCs/>
                <w:sz w:val="24"/>
                <w:szCs w:val="24"/>
              </w:rPr>
              <w:t xml:space="preserve"> - законодательные и нормативные акты в области УЭБПО;</w:t>
            </w:r>
          </w:p>
          <w:p w:rsidR="000338A6" w:rsidRPr="00C81AF5" w:rsidRDefault="000338A6" w:rsidP="004D544D">
            <w:pPr>
              <w:jc w:val="both"/>
              <w:rPr>
                <w:sz w:val="24"/>
                <w:szCs w:val="24"/>
              </w:rPr>
            </w:pPr>
            <w:r w:rsidRPr="00C81AF5">
              <w:rPr>
                <w:bCs/>
                <w:color w:val="FF0000"/>
                <w:sz w:val="24"/>
                <w:szCs w:val="24"/>
              </w:rPr>
              <w:t xml:space="preserve"> </w:t>
            </w:r>
            <w:r w:rsidRPr="00C81AF5">
              <w:rPr>
                <w:bCs/>
                <w:sz w:val="24"/>
                <w:szCs w:val="24"/>
              </w:rPr>
              <w:t xml:space="preserve">- </w:t>
            </w:r>
            <w:r w:rsidRPr="00C81AF5">
              <w:rPr>
                <w:sz w:val="24"/>
                <w:szCs w:val="24"/>
              </w:rPr>
              <w:t>сущность и причины возникновения угроз экономической безопасности промышленной организации, специфику и результаты их развития, альтернативные способы противодействия им;</w:t>
            </w:r>
          </w:p>
          <w:p w:rsidR="000338A6" w:rsidRPr="00C81AF5" w:rsidRDefault="000338A6" w:rsidP="004D544D">
            <w:pPr>
              <w:jc w:val="both"/>
              <w:rPr>
                <w:sz w:val="24"/>
                <w:szCs w:val="24"/>
              </w:rPr>
            </w:pPr>
            <w:r w:rsidRPr="00C81AF5">
              <w:rPr>
                <w:sz w:val="24"/>
                <w:szCs w:val="24"/>
              </w:rPr>
              <w:t>- возможные риски потери организацией своей экономической безопасности, последствия развития рисков, а также технологию формирования и особенности реализации противорисковых мероприятий;</w:t>
            </w:r>
          </w:p>
          <w:p w:rsidR="000338A6" w:rsidRPr="00C81AF5" w:rsidRDefault="000338A6" w:rsidP="004D544D">
            <w:pPr>
              <w:jc w:val="both"/>
              <w:rPr>
                <w:sz w:val="24"/>
                <w:szCs w:val="24"/>
              </w:rPr>
            </w:pPr>
            <w:r w:rsidRPr="00C81AF5">
              <w:rPr>
                <w:sz w:val="24"/>
                <w:szCs w:val="24"/>
              </w:rPr>
              <w:t xml:space="preserve">-содержание механизма управления экономической безопасностью организации, направления его применения, состав  элементов, специфику их действия, области наиболее рационального использования для обеспечения максимально эффективного функционирования системы УЭБПО. </w:t>
            </w:r>
          </w:p>
          <w:p w:rsidR="000338A6" w:rsidRPr="00C81AF5" w:rsidRDefault="000338A6" w:rsidP="004D544D">
            <w:pPr>
              <w:rPr>
                <w:b/>
                <w:sz w:val="24"/>
                <w:szCs w:val="24"/>
              </w:rPr>
            </w:pPr>
            <w:r w:rsidRPr="00C81AF5">
              <w:rPr>
                <w:bCs/>
                <w:sz w:val="24"/>
                <w:szCs w:val="24"/>
              </w:rPr>
              <w:t xml:space="preserve"> </w:t>
            </w:r>
            <w:r w:rsidRPr="00C81AF5">
              <w:rPr>
                <w:b/>
                <w:sz w:val="24"/>
                <w:szCs w:val="24"/>
              </w:rPr>
              <w:t>Уметь:</w:t>
            </w:r>
          </w:p>
          <w:p w:rsidR="000338A6" w:rsidRPr="00C81AF5" w:rsidRDefault="000338A6" w:rsidP="004D544D">
            <w:pPr>
              <w:jc w:val="both"/>
              <w:rPr>
                <w:sz w:val="24"/>
                <w:szCs w:val="24"/>
              </w:rPr>
            </w:pPr>
            <w:r w:rsidRPr="00C81AF5">
              <w:rPr>
                <w:sz w:val="24"/>
                <w:szCs w:val="24"/>
              </w:rPr>
              <w:t xml:space="preserve">- использовать  сложившиеся в теории и практике подходы к оценке экономической безопасности промышленной организации и профессионально применять эти знания; </w:t>
            </w:r>
          </w:p>
          <w:p w:rsidR="000338A6" w:rsidRPr="00C81AF5" w:rsidRDefault="000338A6" w:rsidP="004D544D">
            <w:pPr>
              <w:jc w:val="both"/>
              <w:rPr>
                <w:sz w:val="24"/>
                <w:szCs w:val="24"/>
              </w:rPr>
            </w:pPr>
            <w:r w:rsidRPr="00C81AF5">
              <w:rPr>
                <w:sz w:val="24"/>
                <w:szCs w:val="24"/>
              </w:rPr>
              <w:t>-  оценивать уровень экономической безопасности промышленной организации, в том числе по функциональным зонам, умело используя технологию этих расчетов для принятия обоснованных решений  по УЭБПО;</w:t>
            </w:r>
          </w:p>
          <w:p w:rsidR="000338A6" w:rsidRPr="00C81AF5" w:rsidRDefault="000338A6" w:rsidP="004D544D">
            <w:pPr>
              <w:rPr>
                <w:sz w:val="24"/>
                <w:szCs w:val="24"/>
              </w:rPr>
            </w:pPr>
            <w:r w:rsidRPr="00C81AF5">
              <w:rPr>
                <w:sz w:val="24"/>
                <w:szCs w:val="24"/>
              </w:rPr>
              <w:t>- использовать информационные технологии  и имеющиеся данные для оценки влияния уровня экономической безопасности промышленной организации на показатели ее экономической деятельности;</w:t>
            </w:r>
          </w:p>
          <w:p w:rsidR="000338A6" w:rsidRPr="00C81AF5" w:rsidRDefault="000338A6" w:rsidP="004D544D">
            <w:pPr>
              <w:rPr>
                <w:sz w:val="24"/>
                <w:szCs w:val="24"/>
              </w:rPr>
            </w:pPr>
            <w:r w:rsidRPr="00C81AF5">
              <w:rPr>
                <w:sz w:val="24"/>
                <w:szCs w:val="24"/>
              </w:rPr>
              <w:t>- организационно обеспечить управление экономической безопасностью организации, регламентами ведения этой работы в различных ситуациях изменений внешней и внутренней среды с учетом альтернативных вариантов реализации;</w:t>
            </w:r>
          </w:p>
          <w:p w:rsidR="000338A6" w:rsidRPr="00C81AF5" w:rsidRDefault="000338A6" w:rsidP="004D544D">
            <w:pPr>
              <w:rPr>
                <w:sz w:val="24"/>
                <w:szCs w:val="24"/>
              </w:rPr>
            </w:pPr>
            <w:r w:rsidRPr="00C81AF5">
              <w:rPr>
                <w:sz w:val="24"/>
                <w:szCs w:val="24"/>
              </w:rPr>
              <w:t>-    оценивать экономическую эффективность капиталовложений в ЭБПО.</w:t>
            </w:r>
          </w:p>
          <w:p w:rsidR="000338A6" w:rsidRPr="00C81AF5" w:rsidRDefault="000338A6" w:rsidP="004D544D">
            <w:pPr>
              <w:rPr>
                <w:b/>
                <w:sz w:val="24"/>
                <w:szCs w:val="24"/>
              </w:rPr>
            </w:pPr>
            <w:r w:rsidRPr="00C81AF5">
              <w:rPr>
                <w:b/>
                <w:sz w:val="24"/>
                <w:szCs w:val="24"/>
              </w:rPr>
              <w:t>Владеть:</w:t>
            </w:r>
          </w:p>
          <w:p w:rsidR="000338A6" w:rsidRPr="00C81AF5" w:rsidRDefault="000338A6" w:rsidP="004D544D">
            <w:pPr>
              <w:rPr>
                <w:sz w:val="24"/>
                <w:szCs w:val="24"/>
              </w:rPr>
            </w:pPr>
            <w:r w:rsidRPr="00C81AF5">
              <w:rPr>
                <w:sz w:val="24"/>
                <w:szCs w:val="24"/>
              </w:rPr>
              <w:t>- методами диагностирования и прогнозирования состояния промышленной организации с позиции ее экономической безопасности;</w:t>
            </w:r>
          </w:p>
          <w:p w:rsidR="000338A6" w:rsidRPr="00C81AF5" w:rsidRDefault="000338A6" w:rsidP="004D544D">
            <w:pPr>
              <w:rPr>
                <w:sz w:val="24"/>
                <w:szCs w:val="24"/>
              </w:rPr>
            </w:pPr>
            <w:r w:rsidRPr="00C81AF5">
              <w:rPr>
                <w:sz w:val="24"/>
                <w:szCs w:val="24"/>
              </w:rPr>
              <w:t>- навыками поиска необходимой законодательной, нормативной, справочной, методической и научной литературы и приемами ее использования в управлении ЭБПО;</w:t>
            </w:r>
          </w:p>
          <w:p w:rsidR="000338A6" w:rsidRPr="00C81AF5" w:rsidRDefault="000338A6" w:rsidP="004D544D">
            <w:pPr>
              <w:rPr>
                <w:sz w:val="24"/>
                <w:szCs w:val="24"/>
              </w:rPr>
            </w:pPr>
            <w:r w:rsidRPr="00C81AF5">
              <w:rPr>
                <w:sz w:val="24"/>
                <w:szCs w:val="24"/>
              </w:rPr>
              <w:t xml:space="preserve">- методами и формами организации, планирования и выполнения работ по обеспечению экономической безопасности промышленной организации; </w:t>
            </w:r>
          </w:p>
          <w:p w:rsidR="000338A6" w:rsidRPr="00C81AF5" w:rsidRDefault="000338A6" w:rsidP="004D544D">
            <w:pPr>
              <w:rPr>
                <w:sz w:val="24"/>
                <w:szCs w:val="24"/>
              </w:rPr>
            </w:pPr>
            <w:r w:rsidRPr="00C81AF5">
              <w:rPr>
                <w:sz w:val="24"/>
                <w:szCs w:val="24"/>
              </w:rPr>
              <w:t>- способами реализации разработанных прогнозов и планов в части обеспечения необходимого и достаточного уровня ЭБПО;</w:t>
            </w:r>
          </w:p>
          <w:p w:rsidR="000338A6" w:rsidRPr="00C81AF5" w:rsidRDefault="000338A6" w:rsidP="004D544D">
            <w:pPr>
              <w:rPr>
                <w:sz w:val="24"/>
                <w:szCs w:val="24"/>
              </w:rPr>
            </w:pPr>
            <w:r w:rsidRPr="00C81AF5">
              <w:rPr>
                <w:sz w:val="24"/>
                <w:szCs w:val="24"/>
              </w:rPr>
              <w:t>- практическими навыками в области ведения мониторинга,  разработки и реализации противоугрозных и противорисковых мероприятий;</w:t>
            </w:r>
          </w:p>
          <w:p w:rsidR="000338A6" w:rsidRPr="00C81AF5" w:rsidRDefault="000338A6" w:rsidP="004D544D">
            <w:pPr>
              <w:rPr>
                <w:sz w:val="24"/>
                <w:szCs w:val="24"/>
              </w:rPr>
            </w:pPr>
            <w:r w:rsidRPr="00C81AF5">
              <w:rPr>
                <w:sz w:val="24"/>
                <w:szCs w:val="24"/>
              </w:rPr>
              <w:t>- способами оценки экономической эффективности реальных инвестиций и организационно-технических мероприятий в области УЭБПО. .</w:t>
            </w:r>
          </w:p>
          <w:p w:rsidR="000338A6" w:rsidRPr="00C81AF5" w:rsidRDefault="000338A6" w:rsidP="004D544D">
            <w:pPr>
              <w:rPr>
                <w:sz w:val="24"/>
                <w:szCs w:val="24"/>
              </w:rPr>
            </w:pPr>
          </w:p>
        </w:tc>
      </w:tr>
      <w:tr w:rsidR="000338A6" w:rsidRPr="00C81AF5" w:rsidTr="006A47AB">
        <w:tc>
          <w:tcPr>
            <w:tcW w:w="2802" w:type="dxa"/>
          </w:tcPr>
          <w:p w:rsidR="000338A6" w:rsidRPr="00C81AF5" w:rsidRDefault="000338A6" w:rsidP="004D544D">
            <w:pPr>
              <w:rPr>
                <w:b/>
                <w:sz w:val="24"/>
                <w:szCs w:val="24"/>
              </w:rPr>
            </w:pPr>
            <w:r w:rsidRPr="00C81AF5">
              <w:rPr>
                <w:b/>
                <w:sz w:val="24"/>
                <w:szCs w:val="24"/>
              </w:rPr>
              <w:t>Содержание дисциплины</w:t>
            </w:r>
          </w:p>
        </w:tc>
        <w:tc>
          <w:tcPr>
            <w:tcW w:w="6768" w:type="dxa"/>
          </w:tcPr>
          <w:p w:rsidR="000338A6" w:rsidRPr="00C81AF5" w:rsidRDefault="000338A6" w:rsidP="004D544D">
            <w:pPr>
              <w:jc w:val="both"/>
              <w:rPr>
                <w:sz w:val="24"/>
                <w:szCs w:val="24"/>
              </w:rPr>
            </w:pPr>
            <w:r w:rsidRPr="00C81AF5">
              <w:rPr>
                <w:sz w:val="24"/>
                <w:szCs w:val="24"/>
              </w:rPr>
              <w:t>Тема 1. Экономическая безопасность промышленной  организации: понятие, содержание, место в системе управления.</w:t>
            </w:r>
          </w:p>
          <w:p w:rsidR="000338A6" w:rsidRPr="00C81AF5" w:rsidRDefault="000338A6" w:rsidP="004D544D">
            <w:pPr>
              <w:jc w:val="both"/>
              <w:rPr>
                <w:sz w:val="24"/>
                <w:szCs w:val="24"/>
              </w:rPr>
            </w:pPr>
            <w:r w:rsidRPr="00C81AF5">
              <w:rPr>
                <w:sz w:val="24"/>
                <w:szCs w:val="24"/>
              </w:rPr>
              <w:t xml:space="preserve">Тема 2 Концепция управления экономической безопасностью промышленной организации, оценка уровня ее защищенности от внешних и внутренних угроз. </w:t>
            </w:r>
          </w:p>
          <w:p w:rsidR="000338A6" w:rsidRPr="00C81AF5" w:rsidRDefault="000338A6" w:rsidP="004D544D">
            <w:pPr>
              <w:jc w:val="both"/>
              <w:rPr>
                <w:sz w:val="24"/>
                <w:szCs w:val="24"/>
              </w:rPr>
            </w:pPr>
            <w:r w:rsidRPr="00C81AF5">
              <w:rPr>
                <w:sz w:val="24"/>
                <w:szCs w:val="24"/>
              </w:rPr>
              <w:t xml:space="preserve">Тема 3. Внешняя и внутренняя среда, формирование угроз, </w:t>
            </w:r>
          </w:p>
          <w:p w:rsidR="000338A6" w:rsidRPr="00C81AF5" w:rsidRDefault="000338A6" w:rsidP="004D544D">
            <w:pPr>
              <w:jc w:val="both"/>
              <w:rPr>
                <w:sz w:val="24"/>
                <w:szCs w:val="24"/>
              </w:rPr>
            </w:pPr>
            <w:r w:rsidRPr="00C81AF5">
              <w:rPr>
                <w:sz w:val="24"/>
                <w:szCs w:val="24"/>
              </w:rPr>
              <w:t>обеспечение экономической безопасности промышленной организации.</w:t>
            </w:r>
          </w:p>
          <w:p w:rsidR="000338A6" w:rsidRPr="00C81AF5" w:rsidRDefault="000338A6" w:rsidP="004D544D">
            <w:pPr>
              <w:jc w:val="both"/>
              <w:rPr>
                <w:sz w:val="24"/>
                <w:szCs w:val="24"/>
              </w:rPr>
            </w:pPr>
            <w:r w:rsidRPr="00C81AF5">
              <w:rPr>
                <w:sz w:val="24"/>
                <w:szCs w:val="24"/>
              </w:rPr>
              <w:t>Тема 4. Альтернативные технологии обеспечения необходимого уровня экономической безопасности промышленной организации.</w:t>
            </w:r>
          </w:p>
          <w:p w:rsidR="000338A6" w:rsidRPr="00C81AF5" w:rsidRDefault="000338A6" w:rsidP="004D544D">
            <w:pPr>
              <w:jc w:val="both"/>
              <w:rPr>
                <w:sz w:val="24"/>
                <w:szCs w:val="24"/>
              </w:rPr>
            </w:pPr>
            <w:r w:rsidRPr="00C81AF5">
              <w:rPr>
                <w:sz w:val="24"/>
                <w:szCs w:val="24"/>
              </w:rPr>
              <w:t>Тема 5. Механизмы управления экономической безопасностью  промышленной организации.</w:t>
            </w:r>
          </w:p>
          <w:p w:rsidR="000338A6" w:rsidRPr="00C81AF5" w:rsidRDefault="000338A6" w:rsidP="004D544D">
            <w:pPr>
              <w:jc w:val="both"/>
              <w:rPr>
                <w:sz w:val="24"/>
                <w:szCs w:val="24"/>
              </w:rPr>
            </w:pPr>
            <w:r w:rsidRPr="00C81AF5">
              <w:rPr>
                <w:sz w:val="24"/>
                <w:szCs w:val="24"/>
              </w:rPr>
              <w:t xml:space="preserve">Тема 6. Мониторинг уровня экономической безопасности организации. </w:t>
            </w:r>
          </w:p>
          <w:p w:rsidR="000338A6" w:rsidRPr="00C81AF5" w:rsidRDefault="000338A6" w:rsidP="004D544D">
            <w:pPr>
              <w:jc w:val="both"/>
              <w:rPr>
                <w:sz w:val="24"/>
                <w:szCs w:val="24"/>
              </w:rPr>
            </w:pPr>
            <w:r w:rsidRPr="00C81AF5">
              <w:rPr>
                <w:sz w:val="24"/>
                <w:szCs w:val="24"/>
              </w:rPr>
              <w:t xml:space="preserve">Тема 7. Диагностирование состояния промышленной организации с позиции экономической безопасности, её функционирования  и </w:t>
            </w:r>
            <w:r w:rsidRPr="00C81AF5">
              <w:rPr>
                <w:bCs/>
                <w:iCs/>
                <w:color w:val="000000"/>
                <w:spacing w:val="5"/>
                <w:sz w:val="24"/>
                <w:szCs w:val="24"/>
              </w:rPr>
              <w:t>положения в перспективе.</w:t>
            </w:r>
          </w:p>
          <w:p w:rsidR="000338A6" w:rsidRPr="00C81AF5" w:rsidRDefault="000338A6" w:rsidP="004D544D">
            <w:pPr>
              <w:jc w:val="both"/>
              <w:rPr>
                <w:sz w:val="24"/>
                <w:szCs w:val="24"/>
              </w:rPr>
            </w:pPr>
            <w:r w:rsidRPr="00C81AF5">
              <w:rPr>
                <w:sz w:val="24"/>
                <w:szCs w:val="24"/>
              </w:rPr>
              <w:t>Тема 8. Оценка эффективности функционирования системы управления экономической безопасностью промышленной  организации.</w:t>
            </w:r>
          </w:p>
          <w:p w:rsidR="000338A6" w:rsidRPr="00C81AF5" w:rsidRDefault="000338A6" w:rsidP="004D544D">
            <w:pPr>
              <w:rPr>
                <w:sz w:val="24"/>
                <w:szCs w:val="24"/>
              </w:rPr>
            </w:pPr>
          </w:p>
        </w:tc>
      </w:tr>
      <w:tr w:rsidR="000338A6" w:rsidRPr="00C81AF5" w:rsidTr="006A47AB">
        <w:tc>
          <w:tcPr>
            <w:tcW w:w="2802" w:type="dxa"/>
          </w:tcPr>
          <w:p w:rsidR="000338A6" w:rsidRPr="00C81AF5" w:rsidRDefault="000338A6" w:rsidP="004D544D">
            <w:pPr>
              <w:rPr>
                <w:b/>
                <w:sz w:val="24"/>
                <w:szCs w:val="24"/>
              </w:rPr>
            </w:pPr>
            <w:r w:rsidRPr="00C81AF5">
              <w:rPr>
                <w:b/>
                <w:sz w:val="24"/>
                <w:szCs w:val="24"/>
              </w:rPr>
              <w:t>Используемые инструментальные и программные средства:</w:t>
            </w:r>
          </w:p>
        </w:tc>
        <w:tc>
          <w:tcPr>
            <w:tcW w:w="6768" w:type="dxa"/>
          </w:tcPr>
          <w:p w:rsidR="000338A6" w:rsidRPr="00C81AF5" w:rsidRDefault="000338A6" w:rsidP="004D544D">
            <w:pPr>
              <w:rPr>
                <w:sz w:val="24"/>
                <w:szCs w:val="24"/>
              </w:rPr>
            </w:pPr>
            <w:r w:rsidRPr="00C81AF5">
              <w:rPr>
                <w:sz w:val="24"/>
                <w:szCs w:val="24"/>
              </w:rPr>
              <w:t>В учебном процессе используются активные и интерактивные формы проведения занятий (деловые игры, разбор кейсов, анализ публицистической литературы) в сочетании с внеаудиторной работой с целью формирования и развития профессиональных навыков студентов. Презентации с использованием слайдов</w:t>
            </w:r>
          </w:p>
        </w:tc>
      </w:tr>
      <w:tr w:rsidR="000338A6" w:rsidRPr="00C81AF5" w:rsidTr="006A47AB">
        <w:tc>
          <w:tcPr>
            <w:tcW w:w="2802" w:type="dxa"/>
          </w:tcPr>
          <w:p w:rsidR="000338A6" w:rsidRPr="00C81AF5" w:rsidRDefault="000338A6" w:rsidP="004D544D">
            <w:pPr>
              <w:rPr>
                <w:b/>
                <w:sz w:val="24"/>
                <w:szCs w:val="24"/>
              </w:rPr>
            </w:pPr>
            <w:r w:rsidRPr="00C81AF5">
              <w:rPr>
                <w:b/>
                <w:sz w:val="24"/>
                <w:szCs w:val="24"/>
              </w:rPr>
              <w:t>Формы текущего контроля</w:t>
            </w:r>
          </w:p>
          <w:p w:rsidR="000338A6" w:rsidRPr="00C81AF5" w:rsidRDefault="000338A6" w:rsidP="004D544D">
            <w:pPr>
              <w:rPr>
                <w:b/>
                <w:sz w:val="24"/>
                <w:szCs w:val="24"/>
              </w:rPr>
            </w:pPr>
          </w:p>
        </w:tc>
        <w:tc>
          <w:tcPr>
            <w:tcW w:w="6768" w:type="dxa"/>
          </w:tcPr>
          <w:p w:rsidR="000338A6" w:rsidRPr="00C81AF5" w:rsidRDefault="000338A6" w:rsidP="004D544D">
            <w:pPr>
              <w:rPr>
                <w:sz w:val="24"/>
                <w:szCs w:val="24"/>
              </w:rPr>
            </w:pPr>
            <w:r w:rsidRPr="00C81AF5">
              <w:rPr>
                <w:sz w:val="24"/>
                <w:szCs w:val="24"/>
              </w:rPr>
              <w:t>- Тестирование;</w:t>
            </w:r>
          </w:p>
          <w:p w:rsidR="000338A6" w:rsidRPr="00C81AF5" w:rsidRDefault="000338A6" w:rsidP="004D544D">
            <w:pPr>
              <w:rPr>
                <w:sz w:val="24"/>
                <w:szCs w:val="24"/>
              </w:rPr>
            </w:pPr>
            <w:r w:rsidRPr="00C81AF5">
              <w:rPr>
                <w:sz w:val="24"/>
                <w:szCs w:val="24"/>
              </w:rPr>
              <w:t>- 1-о  письменное домашнее  задание;</w:t>
            </w:r>
          </w:p>
          <w:p w:rsidR="000338A6" w:rsidRPr="00C81AF5" w:rsidRDefault="000338A6" w:rsidP="004D544D">
            <w:pPr>
              <w:rPr>
                <w:sz w:val="24"/>
                <w:szCs w:val="24"/>
              </w:rPr>
            </w:pPr>
            <w:r w:rsidRPr="00C81AF5">
              <w:rPr>
                <w:sz w:val="24"/>
                <w:szCs w:val="24"/>
              </w:rPr>
              <w:t>- 2-е контрольные работы (решение задач);</w:t>
            </w:r>
          </w:p>
          <w:p w:rsidR="000338A6" w:rsidRPr="00C81AF5" w:rsidRDefault="000338A6" w:rsidP="004D544D">
            <w:pPr>
              <w:rPr>
                <w:sz w:val="24"/>
                <w:szCs w:val="24"/>
              </w:rPr>
            </w:pPr>
            <w:r w:rsidRPr="00C81AF5">
              <w:rPr>
                <w:sz w:val="24"/>
                <w:szCs w:val="24"/>
              </w:rPr>
              <w:t>- самостоятельная работа студентов по заданиям преподавателя.</w:t>
            </w:r>
          </w:p>
          <w:p w:rsidR="000338A6" w:rsidRPr="00C81AF5" w:rsidRDefault="000338A6" w:rsidP="004D544D">
            <w:pPr>
              <w:rPr>
                <w:sz w:val="24"/>
                <w:szCs w:val="24"/>
              </w:rPr>
            </w:pPr>
          </w:p>
        </w:tc>
      </w:tr>
      <w:tr w:rsidR="000338A6" w:rsidRPr="00C81AF5" w:rsidTr="006A47AB">
        <w:tc>
          <w:tcPr>
            <w:tcW w:w="2802" w:type="dxa"/>
          </w:tcPr>
          <w:p w:rsidR="000338A6" w:rsidRPr="00C81AF5" w:rsidRDefault="000338A6" w:rsidP="004D544D">
            <w:pPr>
              <w:rPr>
                <w:b/>
                <w:sz w:val="24"/>
                <w:szCs w:val="24"/>
              </w:rPr>
            </w:pPr>
            <w:r w:rsidRPr="00C81AF5">
              <w:rPr>
                <w:b/>
                <w:sz w:val="24"/>
                <w:szCs w:val="24"/>
              </w:rPr>
              <w:t>Форма промежуточной аттестации по дисциплине</w:t>
            </w:r>
          </w:p>
          <w:p w:rsidR="000338A6" w:rsidRPr="00C81AF5" w:rsidRDefault="000338A6" w:rsidP="004D544D">
            <w:pPr>
              <w:rPr>
                <w:b/>
                <w:sz w:val="24"/>
                <w:szCs w:val="24"/>
              </w:rPr>
            </w:pPr>
          </w:p>
        </w:tc>
        <w:tc>
          <w:tcPr>
            <w:tcW w:w="6768" w:type="dxa"/>
          </w:tcPr>
          <w:p w:rsidR="000338A6" w:rsidRPr="00C81AF5" w:rsidRDefault="000338A6" w:rsidP="004D544D">
            <w:pPr>
              <w:rPr>
                <w:sz w:val="24"/>
                <w:szCs w:val="24"/>
              </w:rPr>
            </w:pPr>
            <w:r w:rsidRPr="00C81AF5">
              <w:rPr>
                <w:sz w:val="24"/>
                <w:szCs w:val="24"/>
              </w:rPr>
              <w:t xml:space="preserve">Зачет </w:t>
            </w:r>
          </w:p>
        </w:tc>
      </w:tr>
    </w:tbl>
    <w:p w:rsidR="000338A6" w:rsidRPr="00C81AF5" w:rsidRDefault="000338A6" w:rsidP="008B17F7">
      <w:pPr>
        <w:jc w:val="center"/>
        <w:rPr>
          <w:b/>
          <w:sz w:val="24"/>
          <w:szCs w:val="24"/>
        </w:rPr>
      </w:pPr>
    </w:p>
    <w:p w:rsidR="008B17F7" w:rsidRPr="00460A76" w:rsidRDefault="00460A76" w:rsidP="008B17F7">
      <w:pPr>
        <w:jc w:val="center"/>
        <w:rPr>
          <w:b/>
          <w:sz w:val="28"/>
          <w:szCs w:val="28"/>
        </w:rPr>
      </w:pPr>
      <w:r w:rsidRPr="00460A76">
        <w:rPr>
          <w:b/>
          <w:sz w:val="28"/>
          <w:szCs w:val="28"/>
        </w:rPr>
        <w:t>Аннотация дисциплины</w:t>
      </w:r>
    </w:p>
    <w:p w:rsidR="008B17F7" w:rsidRPr="00460A76" w:rsidRDefault="00460A76" w:rsidP="008B17F7">
      <w:pPr>
        <w:jc w:val="center"/>
        <w:rPr>
          <w:b/>
          <w:sz w:val="28"/>
          <w:szCs w:val="28"/>
        </w:rPr>
      </w:pPr>
      <w:r w:rsidRPr="00460A76">
        <w:rPr>
          <w:b/>
          <w:sz w:val="28"/>
          <w:szCs w:val="28"/>
        </w:rPr>
        <w:t>«Управление качеством в промышленных организациях»</w:t>
      </w:r>
    </w:p>
    <w:p w:rsidR="008B17F7" w:rsidRPr="00C81AF5" w:rsidRDefault="008B17F7" w:rsidP="008B17F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8B17F7" w:rsidRPr="00C81AF5" w:rsidTr="006A47AB">
        <w:tc>
          <w:tcPr>
            <w:tcW w:w="2802" w:type="dxa"/>
          </w:tcPr>
          <w:p w:rsidR="008B17F7" w:rsidRPr="00C81AF5" w:rsidRDefault="008B17F7" w:rsidP="0006418C">
            <w:pPr>
              <w:rPr>
                <w:b/>
                <w:sz w:val="24"/>
                <w:szCs w:val="24"/>
              </w:rPr>
            </w:pPr>
            <w:r w:rsidRPr="00C81AF5">
              <w:rPr>
                <w:b/>
                <w:sz w:val="24"/>
                <w:szCs w:val="24"/>
              </w:rPr>
              <w:t>Краткое описание дисциплины:</w:t>
            </w:r>
          </w:p>
          <w:p w:rsidR="008B17F7" w:rsidRPr="00C81AF5" w:rsidRDefault="008B17F7" w:rsidP="0006418C">
            <w:pPr>
              <w:rPr>
                <w:b/>
                <w:sz w:val="24"/>
                <w:szCs w:val="24"/>
              </w:rPr>
            </w:pPr>
          </w:p>
        </w:tc>
        <w:tc>
          <w:tcPr>
            <w:tcW w:w="6768" w:type="dxa"/>
          </w:tcPr>
          <w:p w:rsidR="008B17F7" w:rsidRPr="00C81AF5" w:rsidRDefault="008B17F7" w:rsidP="008B17F7">
            <w:pPr>
              <w:pStyle w:val="aff0"/>
              <w:widowControl w:val="0"/>
              <w:autoSpaceDE w:val="0"/>
              <w:autoSpaceDN w:val="0"/>
              <w:adjustRightInd w:val="0"/>
              <w:ind w:firstLine="459"/>
              <w:rPr>
                <w:rFonts w:ascii="Times New Roman" w:hAnsi="Times New Roman"/>
                <w:sz w:val="24"/>
                <w:szCs w:val="24"/>
              </w:rPr>
            </w:pPr>
            <w:r w:rsidRPr="00C81AF5">
              <w:rPr>
                <w:rFonts w:ascii="Times New Roman" w:hAnsi="Times New Roman"/>
                <w:sz w:val="24"/>
                <w:szCs w:val="24"/>
              </w:rPr>
              <w:t>В рамках дисциплины предлагаются современные подходы к управлению качеством в промышленной организации, рассматриваются существующие представления о новейшей философии качества, методах и инструментах, осуществления политики управления качеством на всех этапах производства и уровнях управления организацией.</w:t>
            </w:r>
          </w:p>
        </w:tc>
      </w:tr>
      <w:tr w:rsidR="008B17F7" w:rsidRPr="00C81AF5" w:rsidTr="006A47AB">
        <w:tc>
          <w:tcPr>
            <w:tcW w:w="2802" w:type="dxa"/>
          </w:tcPr>
          <w:p w:rsidR="008B17F7" w:rsidRPr="00C81AF5" w:rsidRDefault="008B17F7" w:rsidP="0006418C">
            <w:pPr>
              <w:rPr>
                <w:b/>
                <w:sz w:val="24"/>
                <w:szCs w:val="24"/>
              </w:rPr>
            </w:pPr>
            <w:r w:rsidRPr="00C81AF5">
              <w:rPr>
                <w:b/>
                <w:sz w:val="24"/>
                <w:szCs w:val="24"/>
              </w:rPr>
              <w:t>Компетенции, формируемые в результате освоения учебной дисциплины</w:t>
            </w:r>
          </w:p>
        </w:tc>
        <w:tc>
          <w:tcPr>
            <w:tcW w:w="6768" w:type="dxa"/>
          </w:tcPr>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Освоение дисциплины вносит вклад в формирование следующих компетенций обучающихся, предусмотренных ФГОС ВПО по направлению подготовки 080200 «Менеджмент»:</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b/>
                <w:sz w:val="24"/>
                <w:szCs w:val="24"/>
              </w:rPr>
              <w:t xml:space="preserve">- </w:t>
            </w:r>
            <w:r w:rsidRPr="00C81AF5">
              <w:rPr>
                <w:rFonts w:ascii="Times New Roman" w:hAnsi="Times New Roman"/>
                <w:sz w:val="24"/>
                <w:szCs w:val="24"/>
              </w:rPr>
              <w:t>умением определять приоритеты профессиональной деятельности, эффективно исполнять управленческие решения (ПК-2);</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 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(ПК-12).</w:t>
            </w:r>
          </w:p>
        </w:tc>
      </w:tr>
      <w:tr w:rsidR="008B17F7" w:rsidRPr="00C81AF5" w:rsidTr="006A47AB">
        <w:tc>
          <w:tcPr>
            <w:tcW w:w="2802" w:type="dxa"/>
          </w:tcPr>
          <w:p w:rsidR="008B17F7" w:rsidRPr="00C81AF5" w:rsidRDefault="008B17F7" w:rsidP="0006418C">
            <w:pPr>
              <w:rPr>
                <w:b/>
                <w:sz w:val="24"/>
                <w:szCs w:val="24"/>
              </w:rPr>
            </w:pPr>
            <w:r w:rsidRPr="00C81AF5">
              <w:rPr>
                <w:b/>
                <w:sz w:val="24"/>
                <w:szCs w:val="24"/>
              </w:rPr>
              <w:t>Методы обучения</w:t>
            </w:r>
          </w:p>
          <w:p w:rsidR="008B17F7" w:rsidRPr="00C81AF5" w:rsidRDefault="008B17F7" w:rsidP="0006418C">
            <w:pPr>
              <w:rPr>
                <w:b/>
                <w:sz w:val="24"/>
                <w:szCs w:val="24"/>
              </w:rPr>
            </w:pPr>
          </w:p>
          <w:p w:rsidR="008B17F7" w:rsidRPr="00C81AF5" w:rsidRDefault="008B17F7" w:rsidP="0006418C">
            <w:pPr>
              <w:rPr>
                <w:b/>
                <w:sz w:val="24"/>
                <w:szCs w:val="24"/>
              </w:rPr>
            </w:pPr>
          </w:p>
        </w:tc>
        <w:tc>
          <w:tcPr>
            <w:tcW w:w="6768" w:type="dxa"/>
          </w:tcPr>
          <w:p w:rsidR="008B17F7" w:rsidRPr="00C81AF5" w:rsidRDefault="008B17F7" w:rsidP="008B17F7">
            <w:pPr>
              <w:spacing w:line="480" w:lineRule="auto"/>
              <w:rPr>
                <w:sz w:val="24"/>
                <w:szCs w:val="24"/>
              </w:rPr>
            </w:pPr>
            <w:r w:rsidRPr="00C81AF5">
              <w:rPr>
                <w:sz w:val="24"/>
                <w:szCs w:val="24"/>
              </w:rPr>
              <w:t>«Мозговой штурм», дискуссия, деловые игры, кейсы.</w:t>
            </w:r>
          </w:p>
        </w:tc>
      </w:tr>
      <w:tr w:rsidR="008B17F7" w:rsidRPr="00C81AF5" w:rsidTr="006A47AB">
        <w:tc>
          <w:tcPr>
            <w:tcW w:w="2802" w:type="dxa"/>
          </w:tcPr>
          <w:p w:rsidR="008B17F7" w:rsidRPr="00C81AF5" w:rsidRDefault="008B17F7" w:rsidP="0006418C">
            <w:pPr>
              <w:rPr>
                <w:b/>
                <w:sz w:val="24"/>
                <w:szCs w:val="24"/>
              </w:rPr>
            </w:pPr>
            <w:r w:rsidRPr="00C81AF5">
              <w:rPr>
                <w:b/>
                <w:sz w:val="24"/>
                <w:szCs w:val="24"/>
              </w:rPr>
              <w:t>Язык обучения</w:t>
            </w:r>
          </w:p>
          <w:p w:rsidR="008B17F7" w:rsidRPr="00C81AF5" w:rsidRDefault="008B17F7" w:rsidP="0006418C">
            <w:pPr>
              <w:rPr>
                <w:b/>
                <w:sz w:val="24"/>
                <w:szCs w:val="24"/>
              </w:rPr>
            </w:pPr>
          </w:p>
          <w:p w:rsidR="008B17F7" w:rsidRPr="00C81AF5" w:rsidRDefault="008B17F7" w:rsidP="0006418C">
            <w:pPr>
              <w:rPr>
                <w:b/>
                <w:sz w:val="24"/>
                <w:szCs w:val="24"/>
              </w:rPr>
            </w:pPr>
          </w:p>
        </w:tc>
        <w:tc>
          <w:tcPr>
            <w:tcW w:w="6768" w:type="dxa"/>
          </w:tcPr>
          <w:p w:rsidR="008B17F7" w:rsidRPr="00C81AF5" w:rsidRDefault="008B17F7" w:rsidP="0006418C">
            <w:pPr>
              <w:rPr>
                <w:sz w:val="24"/>
                <w:szCs w:val="24"/>
              </w:rPr>
            </w:pPr>
            <w:r w:rsidRPr="00C81AF5">
              <w:rPr>
                <w:sz w:val="24"/>
                <w:szCs w:val="24"/>
              </w:rPr>
              <w:t>Русский</w:t>
            </w:r>
          </w:p>
        </w:tc>
      </w:tr>
      <w:tr w:rsidR="008B17F7" w:rsidRPr="00C81AF5" w:rsidTr="006A47AB">
        <w:tc>
          <w:tcPr>
            <w:tcW w:w="2802" w:type="dxa"/>
          </w:tcPr>
          <w:p w:rsidR="008B17F7" w:rsidRPr="00C81AF5" w:rsidRDefault="008B17F7" w:rsidP="0006418C">
            <w:pPr>
              <w:rPr>
                <w:b/>
                <w:sz w:val="24"/>
                <w:szCs w:val="24"/>
              </w:rPr>
            </w:pPr>
            <w:r w:rsidRPr="00C81AF5">
              <w:rPr>
                <w:b/>
                <w:sz w:val="24"/>
                <w:szCs w:val="24"/>
              </w:rPr>
              <w:t>Ожидаемые результаты обучения</w:t>
            </w:r>
          </w:p>
        </w:tc>
        <w:tc>
          <w:tcPr>
            <w:tcW w:w="6768" w:type="dxa"/>
          </w:tcPr>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b/>
                <w:bCs/>
                <w:sz w:val="24"/>
                <w:szCs w:val="24"/>
              </w:rPr>
              <w:t>Знать</w:t>
            </w:r>
            <w:r w:rsidRPr="00C81AF5">
              <w:rPr>
                <w:rFonts w:ascii="Times New Roman" w:hAnsi="Times New Roman"/>
                <w:b/>
                <w:bCs/>
                <w:i/>
                <w:iCs/>
                <w:sz w:val="24"/>
                <w:szCs w:val="24"/>
              </w:rPr>
              <w:t>:</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основную терминологию, нормативные документы и методические материалы по управлению качеством;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зарубежные и отечественные системы управления качеством;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методы и средства управления качеством, применяемые на различных стадиях жизненного цикла;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значение качества в эффективном функционировании организации;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показатели оценки качества и методы их получения;</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принципы построения систем менеджмента качества на основе международных стандартов ИСО 9000.</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b/>
                <w:bCs/>
                <w:sz w:val="24"/>
                <w:szCs w:val="24"/>
              </w:rPr>
              <w:t>Уметь</w:t>
            </w:r>
            <w:r w:rsidRPr="00C81AF5">
              <w:rPr>
                <w:rFonts w:ascii="Times New Roman" w:hAnsi="Times New Roman"/>
                <w:b/>
                <w:bCs/>
                <w:i/>
                <w:iCs/>
                <w:sz w:val="24"/>
                <w:szCs w:val="24"/>
              </w:rPr>
              <w:t>:</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проводить количественную оценку уровня качества продукции;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применять на практике статистические методы контроля качества;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формировать модель системы менеджмента качества на основе международных стандартов серии ИСО 9000;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xml:space="preserve">- анализировать расходы на качество продукции и услуг;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анализировать информацию о качестве продукции и выявлять причины брака.</w:t>
            </w:r>
          </w:p>
          <w:p w:rsidR="008B17F7" w:rsidRPr="00C81AF5" w:rsidRDefault="008B17F7" w:rsidP="008B17F7">
            <w:pPr>
              <w:pStyle w:val="aff0"/>
              <w:widowControl w:val="0"/>
              <w:autoSpaceDE w:val="0"/>
              <w:autoSpaceDN w:val="0"/>
              <w:adjustRightInd w:val="0"/>
              <w:rPr>
                <w:rFonts w:ascii="Times New Roman" w:hAnsi="Times New Roman"/>
                <w:b/>
                <w:bCs/>
                <w:sz w:val="24"/>
                <w:szCs w:val="24"/>
              </w:rPr>
            </w:pPr>
            <w:r w:rsidRPr="00C81AF5">
              <w:rPr>
                <w:rFonts w:ascii="Times New Roman" w:hAnsi="Times New Roman"/>
                <w:b/>
                <w:bCs/>
                <w:sz w:val="24"/>
                <w:szCs w:val="24"/>
              </w:rPr>
              <w:t>Владеть:</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b/>
                <w:bCs/>
                <w:sz w:val="24"/>
                <w:szCs w:val="24"/>
              </w:rPr>
              <w:t xml:space="preserve">- </w:t>
            </w:r>
            <w:r w:rsidRPr="00C81AF5">
              <w:rPr>
                <w:rFonts w:ascii="Times New Roman" w:hAnsi="Times New Roman"/>
                <w:sz w:val="24"/>
                <w:szCs w:val="24"/>
              </w:rPr>
              <w:t xml:space="preserve">навыками использования основных инструментов управления качеством; </w:t>
            </w:r>
          </w:p>
          <w:p w:rsidR="008B17F7" w:rsidRPr="00C81AF5" w:rsidRDefault="008B17F7" w:rsidP="008B17F7">
            <w:pPr>
              <w:pStyle w:val="aff0"/>
              <w:widowControl w:val="0"/>
              <w:autoSpaceDE w:val="0"/>
              <w:autoSpaceDN w:val="0"/>
              <w:adjustRightInd w:val="0"/>
              <w:rPr>
                <w:rFonts w:ascii="Times New Roman" w:hAnsi="Times New Roman"/>
                <w:sz w:val="24"/>
                <w:szCs w:val="24"/>
              </w:rPr>
            </w:pPr>
            <w:r w:rsidRPr="00C81AF5">
              <w:rPr>
                <w:rFonts w:ascii="Times New Roman" w:hAnsi="Times New Roman"/>
                <w:sz w:val="24"/>
                <w:szCs w:val="24"/>
              </w:rPr>
              <w:t>- основными методами оценки качества продукции и услуг.</w:t>
            </w:r>
          </w:p>
          <w:p w:rsidR="008B17F7" w:rsidRPr="00C81AF5" w:rsidRDefault="008B17F7" w:rsidP="00CC4E15">
            <w:pPr>
              <w:widowControl/>
              <w:numPr>
                <w:ilvl w:val="0"/>
                <w:numId w:val="71"/>
              </w:numPr>
              <w:autoSpaceDE/>
              <w:autoSpaceDN/>
              <w:adjustRightInd/>
              <w:rPr>
                <w:sz w:val="24"/>
                <w:szCs w:val="24"/>
              </w:rPr>
            </w:pPr>
          </w:p>
        </w:tc>
      </w:tr>
      <w:tr w:rsidR="008B17F7" w:rsidRPr="00C81AF5" w:rsidTr="006A47AB">
        <w:tc>
          <w:tcPr>
            <w:tcW w:w="2802" w:type="dxa"/>
          </w:tcPr>
          <w:p w:rsidR="008B17F7" w:rsidRPr="00C81AF5" w:rsidRDefault="008B17F7" w:rsidP="0006418C">
            <w:pPr>
              <w:rPr>
                <w:b/>
                <w:sz w:val="24"/>
                <w:szCs w:val="24"/>
              </w:rPr>
            </w:pPr>
            <w:r w:rsidRPr="00C81AF5">
              <w:rPr>
                <w:b/>
                <w:sz w:val="24"/>
                <w:szCs w:val="24"/>
              </w:rPr>
              <w:t>Содержание дисциплины</w:t>
            </w:r>
          </w:p>
        </w:tc>
        <w:tc>
          <w:tcPr>
            <w:tcW w:w="6768" w:type="dxa"/>
          </w:tcPr>
          <w:p w:rsidR="008B17F7" w:rsidRPr="00C81AF5" w:rsidRDefault="008B17F7" w:rsidP="0006418C">
            <w:pPr>
              <w:rPr>
                <w:b/>
                <w:sz w:val="24"/>
                <w:szCs w:val="24"/>
              </w:rPr>
            </w:pPr>
            <w:r w:rsidRPr="00C81AF5">
              <w:rPr>
                <w:b/>
                <w:sz w:val="24"/>
                <w:szCs w:val="24"/>
              </w:rPr>
              <w:t xml:space="preserve">Тема 1. </w:t>
            </w:r>
            <w:r w:rsidRPr="00C81AF5">
              <w:rPr>
                <w:sz w:val="24"/>
                <w:szCs w:val="24"/>
              </w:rPr>
              <w:t>Основные понятия и показатели качества.</w:t>
            </w:r>
          </w:p>
          <w:p w:rsidR="008B17F7" w:rsidRPr="00C81AF5" w:rsidRDefault="008B17F7" w:rsidP="0006418C">
            <w:pPr>
              <w:rPr>
                <w:b/>
                <w:sz w:val="24"/>
                <w:szCs w:val="24"/>
              </w:rPr>
            </w:pPr>
            <w:r w:rsidRPr="00C81AF5">
              <w:rPr>
                <w:b/>
                <w:sz w:val="24"/>
                <w:szCs w:val="24"/>
              </w:rPr>
              <w:t xml:space="preserve">Тема 2. </w:t>
            </w:r>
            <w:r w:rsidRPr="00C81AF5">
              <w:rPr>
                <w:sz w:val="24"/>
                <w:szCs w:val="24"/>
              </w:rPr>
              <w:t>Содержание процесса управления качеством.</w:t>
            </w:r>
          </w:p>
          <w:p w:rsidR="008B17F7" w:rsidRPr="00C81AF5" w:rsidRDefault="008B17F7" w:rsidP="0006418C">
            <w:pPr>
              <w:rPr>
                <w:b/>
                <w:sz w:val="24"/>
                <w:szCs w:val="24"/>
              </w:rPr>
            </w:pPr>
            <w:r w:rsidRPr="00C81AF5">
              <w:rPr>
                <w:b/>
                <w:sz w:val="24"/>
                <w:szCs w:val="24"/>
              </w:rPr>
              <w:t xml:space="preserve">Тема 3. </w:t>
            </w:r>
            <w:r w:rsidRPr="00C81AF5">
              <w:rPr>
                <w:sz w:val="24"/>
                <w:szCs w:val="24"/>
              </w:rPr>
              <w:t>Функции управления качеством.</w:t>
            </w:r>
          </w:p>
          <w:p w:rsidR="008B17F7" w:rsidRPr="00C81AF5" w:rsidRDefault="008B17F7" w:rsidP="0006418C">
            <w:pPr>
              <w:rPr>
                <w:b/>
                <w:sz w:val="24"/>
                <w:szCs w:val="24"/>
              </w:rPr>
            </w:pPr>
            <w:r w:rsidRPr="00C81AF5">
              <w:rPr>
                <w:b/>
                <w:sz w:val="24"/>
                <w:szCs w:val="24"/>
              </w:rPr>
              <w:t xml:space="preserve">Тема 4. </w:t>
            </w:r>
            <w:r w:rsidRPr="00C81AF5">
              <w:rPr>
                <w:sz w:val="24"/>
                <w:szCs w:val="24"/>
              </w:rPr>
              <w:t>Основные системы управления качеством.</w:t>
            </w:r>
          </w:p>
          <w:p w:rsidR="008B17F7" w:rsidRPr="00C81AF5" w:rsidRDefault="008B17F7" w:rsidP="008B17F7">
            <w:pPr>
              <w:pStyle w:val="aff0"/>
              <w:widowControl w:val="0"/>
              <w:autoSpaceDE w:val="0"/>
              <w:autoSpaceDN w:val="0"/>
              <w:adjustRightInd w:val="0"/>
              <w:rPr>
                <w:rFonts w:ascii="Times New Roman" w:hAnsi="Times New Roman"/>
                <w:sz w:val="24"/>
                <w:szCs w:val="24"/>
                <w:lang w:eastAsia="ru-RU"/>
              </w:rPr>
            </w:pPr>
            <w:r w:rsidRPr="00C81AF5">
              <w:rPr>
                <w:rFonts w:ascii="Times New Roman" w:hAnsi="Times New Roman"/>
                <w:b/>
                <w:sz w:val="24"/>
                <w:szCs w:val="24"/>
              </w:rPr>
              <w:t xml:space="preserve">Тема 5. </w:t>
            </w:r>
            <w:r w:rsidRPr="00C81AF5">
              <w:rPr>
                <w:rFonts w:ascii="Times New Roman" w:hAnsi="Times New Roman"/>
                <w:sz w:val="24"/>
                <w:szCs w:val="24"/>
              </w:rPr>
              <w:t>Статистические методы как инструмент управления качеством.</w:t>
            </w:r>
          </w:p>
        </w:tc>
      </w:tr>
      <w:tr w:rsidR="008B17F7" w:rsidRPr="00C81AF5" w:rsidTr="006A47AB">
        <w:tc>
          <w:tcPr>
            <w:tcW w:w="2802" w:type="dxa"/>
          </w:tcPr>
          <w:p w:rsidR="008B17F7" w:rsidRPr="00C81AF5" w:rsidRDefault="008B17F7" w:rsidP="0006418C">
            <w:pPr>
              <w:rPr>
                <w:b/>
                <w:sz w:val="24"/>
                <w:szCs w:val="24"/>
              </w:rPr>
            </w:pPr>
            <w:r w:rsidRPr="00C81AF5">
              <w:rPr>
                <w:b/>
                <w:sz w:val="24"/>
                <w:szCs w:val="24"/>
              </w:rPr>
              <w:t>Используемые инструментальные и программные средства:</w:t>
            </w:r>
          </w:p>
        </w:tc>
        <w:tc>
          <w:tcPr>
            <w:tcW w:w="6768" w:type="dxa"/>
          </w:tcPr>
          <w:p w:rsidR="008B17F7" w:rsidRPr="00C81AF5" w:rsidRDefault="008B17F7" w:rsidP="0006418C">
            <w:pPr>
              <w:rPr>
                <w:sz w:val="24"/>
                <w:szCs w:val="24"/>
              </w:rPr>
            </w:pPr>
            <w:r w:rsidRPr="00C81AF5">
              <w:rPr>
                <w:sz w:val="24"/>
                <w:szCs w:val="24"/>
              </w:rPr>
              <w:t>В учебном процессе используются активные и интерактивные формы проведения занятий (деловые игры, разбор кейсов, анализ публицистической литературы) в сочетании с внеаудиторной работой с целью формирования и развития профессиональных навыков студентов. Проектор, компьютеры.</w:t>
            </w:r>
          </w:p>
        </w:tc>
      </w:tr>
      <w:tr w:rsidR="008B17F7" w:rsidRPr="00C81AF5" w:rsidTr="006A47AB">
        <w:tc>
          <w:tcPr>
            <w:tcW w:w="2802" w:type="dxa"/>
          </w:tcPr>
          <w:p w:rsidR="008B17F7" w:rsidRPr="00C81AF5" w:rsidRDefault="008B17F7" w:rsidP="0006418C">
            <w:pPr>
              <w:rPr>
                <w:b/>
                <w:sz w:val="24"/>
                <w:szCs w:val="24"/>
              </w:rPr>
            </w:pPr>
            <w:r w:rsidRPr="00C81AF5">
              <w:rPr>
                <w:b/>
                <w:sz w:val="24"/>
                <w:szCs w:val="24"/>
              </w:rPr>
              <w:t>Формы текущего контроля</w:t>
            </w:r>
          </w:p>
          <w:p w:rsidR="008B17F7" w:rsidRPr="00C81AF5" w:rsidRDefault="008B17F7" w:rsidP="0006418C">
            <w:pPr>
              <w:rPr>
                <w:b/>
                <w:sz w:val="24"/>
                <w:szCs w:val="24"/>
              </w:rPr>
            </w:pPr>
          </w:p>
        </w:tc>
        <w:tc>
          <w:tcPr>
            <w:tcW w:w="6768" w:type="dxa"/>
          </w:tcPr>
          <w:p w:rsidR="008B17F7" w:rsidRPr="00C81AF5" w:rsidRDefault="008B17F7" w:rsidP="0006418C">
            <w:pPr>
              <w:rPr>
                <w:sz w:val="24"/>
                <w:szCs w:val="24"/>
              </w:rPr>
            </w:pPr>
            <w:r w:rsidRPr="00C81AF5">
              <w:rPr>
                <w:sz w:val="24"/>
                <w:szCs w:val="24"/>
              </w:rPr>
              <w:t>Эссе, опрос, рефераты, тесты</w:t>
            </w:r>
          </w:p>
        </w:tc>
      </w:tr>
      <w:tr w:rsidR="008B17F7" w:rsidRPr="00C81AF5" w:rsidTr="006A47AB">
        <w:tc>
          <w:tcPr>
            <w:tcW w:w="2802" w:type="dxa"/>
          </w:tcPr>
          <w:p w:rsidR="008B17F7" w:rsidRPr="00C81AF5" w:rsidRDefault="008B17F7" w:rsidP="0006418C">
            <w:pPr>
              <w:rPr>
                <w:b/>
                <w:sz w:val="24"/>
                <w:szCs w:val="24"/>
              </w:rPr>
            </w:pPr>
            <w:r w:rsidRPr="00C81AF5">
              <w:rPr>
                <w:b/>
                <w:sz w:val="24"/>
                <w:szCs w:val="24"/>
              </w:rPr>
              <w:t>Форма промежуточной аттестации по дисциплине</w:t>
            </w:r>
          </w:p>
          <w:p w:rsidR="008B17F7" w:rsidRPr="00C81AF5" w:rsidRDefault="008B17F7" w:rsidP="0006418C">
            <w:pPr>
              <w:rPr>
                <w:b/>
                <w:sz w:val="24"/>
                <w:szCs w:val="24"/>
              </w:rPr>
            </w:pPr>
          </w:p>
        </w:tc>
        <w:tc>
          <w:tcPr>
            <w:tcW w:w="6768" w:type="dxa"/>
          </w:tcPr>
          <w:p w:rsidR="008B17F7" w:rsidRPr="00C81AF5" w:rsidRDefault="008B17F7" w:rsidP="0006418C">
            <w:pPr>
              <w:rPr>
                <w:sz w:val="24"/>
                <w:szCs w:val="24"/>
              </w:rPr>
            </w:pPr>
            <w:r w:rsidRPr="00C81AF5">
              <w:rPr>
                <w:sz w:val="24"/>
                <w:szCs w:val="24"/>
              </w:rPr>
              <w:t>Зачет</w:t>
            </w:r>
          </w:p>
        </w:tc>
      </w:tr>
    </w:tbl>
    <w:p w:rsidR="008B17F7" w:rsidRPr="00C81AF5" w:rsidRDefault="008B17F7" w:rsidP="008B17F7">
      <w:pPr>
        <w:rPr>
          <w:sz w:val="24"/>
          <w:szCs w:val="24"/>
        </w:rPr>
      </w:pPr>
    </w:p>
    <w:p w:rsidR="008B17F7" w:rsidRDefault="008B17F7" w:rsidP="00850FD7"/>
    <w:p w:rsidR="007F7023" w:rsidRPr="007F7023" w:rsidRDefault="00E01DE4" w:rsidP="007F7023">
      <w:pPr>
        <w:tabs>
          <w:tab w:val="left" w:pos="786"/>
        </w:tabs>
        <w:suppressAutoHyphens/>
        <w:autoSpaceDE/>
        <w:adjustRightInd/>
        <w:ind w:firstLine="709"/>
        <w:jc w:val="both"/>
        <w:rPr>
          <w:b/>
          <w:sz w:val="28"/>
          <w:szCs w:val="28"/>
        </w:rPr>
      </w:pPr>
      <w:r w:rsidRPr="007F7023">
        <w:rPr>
          <w:b/>
          <w:sz w:val="28"/>
          <w:szCs w:val="28"/>
        </w:rPr>
        <w:t>4.</w:t>
      </w:r>
      <w:r w:rsidR="00FF4439" w:rsidRPr="007F7023">
        <w:rPr>
          <w:b/>
          <w:sz w:val="28"/>
          <w:szCs w:val="28"/>
        </w:rPr>
        <w:t>4</w:t>
      </w:r>
      <w:r w:rsidRPr="007F7023">
        <w:rPr>
          <w:b/>
          <w:sz w:val="28"/>
          <w:szCs w:val="28"/>
        </w:rPr>
        <w:t>.</w:t>
      </w:r>
      <w:r w:rsidR="007035C1" w:rsidRPr="007F7023">
        <w:rPr>
          <w:b/>
          <w:sz w:val="28"/>
          <w:szCs w:val="28"/>
        </w:rPr>
        <w:t xml:space="preserve"> </w:t>
      </w:r>
      <w:r w:rsidR="007F7023" w:rsidRPr="007F7023">
        <w:rPr>
          <w:b/>
          <w:sz w:val="28"/>
          <w:szCs w:val="28"/>
        </w:rPr>
        <w:t>Аннотации всех видов практик и организация научно-исследовательской работы обучающихся.</w:t>
      </w:r>
    </w:p>
    <w:p w:rsidR="00A41517" w:rsidRPr="00B829ED" w:rsidRDefault="00A41517" w:rsidP="00B829ED">
      <w:pPr>
        <w:pStyle w:val="a2"/>
        <w:numPr>
          <w:ilvl w:val="0"/>
          <w:numId w:val="0"/>
        </w:numPr>
        <w:spacing w:line="360" w:lineRule="auto"/>
        <w:ind w:firstLine="720"/>
        <w:rPr>
          <w:sz w:val="28"/>
          <w:szCs w:val="28"/>
        </w:rPr>
      </w:pPr>
      <w:r w:rsidRPr="00B829ED">
        <w:rPr>
          <w:sz w:val="28"/>
          <w:szCs w:val="28"/>
        </w:rPr>
        <w:t xml:space="preserve">В соответствии с ФГОС ВПО </w:t>
      </w:r>
      <w:r w:rsidR="00E55662" w:rsidRPr="00B829ED">
        <w:rPr>
          <w:sz w:val="28"/>
          <w:szCs w:val="28"/>
        </w:rPr>
        <w:t>бакалавриата</w:t>
      </w:r>
      <w:r w:rsidRPr="00B829ED">
        <w:rPr>
          <w:sz w:val="28"/>
          <w:szCs w:val="28"/>
        </w:rPr>
        <w:t xml:space="preserve"> по направлению подготовки «Менеджмент» </w:t>
      </w:r>
      <w:r w:rsidR="00E55662" w:rsidRPr="00B829ED">
        <w:rPr>
          <w:sz w:val="28"/>
          <w:szCs w:val="28"/>
        </w:rPr>
        <w:t>бакалаврской</w:t>
      </w:r>
      <w:r w:rsidRPr="00B829ED">
        <w:rPr>
          <w:sz w:val="28"/>
          <w:szCs w:val="28"/>
        </w:rPr>
        <w:t xml:space="preserve"> программы «</w:t>
      </w:r>
      <w:r w:rsidR="00A852D7">
        <w:rPr>
          <w:sz w:val="28"/>
          <w:szCs w:val="28"/>
        </w:rPr>
        <w:t>Менеджмент промышленных организаций</w:t>
      </w:r>
      <w:r w:rsidRPr="00B829ED">
        <w:rPr>
          <w:sz w:val="28"/>
          <w:szCs w:val="28"/>
        </w:rPr>
        <w:t xml:space="preserve">» практика является обязательным разделом основной образовательной программы </w:t>
      </w:r>
      <w:r w:rsidR="00E55662" w:rsidRPr="00B829ED">
        <w:rPr>
          <w:sz w:val="28"/>
          <w:szCs w:val="28"/>
        </w:rPr>
        <w:t>бакалавриата</w:t>
      </w:r>
      <w:r w:rsidRPr="00B829ED">
        <w:rPr>
          <w:sz w:val="28"/>
          <w:szCs w:val="28"/>
        </w:rPr>
        <w:t>. Она представляет собой вид учебных занятий, непосредственно ориентированных на профессионально-практическую подготовку обучающихся.</w:t>
      </w:r>
    </w:p>
    <w:p w:rsidR="00A41517" w:rsidRPr="008C52F2" w:rsidRDefault="00A41517" w:rsidP="00B829ED">
      <w:pPr>
        <w:spacing w:line="360" w:lineRule="auto"/>
        <w:ind w:firstLine="720"/>
        <w:jc w:val="both"/>
        <w:rPr>
          <w:sz w:val="28"/>
          <w:szCs w:val="28"/>
        </w:rPr>
      </w:pPr>
      <w:r w:rsidRPr="008C52F2">
        <w:rPr>
          <w:sz w:val="28"/>
          <w:szCs w:val="28"/>
        </w:rPr>
        <w:t xml:space="preserve">При реализации данной </w:t>
      </w:r>
      <w:r w:rsidR="00E55662" w:rsidRPr="008C52F2">
        <w:rPr>
          <w:sz w:val="28"/>
          <w:szCs w:val="28"/>
        </w:rPr>
        <w:t>бакалаврской</w:t>
      </w:r>
      <w:r w:rsidRPr="008C52F2">
        <w:rPr>
          <w:sz w:val="28"/>
          <w:szCs w:val="28"/>
        </w:rPr>
        <w:t xml:space="preserve"> программы предусматриваются следующие виды практик: </w:t>
      </w:r>
    </w:p>
    <w:p w:rsidR="00A41517" w:rsidRPr="008C52F2" w:rsidRDefault="00E55662" w:rsidP="002F1CFB">
      <w:pPr>
        <w:widowControl/>
        <w:numPr>
          <w:ilvl w:val="0"/>
          <w:numId w:val="4"/>
        </w:numPr>
        <w:tabs>
          <w:tab w:val="clear" w:pos="1048"/>
          <w:tab w:val="num" w:pos="1321"/>
        </w:tabs>
        <w:autoSpaceDE/>
        <w:autoSpaceDN/>
        <w:adjustRightInd/>
        <w:spacing w:line="360" w:lineRule="auto"/>
        <w:ind w:left="1321"/>
        <w:jc w:val="both"/>
        <w:rPr>
          <w:sz w:val="28"/>
          <w:szCs w:val="28"/>
        </w:rPr>
      </w:pPr>
      <w:r w:rsidRPr="008C52F2">
        <w:rPr>
          <w:sz w:val="28"/>
          <w:szCs w:val="28"/>
        </w:rPr>
        <w:t>учебная</w:t>
      </w:r>
    </w:p>
    <w:p w:rsidR="00E55662" w:rsidRPr="008C52F2" w:rsidRDefault="00E55662" w:rsidP="002F1CFB">
      <w:pPr>
        <w:widowControl/>
        <w:numPr>
          <w:ilvl w:val="0"/>
          <w:numId w:val="4"/>
        </w:numPr>
        <w:tabs>
          <w:tab w:val="clear" w:pos="1048"/>
          <w:tab w:val="num" w:pos="1321"/>
        </w:tabs>
        <w:autoSpaceDE/>
        <w:autoSpaceDN/>
        <w:adjustRightInd/>
        <w:spacing w:line="360" w:lineRule="auto"/>
        <w:ind w:left="1321"/>
        <w:jc w:val="both"/>
        <w:rPr>
          <w:sz w:val="28"/>
          <w:szCs w:val="28"/>
        </w:rPr>
      </w:pPr>
      <w:r w:rsidRPr="008C52F2">
        <w:rPr>
          <w:sz w:val="28"/>
          <w:szCs w:val="28"/>
        </w:rPr>
        <w:t>производственная</w:t>
      </w:r>
    </w:p>
    <w:p w:rsidR="00FF4439" w:rsidRDefault="00A41517" w:rsidP="00B829ED">
      <w:pPr>
        <w:spacing w:line="360" w:lineRule="auto"/>
        <w:ind w:firstLine="709"/>
        <w:jc w:val="both"/>
        <w:rPr>
          <w:sz w:val="28"/>
          <w:szCs w:val="28"/>
        </w:rPr>
      </w:pPr>
      <w:r w:rsidRPr="00B829ED">
        <w:rPr>
          <w:sz w:val="28"/>
          <w:szCs w:val="28"/>
        </w:rPr>
        <w:t xml:space="preserve">В программах конкретных видов практик сформулированы  цели, задачи, общекультурные и профессиональные компетенции, практические навыки, приобретаемые обучающимися, формы отчетности  по каждому виду практики и т.д. </w:t>
      </w:r>
    </w:p>
    <w:p w:rsidR="004A701A" w:rsidRPr="00B829ED" w:rsidRDefault="00A41517" w:rsidP="00B829ED">
      <w:pPr>
        <w:spacing w:line="360" w:lineRule="auto"/>
        <w:ind w:firstLine="709"/>
        <w:jc w:val="both"/>
        <w:rPr>
          <w:sz w:val="28"/>
          <w:szCs w:val="28"/>
        </w:rPr>
      </w:pPr>
      <w:r w:rsidRPr="00B829ED">
        <w:rPr>
          <w:sz w:val="28"/>
          <w:szCs w:val="28"/>
        </w:rPr>
        <w:t xml:space="preserve">В  программах  практик предусматривается заключение  </w:t>
      </w:r>
      <w:r w:rsidRPr="00312D93">
        <w:rPr>
          <w:sz w:val="28"/>
          <w:szCs w:val="28"/>
        </w:rPr>
        <w:t>договоров</w:t>
      </w:r>
      <w:r w:rsidRPr="00B829ED">
        <w:rPr>
          <w:sz w:val="28"/>
          <w:szCs w:val="28"/>
        </w:rPr>
        <w:t xml:space="preserve"> о сотрудничестве Государственного университета управления с организациями, которые предусматривают для  ГУУ  обязательства  направлять студентов  (после согласования сроков и численности) в организации для прохождения производственной и иных видов практик с целью приобретения профессиональных умений и навыков по выбранному направлению подготовки, отвечающих требованиям рынка труда,  а на организации  возлагается обязательство принимать </w:t>
      </w:r>
      <w:r w:rsidR="00E55662" w:rsidRPr="00B829ED">
        <w:rPr>
          <w:sz w:val="28"/>
          <w:szCs w:val="28"/>
        </w:rPr>
        <w:t>бакалавров</w:t>
      </w:r>
      <w:r w:rsidRPr="00B829ED">
        <w:rPr>
          <w:sz w:val="28"/>
          <w:szCs w:val="28"/>
        </w:rPr>
        <w:t xml:space="preserve"> для прохождения практики и обеспечивать руководство практикой силами ведущих сотрудников организации. </w:t>
      </w:r>
      <w:r w:rsidR="004A701A" w:rsidRPr="00B829ED">
        <w:rPr>
          <w:sz w:val="28"/>
          <w:szCs w:val="28"/>
        </w:rPr>
        <w:t xml:space="preserve">Примерами является заключение договоров о сотрудничестве с государственными органами исполнительной власти, регулирующими отношения в </w:t>
      </w:r>
      <w:r w:rsidR="00A852D7">
        <w:rPr>
          <w:sz w:val="28"/>
          <w:szCs w:val="28"/>
        </w:rPr>
        <w:t>промышленности</w:t>
      </w:r>
      <w:r w:rsidR="00EB66F5">
        <w:rPr>
          <w:sz w:val="28"/>
          <w:szCs w:val="28"/>
        </w:rPr>
        <w:t xml:space="preserve">, </w:t>
      </w:r>
      <w:r w:rsidR="004A701A" w:rsidRPr="00B829ED">
        <w:rPr>
          <w:sz w:val="28"/>
          <w:szCs w:val="28"/>
        </w:rPr>
        <w:t xml:space="preserve"> и научно-исследовательскими и проектными организациями </w:t>
      </w:r>
    </w:p>
    <w:p w:rsidR="00460A76" w:rsidRPr="00E62676" w:rsidRDefault="00A41517" w:rsidP="00E62676">
      <w:pPr>
        <w:pStyle w:val="a2"/>
        <w:numPr>
          <w:ilvl w:val="0"/>
          <w:numId w:val="0"/>
        </w:numPr>
        <w:spacing w:line="360" w:lineRule="auto"/>
        <w:ind w:firstLine="709"/>
        <w:rPr>
          <w:sz w:val="28"/>
          <w:szCs w:val="28"/>
        </w:rPr>
      </w:pPr>
      <w:r w:rsidRPr="00B829ED">
        <w:rPr>
          <w:sz w:val="28"/>
          <w:szCs w:val="28"/>
        </w:rPr>
        <w:t xml:space="preserve">Аттестация по итогам практики производится в виде защиты обучающимися выполненного индивидуального задания и представления отчета, оформленного в соответствии с установленными требованиями. </w:t>
      </w:r>
    </w:p>
    <w:p w:rsidR="00460A76" w:rsidRDefault="00460A76" w:rsidP="00555E3A">
      <w:pPr>
        <w:widowControl/>
        <w:autoSpaceDE/>
        <w:autoSpaceDN/>
        <w:adjustRightInd/>
        <w:spacing w:line="360" w:lineRule="auto"/>
        <w:jc w:val="center"/>
        <w:rPr>
          <w:b/>
          <w:sz w:val="28"/>
          <w:szCs w:val="28"/>
        </w:rPr>
      </w:pPr>
    </w:p>
    <w:p w:rsidR="00795298" w:rsidRPr="00555E3A" w:rsidRDefault="00795298" w:rsidP="00555E3A">
      <w:pPr>
        <w:widowControl/>
        <w:autoSpaceDE/>
        <w:autoSpaceDN/>
        <w:adjustRightInd/>
        <w:spacing w:line="360" w:lineRule="auto"/>
        <w:jc w:val="center"/>
        <w:rPr>
          <w:b/>
          <w:sz w:val="28"/>
          <w:szCs w:val="28"/>
        </w:rPr>
      </w:pPr>
      <w:r w:rsidRPr="00555E3A">
        <w:rPr>
          <w:b/>
          <w:sz w:val="28"/>
          <w:szCs w:val="28"/>
        </w:rPr>
        <w:t>УЧЕБНАЯ ПРАКТИКА</w:t>
      </w:r>
    </w:p>
    <w:p w:rsidR="00795298" w:rsidRPr="00555E3A" w:rsidRDefault="00795298" w:rsidP="00555E3A">
      <w:pPr>
        <w:spacing w:line="360" w:lineRule="auto"/>
        <w:jc w:val="center"/>
        <w:rPr>
          <w:b/>
          <w:sz w:val="28"/>
          <w:szCs w:val="28"/>
        </w:rPr>
      </w:pPr>
      <w:r w:rsidRPr="00555E3A">
        <w:rPr>
          <w:sz w:val="28"/>
          <w:szCs w:val="28"/>
        </w:rPr>
        <w:t>Направление подготовки</w:t>
      </w:r>
      <w:r w:rsidR="00555E3A">
        <w:rPr>
          <w:sz w:val="28"/>
          <w:szCs w:val="28"/>
        </w:rPr>
        <w:t xml:space="preserve"> </w:t>
      </w:r>
      <w:r w:rsidRPr="00555E3A">
        <w:rPr>
          <w:b/>
          <w:sz w:val="28"/>
          <w:szCs w:val="28"/>
        </w:rPr>
        <w:t>080200-Менеджмент</w:t>
      </w:r>
    </w:p>
    <w:p w:rsidR="00795298" w:rsidRPr="00555E3A" w:rsidRDefault="00795298" w:rsidP="00555E3A">
      <w:pPr>
        <w:spacing w:line="360" w:lineRule="auto"/>
        <w:jc w:val="center"/>
        <w:rPr>
          <w:b/>
          <w:sz w:val="28"/>
          <w:szCs w:val="28"/>
        </w:rPr>
      </w:pPr>
      <w:r w:rsidRPr="00555E3A">
        <w:rPr>
          <w:sz w:val="28"/>
          <w:szCs w:val="28"/>
        </w:rPr>
        <w:t>Профиль подготовки</w:t>
      </w:r>
      <w:r w:rsidR="00555E3A">
        <w:rPr>
          <w:sz w:val="28"/>
          <w:szCs w:val="28"/>
        </w:rPr>
        <w:t xml:space="preserve"> </w:t>
      </w:r>
      <w:r w:rsidR="00EB66F5">
        <w:rPr>
          <w:b/>
          <w:sz w:val="28"/>
          <w:szCs w:val="28"/>
        </w:rPr>
        <w:t>Производственный менеджмент</w:t>
      </w:r>
    </w:p>
    <w:p w:rsidR="00555E3A" w:rsidRDefault="00795298" w:rsidP="00555E3A">
      <w:pPr>
        <w:spacing w:line="360" w:lineRule="auto"/>
        <w:jc w:val="center"/>
        <w:rPr>
          <w:b/>
          <w:sz w:val="28"/>
          <w:szCs w:val="28"/>
        </w:rPr>
      </w:pPr>
      <w:r w:rsidRPr="00555E3A">
        <w:rPr>
          <w:b/>
          <w:sz w:val="28"/>
          <w:szCs w:val="28"/>
        </w:rPr>
        <w:t xml:space="preserve">ОП – </w:t>
      </w:r>
      <w:r w:rsidR="00EB66F5">
        <w:rPr>
          <w:b/>
          <w:sz w:val="28"/>
          <w:szCs w:val="28"/>
        </w:rPr>
        <w:t>Менеджмент промышленных организаций</w:t>
      </w:r>
      <w:r w:rsidR="00555E3A">
        <w:rPr>
          <w:b/>
          <w:sz w:val="28"/>
          <w:szCs w:val="28"/>
        </w:rPr>
        <w:t xml:space="preserve"> </w:t>
      </w:r>
    </w:p>
    <w:p w:rsidR="00795298" w:rsidRPr="00555E3A" w:rsidRDefault="00795298" w:rsidP="00555E3A">
      <w:pPr>
        <w:spacing w:line="360" w:lineRule="auto"/>
        <w:jc w:val="center"/>
        <w:rPr>
          <w:b/>
          <w:sz w:val="28"/>
          <w:szCs w:val="28"/>
        </w:rPr>
      </w:pPr>
      <w:r w:rsidRPr="00555E3A">
        <w:rPr>
          <w:sz w:val="28"/>
          <w:szCs w:val="28"/>
        </w:rPr>
        <w:t>Квалификация (степень) выпускника</w:t>
      </w:r>
      <w:r w:rsidR="00555E3A">
        <w:rPr>
          <w:sz w:val="28"/>
          <w:szCs w:val="28"/>
        </w:rPr>
        <w:t xml:space="preserve"> </w:t>
      </w:r>
      <w:r w:rsidRPr="00555E3A">
        <w:rPr>
          <w:b/>
          <w:sz w:val="28"/>
          <w:szCs w:val="28"/>
        </w:rPr>
        <w:t>Бакалавр</w:t>
      </w:r>
    </w:p>
    <w:p w:rsidR="00795298" w:rsidRDefault="00795298" w:rsidP="00555E3A">
      <w:pPr>
        <w:spacing w:line="360" w:lineRule="auto"/>
        <w:jc w:val="center"/>
        <w:rPr>
          <w:sz w:val="28"/>
          <w:szCs w:val="28"/>
        </w:rPr>
      </w:pPr>
      <w:r w:rsidRPr="00555E3A">
        <w:rPr>
          <w:sz w:val="28"/>
          <w:szCs w:val="28"/>
        </w:rPr>
        <w:t>Форма обучения - очная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761"/>
      </w:tblGrid>
      <w:tr w:rsidR="00A852D7" w:rsidTr="009F1A72">
        <w:trPr>
          <w:trHeight w:val="2202"/>
        </w:trPr>
        <w:tc>
          <w:tcPr>
            <w:tcW w:w="2410" w:type="dxa"/>
            <w:tcBorders>
              <w:top w:val="single" w:sz="4" w:space="0" w:color="000000"/>
              <w:left w:val="single" w:sz="4" w:space="0" w:color="000000"/>
              <w:bottom w:val="single" w:sz="4" w:space="0" w:color="000000"/>
              <w:right w:val="single" w:sz="4" w:space="0" w:color="000000"/>
            </w:tcBorders>
          </w:tcPr>
          <w:p w:rsidR="00A852D7" w:rsidRPr="00A852D7" w:rsidRDefault="00A852D7" w:rsidP="00A852D7">
            <w:pPr>
              <w:jc w:val="both"/>
              <w:rPr>
                <w:sz w:val="28"/>
                <w:szCs w:val="28"/>
              </w:rPr>
            </w:pPr>
            <w:r w:rsidRPr="00A852D7">
              <w:rPr>
                <w:sz w:val="28"/>
                <w:szCs w:val="28"/>
              </w:rPr>
              <w:t>Цел</w:t>
            </w:r>
            <w:r>
              <w:rPr>
                <w:sz w:val="28"/>
                <w:szCs w:val="28"/>
              </w:rPr>
              <w:t>и и задачи учебной практики</w:t>
            </w:r>
          </w:p>
        </w:tc>
        <w:tc>
          <w:tcPr>
            <w:tcW w:w="7761" w:type="dxa"/>
            <w:tcBorders>
              <w:top w:val="single" w:sz="4" w:space="0" w:color="000000"/>
              <w:left w:val="single" w:sz="4" w:space="0" w:color="000000"/>
              <w:bottom w:val="single" w:sz="4" w:space="0" w:color="000000"/>
              <w:right w:val="single" w:sz="4" w:space="0" w:color="000000"/>
            </w:tcBorders>
          </w:tcPr>
          <w:p w:rsidR="00A852D7" w:rsidRPr="009F1A72" w:rsidRDefault="00A852D7" w:rsidP="00A852D7">
            <w:pPr>
              <w:pStyle w:val="Default"/>
              <w:rPr>
                <w:color w:val="auto"/>
                <w:sz w:val="28"/>
                <w:szCs w:val="28"/>
              </w:rPr>
            </w:pPr>
            <w:r w:rsidRPr="009F1A72">
              <w:rPr>
                <w:color w:val="auto"/>
                <w:sz w:val="28"/>
                <w:szCs w:val="28"/>
              </w:rPr>
              <w:t>Учебная практика - самостоятельная работа студента под руководством преподавателя выпускающей кафедры и специалиста или руководителя соответствующего подразделения базы практики. Она дает студентам возможность изучить работу организации, познакомиться с различными сторонами её функционирования, предметно рассмотреть их содержание. Студенты выполняют сравнительный анализ теоретических знаний и практического опыта и делают заключения о позитивных или негативных моментах в деятельности организаций. Возникающие расхождения между теорией и практикой могут послужить основой для учебной исследовательской работы</w:t>
            </w:r>
          </w:p>
          <w:p w:rsidR="00A852D7" w:rsidRPr="009F1A72" w:rsidRDefault="00A852D7" w:rsidP="00A852D7">
            <w:pPr>
              <w:pStyle w:val="Default"/>
              <w:rPr>
                <w:color w:val="auto"/>
                <w:sz w:val="28"/>
                <w:szCs w:val="28"/>
              </w:rPr>
            </w:pPr>
            <w:r w:rsidRPr="009F1A72">
              <w:rPr>
                <w:color w:val="auto"/>
                <w:sz w:val="28"/>
                <w:szCs w:val="28"/>
              </w:rPr>
              <w:t xml:space="preserve">Целями практики являются: </w:t>
            </w:r>
          </w:p>
          <w:p w:rsidR="00A852D7" w:rsidRPr="009F1A72" w:rsidRDefault="00A852D7" w:rsidP="00A852D7">
            <w:pPr>
              <w:pStyle w:val="Default"/>
              <w:rPr>
                <w:color w:val="auto"/>
                <w:sz w:val="28"/>
                <w:szCs w:val="28"/>
              </w:rPr>
            </w:pPr>
            <w:r w:rsidRPr="009F1A72">
              <w:rPr>
                <w:color w:val="auto"/>
                <w:sz w:val="28"/>
                <w:szCs w:val="28"/>
              </w:rPr>
              <w:t xml:space="preserve">1. закрепление и углубление знаний, полученных студентами в процессе теоретического обучения; </w:t>
            </w:r>
          </w:p>
          <w:p w:rsidR="00A852D7" w:rsidRPr="009F1A72" w:rsidRDefault="00A852D7" w:rsidP="00A852D7">
            <w:pPr>
              <w:pStyle w:val="Default"/>
              <w:rPr>
                <w:color w:val="auto"/>
                <w:sz w:val="28"/>
                <w:szCs w:val="28"/>
              </w:rPr>
            </w:pPr>
            <w:r w:rsidRPr="009F1A72">
              <w:rPr>
                <w:color w:val="auto"/>
                <w:sz w:val="28"/>
                <w:szCs w:val="28"/>
              </w:rPr>
              <w:t xml:space="preserve">2. ознакомление студентов с характером и особенностями осуществления деятельности в рамках выбранного направления и профиля обучения; </w:t>
            </w:r>
          </w:p>
          <w:p w:rsidR="00A852D7" w:rsidRPr="009F1A72" w:rsidRDefault="00A852D7" w:rsidP="00A852D7">
            <w:pPr>
              <w:pStyle w:val="Default"/>
              <w:rPr>
                <w:color w:val="auto"/>
                <w:sz w:val="28"/>
                <w:szCs w:val="28"/>
              </w:rPr>
            </w:pPr>
            <w:r w:rsidRPr="009F1A72">
              <w:rPr>
                <w:color w:val="auto"/>
                <w:sz w:val="28"/>
                <w:szCs w:val="28"/>
              </w:rPr>
              <w:t xml:space="preserve">3. приобретение необходимых умений и навыков применения теоретических знаний в практической деятельности; </w:t>
            </w:r>
          </w:p>
          <w:p w:rsidR="00A852D7" w:rsidRPr="009F1A72" w:rsidRDefault="00A852D7" w:rsidP="00A852D7">
            <w:pPr>
              <w:pStyle w:val="Default"/>
              <w:rPr>
                <w:color w:val="auto"/>
                <w:sz w:val="28"/>
                <w:szCs w:val="28"/>
              </w:rPr>
            </w:pPr>
            <w:r w:rsidRPr="009F1A72">
              <w:rPr>
                <w:color w:val="auto"/>
                <w:sz w:val="28"/>
                <w:szCs w:val="28"/>
              </w:rPr>
              <w:t xml:space="preserve">4. развитие навыков анализа реальной действительности, диагностики конкретных проблем; </w:t>
            </w:r>
          </w:p>
          <w:p w:rsidR="00A852D7" w:rsidRPr="009F1A72" w:rsidRDefault="00A852D7" w:rsidP="00A852D7">
            <w:pPr>
              <w:pStyle w:val="Default"/>
              <w:rPr>
                <w:color w:val="auto"/>
                <w:sz w:val="28"/>
                <w:szCs w:val="28"/>
              </w:rPr>
            </w:pPr>
            <w:r w:rsidRPr="009F1A72">
              <w:rPr>
                <w:color w:val="auto"/>
                <w:sz w:val="28"/>
                <w:szCs w:val="28"/>
              </w:rPr>
              <w:t>5. сбор материалов для выполнения заданий по учебным дисциплинам:</w:t>
            </w:r>
          </w:p>
          <w:p w:rsidR="00A852D7" w:rsidRPr="009F1A72" w:rsidRDefault="00A852D7" w:rsidP="00CC4E15">
            <w:pPr>
              <w:pStyle w:val="Default"/>
              <w:numPr>
                <w:ilvl w:val="0"/>
                <w:numId w:val="73"/>
              </w:numPr>
              <w:rPr>
                <w:color w:val="auto"/>
                <w:sz w:val="28"/>
                <w:szCs w:val="28"/>
              </w:rPr>
            </w:pPr>
            <w:r w:rsidRPr="009F1A72">
              <w:rPr>
                <w:color w:val="auto"/>
                <w:sz w:val="28"/>
                <w:szCs w:val="28"/>
              </w:rPr>
              <w:t>методы принятия управленческих решений</w:t>
            </w:r>
          </w:p>
          <w:p w:rsidR="00A852D7" w:rsidRPr="009F1A72" w:rsidRDefault="00A852D7" w:rsidP="00CC4E15">
            <w:pPr>
              <w:pStyle w:val="Default"/>
              <w:numPr>
                <w:ilvl w:val="0"/>
                <w:numId w:val="73"/>
              </w:numPr>
              <w:rPr>
                <w:color w:val="auto"/>
                <w:sz w:val="28"/>
                <w:szCs w:val="28"/>
              </w:rPr>
            </w:pPr>
            <w:r w:rsidRPr="009F1A72">
              <w:rPr>
                <w:color w:val="auto"/>
                <w:sz w:val="28"/>
                <w:szCs w:val="28"/>
              </w:rPr>
              <w:t>информационные технологии в менеджменте;</w:t>
            </w:r>
          </w:p>
          <w:p w:rsidR="00A852D7" w:rsidRPr="009F1A72" w:rsidRDefault="00A852D7" w:rsidP="00CC4E15">
            <w:pPr>
              <w:pStyle w:val="Default"/>
              <w:numPr>
                <w:ilvl w:val="0"/>
                <w:numId w:val="73"/>
              </w:numPr>
              <w:rPr>
                <w:color w:val="auto"/>
                <w:sz w:val="28"/>
                <w:szCs w:val="28"/>
              </w:rPr>
            </w:pPr>
            <w:r w:rsidRPr="009F1A72">
              <w:rPr>
                <w:color w:val="auto"/>
                <w:sz w:val="28"/>
                <w:szCs w:val="28"/>
              </w:rPr>
              <w:t>маркетинг;</w:t>
            </w:r>
          </w:p>
          <w:p w:rsidR="00A852D7" w:rsidRPr="00A852D7" w:rsidRDefault="00A852D7" w:rsidP="00A852D7">
            <w:pPr>
              <w:widowControl/>
              <w:rPr>
                <w:sz w:val="28"/>
                <w:szCs w:val="28"/>
              </w:rPr>
            </w:pPr>
            <w:r w:rsidRPr="00A852D7">
              <w:rPr>
                <w:sz w:val="28"/>
                <w:szCs w:val="28"/>
              </w:rPr>
              <w:t xml:space="preserve">6. сбор информации для последующей обработки и выполнения научно-исследовательских работ, подготовки научных публикаций; </w:t>
            </w:r>
          </w:p>
          <w:p w:rsidR="00A852D7" w:rsidRPr="00A852D7" w:rsidRDefault="00A852D7" w:rsidP="00A852D7">
            <w:pPr>
              <w:widowControl/>
              <w:rPr>
                <w:sz w:val="28"/>
                <w:szCs w:val="28"/>
              </w:rPr>
            </w:pPr>
            <w:r w:rsidRPr="00A852D7">
              <w:rPr>
                <w:sz w:val="28"/>
                <w:szCs w:val="28"/>
              </w:rPr>
              <w:t>7. развитие навыков сбора, обработки и анализа данных в целях изучения операционной деятельности организации, ознакомление со специальными программными продуктами и техническими средствами, используемыми на базе практики.</w:t>
            </w:r>
          </w:p>
          <w:p w:rsidR="00A852D7" w:rsidRPr="00A852D7" w:rsidRDefault="00A852D7" w:rsidP="00A852D7">
            <w:pPr>
              <w:jc w:val="both"/>
              <w:rPr>
                <w:sz w:val="28"/>
                <w:szCs w:val="28"/>
              </w:rPr>
            </w:pPr>
          </w:p>
        </w:tc>
      </w:tr>
      <w:tr w:rsidR="00A852D7" w:rsidTr="009F1A72">
        <w:tc>
          <w:tcPr>
            <w:tcW w:w="2410" w:type="dxa"/>
            <w:tcBorders>
              <w:top w:val="single" w:sz="4" w:space="0" w:color="000000"/>
              <w:left w:val="single" w:sz="4" w:space="0" w:color="000000"/>
              <w:bottom w:val="single" w:sz="4" w:space="0" w:color="000000"/>
              <w:right w:val="single" w:sz="4" w:space="0" w:color="000000"/>
            </w:tcBorders>
          </w:tcPr>
          <w:p w:rsidR="00A852D7" w:rsidRPr="00A852D7" w:rsidRDefault="00A852D7" w:rsidP="00A852D7">
            <w:pPr>
              <w:pStyle w:val="Default"/>
              <w:jc w:val="both"/>
              <w:rPr>
                <w:sz w:val="23"/>
                <w:szCs w:val="23"/>
              </w:rPr>
            </w:pPr>
            <w:r w:rsidRPr="00A852D7">
              <w:rPr>
                <w:color w:val="auto"/>
                <w:sz w:val="28"/>
                <w:szCs w:val="28"/>
              </w:rPr>
              <w:t>Общая трудоемкость</w:t>
            </w:r>
          </w:p>
        </w:tc>
        <w:tc>
          <w:tcPr>
            <w:tcW w:w="7761" w:type="dxa"/>
            <w:tcBorders>
              <w:top w:val="single" w:sz="4" w:space="0" w:color="000000"/>
              <w:left w:val="single" w:sz="4" w:space="0" w:color="000000"/>
              <w:bottom w:val="single" w:sz="4" w:space="0" w:color="000000"/>
              <w:right w:val="single" w:sz="4" w:space="0" w:color="000000"/>
            </w:tcBorders>
          </w:tcPr>
          <w:p w:rsidR="00A852D7" w:rsidRPr="00A852D7" w:rsidRDefault="00A852D7" w:rsidP="00A852D7">
            <w:pPr>
              <w:pStyle w:val="Default"/>
              <w:jc w:val="both"/>
              <w:rPr>
                <w:color w:val="auto"/>
                <w:sz w:val="28"/>
                <w:szCs w:val="28"/>
              </w:rPr>
            </w:pPr>
            <w:r w:rsidRPr="00A852D7">
              <w:rPr>
                <w:color w:val="auto"/>
                <w:sz w:val="28"/>
                <w:szCs w:val="28"/>
              </w:rPr>
              <w:t xml:space="preserve">3 зачетных единицы, 108 часов </w:t>
            </w:r>
          </w:p>
          <w:p w:rsidR="00A852D7" w:rsidRPr="00A852D7" w:rsidRDefault="00A852D7" w:rsidP="009F1A72">
            <w:pPr>
              <w:jc w:val="both"/>
              <w:rPr>
                <w:sz w:val="28"/>
                <w:szCs w:val="28"/>
              </w:rPr>
            </w:pPr>
          </w:p>
        </w:tc>
      </w:tr>
      <w:tr w:rsidR="00A852D7" w:rsidTr="009F1A72">
        <w:tc>
          <w:tcPr>
            <w:tcW w:w="2410" w:type="dxa"/>
            <w:tcBorders>
              <w:top w:val="single" w:sz="4" w:space="0" w:color="000000"/>
              <w:left w:val="single" w:sz="4" w:space="0" w:color="000000"/>
              <w:bottom w:val="single" w:sz="4" w:space="0" w:color="000000"/>
              <w:right w:val="single" w:sz="4" w:space="0" w:color="000000"/>
            </w:tcBorders>
          </w:tcPr>
          <w:p w:rsidR="00A852D7" w:rsidRPr="00A852D7" w:rsidRDefault="00A852D7" w:rsidP="009F1A72">
            <w:pPr>
              <w:jc w:val="both"/>
              <w:rPr>
                <w:sz w:val="28"/>
                <w:szCs w:val="28"/>
              </w:rPr>
            </w:pPr>
            <w:r w:rsidRPr="00A852D7">
              <w:rPr>
                <w:sz w:val="28"/>
                <w:szCs w:val="28"/>
              </w:rPr>
              <w:t>Место дисциплины в структуре ООП</w:t>
            </w:r>
          </w:p>
        </w:tc>
        <w:tc>
          <w:tcPr>
            <w:tcW w:w="7761" w:type="dxa"/>
            <w:tcBorders>
              <w:top w:val="single" w:sz="4" w:space="0" w:color="000000"/>
              <w:left w:val="single" w:sz="4" w:space="0" w:color="000000"/>
              <w:bottom w:val="single" w:sz="4" w:space="0" w:color="000000"/>
              <w:right w:val="single" w:sz="4" w:space="0" w:color="000000"/>
            </w:tcBorders>
          </w:tcPr>
          <w:p w:rsidR="009F1A72" w:rsidRPr="009F1A72" w:rsidRDefault="009F1A72" w:rsidP="009F1A72">
            <w:pPr>
              <w:pStyle w:val="Default"/>
              <w:jc w:val="both"/>
              <w:rPr>
                <w:color w:val="auto"/>
                <w:sz w:val="28"/>
                <w:szCs w:val="28"/>
              </w:rPr>
            </w:pPr>
            <w:r w:rsidRPr="009F1A72">
              <w:rPr>
                <w:color w:val="auto"/>
                <w:sz w:val="28"/>
                <w:szCs w:val="28"/>
              </w:rPr>
              <w:t xml:space="preserve">Учебная практика базируется на дисциплинах: правоведение, психология менеджмента, введение в производственный менеджмент, социологические исследования в менеджменте, теория менеджмента, системный анализ, технологические основы промышленного производства, управление изменениями, экономика предприятия, управление качеством. </w:t>
            </w:r>
          </w:p>
          <w:p w:rsidR="00A852D7" w:rsidRPr="00A852D7" w:rsidRDefault="009F1A72" w:rsidP="009F1A72">
            <w:pPr>
              <w:jc w:val="both"/>
              <w:rPr>
                <w:sz w:val="28"/>
                <w:szCs w:val="28"/>
              </w:rPr>
            </w:pPr>
            <w:r w:rsidRPr="009F1A72">
              <w:rPr>
                <w:sz w:val="28"/>
                <w:szCs w:val="28"/>
              </w:rPr>
              <w:t>Учебная практика является логическим продолжением профессионального обучения. Она является базой для применения знаний и умений, полученных на занятиях по дисциплинам гуманитарного, социального и экономического цикла, отдельным дисциплинам математического и естественнонаучного цикла, а также избранным дисциплинам профессионального цикла. Практика - необходимый подготовительный этап для освоения последующих учебных дисциплин:</w:t>
            </w:r>
            <w:r>
              <w:rPr>
                <w:sz w:val="23"/>
                <w:szCs w:val="23"/>
              </w:rPr>
              <w:t xml:space="preserve"> </w:t>
            </w:r>
          </w:p>
        </w:tc>
      </w:tr>
      <w:tr w:rsidR="00A852D7" w:rsidTr="009F1A72">
        <w:tc>
          <w:tcPr>
            <w:tcW w:w="2410" w:type="dxa"/>
            <w:tcBorders>
              <w:top w:val="single" w:sz="4" w:space="0" w:color="000000"/>
              <w:left w:val="single" w:sz="4" w:space="0" w:color="000000"/>
              <w:bottom w:val="single" w:sz="4" w:space="0" w:color="000000"/>
              <w:right w:val="single" w:sz="4" w:space="0" w:color="000000"/>
            </w:tcBorders>
          </w:tcPr>
          <w:p w:rsidR="00A852D7" w:rsidRPr="00A852D7" w:rsidRDefault="00A852D7" w:rsidP="009F1A72">
            <w:pPr>
              <w:jc w:val="both"/>
              <w:rPr>
                <w:sz w:val="28"/>
                <w:szCs w:val="28"/>
              </w:rPr>
            </w:pPr>
            <w:r w:rsidRPr="00A852D7">
              <w:rPr>
                <w:sz w:val="28"/>
                <w:szCs w:val="28"/>
              </w:rPr>
              <w:t>Краткая характеристика учебной дисциплины (основные разделы/темы)</w:t>
            </w:r>
          </w:p>
        </w:tc>
        <w:tc>
          <w:tcPr>
            <w:tcW w:w="7761" w:type="dxa"/>
            <w:tcBorders>
              <w:top w:val="single" w:sz="4" w:space="0" w:color="000000"/>
              <w:left w:val="single" w:sz="4" w:space="0" w:color="000000"/>
              <w:bottom w:val="single" w:sz="4" w:space="0" w:color="000000"/>
              <w:right w:val="single" w:sz="4" w:space="0" w:color="000000"/>
            </w:tcBorders>
          </w:tcPr>
          <w:p w:rsidR="00A852D7" w:rsidRPr="00A852D7" w:rsidRDefault="00A852D7" w:rsidP="009F1A72">
            <w:pPr>
              <w:rPr>
                <w:sz w:val="28"/>
                <w:szCs w:val="28"/>
              </w:rPr>
            </w:pPr>
            <w:r w:rsidRPr="00A852D7">
              <w:rPr>
                <w:sz w:val="28"/>
                <w:szCs w:val="28"/>
              </w:rPr>
              <w:t>Тема 1. Теоретические основы управления конкурентоспособностью промышленной продукции.</w:t>
            </w:r>
          </w:p>
          <w:p w:rsidR="00A852D7" w:rsidRPr="00A852D7" w:rsidRDefault="00A852D7" w:rsidP="009F1A72">
            <w:pPr>
              <w:rPr>
                <w:sz w:val="28"/>
                <w:szCs w:val="28"/>
              </w:rPr>
            </w:pPr>
            <w:r w:rsidRPr="00A852D7">
              <w:rPr>
                <w:sz w:val="28"/>
                <w:szCs w:val="28"/>
              </w:rPr>
              <w:t>Тема 2. Процесс управления конкурентоспособностью промышленной продукции.</w:t>
            </w:r>
          </w:p>
          <w:p w:rsidR="00A852D7" w:rsidRPr="00A852D7" w:rsidRDefault="00A852D7" w:rsidP="009F1A72">
            <w:pPr>
              <w:rPr>
                <w:sz w:val="28"/>
                <w:szCs w:val="28"/>
              </w:rPr>
            </w:pPr>
            <w:r w:rsidRPr="00A852D7">
              <w:rPr>
                <w:sz w:val="28"/>
                <w:szCs w:val="28"/>
              </w:rPr>
              <w:t>Тема 3. Внешние и внутренние факторы конкурентоспособности промышленной продукции.</w:t>
            </w:r>
          </w:p>
          <w:p w:rsidR="00A852D7" w:rsidRPr="00A852D7" w:rsidRDefault="00A852D7" w:rsidP="009F1A72">
            <w:pPr>
              <w:rPr>
                <w:sz w:val="28"/>
                <w:szCs w:val="28"/>
              </w:rPr>
            </w:pPr>
            <w:r w:rsidRPr="00A852D7">
              <w:rPr>
                <w:sz w:val="28"/>
                <w:szCs w:val="28"/>
              </w:rPr>
              <w:t>Тема 4. Подходы и методы оценки конкурентоспособности промышленной продукции.</w:t>
            </w:r>
          </w:p>
          <w:p w:rsidR="00A852D7" w:rsidRPr="00A852D7" w:rsidRDefault="00A852D7" w:rsidP="009F1A72">
            <w:pPr>
              <w:rPr>
                <w:sz w:val="28"/>
                <w:szCs w:val="28"/>
              </w:rPr>
            </w:pPr>
            <w:r w:rsidRPr="00A852D7">
              <w:rPr>
                <w:sz w:val="28"/>
                <w:szCs w:val="28"/>
              </w:rPr>
              <w:t>Тема 5. Выбор направлений повышения конкурентоспособности промышленной продукции.</w:t>
            </w:r>
          </w:p>
          <w:p w:rsidR="00A852D7" w:rsidRPr="00A852D7" w:rsidRDefault="00A852D7" w:rsidP="009F1A72">
            <w:pPr>
              <w:rPr>
                <w:sz w:val="28"/>
                <w:szCs w:val="28"/>
              </w:rPr>
            </w:pPr>
            <w:r w:rsidRPr="00A852D7">
              <w:rPr>
                <w:sz w:val="28"/>
                <w:szCs w:val="28"/>
              </w:rPr>
              <w:t>Тема 6. Ресурсное обеспечение конкурентоспособности промышленной продукции.</w:t>
            </w:r>
          </w:p>
        </w:tc>
      </w:tr>
      <w:tr w:rsidR="00A852D7" w:rsidTr="009F1A72">
        <w:tc>
          <w:tcPr>
            <w:tcW w:w="2410" w:type="dxa"/>
            <w:tcBorders>
              <w:top w:val="single" w:sz="4" w:space="0" w:color="000000"/>
              <w:left w:val="single" w:sz="4" w:space="0" w:color="000000"/>
              <w:bottom w:val="single" w:sz="4" w:space="0" w:color="000000"/>
              <w:right w:val="single" w:sz="4" w:space="0" w:color="000000"/>
            </w:tcBorders>
          </w:tcPr>
          <w:p w:rsidR="00A852D7" w:rsidRPr="00A852D7" w:rsidRDefault="00A852D7" w:rsidP="009F1A72">
            <w:pPr>
              <w:jc w:val="both"/>
              <w:rPr>
                <w:sz w:val="28"/>
                <w:szCs w:val="28"/>
              </w:rPr>
            </w:pPr>
            <w:r w:rsidRPr="00A852D7">
              <w:rPr>
                <w:sz w:val="28"/>
                <w:szCs w:val="28"/>
              </w:rPr>
              <w:t>Компетенции, формируемые в результате освоения учебной дисциплины</w:t>
            </w:r>
          </w:p>
        </w:tc>
        <w:tc>
          <w:tcPr>
            <w:tcW w:w="7761" w:type="dxa"/>
            <w:tcBorders>
              <w:top w:val="single" w:sz="4" w:space="0" w:color="000000"/>
              <w:left w:val="single" w:sz="4" w:space="0" w:color="000000"/>
              <w:bottom w:val="single" w:sz="4" w:space="0" w:color="000000"/>
              <w:right w:val="single" w:sz="4" w:space="0" w:color="000000"/>
            </w:tcBorders>
          </w:tcPr>
          <w:p w:rsidR="00A852D7" w:rsidRPr="00A852D7" w:rsidRDefault="00A852D7" w:rsidP="009F1A72">
            <w:pPr>
              <w:ind w:firstLine="709"/>
              <w:jc w:val="both"/>
              <w:rPr>
                <w:sz w:val="28"/>
                <w:szCs w:val="28"/>
              </w:rPr>
            </w:pPr>
            <w:r w:rsidRPr="00A852D7">
              <w:rPr>
                <w:sz w:val="28"/>
                <w:szCs w:val="28"/>
              </w:rPr>
              <w:t>В результате освоения дисциплины «Управление  конкурентоспособностью промышленной продукции» обучающиеся приобретают  способность разрабатывать и реализовывать мероприятия по повышению конкурентоспособности промышленной продукции.</w:t>
            </w:r>
          </w:p>
          <w:p w:rsidR="00A852D7" w:rsidRPr="00A852D7" w:rsidRDefault="00A852D7" w:rsidP="009F1A72">
            <w:pPr>
              <w:ind w:firstLine="709"/>
              <w:jc w:val="both"/>
              <w:rPr>
                <w:sz w:val="28"/>
                <w:szCs w:val="28"/>
              </w:rPr>
            </w:pPr>
            <w:r w:rsidRPr="00A852D7">
              <w:rPr>
                <w:sz w:val="28"/>
                <w:szCs w:val="28"/>
              </w:rPr>
              <w:t>В результате освоения дисциплины «Управление  конкурентоспособностью промышленной продукции» частично формируются следующие компетенции:</w:t>
            </w:r>
          </w:p>
          <w:p w:rsidR="00A852D7" w:rsidRPr="00A852D7" w:rsidRDefault="00A852D7" w:rsidP="009F1A72">
            <w:pPr>
              <w:pStyle w:val="a2"/>
              <w:tabs>
                <w:tab w:val="clear" w:pos="822"/>
                <w:tab w:val="num" w:pos="975"/>
                <w:tab w:val="num" w:pos="1815"/>
              </w:tabs>
              <w:spacing w:line="240" w:lineRule="auto"/>
              <w:ind w:left="0" w:firstLine="720"/>
              <w:rPr>
                <w:sz w:val="28"/>
                <w:szCs w:val="28"/>
              </w:rPr>
            </w:pPr>
            <w:r w:rsidRPr="00A852D7">
              <w:rPr>
                <w:sz w:val="28"/>
                <w:szCs w:val="28"/>
              </w:rPr>
              <w:t>Общекультурные компетенции:</w:t>
            </w:r>
          </w:p>
          <w:p w:rsidR="00A852D7" w:rsidRPr="00A852D7" w:rsidRDefault="00A852D7" w:rsidP="009F1A72">
            <w:pPr>
              <w:pStyle w:val="a2"/>
              <w:numPr>
                <w:ilvl w:val="0"/>
                <w:numId w:val="0"/>
              </w:numPr>
              <w:ind w:hanging="9"/>
              <w:rPr>
                <w:sz w:val="28"/>
                <w:szCs w:val="28"/>
              </w:rPr>
            </w:pPr>
            <w:r w:rsidRPr="00A852D7">
              <w:rPr>
                <w:sz w:val="28"/>
                <w:szCs w:val="28"/>
              </w:rPr>
              <w:t>- способен находить организационно-управленческие решения и готов нести за них ответственность (ОК-8);</w:t>
            </w:r>
          </w:p>
          <w:p w:rsidR="00A852D7" w:rsidRPr="00A852D7" w:rsidRDefault="00A852D7" w:rsidP="009F1A72">
            <w:pPr>
              <w:pStyle w:val="a2"/>
              <w:tabs>
                <w:tab w:val="clear" w:pos="822"/>
                <w:tab w:val="num" w:pos="975"/>
                <w:tab w:val="num" w:pos="1815"/>
              </w:tabs>
              <w:spacing w:line="240" w:lineRule="auto"/>
              <w:ind w:left="0" w:firstLine="720"/>
              <w:rPr>
                <w:sz w:val="28"/>
                <w:szCs w:val="28"/>
              </w:rPr>
            </w:pPr>
            <w:r w:rsidRPr="00A852D7">
              <w:rPr>
                <w:sz w:val="28"/>
                <w:szCs w:val="28"/>
              </w:rPr>
              <w:t>Профессиональные компетенции:</w:t>
            </w:r>
          </w:p>
          <w:p w:rsidR="00A852D7" w:rsidRPr="00A852D7" w:rsidRDefault="00A852D7" w:rsidP="009F1A72">
            <w:pPr>
              <w:ind w:firstLine="12"/>
              <w:jc w:val="both"/>
              <w:rPr>
                <w:sz w:val="28"/>
                <w:szCs w:val="28"/>
              </w:rPr>
            </w:pPr>
            <w:r w:rsidRPr="00A852D7">
              <w:rPr>
                <w:sz w:val="28"/>
                <w:szCs w:val="28"/>
              </w:rPr>
              <w:t>- способен осуществлять сбор, анализ и обработку данных, необходимых для решения поставленных экономических задач (ПК-4);</w:t>
            </w:r>
          </w:p>
          <w:p w:rsidR="00A852D7" w:rsidRPr="00A852D7" w:rsidRDefault="00A852D7" w:rsidP="009F1A72">
            <w:pPr>
              <w:ind w:firstLine="12"/>
              <w:jc w:val="both"/>
              <w:rPr>
                <w:sz w:val="28"/>
                <w:szCs w:val="28"/>
              </w:rPr>
            </w:pPr>
            <w:r w:rsidRPr="00A852D7">
              <w:rPr>
                <w:sz w:val="28"/>
                <w:szCs w:val="28"/>
              </w:rPr>
              <w:t>- 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A852D7" w:rsidRPr="00A852D7" w:rsidRDefault="00A852D7" w:rsidP="009F1A72">
            <w:pPr>
              <w:ind w:firstLine="12"/>
              <w:jc w:val="both"/>
              <w:rPr>
                <w:sz w:val="28"/>
                <w:szCs w:val="28"/>
              </w:rPr>
            </w:pPr>
            <w:r w:rsidRPr="00A852D7">
              <w:rPr>
                <w:sz w:val="28"/>
                <w:szCs w:val="28"/>
              </w:rPr>
              <w:t>- 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(ПК-6);</w:t>
            </w:r>
          </w:p>
          <w:p w:rsidR="00A852D7" w:rsidRPr="00A852D7" w:rsidRDefault="00A852D7" w:rsidP="009F1A72">
            <w:pPr>
              <w:tabs>
                <w:tab w:val="num" w:pos="709"/>
              </w:tabs>
              <w:jc w:val="both"/>
              <w:rPr>
                <w:sz w:val="28"/>
                <w:szCs w:val="28"/>
              </w:rPr>
            </w:pPr>
            <w:r w:rsidRPr="00A852D7">
              <w:rPr>
                <w:sz w:val="28"/>
                <w:szCs w:val="28"/>
              </w:rPr>
              <w:t>- способен критически оценить предлагаемые варианты управленческих решений,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(ПК-13).</w:t>
            </w:r>
          </w:p>
        </w:tc>
      </w:tr>
      <w:tr w:rsidR="00A852D7" w:rsidTr="009F1A72">
        <w:tc>
          <w:tcPr>
            <w:tcW w:w="2410" w:type="dxa"/>
            <w:tcBorders>
              <w:top w:val="single" w:sz="4" w:space="0" w:color="000000"/>
              <w:left w:val="single" w:sz="4" w:space="0" w:color="000000"/>
              <w:bottom w:val="single" w:sz="4" w:space="0" w:color="000000"/>
              <w:right w:val="single" w:sz="4" w:space="0" w:color="000000"/>
            </w:tcBorders>
          </w:tcPr>
          <w:p w:rsidR="00A852D7" w:rsidRPr="00A852D7" w:rsidRDefault="00A852D7" w:rsidP="009F1A72">
            <w:pPr>
              <w:jc w:val="both"/>
              <w:rPr>
                <w:sz w:val="28"/>
                <w:szCs w:val="28"/>
              </w:rPr>
            </w:pPr>
            <w:r w:rsidRPr="00A852D7">
              <w:rPr>
                <w:sz w:val="28"/>
                <w:szCs w:val="28"/>
              </w:rPr>
              <w:t>Знания, умения и навыки, получаемые в процессе изучения дисциплины</w:t>
            </w:r>
          </w:p>
        </w:tc>
        <w:tc>
          <w:tcPr>
            <w:tcW w:w="7761" w:type="dxa"/>
            <w:tcBorders>
              <w:top w:val="single" w:sz="4" w:space="0" w:color="000000"/>
              <w:left w:val="single" w:sz="4" w:space="0" w:color="000000"/>
              <w:bottom w:val="single" w:sz="4" w:space="0" w:color="000000"/>
              <w:right w:val="single" w:sz="4" w:space="0" w:color="000000"/>
            </w:tcBorders>
          </w:tcPr>
          <w:p w:rsidR="00A852D7" w:rsidRPr="00A852D7" w:rsidRDefault="00A852D7" w:rsidP="009F1A72">
            <w:pPr>
              <w:ind w:firstLine="403"/>
              <w:rPr>
                <w:sz w:val="28"/>
                <w:szCs w:val="28"/>
              </w:rPr>
            </w:pPr>
            <w:r w:rsidRPr="00A852D7">
              <w:rPr>
                <w:sz w:val="28"/>
                <w:szCs w:val="28"/>
              </w:rPr>
              <w:t>В результате освоения дисциплины обучающийся должен:</w:t>
            </w:r>
          </w:p>
          <w:p w:rsidR="00A852D7" w:rsidRPr="00A852D7" w:rsidRDefault="00A852D7" w:rsidP="009F1A72">
            <w:pPr>
              <w:jc w:val="both"/>
              <w:rPr>
                <w:sz w:val="28"/>
                <w:szCs w:val="28"/>
              </w:rPr>
            </w:pPr>
            <w:r w:rsidRPr="00A852D7">
              <w:rPr>
                <w:sz w:val="28"/>
                <w:szCs w:val="28"/>
              </w:rPr>
              <w:t>Знать:</w:t>
            </w:r>
          </w:p>
          <w:p w:rsidR="00A852D7" w:rsidRPr="00A852D7" w:rsidRDefault="00A852D7" w:rsidP="009F1A72">
            <w:pPr>
              <w:jc w:val="both"/>
              <w:rPr>
                <w:sz w:val="28"/>
                <w:szCs w:val="28"/>
              </w:rPr>
            </w:pPr>
            <w:r w:rsidRPr="00A852D7">
              <w:rPr>
                <w:sz w:val="28"/>
                <w:szCs w:val="28"/>
              </w:rPr>
              <w:t>- понятийный аппарат и задачи управления конкурентоспособностью промышленной продукции,</w:t>
            </w:r>
          </w:p>
          <w:p w:rsidR="00A852D7" w:rsidRPr="00A852D7" w:rsidRDefault="00A852D7" w:rsidP="009F1A72">
            <w:pPr>
              <w:jc w:val="both"/>
              <w:rPr>
                <w:sz w:val="28"/>
                <w:szCs w:val="28"/>
              </w:rPr>
            </w:pPr>
            <w:r w:rsidRPr="00A852D7">
              <w:rPr>
                <w:sz w:val="28"/>
                <w:szCs w:val="28"/>
              </w:rPr>
              <w:t>- современные концепции и процесс управления конкурентоспособностью промышленной продукции,</w:t>
            </w:r>
          </w:p>
          <w:p w:rsidR="00A852D7" w:rsidRPr="00A852D7" w:rsidRDefault="00A852D7" w:rsidP="009F1A72">
            <w:pPr>
              <w:jc w:val="both"/>
              <w:rPr>
                <w:sz w:val="28"/>
                <w:szCs w:val="28"/>
              </w:rPr>
            </w:pPr>
            <w:r w:rsidRPr="00A852D7">
              <w:rPr>
                <w:sz w:val="28"/>
                <w:szCs w:val="28"/>
              </w:rPr>
              <w:t xml:space="preserve">- методы и инструменты оценки и повышения конкурентоспособности промышленной продукции; </w:t>
            </w:r>
          </w:p>
          <w:p w:rsidR="00A852D7" w:rsidRPr="00A852D7" w:rsidRDefault="00A852D7" w:rsidP="009F1A72">
            <w:pPr>
              <w:jc w:val="both"/>
              <w:rPr>
                <w:sz w:val="28"/>
                <w:szCs w:val="28"/>
              </w:rPr>
            </w:pPr>
            <w:r w:rsidRPr="00A852D7">
              <w:rPr>
                <w:sz w:val="28"/>
                <w:szCs w:val="28"/>
              </w:rPr>
              <w:t>Уметь:</w:t>
            </w:r>
          </w:p>
          <w:p w:rsidR="00A852D7" w:rsidRPr="00A852D7" w:rsidRDefault="00A852D7" w:rsidP="009F1A72">
            <w:pPr>
              <w:jc w:val="both"/>
              <w:rPr>
                <w:sz w:val="28"/>
                <w:szCs w:val="28"/>
              </w:rPr>
            </w:pPr>
            <w:r w:rsidRPr="00A852D7">
              <w:rPr>
                <w:sz w:val="28"/>
                <w:szCs w:val="28"/>
              </w:rPr>
              <w:t>- проводить  оценку конкурентоспособности промышленной продукции,</w:t>
            </w:r>
          </w:p>
          <w:p w:rsidR="00A852D7" w:rsidRPr="00A852D7" w:rsidRDefault="00A852D7" w:rsidP="009F1A72">
            <w:pPr>
              <w:jc w:val="both"/>
              <w:rPr>
                <w:sz w:val="28"/>
                <w:szCs w:val="28"/>
              </w:rPr>
            </w:pPr>
            <w:r w:rsidRPr="00A852D7">
              <w:rPr>
                <w:sz w:val="28"/>
                <w:szCs w:val="28"/>
              </w:rPr>
              <w:t>- разрабатывать и обосновывать мероприятия по повышению конкурентоспособности промышленной продукции;</w:t>
            </w:r>
          </w:p>
          <w:p w:rsidR="00A852D7" w:rsidRPr="00A852D7" w:rsidRDefault="00A852D7" w:rsidP="009F1A72">
            <w:pPr>
              <w:jc w:val="both"/>
              <w:rPr>
                <w:sz w:val="28"/>
                <w:szCs w:val="28"/>
              </w:rPr>
            </w:pPr>
            <w:r w:rsidRPr="00A852D7">
              <w:rPr>
                <w:sz w:val="28"/>
                <w:szCs w:val="28"/>
              </w:rPr>
              <w:t>Владеть:</w:t>
            </w:r>
          </w:p>
          <w:p w:rsidR="00A852D7" w:rsidRPr="00A852D7" w:rsidRDefault="00A852D7" w:rsidP="009F1A72">
            <w:pPr>
              <w:jc w:val="both"/>
              <w:rPr>
                <w:sz w:val="28"/>
                <w:szCs w:val="28"/>
              </w:rPr>
            </w:pPr>
            <w:r w:rsidRPr="00A852D7">
              <w:rPr>
                <w:sz w:val="28"/>
                <w:szCs w:val="28"/>
              </w:rPr>
              <w:t>- технологией управления конкурентоспособностью промышленной продукции,</w:t>
            </w:r>
          </w:p>
          <w:p w:rsidR="00A852D7" w:rsidRPr="00A852D7" w:rsidRDefault="00A852D7" w:rsidP="009F1A72">
            <w:pPr>
              <w:jc w:val="both"/>
              <w:rPr>
                <w:sz w:val="28"/>
                <w:szCs w:val="28"/>
              </w:rPr>
            </w:pPr>
            <w:r w:rsidRPr="00A852D7">
              <w:rPr>
                <w:sz w:val="28"/>
                <w:szCs w:val="28"/>
              </w:rPr>
              <w:t xml:space="preserve">- методами и инструментами оценки и повышения конкурентоспособности промышленной продукции, </w:t>
            </w:r>
          </w:p>
          <w:p w:rsidR="00A852D7" w:rsidRPr="00A852D7" w:rsidRDefault="00A852D7" w:rsidP="009F1A72">
            <w:pPr>
              <w:jc w:val="both"/>
              <w:rPr>
                <w:sz w:val="28"/>
                <w:szCs w:val="28"/>
              </w:rPr>
            </w:pPr>
            <w:r w:rsidRPr="00A852D7">
              <w:rPr>
                <w:sz w:val="28"/>
                <w:szCs w:val="28"/>
              </w:rPr>
              <w:t xml:space="preserve">- практическими навыками разработки и реализации управленческих решений по повышению конкурентоспособности промышленной продукции. </w:t>
            </w:r>
          </w:p>
        </w:tc>
      </w:tr>
      <w:tr w:rsidR="00A852D7" w:rsidTr="009F1A72">
        <w:trPr>
          <w:trHeight w:val="2212"/>
        </w:trPr>
        <w:tc>
          <w:tcPr>
            <w:tcW w:w="2410" w:type="dxa"/>
            <w:tcBorders>
              <w:top w:val="single" w:sz="4" w:space="0" w:color="000000"/>
              <w:left w:val="single" w:sz="4" w:space="0" w:color="000000"/>
              <w:bottom w:val="single" w:sz="4" w:space="0" w:color="auto"/>
              <w:right w:val="single" w:sz="4" w:space="0" w:color="000000"/>
            </w:tcBorders>
          </w:tcPr>
          <w:p w:rsidR="00A852D7" w:rsidRPr="00A852D7" w:rsidRDefault="00A852D7" w:rsidP="009F1A72">
            <w:pPr>
              <w:jc w:val="both"/>
              <w:rPr>
                <w:sz w:val="28"/>
                <w:szCs w:val="28"/>
              </w:rPr>
            </w:pPr>
            <w:r w:rsidRPr="00A852D7">
              <w:rPr>
                <w:sz w:val="28"/>
                <w:szCs w:val="28"/>
              </w:rPr>
              <w:t>Формы итогового контроля</w:t>
            </w:r>
          </w:p>
        </w:tc>
        <w:tc>
          <w:tcPr>
            <w:tcW w:w="7761" w:type="dxa"/>
            <w:tcBorders>
              <w:top w:val="single" w:sz="4" w:space="0" w:color="000000"/>
              <w:left w:val="single" w:sz="4" w:space="0" w:color="000000"/>
              <w:bottom w:val="single" w:sz="4" w:space="0" w:color="auto"/>
              <w:right w:val="single" w:sz="4" w:space="0" w:color="000000"/>
            </w:tcBorders>
          </w:tcPr>
          <w:p w:rsidR="00A852D7" w:rsidRPr="00A852D7" w:rsidRDefault="00A852D7" w:rsidP="009F1A72">
            <w:pPr>
              <w:jc w:val="both"/>
              <w:rPr>
                <w:sz w:val="28"/>
                <w:szCs w:val="28"/>
              </w:rPr>
            </w:pPr>
            <w:r w:rsidRPr="00A852D7">
              <w:rPr>
                <w:sz w:val="28"/>
                <w:szCs w:val="28"/>
              </w:rPr>
              <w:t>Перечень учебных мероприятий текущего и промежуточного контроля знаний студентов:</w:t>
            </w:r>
          </w:p>
          <w:p w:rsidR="00A852D7" w:rsidRPr="00A852D7" w:rsidRDefault="00A852D7" w:rsidP="009F1A72">
            <w:pPr>
              <w:jc w:val="both"/>
              <w:rPr>
                <w:sz w:val="28"/>
                <w:szCs w:val="28"/>
              </w:rPr>
            </w:pPr>
            <w:r w:rsidRPr="00A852D7">
              <w:rPr>
                <w:sz w:val="28"/>
                <w:szCs w:val="28"/>
              </w:rPr>
              <w:t>- Тестирование;</w:t>
            </w:r>
          </w:p>
          <w:p w:rsidR="00A852D7" w:rsidRPr="00A852D7" w:rsidRDefault="00A852D7" w:rsidP="009F1A72">
            <w:pPr>
              <w:jc w:val="both"/>
              <w:rPr>
                <w:sz w:val="28"/>
                <w:szCs w:val="28"/>
              </w:rPr>
            </w:pPr>
            <w:r w:rsidRPr="00A852D7">
              <w:rPr>
                <w:sz w:val="28"/>
                <w:szCs w:val="28"/>
              </w:rPr>
              <w:t>- Письменные домашние задания;</w:t>
            </w:r>
          </w:p>
          <w:p w:rsidR="00A852D7" w:rsidRPr="00A852D7" w:rsidRDefault="00A852D7" w:rsidP="009F1A72">
            <w:pPr>
              <w:jc w:val="both"/>
              <w:rPr>
                <w:sz w:val="28"/>
                <w:szCs w:val="28"/>
              </w:rPr>
            </w:pPr>
            <w:r w:rsidRPr="00A852D7">
              <w:rPr>
                <w:sz w:val="28"/>
                <w:szCs w:val="28"/>
              </w:rPr>
              <w:t xml:space="preserve">- Контрольная работа; </w:t>
            </w:r>
          </w:p>
          <w:p w:rsidR="00A852D7" w:rsidRPr="00A852D7" w:rsidRDefault="00A852D7" w:rsidP="009F1A72">
            <w:pPr>
              <w:jc w:val="both"/>
              <w:rPr>
                <w:sz w:val="28"/>
                <w:szCs w:val="28"/>
              </w:rPr>
            </w:pPr>
            <w:r w:rsidRPr="00A852D7">
              <w:rPr>
                <w:sz w:val="28"/>
                <w:szCs w:val="28"/>
              </w:rPr>
              <w:t>- Самостоятельная работа студентов.</w:t>
            </w:r>
          </w:p>
          <w:p w:rsidR="00A852D7" w:rsidRPr="00A852D7" w:rsidRDefault="00A852D7" w:rsidP="009F1A72">
            <w:pPr>
              <w:jc w:val="both"/>
              <w:rPr>
                <w:sz w:val="28"/>
                <w:szCs w:val="28"/>
              </w:rPr>
            </w:pPr>
            <w:r w:rsidRPr="00A852D7">
              <w:rPr>
                <w:sz w:val="28"/>
                <w:szCs w:val="28"/>
              </w:rPr>
              <w:t>Форма итогового контроля:</w:t>
            </w:r>
          </w:p>
          <w:p w:rsidR="00A852D7" w:rsidRPr="00A852D7" w:rsidRDefault="00A852D7" w:rsidP="009F1A72">
            <w:pPr>
              <w:jc w:val="both"/>
              <w:rPr>
                <w:sz w:val="28"/>
                <w:szCs w:val="28"/>
              </w:rPr>
            </w:pPr>
            <w:r w:rsidRPr="00A852D7">
              <w:rPr>
                <w:sz w:val="28"/>
                <w:szCs w:val="28"/>
              </w:rPr>
              <w:t xml:space="preserve">  - Экзамен.</w:t>
            </w:r>
          </w:p>
        </w:tc>
      </w:tr>
      <w:tr w:rsidR="00A852D7" w:rsidTr="009F1A72">
        <w:trPr>
          <w:trHeight w:val="874"/>
        </w:trPr>
        <w:tc>
          <w:tcPr>
            <w:tcW w:w="2410" w:type="dxa"/>
            <w:tcBorders>
              <w:top w:val="single" w:sz="4" w:space="0" w:color="auto"/>
              <w:left w:val="single" w:sz="4" w:space="0" w:color="000000"/>
              <w:bottom w:val="single" w:sz="4" w:space="0" w:color="000000"/>
              <w:right w:val="single" w:sz="4" w:space="0" w:color="000000"/>
            </w:tcBorders>
          </w:tcPr>
          <w:p w:rsidR="00A852D7" w:rsidRPr="00A852D7" w:rsidRDefault="00A852D7" w:rsidP="009F1A72">
            <w:pPr>
              <w:jc w:val="both"/>
              <w:rPr>
                <w:sz w:val="28"/>
                <w:szCs w:val="28"/>
              </w:rPr>
            </w:pPr>
            <w:r w:rsidRPr="00A852D7">
              <w:rPr>
                <w:sz w:val="28"/>
                <w:szCs w:val="28"/>
              </w:rPr>
              <w:t>Методы обучения с применением интерактивных форм образовательных технологий</w:t>
            </w:r>
          </w:p>
        </w:tc>
        <w:tc>
          <w:tcPr>
            <w:tcW w:w="7761" w:type="dxa"/>
            <w:tcBorders>
              <w:top w:val="single" w:sz="4" w:space="0" w:color="auto"/>
              <w:left w:val="single" w:sz="4" w:space="0" w:color="000000"/>
              <w:bottom w:val="single" w:sz="4" w:space="0" w:color="000000"/>
              <w:right w:val="single" w:sz="4" w:space="0" w:color="000000"/>
            </w:tcBorders>
          </w:tcPr>
          <w:p w:rsidR="00A852D7" w:rsidRPr="00A852D7" w:rsidRDefault="00A852D7" w:rsidP="009F1A72">
            <w:pPr>
              <w:jc w:val="both"/>
              <w:rPr>
                <w:sz w:val="28"/>
                <w:szCs w:val="28"/>
              </w:rPr>
            </w:pPr>
            <w:r w:rsidRPr="00A852D7">
              <w:rPr>
                <w:sz w:val="28"/>
                <w:szCs w:val="28"/>
              </w:rPr>
              <w:t>-  презентация с использованием слайдов;</w:t>
            </w:r>
          </w:p>
          <w:p w:rsidR="00A852D7" w:rsidRPr="00A852D7" w:rsidRDefault="00A852D7" w:rsidP="009F1A72">
            <w:pPr>
              <w:jc w:val="both"/>
              <w:rPr>
                <w:sz w:val="28"/>
                <w:szCs w:val="28"/>
              </w:rPr>
            </w:pPr>
            <w:r w:rsidRPr="00A852D7">
              <w:rPr>
                <w:sz w:val="28"/>
                <w:szCs w:val="28"/>
              </w:rPr>
              <w:t>- деловые игры;</w:t>
            </w:r>
          </w:p>
          <w:p w:rsidR="00A852D7" w:rsidRPr="00A852D7" w:rsidRDefault="00A852D7" w:rsidP="009F1A72">
            <w:pPr>
              <w:jc w:val="both"/>
              <w:rPr>
                <w:sz w:val="28"/>
                <w:szCs w:val="28"/>
              </w:rPr>
            </w:pPr>
            <w:r w:rsidRPr="00A852D7">
              <w:rPr>
                <w:sz w:val="28"/>
                <w:szCs w:val="28"/>
              </w:rPr>
              <w:t>- кейс-метод (разбор конкретных производственных ситуаций).</w:t>
            </w:r>
          </w:p>
        </w:tc>
      </w:tr>
    </w:tbl>
    <w:p w:rsidR="00A852D7" w:rsidRPr="00555E3A" w:rsidRDefault="00A852D7" w:rsidP="00555E3A">
      <w:pPr>
        <w:spacing w:line="360" w:lineRule="auto"/>
        <w:jc w:val="center"/>
        <w:rPr>
          <w:sz w:val="28"/>
          <w:szCs w:val="28"/>
        </w:rPr>
      </w:pPr>
    </w:p>
    <w:p w:rsidR="00795298" w:rsidRPr="00555E3A" w:rsidRDefault="00795298" w:rsidP="00555E3A">
      <w:pPr>
        <w:widowControl/>
        <w:autoSpaceDE/>
        <w:autoSpaceDN/>
        <w:adjustRightInd/>
        <w:spacing w:line="360" w:lineRule="auto"/>
        <w:jc w:val="center"/>
        <w:rPr>
          <w:b/>
          <w:sz w:val="28"/>
          <w:szCs w:val="28"/>
        </w:rPr>
      </w:pPr>
      <w:r w:rsidRPr="00555E3A">
        <w:rPr>
          <w:b/>
          <w:sz w:val="28"/>
          <w:szCs w:val="28"/>
        </w:rPr>
        <w:t>ПРОИЗВОДСТВЕННАЯ ПРАКТИКА</w:t>
      </w:r>
    </w:p>
    <w:p w:rsidR="00795298" w:rsidRPr="00555E3A" w:rsidRDefault="00795298" w:rsidP="00555E3A">
      <w:pPr>
        <w:spacing w:line="360" w:lineRule="auto"/>
        <w:jc w:val="center"/>
        <w:rPr>
          <w:b/>
          <w:sz w:val="28"/>
          <w:szCs w:val="28"/>
        </w:rPr>
      </w:pPr>
      <w:r w:rsidRPr="00555E3A">
        <w:rPr>
          <w:sz w:val="28"/>
          <w:szCs w:val="28"/>
        </w:rPr>
        <w:t>Направление подготовки</w:t>
      </w:r>
      <w:r w:rsidR="00555E3A">
        <w:rPr>
          <w:sz w:val="28"/>
          <w:szCs w:val="28"/>
        </w:rPr>
        <w:t xml:space="preserve"> </w:t>
      </w:r>
      <w:r w:rsidR="00EB66F5">
        <w:rPr>
          <w:b/>
          <w:sz w:val="28"/>
          <w:szCs w:val="28"/>
        </w:rPr>
        <w:t>380203</w:t>
      </w:r>
      <w:r w:rsidRPr="00555E3A">
        <w:rPr>
          <w:b/>
          <w:sz w:val="28"/>
          <w:szCs w:val="28"/>
        </w:rPr>
        <w:t>-Менеджмент</w:t>
      </w:r>
    </w:p>
    <w:p w:rsidR="00795298" w:rsidRPr="00555E3A" w:rsidRDefault="00795298" w:rsidP="00555E3A">
      <w:pPr>
        <w:spacing w:line="360" w:lineRule="auto"/>
        <w:jc w:val="center"/>
        <w:rPr>
          <w:b/>
          <w:sz w:val="28"/>
          <w:szCs w:val="28"/>
        </w:rPr>
      </w:pPr>
      <w:r w:rsidRPr="00555E3A">
        <w:rPr>
          <w:sz w:val="28"/>
          <w:szCs w:val="28"/>
        </w:rPr>
        <w:t>Профиль подготовки</w:t>
      </w:r>
      <w:r w:rsidR="00555E3A">
        <w:rPr>
          <w:sz w:val="28"/>
          <w:szCs w:val="28"/>
        </w:rPr>
        <w:t xml:space="preserve"> </w:t>
      </w:r>
      <w:r w:rsidR="00EB66F5">
        <w:rPr>
          <w:b/>
          <w:sz w:val="28"/>
          <w:szCs w:val="28"/>
        </w:rPr>
        <w:t>Производственный менеджмент</w:t>
      </w:r>
    </w:p>
    <w:p w:rsidR="00795298" w:rsidRPr="00555E3A" w:rsidRDefault="00795298" w:rsidP="00555E3A">
      <w:pPr>
        <w:spacing w:line="360" w:lineRule="auto"/>
        <w:jc w:val="center"/>
        <w:rPr>
          <w:b/>
          <w:sz w:val="28"/>
          <w:szCs w:val="28"/>
        </w:rPr>
      </w:pPr>
      <w:r w:rsidRPr="00555E3A">
        <w:rPr>
          <w:b/>
          <w:sz w:val="28"/>
          <w:szCs w:val="28"/>
        </w:rPr>
        <w:t xml:space="preserve">ОП – </w:t>
      </w:r>
      <w:r w:rsidR="00EB66F5">
        <w:rPr>
          <w:b/>
          <w:sz w:val="28"/>
          <w:szCs w:val="28"/>
        </w:rPr>
        <w:t>Менеджмент промышленных организаций</w:t>
      </w:r>
    </w:p>
    <w:p w:rsidR="00795298" w:rsidRPr="00555E3A" w:rsidRDefault="00795298" w:rsidP="00555E3A">
      <w:pPr>
        <w:spacing w:line="360" w:lineRule="auto"/>
        <w:jc w:val="center"/>
        <w:rPr>
          <w:sz w:val="28"/>
          <w:szCs w:val="28"/>
        </w:rPr>
      </w:pPr>
      <w:r w:rsidRPr="00555E3A">
        <w:rPr>
          <w:sz w:val="28"/>
          <w:szCs w:val="28"/>
        </w:rPr>
        <w:t>Квалификация (степень) выпускника</w:t>
      </w:r>
    </w:p>
    <w:p w:rsidR="00795298" w:rsidRPr="00555E3A" w:rsidRDefault="00795298" w:rsidP="00555E3A">
      <w:pPr>
        <w:spacing w:line="360" w:lineRule="auto"/>
        <w:jc w:val="center"/>
        <w:rPr>
          <w:b/>
          <w:sz w:val="28"/>
          <w:szCs w:val="28"/>
        </w:rPr>
      </w:pPr>
      <w:r w:rsidRPr="00555E3A">
        <w:rPr>
          <w:b/>
          <w:sz w:val="28"/>
          <w:szCs w:val="28"/>
        </w:rPr>
        <w:t>Бакалавр</w:t>
      </w:r>
    </w:p>
    <w:p w:rsidR="00795298" w:rsidRPr="00555E3A" w:rsidRDefault="00795298" w:rsidP="00555E3A">
      <w:pPr>
        <w:spacing w:line="360" w:lineRule="auto"/>
        <w:jc w:val="center"/>
        <w:rPr>
          <w:sz w:val="28"/>
          <w:szCs w:val="28"/>
        </w:rPr>
      </w:pPr>
      <w:r w:rsidRPr="00555E3A">
        <w:rPr>
          <w:sz w:val="28"/>
          <w:szCs w:val="28"/>
        </w:rPr>
        <w:t>Форма обучения - очная</w:t>
      </w:r>
    </w:p>
    <w:p w:rsidR="00795298" w:rsidRPr="00555E3A" w:rsidRDefault="00795298" w:rsidP="009F1A72">
      <w:pPr>
        <w:spacing w:line="360" w:lineRule="auto"/>
        <w:ind w:firstLine="709"/>
        <w:jc w:val="both"/>
        <w:rPr>
          <w:b/>
          <w:sz w:val="28"/>
          <w:szCs w:val="28"/>
        </w:rPr>
      </w:pPr>
      <w:r w:rsidRPr="00555E3A">
        <w:rPr>
          <w:b/>
          <w:sz w:val="28"/>
          <w:szCs w:val="28"/>
        </w:rPr>
        <w:t>1.Цели производственной практики</w:t>
      </w:r>
    </w:p>
    <w:p w:rsidR="009F1A72" w:rsidRPr="009F1A72" w:rsidRDefault="009F1A72" w:rsidP="00460A76">
      <w:pPr>
        <w:pStyle w:val="Default"/>
        <w:spacing w:line="360" w:lineRule="auto"/>
        <w:ind w:firstLine="708"/>
        <w:jc w:val="both"/>
        <w:rPr>
          <w:color w:val="auto"/>
          <w:sz w:val="28"/>
          <w:szCs w:val="28"/>
        </w:rPr>
      </w:pPr>
      <w:r w:rsidRPr="009F1A72">
        <w:rPr>
          <w:color w:val="auto"/>
          <w:sz w:val="28"/>
          <w:szCs w:val="28"/>
        </w:rPr>
        <w:t xml:space="preserve">Производственная практика - самостоятельная работа студента под руководством преподавателя выпускающей кафедры и специалиста или руководителя соответствующего подразделения базы практики. </w:t>
      </w:r>
    </w:p>
    <w:p w:rsidR="009F1A72" w:rsidRPr="009F1A72" w:rsidRDefault="009F1A72" w:rsidP="00460A76">
      <w:pPr>
        <w:pStyle w:val="Default"/>
        <w:spacing w:line="360" w:lineRule="auto"/>
        <w:ind w:firstLine="708"/>
        <w:jc w:val="both"/>
        <w:rPr>
          <w:color w:val="auto"/>
          <w:sz w:val="28"/>
          <w:szCs w:val="28"/>
        </w:rPr>
      </w:pPr>
      <w:r w:rsidRPr="009F1A72">
        <w:rPr>
          <w:color w:val="auto"/>
          <w:sz w:val="28"/>
          <w:szCs w:val="28"/>
        </w:rPr>
        <w:t xml:space="preserve">Целями практики являются: </w:t>
      </w:r>
    </w:p>
    <w:p w:rsidR="009F1A72" w:rsidRPr="009F1A72" w:rsidRDefault="009F1A72" w:rsidP="00460A76">
      <w:pPr>
        <w:pStyle w:val="Default"/>
        <w:spacing w:line="360" w:lineRule="auto"/>
        <w:ind w:firstLine="708"/>
        <w:jc w:val="both"/>
        <w:rPr>
          <w:color w:val="auto"/>
          <w:sz w:val="28"/>
          <w:szCs w:val="28"/>
        </w:rPr>
      </w:pPr>
      <w:r w:rsidRPr="009F1A72">
        <w:rPr>
          <w:color w:val="auto"/>
          <w:sz w:val="28"/>
          <w:szCs w:val="28"/>
        </w:rPr>
        <w:t xml:space="preserve">1. закрепление и углубление знаний, полученных студентами в процессе теоретического обучения; </w:t>
      </w:r>
    </w:p>
    <w:p w:rsidR="009F1A72" w:rsidRPr="009F1A72" w:rsidRDefault="009F1A72" w:rsidP="00460A76">
      <w:pPr>
        <w:pStyle w:val="Default"/>
        <w:spacing w:line="360" w:lineRule="auto"/>
        <w:ind w:firstLine="708"/>
        <w:jc w:val="both"/>
        <w:rPr>
          <w:color w:val="auto"/>
          <w:sz w:val="28"/>
          <w:szCs w:val="28"/>
        </w:rPr>
      </w:pPr>
      <w:r w:rsidRPr="009F1A72">
        <w:rPr>
          <w:color w:val="auto"/>
          <w:sz w:val="28"/>
          <w:szCs w:val="28"/>
        </w:rPr>
        <w:t xml:space="preserve">2. ознакомление студентов с управленческими аспектами деятельности организацией; </w:t>
      </w:r>
    </w:p>
    <w:p w:rsidR="009F1A72" w:rsidRPr="009F1A72" w:rsidRDefault="009F1A72" w:rsidP="00460A76">
      <w:pPr>
        <w:pStyle w:val="Default"/>
        <w:spacing w:line="360" w:lineRule="auto"/>
        <w:ind w:firstLine="708"/>
        <w:jc w:val="both"/>
        <w:rPr>
          <w:color w:val="auto"/>
          <w:sz w:val="28"/>
          <w:szCs w:val="28"/>
        </w:rPr>
      </w:pPr>
      <w:r w:rsidRPr="009F1A72">
        <w:rPr>
          <w:color w:val="auto"/>
          <w:sz w:val="28"/>
          <w:szCs w:val="28"/>
        </w:rPr>
        <w:t xml:space="preserve">3. приобретение необходимых умений и навыков самостоятельно решать управленческие задачи организационно и методического плана в условиях функционирующих организаций; </w:t>
      </w:r>
    </w:p>
    <w:p w:rsidR="009F1A72" w:rsidRPr="009F1A72" w:rsidRDefault="009F1A72" w:rsidP="00460A76">
      <w:pPr>
        <w:pStyle w:val="Default"/>
        <w:spacing w:line="360" w:lineRule="auto"/>
        <w:ind w:firstLine="708"/>
        <w:jc w:val="both"/>
        <w:rPr>
          <w:color w:val="auto"/>
          <w:sz w:val="28"/>
          <w:szCs w:val="28"/>
        </w:rPr>
      </w:pPr>
      <w:r w:rsidRPr="009F1A72">
        <w:rPr>
          <w:color w:val="auto"/>
          <w:sz w:val="28"/>
          <w:szCs w:val="28"/>
        </w:rPr>
        <w:t xml:space="preserve">4. развитие способностей по анализу социально-значимых проблем и процессов; </w:t>
      </w:r>
    </w:p>
    <w:p w:rsidR="009F1A72" w:rsidRPr="009F1A72" w:rsidRDefault="009F1A72" w:rsidP="00460A76">
      <w:pPr>
        <w:pStyle w:val="Default"/>
        <w:spacing w:line="360" w:lineRule="auto"/>
        <w:ind w:firstLine="708"/>
        <w:jc w:val="both"/>
        <w:rPr>
          <w:color w:val="auto"/>
          <w:sz w:val="28"/>
          <w:szCs w:val="28"/>
        </w:rPr>
      </w:pPr>
      <w:r w:rsidRPr="009F1A72">
        <w:rPr>
          <w:color w:val="auto"/>
          <w:sz w:val="28"/>
          <w:szCs w:val="28"/>
        </w:rPr>
        <w:t xml:space="preserve">5. приобретение навыков делового общения посредством публичных выступлений, презентаций, переговоров, проведения совещаний, деловой переписки, электронных коммуникаций и т.д. </w:t>
      </w:r>
    </w:p>
    <w:p w:rsidR="00795298" w:rsidRPr="009F1A72" w:rsidRDefault="009F1A72" w:rsidP="00460A76">
      <w:pPr>
        <w:pStyle w:val="Default"/>
        <w:spacing w:line="360" w:lineRule="auto"/>
        <w:ind w:firstLine="708"/>
        <w:jc w:val="both"/>
        <w:rPr>
          <w:color w:val="auto"/>
          <w:sz w:val="28"/>
          <w:szCs w:val="28"/>
        </w:rPr>
      </w:pPr>
      <w:r w:rsidRPr="009F1A72">
        <w:rPr>
          <w:color w:val="auto"/>
          <w:sz w:val="28"/>
          <w:szCs w:val="28"/>
        </w:rPr>
        <w:t>6. сбор материалов для выполнения заданий по профильным дисциплинам</w:t>
      </w:r>
      <w:r>
        <w:rPr>
          <w:color w:val="auto"/>
          <w:sz w:val="28"/>
          <w:szCs w:val="28"/>
        </w:rPr>
        <w:t>.</w:t>
      </w:r>
    </w:p>
    <w:p w:rsidR="00795298" w:rsidRDefault="00795298" w:rsidP="00555E3A">
      <w:pPr>
        <w:spacing w:line="360" w:lineRule="auto"/>
        <w:ind w:firstLine="709"/>
        <w:jc w:val="both"/>
        <w:rPr>
          <w:b/>
          <w:sz w:val="28"/>
          <w:szCs w:val="28"/>
        </w:rPr>
      </w:pPr>
      <w:r w:rsidRPr="00555E3A">
        <w:rPr>
          <w:b/>
          <w:sz w:val="28"/>
          <w:szCs w:val="28"/>
        </w:rPr>
        <w:t>2. Задачи производственной практики</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1. Изучение выпускаемой организацией продукции, оказываемых услуг, выполняемых работ; учредительных и правоустанавливающих документов организации; используемых технологий, особенностей организации труда рабочих, управленцев, специалистов, применяемых технических средствах, программных продуктов.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2. Сбор и обработка информации, полученной в экономических и финансовых службах предприятия, необходимой для написания отчета по практике; выработка умения обобщать и перерабатывать информацию, полученную в функциональных и линейных службах организации.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3. Углубление и дальнейшее закрепление теоретических знаний, а также приобретение необходимых умений и навыков самостоятельной оценки реальных ситуаций, складывающихся в организации и выработки эффективных управленческих решений.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4. Применение знаний студента в области управленческой деятельности организации, полученных им в ходе обучения в университете, на практике.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5. Обогащение багажа знаний студента информацией практического характера, закрепление уже имеющихся у студента знаний в области управления организацией, менеджмента различных сфер и приобретение практических навыков решения актуальных организационных и управленческих задач.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Для получения управленческих навыков необходимо: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1. Ознакомиться с управленческой предпринимательской (коммерческой) деятельностью, направленной на удовлетворение нужд потребителей и получение прибыли за счет стабильного функционирования, поддержания деловой репутации, в соответствии с предоставленными полномочиями и выделенными ресурсами;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2. Изучить механизмы контроля за разработкой и реализацией бизнес-планов и коммерческих договоров, заключаемых соглашений и контрактов, познакомиться с методиками оценки степени возможных рисков;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3. Рассмотреть, как анализируются и решаются организационно-технические, экономические, кадровые и социально-психологические проблемы в целях стимулирования развития организации: увеличения объема выпуска и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интеграции организации в социальные процессы, протекающие в ее внешнем окружении; </w:t>
      </w:r>
    </w:p>
    <w:p w:rsidR="009F1A72" w:rsidRPr="009F1A72" w:rsidRDefault="009F1A72" w:rsidP="00460A76">
      <w:pPr>
        <w:pStyle w:val="Default"/>
        <w:spacing w:line="360" w:lineRule="auto"/>
        <w:ind w:firstLine="709"/>
        <w:jc w:val="both"/>
        <w:rPr>
          <w:color w:val="auto"/>
          <w:sz w:val="28"/>
          <w:szCs w:val="28"/>
        </w:rPr>
      </w:pPr>
      <w:r w:rsidRPr="009F1A72">
        <w:rPr>
          <w:color w:val="auto"/>
          <w:sz w:val="28"/>
          <w:szCs w:val="28"/>
        </w:rPr>
        <w:t xml:space="preserve">4. Познакомиться, как осуществляется подбор и расстановка кадров, выполняется мотивация их профессионального развития, оценка и стимулирование качества труда; </w:t>
      </w:r>
    </w:p>
    <w:p w:rsidR="00795298" w:rsidRPr="00555E3A" w:rsidRDefault="00795298" w:rsidP="00555E3A">
      <w:pPr>
        <w:spacing w:line="360" w:lineRule="auto"/>
        <w:ind w:firstLine="709"/>
        <w:jc w:val="both"/>
        <w:rPr>
          <w:b/>
          <w:sz w:val="28"/>
          <w:szCs w:val="28"/>
        </w:rPr>
      </w:pPr>
      <w:r w:rsidRPr="00555E3A">
        <w:rPr>
          <w:b/>
          <w:sz w:val="28"/>
          <w:szCs w:val="28"/>
        </w:rPr>
        <w:t>3.  Место производственной практики в структуре ООП бакалавриата</w:t>
      </w:r>
    </w:p>
    <w:p w:rsidR="00795298" w:rsidRPr="00555E3A" w:rsidRDefault="00795298" w:rsidP="00555E3A">
      <w:pPr>
        <w:spacing w:line="360" w:lineRule="auto"/>
        <w:ind w:firstLine="709"/>
        <w:jc w:val="both"/>
        <w:rPr>
          <w:sz w:val="28"/>
          <w:szCs w:val="28"/>
        </w:rPr>
      </w:pPr>
      <w:r w:rsidRPr="00555E3A">
        <w:rPr>
          <w:sz w:val="28"/>
          <w:szCs w:val="28"/>
        </w:rPr>
        <w:t xml:space="preserve">Производственная практика проводится после изучения студентами дисциплин гуманитарного, социального и экономического цикла, цикла математического и естественнонаучного, а также дисциплин профессионального цикла.  </w:t>
      </w:r>
    </w:p>
    <w:p w:rsidR="005B4A8E" w:rsidRPr="00555E3A" w:rsidRDefault="00795298" w:rsidP="00555E3A">
      <w:pPr>
        <w:spacing w:line="360" w:lineRule="auto"/>
        <w:ind w:firstLine="709"/>
        <w:jc w:val="both"/>
        <w:rPr>
          <w:sz w:val="28"/>
          <w:szCs w:val="28"/>
        </w:rPr>
      </w:pPr>
      <w:r w:rsidRPr="00555E3A">
        <w:rPr>
          <w:sz w:val="28"/>
          <w:szCs w:val="28"/>
        </w:rPr>
        <w:t xml:space="preserve">Для прохождения производственной практики студенты должны приобрести компетенции по следующим дисциплинам: </w:t>
      </w:r>
    </w:p>
    <w:p w:rsidR="00795298" w:rsidRPr="00555E3A" w:rsidRDefault="00795298" w:rsidP="00555E3A">
      <w:pPr>
        <w:spacing w:line="360" w:lineRule="auto"/>
        <w:ind w:firstLine="709"/>
        <w:jc w:val="both"/>
        <w:rPr>
          <w:sz w:val="28"/>
          <w:szCs w:val="28"/>
        </w:rPr>
      </w:pPr>
      <w:r w:rsidRPr="00555E3A">
        <w:rPr>
          <w:sz w:val="28"/>
          <w:szCs w:val="28"/>
        </w:rPr>
        <w:t>теория менеджмента; маркетинг; учет и анализ; финансовый менеджмент; управление человеческими ресурсами; стратегический менеджмент; управление изменениями; инвестиционный анализ</w:t>
      </w:r>
      <w:r w:rsidR="005B4A8E" w:rsidRPr="00555E3A">
        <w:rPr>
          <w:sz w:val="28"/>
          <w:szCs w:val="28"/>
        </w:rPr>
        <w:t xml:space="preserve">, </w:t>
      </w:r>
      <w:r w:rsidR="00E62676">
        <w:rPr>
          <w:sz w:val="28"/>
          <w:szCs w:val="28"/>
        </w:rPr>
        <w:t>управленческие решения, э</w:t>
      </w:r>
      <w:r w:rsidR="00E62676" w:rsidRPr="00E62676">
        <w:rPr>
          <w:sz w:val="28"/>
          <w:szCs w:val="28"/>
        </w:rPr>
        <w:t xml:space="preserve">кономика промышленных организаций, </w:t>
      </w:r>
      <w:r w:rsidR="00E62676">
        <w:rPr>
          <w:sz w:val="28"/>
          <w:szCs w:val="28"/>
        </w:rPr>
        <w:t>у</w:t>
      </w:r>
      <w:r w:rsidR="00E62676" w:rsidRPr="00E62676">
        <w:rPr>
          <w:sz w:val="28"/>
          <w:szCs w:val="28"/>
        </w:rPr>
        <w:t xml:space="preserve">правление промышленными организациями, </w:t>
      </w:r>
      <w:r w:rsidR="00E62676">
        <w:rPr>
          <w:sz w:val="28"/>
          <w:szCs w:val="28"/>
        </w:rPr>
        <w:t>о</w:t>
      </w:r>
      <w:r w:rsidR="00E62676" w:rsidRPr="00E62676">
        <w:rPr>
          <w:sz w:val="28"/>
          <w:szCs w:val="28"/>
        </w:rPr>
        <w:t xml:space="preserve">перационный менеджмент, </w:t>
      </w:r>
      <w:r w:rsidR="00E62676">
        <w:rPr>
          <w:sz w:val="28"/>
          <w:szCs w:val="28"/>
        </w:rPr>
        <w:t>у</w:t>
      </w:r>
      <w:r w:rsidR="00E62676" w:rsidRPr="00E62676">
        <w:rPr>
          <w:sz w:val="28"/>
          <w:szCs w:val="28"/>
        </w:rPr>
        <w:t xml:space="preserve">правление рисками промышленных организаций </w:t>
      </w:r>
      <w:r w:rsidRPr="00E62676">
        <w:rPr>
          <w:sz w:val="28"/>
          <w:szCs w:val="28"/>
        </w:rPr>
        <w:t>и др.</w:t>
      </w:r>
    </w:p>
    <w:p w:rsidR="00795298" w:rsidRPr="00555E3A" w:rsidRDefault="00795298" w:rsidP="00555E3A">
      <w:pPr>
        <w:spacing w:line="360" w:lineRule="auto"/>
        <w:ind w:firstLine="709"/>
        <w:jc w:val="both"/>
        <w:rPr>
          <w:b/>
          <w:sz w:val="28"/>
          <w:szCs w:val="28"/>
        </w:rPr>
      </w:pPr>
      <w:r w:rsidRPr="00555E3A">
        <w:rPr>
          <w:b/>
          <w:sz w:val="28"/>
          <w:szCs w:val="28"/>
        </w:rPr>
        <w:t>4. Формы проведения производственной практики</w:t>
      </w:r>
    </w:p>
    <w:p w:rsidR="00795298" w:rsidRPr="00555E3A" w:rsidRDefault="00795298" w:rsidP="00555E3A">
      <w:pPr>
        <w:shd w:val="clear" w:color="auto" w:fill="FFFFFF"/>
        <w:spacing w:line="360" w:lineRule="auto"/>
        <w:ind w:firstLine="709"/>
        <w:jc w:val="both"/>
        <w:rPr>
          <w:color w:val="000000"/>
          <w:spacing w:val="-5"/>
          <w:sz w:val="28"/>
          <w:szCs w:val="28"/>
        </w:rPr>
      </w:pPr>
      <w:r w:rsidRPr="00555E3A">
        <w:rPr>
          <w:color w:val="000000"/>
          <w:spacing w:val="-5"/>
          <w:sz w:val="28"/>
          <w:szCs w:val="28"/>
        </w:rPr>
        <w:t>Производственная практика как составная часть учебного процесса тесно свя</w:t>
      </w:r>
      <w:r w:rsidRPr="00555E3A">
        <w:rPr>
          <w:color w:val="000000"/>
          <w:spacing w:val="-4"/>
          <w:sz w:val="28"/>
          <w:szCs w:val="28"/>
        </w:rPr>
        <w:t xml:space="preserve">зана с теоретическим обучением студентов. </w:t>
      </w:r>
    </w:p>
    <w:p w:rsidR="00795298" w:rsidRPr="00555E3A" w:rsidRDefault="00795298" w:rsidP="00555E3A">
      <w:pPr>
        <w:shd w:val="clear" w:color="auto" w:fill="FFFFFF"/>
        <w:spacing w:line="360" w:lineRule="auto"/>
        <w:ind w:firstLine="709"/>
        <w:jc w:val="both"/>
        <w:rPr>
          <w:sz w:val="28"/>
          <w:szCs w:val="28"/>
          <w:u w:val="single"/>
        </w:rPr>
      </w:pPr>
      <w:r w:rsidRPr="00555E3A">
        <w:rPr>
          <w:color w:val="000000"/>
          <w:spacing w:val="-5"/>
          <w:sz w:val="28"/>
          <w:szCs w:val="28"/>
          <w:u w:val="single"/>
        </w:rPr>
        <w:t>Выделяются следующие формы производственной практики:</w:t>
      </w:r>
    </w:p>
    <w:p w:rsidR="00795298" w:rsidRPr="00555E3A" w:rsidRDefault="00795298" w:rsidP="00555E3A">
      <w:pPr>
        <w:shd w:val="clear" w:color="auto" w:fill="FFFFFF"/>
        <w:tabs>
          <w:tab w:val="left" w:pos="851"/>
        </w:tabs>
        <w:spacing w:line="360" w:lineRule="auto"/>
        <w:ind w:firstLine="709"/>
        <w:jc w:val="both"/>
        <w:rPr>
          <w:sz w:val="28"/>
          <w:szCs w:val="28"/>
        </w:rPr>
      </w:pPr>
      <w:r w:rsidRPr="00555E3A">
        <w:rPr>
          <w:color w:val="000000"/>
          <w:spacing w:val="-4"/>
          <w:sz w:val="28"/>
          <w:szCs w:val="28"/>
        </w:rPr>
        <w:t xml:space="preserve">а) </w:t>
      </w:r>
      <w:r w:rsidRPr="00555E3A">
        <w:rPr>
          <w:color w:val="000000"/>
          <w:spacing w:val="-5"/>
          <w:sz w:val="28"/>
          <w:szCs w:val="28"/>
        </w:rPr>
        <w:t>общая для всех студентов;</w:t>
      </w:r>
    </w:p>
    <w:p w:rsidR="00795298" w:rsidRPr="00555E3A" w:rsidRDefault="00795298" w:rsidP="00555E3A">
      <w:pPr>
        <w:shd w:val="clear" w:color="auto" w:fill="FFFFFF"/>
        <w:tabs>
          <w:tab w:val="left" w:pos="851"/>
        </w:tabs>
        <w:spacing w:line="360" w:lineRule="auto"/>
        <w:ind w:firstLine="709"/>
        <w:jc w:val="both"/>
        <w:rPr>
          <w:sz w:val="28"/>
          <w:szCs w:val="28"/>
        </w:rPr>
      </w:pPr>
      <w:r w:rsidRPr="00555E3A">
        <w:rPr>
          <w:color w:val="000000"/>
          <w:spacing w:val="-3"/>
          <w:sz w:val="28"/>
          <w:szCs w:val="28"/>
        </w:rPr>
        <w:t xml:space="preserve">б) индивидуальная </w:t>
      </w:r>
    </w:p>
    <w:p w:rsidR="00795298" w:rsidRPr="00555E3A" w:rsidRDefault="00795298" w:rsidP="00555E3A">
      <w:pPr>
        <w:spacing w:line="360" w:lineRule="auto"/>
        <w:ind w:firstLine="709"/>
        <w:jc w:val="both"/>
        <w:rPr>
          <w:b/>
          <w:sz w:val="28"/>
          <w:szCs w:val="28"/>
        </w:rPr>
      </w:pPr>
      <w:r w:rsidRPr="00555E3A">
        <w:rPr>
          <w:b/>
          <w:sz w:val="28"/>
          <w:szCs w:val="28"/>
        </w:rPr>
        <w:t>5. Место и время проведения производственной практики</w:t>
      </w:r>
    </w:p>
    <w:p w:rsidR="00795298" w:rsidRPr="00555E3A" w:rsidRDefault="00795298" w:rsidP="00555E3A">
      <w:pPr>
        <w:spacing w:line="360" w:lineRule="auto"/>
        <w:ind w:firstLine="709"/>
        <w:jc w:val="both"/>
        <w:rPr>
          <w:color w:val="000000"/>
          <w:spacing w:val="-4"/>
          <w:sz w:val="28"/>
          <w:szCs w:val="28"/>
          <w:u w:val="single"/>
        </w:rPr>
      </w:pPr>
      <w:r w:rsidRPr="00555E3A">
        <w:rPr>
          <w:sz w:val="28"/>
          <w:szCs w:val="28"/>
        </w:rPr>
        <w:t xml:space="preserve">Практика проводится на 3 курсе в 6 семестре. </w:t>
      </w:r>
      <w:r w:rsidRPr="00555E3A">
        <w:rPr>
          <w:color w:val="000000"/>
          <w:spacing w:val="-5"/>
          <w:sz w:val="28"/>
          <w:szCs w:val="28"/>
        </w:rPr>
        <w:t xml:space="preserve">В качестве баз проведения производственной практики </w:t>
      </w:r>
      <w:r w:rsidRPr="00555E3A">
        <w:rPr>
          <w:color w:val="000000"/>
          <w:spacing w:val="-4"/>
          <w:sz w:val="28"/>
          <w:szCs w:val="28"/>
        </w:rPr>
        <w:t xml:space="preserve">предлагаются </w:t>
      </w:r>
      <w:r w:rsidR="00E62676">
        <w:rPr>
          <w:color w:val="000000"/>
          <w:spacing w:val="-4"/>
          <w:sz w:val="28"/>
          <w:szCs w:val="28"/>
        </w:rPr>
        <w:t xml:space="preserve">крупные промышленные </w:t>
      </w:r>
      <w:r w:rsidRPr="00555E3A">
        <w:rPr>
          <w:color w:val="000000"/>
          <w:spacing w:val="-4"/>
          <w:sz w:val="28"/>
          <w:szCs w:val="28"/>
        </w:rPr>
        <w:t xml:space="preserve">организации, </w:t>
      </w:r>
      <w:r w:rsidR="00E62676">
        <w:rPr>
          <w:color w:val="000000"/>
          <w:spacing w:val="-4"/>
          <w:sz w:val="28"/>
          <w:szCs w:val="28"/>
        </w:rPr>
        <w:t xml:space="preserve">НПП, НИИ, </w:t>
      </w:r>
      <w:r w:rsidRPr="00555E3A">
        <w:rPr>
          <w:color w:val="000000"/>
          <w:spacing w:val="-4"/>
          <w:sz w:val="28"/>
          <w:szCs w:val="28"/>
        </w:rPr>
        <w:t>консалтинговые и инжиниринговые организации,</w:t>
      </w:r>
      <w:r w:rsidR="00C57D63" w:rsidRPr="00555E3A">
        <w:rPr>
          <w:color w:val="000000"/>
          <w:spacing w:val="-5"/>
          <w:sz w:val="28"/>
          <w:szCs w:val="28"/>
        </w:rPr>
        <w:t xml:space="preserve"> государственн</w:t>
      </w:r>
      <w:r w:rsidR="00E62676">
        <w:rPr>
          <w:color w:val="000000"/>
          <w:spacing w:val="-5"/>
          <w:sz w:val="28"/>
          <w:szCs w:val="28"/>
        </w:rPr>
        <w:t>ые органы исполнительной власти.</w:t>
      </w:r>
      <w:r w:rsidR="00C57D63" w:rsidRPr="00555E3A">
        <w:rPr>
          <w:color w:val="000000"/>
          <w:spacing w:val="-5"/>
          <w:sz w:val="28"/>
          <w:szCs w:val="28"/>
        </w:rPr>
        <w:t>.</w:t>
      </w:r>
      <w:r w:rsidRPr="00555E3A">
        <w:rPr>
          <w:color w:val="000000"/>
          <w:spacing w:val="-5"/>
          <w:sz w:val="28"/>
          <w:szCs w:val="28"/>
        </w:rPr>
        <w:t xml:space="preserve"> </w:t>
      </w:r>
    </w:p>
    <w:p w:rsidR="00795298" w:rsidRPr="00555E3A" w:rsidRDefault="00795298" w:rsidP="00555E3A">
      <w:pPr>
        <w:shd w:val="clear" w:color="auto" w:fill="FFFFFF"/>
        <w:spacing w:line="360" w:lineRule="auto"/>
        <w:ind w:firstLine="709"/>
        <w:jc w:val="both"/>
        <w:rPr>
          <w:sz w:val="28"/>
          <w:szCs w:val="28"/>
        </w:rPr>
      </w:pPr>
      <w:r w:rsidRPr="00555E3A">
        <w:rPr>
          <w:color w:val="000000"/>
          <w:spacing w:val="-3"/>
          <w:sz w:val="28"/>
          <w:szCs w:val="28"/>
        </w:rPr>
        <w:t>При прохождении практики студенты могут работать в качестве дублера спе</w:t>
      </w:r>
      <w:r w:rsidRPr="00555E3A">
        <w:rPr>
          <w:color w:val="000000"/>
          <w:spacing w:val="-4"/>
          <w:sz w:val="28"/>
          <w:szCs w:val="28"/>
        </w:rPr>
        <w:t>циалиста</w:t>
      </w:r>
      <w:r w:rsidR="00E62676">
        <w:rPr>
          <w:color w:val="000000"/>
          <w:spacing w:val="-4"/>
          <w:sz w:val="28"/>
          <w:szCs w:val="28"/>
        </w:rPr>
        <w:t xml:space="preserve"> </w:t>
      </w:r>
      <w:r w:rsidRPr="00555E3A">
        <w:rPr>
          <w:color w:val="000000"/>
          <w:spacing w:val="-4"/>
          <w:sz w:val="28"/>
          <w:szCs w:val="28"/>
        </w:rPr>
        <w:t xml:space="preserve"> того или иного структурного подразделения организации, </w:t>
      </w:r>
      <w:r w:rsidRPr="00555E3A">
        <w:rPr>
          <w:color w:val="000000"/>
          <w:spacing w:val="3"/>
          <w:sz w:val="28"/>
          <w:szCs w:val="28"/>
        </w:rPr>
        <w:t>НИИ и т.д.</w:t>
      </w:r>
    </w:p>
    <w:p w:rsidR="00795298" w:rsidRPr="00555E3A" w:rsidRDefault="00795298" w:rsidP="00555E3A">
      <w:pPr>
        <w:spacing w:line="360" w:lineRule="auto"/>
        <w:ind w:firstLine="709"/>
        <w:jc w:val="both"/>
        <w:rPr>
          <w:sz w:val="28"/>
          <w:szCs w:val="28"/>
        </w:rPr>
      </w:pPr>
      <w:r w:rsidRPr="00555E3A">
        <w:rPr>
          <w:color w:val="000000"/>
          <w:spacing w:val="-5"/>
          <w:sz w:val="28"/>
          <w:szCs w:val="28"/>
        </w:rPr>
        <w:t>Студенты проходят</w:t>
      </w:r>
      <w:r w:rsidRPr="00555E3A">
        <w:rPr>
          <w:smallCaps/>
          <w:color w:val="000000"/>
          <w:spacing w:val="-5"/>
          <w:sz w:val="28"/>
          <w:szCs w:val="28"/>
        </w:rPr>
        <w:t xml:space="preserve"> </w:t>
      </w:r>
      <w:r w:rsidRPr="00555E3A">
        <w:rPr>
          <w:color w:val="000000"/>
          <w:spacing w:val="-5"/>
          <w:sz w:val="28"/>
          <w:szCs w:val="28"/>
        </w:rPr>
        <w:t>практику на рабочих местах в соответствии с установлен</w:t>
      </w:r>
      <w:r w:rsidRPr="00555E3A">
        <w:rPr>
          <w:color w:val="000000"/>
          <w:spacing w:val="-5"/>
          <w:sz w:val="28"/>
          <w:szCs w:val="28"/>
        </w:rPr>
        <w:softHyphen/>
        <w:t xml:space="preserve">ным календарным графиком. </w:t>
      </w:r>
      <w:r w:rsidRPr="00555E3A">
        <w:rPr>
          <w:sz w:val="28"/>
          <w:szCs w:val="28"/>
        </w:rPr>
        <w:t xml:space="preserve"> </w:t>
      </w:r>
    </w:p>
    <w:p w:rsidR="00795298" w:rsidRPr="00555E3A" w:rsidRDefault="00795298" w:rsidP="00555E3A">
      <w:pPr>
        <w:spacing w:line="360" w:lineRule="auto"/>
        <w:ind w:firstLine="709"/>
        <w:jc w:val="both"/>
        <w:rPr>
          <w:b/>
          <w:sz w:val="28"/>
          <w:szCs w:val="28"/>
        </w:rPr>
      </w:pPr>
      <w:r w:rsidRPr="00555E3A">
        <w:rPr>
          <w:b/>
          <w:sz w:val="28"/>
          <w:szCs w:val="28"/>
        </w:rPr>
        <w:t>6. Компетенции обучающегося, формируемые в результате прохождения производственной практики</w:t>
      </w:r>
    </w:p>
    <w:p w:rsidR="00795298" w:rsidRPr="00555E3A" w:rsidRDefault="00795298" w:rsidP="00555E3A">
      <w:pPr>
        <w:spacing w:line="360" w:lineRule="auto"/>
        <w:ind w:firstLine="709"/>
        <w:jc w:val="both"/>
        <w:rPr>
          <w:sz w:val="28"/>
          <w:szCs w:val="28"/>
        </w:rPr>
      </w:pPr>
      <w:r w:rsidRPr="00555E3A">
        <w:rPr>
          <w:sz w:val="28"/>
          <w:szCs w:val="28"/>
        </w:rPr>
        <w:t>В результате прохождения производственной практики обучающийся должен приобрести следующие практические навыки, умения, универсальные и профессиональные компетенции:</w:t>
      </w:r>
    </w:p>
    <w:p w:rsidR="00E62676" w:rsidRPr="00555E3A" w:rsidRDefault="00795298" w:rsidP="00E62676">
      <w:pPr>
        <w:pStyle w:val="aa"/>
        <w:tabs>
          <w:tab w:val="left" w:pos="567"/>
        </w:tabs>
        <w:suppressAutoHyphens/>
        <w:spacing w:after="0" w:line="360" w:lineRule="auto"/>
        <w:ind w:left="0" w:firstLine="709"/>
        <w:contextualSpacing w:val="0"/>
        <w:jc w:val="both"/>
        <w:rPr>
          <w:szCs w:val="28"/>
        </w:rPr>
      </w:pPr>
      <w:r w:rsidRPr="00555E3A">
        <w:rPr>
          <w:szCs w:val="28"/>
        </w:rPr>
        <w:t>-</w:t>
      </w:r>
      <w:r w:rsidR="008E193B" w:rsidRPr="00555E3A">
        <w:rPr>
          <w:szCs w:val="28"/>
        </w:rPr>
        <w:t xml:space="preserve"> 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008E193B" w:rsidRPr="00555E3A">
        <w:rPr>
          <w:rStyle w:val="FontStyle49"/>
          <w:sz w:val="28"/>
          <w:szCs w:val="28"/>
        </w:rPr>
        <w:t>ПК-4</w:t>
      </w:r>
      <w:r w:rsidR="008E193B" w:rsidRPr="00555E3A">
        <w:rPr>
          <w:szCs w:val="28"/>
        </w:rPr>
        <w:t>);</w:t>
      </w:r>
    </w:p>
    <w:p w:rsidR="00E62676" w:rsidRDefault="008E193B" w:rsidP="00E62676">
      <w:pPr>
        <w:pStyle w:val="aa"/>
        <w:tabs>
          <w:tab w:val="left" w:pos="567"/>
        </w:tabs>
        <w:suppressAutoHyphens/>
        <w:spacing w:after="0" w:line="360" w:lineRule="auto"/>
        <w:ind w:left="0" w:firstLine="709"/>
        <w:contextualSpacing w:val="0"/>
        <w:jc w:val="both"/>
        <w:rPr>
          <w:szCs w:val="28"/>
        </w:rPr>
      </w:pPr>
      <w:r w:rsidRPr="00555E3A">
        <w:rPr>
          <w:szCs w:val="28"/>
        </w:rPr>
        <w:t>-способность анализировать взаимосвязи между функциональными стратегиями компаний с целью подготовки сбалансированных управленческих решений (</w:t>
      </w:r>
      <w:r w:rsidRPr="00555E3A">
        <w:rPr>
          <w:rStyle w:val="FontStyle49"/>
          <w:sz w:val="28"/>
          <w:szCs w:val="28"/>
        </w:rPr>
        <w:t>ПК-5</w:t>
      </w:r>
      <w:r w:rsidRPr="00555E3A">
        <w:rPr>
          <w:szCs w:val="28"/>
        </w:rPr>
        <w:t>);</w:t>
      </w:r>
    </w:p>
    <w:p w:rsidR="00E62676" w:rsidRPr="00E62676" w:rsidRDefault="00E62676" w:rsidP="00E62676">
      <w:pPr>
        <w:pStyle w:val="aa"/>
        <w:tabs>
          <w:tab w:val="left" w:pos="567"/>
        </w:tabs>
        <w:suppressAutoHyphens/>
        <w:spacing w:after="0" w:line="360" w:lineRule="auto"/>
        <w:ind w:left="0" w:firstLine="709"/>
        <w:contextualSpacing w:val="0"/>
        <w:jc w:val="both"/>
        <w:rPr>
          <w:szCs w:val="28"/>
        </w:rPr>
      </w:pPr>
      <w:r w:rsidRPr="00E62676">
        <w:rPr>
          <w:szCs w:val="28"/>
        </w:rPr>
        <w:t>-способен оценивать условия и последствия принимаемых органи</w:t>
      </w:r>
      <w:r>
        <w:rPr>
          <w:szCs w:val="28"/>
        </w:rPr>
        <w:t xml:space="preserve">зационно-управленческих решений </w:t>
      </w:r>
      <w:r w:rsidRPr="00E62676">
        <w:rPr>
          <w:b/>
          <w:szCs w:val="28"/>
        </w:rPr>
        <w:t>(ПК-8);</w:t>
      </w:r>
    </w:p>
    <w:p w:rsidR="00E62676" w:rsidRDefault="008E193B" w:rsidP="00E62676">
      <w:pPr>
        <w:pStyle w:val="aa"/>
        <w:tabs>
          <w:tab w:val="left" w:pos="567"/>
        </w:tabs>
        <w:suppressAutoHyphens/>
        <w:spacing w:after="0" w:line="360" w:lineRule="auto"/>
        <w:ind w:left="0" w:firstLine="709"/>
        <w:contextualSpacing w:val="0"/>
        <w:jc w:val="both"/>
        <w:rPr>
          <w:szCs w:val="28"/>
        </w:rPr>
      </w:pPr>
      <w:r w:rsidRPr="00E62676">
        <w:rPr>
          <w:szCs w:val="28"/>
        </w:rPr>
        <w:t>-владение навыками оценки инвестиционных проектов, финансового планирования и прогнозирования с учетом роли финансовых рынков и институтов (</w:t>
      </w:r>
      <w:r w:rsidRPr="00E62676">
        <w:rPr>
          <w:rStyle w:val="FontStyle49"/>
          <w:sz w:val="28"/>
          <w:szCs w:val="28"/>
        </w:rPr>
        <w:t>ПК-12</w:t>
      </w:r>
      <w:r w:rsidRPr="00E62676">
        <w:rPr>
          <w:szCs w:val="28"/>
        </w:rPr>
        <w:t>);</w:t>
      </w:r>
    </w:p>
    <w:p w:rsidR="00E62676" w:rsidRDefault="00E62676" w:rsidP="00E62676">
      <w:pPr>
        <w:pStyle w:val="aa"/>
        <w:tabs>
          <w:tab w:val="left" w:pos="567"/>
        </w:tabs>
        <w:suppressAutoHyphens/>
        <w:spacing w:after="0" w:line="360" w:lineRule="auto"/>
        <w:ind w:left="0" w:firstLine="709"/>
        <w:contextualSpacing w:val="0"/>
        <w:jc w:val="both"/>
        <w:rPr>
          <w:szCs w:val="28"/>
        </w:rPr>
      </w:pPr>
      <w:r w:rsidRPr="00E62676">
        <w:rPr>
          <w:szCs w:val="28"/>
        </w:rPr>
        <w:t xml:space="preserve">-способен проводить анализ операционной деятельности организации и использовать его результаты для подготовки управленческих решений </w:t>
      </w:r>
      <w:r w:rsidRPr="00E62676">
        <w:rPr>
          <w:b/>
          <w:szCs w:val="28"/>
        </w:rPr>
        <w:t>(ПК-47);</w:t>
      </w:r>
    </w:p>
    <w:p w:rsidR="00E62676" w:rsidRPr="00E62676" w:rsidRDefault="00E62676" w:rsidP="00E62676">
      <w:pPr>
        <w:pStyle w:val="aa"/>
        <w:tabs>
          <w:tab w:val="left" w:pos="567"/>
        </w:tabs>
        <w:suppressAutoHyphens/>
        <w:spacing w:after="0" w:line="360" w:lineRule="auto"/>
        <w:ind w:left="0" w:firstLine="709"/>
        <w:contextualSpacing w:val="0"/>
        <w:jc w:val="both"/>
        <w:rPr>
          <w:szCs w:val="28"/>
        </w:rPr>
      </w:pPr>
      <w:r w:rsidRPr="00E62676">
        <w:rPr>
          <w:szCs w:val="28"/>
        </w:rPr>
        <w:t xml:space="preserve">-способен разрабатывать бизнес-планы создания и развития новых организаций </w:t>
      </w:r>
      <w:r w:rsidRPr="00E62676">
        <w:rPr>
          <w:b/>
          <w:szCs w:val="28"/>
        </w:rPr>
        <w:t>(ПК-49).</w:t>
      </w:r>
    </w:p>
    <w:p w:rsidR="00795298" w:rsidRPr="00555E3A" w:rsidRDefault="00795298" w:rsidP="00555E3A">
      <w:pPr>
        <w:spacing w:line="360" w:lineRule="auto"/>
        <w:ind w:firstLine="709"/>
        <w:jc w:val="both"/>
        <w:rPr>
          <w:b/>
          <w:sz w:val="28"/>
          <w:szCs w:val="28"/>
        </w:rPr>
      </w:pPr>
      <w:r w:rsidRPr="00555E3A">
        <w:rPr>
          <w:b/>
          <w:sz w:val="28"/>
          <w:szCs w:val="28"/>
        </w:rPr>
        <w:t xml:space="preserve">7. Структура и содержание </w:t>
      </w:r>
      <w:r w:rsidR="008E193B" w:rsidRPr="00555E3A">
        <w:rPr>
          <w:b/>
          <w:sz w:val="28"/>
          <w:szCs w:val="28"/>
        </w:rPr>
        <w:t>производственной</w:t>
      </w:r>
      <w:r w:rsidRPr="00555E3A">
        <w:rPr>
          <w:b/>
          <w:sz w:val="28"/>
          <w:szCs w:val="28"/>
        </w:rPr>
        <w:t xml:space="preserve"> практики</w:t>
      </w:r>
    </w:p>
    <w:p w:rsidR="00795298" w:rsidRPr="00555E3A" w:rsidRDefault="00795298" w:rsidP="00555E3A">
      <w:pPr>
        <w:spacing w:line="360" w:lineRule="auto"/>
        <w:ind w:firstLine="709"/>
        <w:jc w:val="both"/>
        <w:rPr>
          <w:sz w:val="28"/>
          <w:szCs w:val="28"/>
        </w:rPr>
      </w:pPr>
      <w:r w:rsidRPr="00555E3A">
        <w:rPr>
          <w:sz w:val="28"/>
          <w:szCs w:val="28"/>
        </w:rPr>
        <w:t xml:space="preserve">Общая трудоемкость практики составляет </w:t>
      </w:r>
      <w:r w:rsidRPr="00555E3A">
        <w:rPr>
          <w:b/>
          <w:sz w:val="28"/>
          <w:szCs w:val="28"/>
        </w:rPr>
        <w:t xml:space="preserve">6 </w:t>
      </w:r>
      <w:r w:rsidRPr="00555E3A">
        <w:rPr>
          <w:sz w:val="28"/>
          <w:szCs w:val="28"/>
        </w:rPr>
        <w:t xml:space="preserve"> зачетных единиц  </w:t>
      </w:r>
      <w:r w:rsidRPr="00555E3A">
        <w:rPr>
          <w:b/>
          <w:sz w:val="28"/>
          <w:szCs w:val="28"/>
        </w:rPr>
        <w:t>216</w:t>
      </w:r>
      <w:r w:rsidRPr="00555E3A">
        <w:rPr>
          <w:sz w:val="28"/>
          <w:szCs w:val="28"/>
        </w:rPr>
        <w:t xml:space="preserve"> часов</w:t>
      </w:r>
    </w:p>
    <w:p w:rsidR="00795298" w:rsidRPr="00555E3A" w:rsidRDefault="00795298" w:rsidP="00555E3A">
      <w:pPr>
        <w:shd w:val="clear" w:color="auto" w:fill="FFFFFF"/>
        <w:spacing w:line="360" w:lineRule="auto"/>
        <w:ind w:firstLine="709"/>
        <w:jc w:val="both"/>
        <w:rPr>
          <w:color w:val="000000"/>
          <w:spacing w:val="-5"/>
          <w:sz w:val="28"/>
          <w:szCs w:val="28"/>
        </w:rPr>
      </w:pPr>
      <w:r w:rsidRPr="00555E3A">
        <w:rPr>
          <w:color w:val="000000"/>
          <w:spacing w:val="-5"/>
          <w:sz w:val="28"/>
          <w:szCs w:val="28"/>
        </w:rPr>
        <w:t>Студенты на каждом рабочем месте подчиняются непосредственному руководителю соответствующего подразделения и выполняют его указания и поручения.</w:t>
      </w:r>
    </w:p>
    <w:p w:rsidR="00795298" w:rsidRPr="00555E3A" w:rsidRDefault="00795298" w:rsidP="00555E3A">
      <w:pPr>
        <w:shd w:val="clear" w:color="auto" w:fill="FFFFFF"/>
        <w:spacing w:line="360" w:lineRule="auto"/>
        <w:ind w:firstLine="709"/>
        <w:jc w:val="both"/>
        <w:rPr>
          <w:color w:val="000000"/>
          <w:spacing w:val="-5"/>
          <w:sz w:val="28"/>
          <w:szCs w:val="28"/>
        </w:rPr>
      </w:pPr>
      <w:r w:rsidRPr="00555E3A">
        <w:rPr>
          <w:color w:val="000000"/>
          <w:spacing w:val="-5"/>
          <w:sz w:val="28"/>
          <w:szCs w:val="28"/>
        </w:rPr>
        <w:t>На предприятии (в организации) должно быть обеспечено прохождение студентами инструктажа по технике безопасности, ознакомление студентов с правилами внутреннего распорядка, порядком посещения подразделения предприятия и изучения материалов и документов.</w:t>
      </w:r>
    </w:p>
    <w:p w:rsidR="00795298" w:rsidRDefault="00795298" w:rsidP="00555E3A">
      <w:pPr>
        <w:pStyle w:val="ab"/>
        <w:spacing w:after="0" w:line="360" w:lineRule="auto"/>
        <w:ind w:firstLine="709"/>
        <w:jc w:val="both"/>
        <w:rPr>
          <w:sz w:val="28"/>
          <w:szCs w:val="28"/>
        </w:rPr>
      </w:pPr>
      <w:r w:rsidRPr="00555E3A">
        <w:rPr>
          <w:sz w:val="28"/>
          <w:szCs w:val="28"/>
        </w:rPr>
        <w:t>В соответствии с программой практики и потребностями предприятия руководитель студента-практиканта от подразделения предприятия определяет основные направления работы: оказывает помощь в сборе необходимых материалов и проведении исследований, связанных с производственно-экономической деятельностью  предприятия; дает заключение об итогах прохождения практики в дневнике студента и соответствующую  оценку.</w:t>
      </w:r>
    </w:p>
    <w:p w:rsidR="00380726" w:rsidRPr="00555E3A" w:rsidRDefault="00380726" w:rsidP="00380726">
      <w:pPr>
        <w:spacing w:line="360" w:lineRule="auto"/>
        <w:ind w:firstLine="709"/>
        <w:jc w:val="both"/>
        <w:rPr>
          <w:b/>
          <w:sz w:val="28"/>
          <w:szCs w:val="28"/>
        </w:rPr>
      </w:pPr>
      <w:r w:rsidRPr="00555E3A">
        <w:rPr>
          <w:b/>
          <w:sz w:val="28"/>
          <w:szCs w:val="28"/>
        </w:rPr>
        <w:t>Учебно-методическое обеспечение самостоятельной работы студентов на производственной практике</w:t>
      </w:r>
    </w:p>
    <w:p w:rsidR="00380726" w:rsidRPr="00555E3A" w:rsidRDefault="00380726" w:rsidP="00380726">
      <w:pPr>
        <w:shd w:val="clear" w:color="auto" w:fill="FFFFFF"/>
        <w:spacing w:line="360" w:lineRule="auto"/>
        <w:ind w:firstLine="709"/>
        <w:jc w:val="both"/>
        <w:rPr>
          <w:sz w:val="28"/>
          <w:szCs w:val="28"/>
        </w:rPr>
      </w:pPr>
      <w:r w:rsidRPr="00555E3A">
        <w:rPr>
          <w:color w:val="000000"/>
          <w:spacing w:val="-1"/>
          <w:sz w:val="28"/>
          <w:szCs w:val="28"/>
        </w:rPr>
        <w:t xml:space="preserve">Методические указания по проведению самостоятельной работы студентов определяются  руководителями </w:t>
      </w:r>
      <w:r w:rsidRPr="00555E3A">
        <w:rPr>
          <w:color w:val="000000"/>
          <w:spacing w:val="-2"/>
          <w:sz w:val="28"/>
          <w:szCs w:val="28"/>
        </w:rPr>
        <w:t>практики в зависимости от условий и особенностей деятельности организации.</w:t>
      </w:r>
    </w:p>
    <w:p w:rsidR="00380726" w:rsidRPr="00555E3A" w:rsidRDefault="00380726" w:rsidP="00380726">
      <w:pPr>
        <w:shd w:val="clear" w:color="auto" w:fill="FFFFFF"/>
        <w:spacing w:line="360" w:lineRule="auto"/>
        <w:ind w:firstLine="709"/>
        <w:jc w:val="both"/>
        <w:rPr>
          <w:color w:val="000000"/>
          <w:spacing w:val="-2"/>
          <w:sz w:val="28"/>
          <w:szCs w:val="28"/>
        </w:rPr>
      </w:pPr>
      <w:r w:rsidRPr="00555E3A">
        <w:rPr>
          <w:color w:val="000000"/>
          <w:sz w:val="28"/>
          <w:szCs w:val="28"/>
        </w:rPr>
        <w:t xml:space="preserve">Программой производственной практики предусматривается при разработке </w:t>
      </w:r>
      <w:r w:rsidRPr="00555E3A">
        <w:rPr>
          <w:color w:val="000000"/>
          <w:spacing w:val="-2"/>
          <w:sz w:val="28"/>
          <w:szCs w:val="28"/>
        </w:rPr>
        <w:t>индивидуальных заданий соблюдение следующих требований:</w:t>
      </w:r>
    </w:p>
    <w:p w:rsidR="00380726" w:rsidRPr="00555E3A" w:rsidRDefault="00380726" w:rsidP="00CC4E15">
      <w:pPr>
        <w:widowControl/>
        <w:numPr>
          <w:ilvl w:val="0"/>
          <w:numId w:val="11"/>
        </w:numPr>
        <w:shd w:val="clear" w:color="auto" w:fill="FFFFFF"/>
        <w:autoSpaceDE/>
        <w:autoSpaceDN/>
        <w:adjustRightInd/>
        <w:spacing w:line="360" w:lineRule="auto"/>
        <w:ind w:left="0" w:firstLine="709"/>
        <w:jc w:val="both"/>
        <w:rPr>
          <w:sz w:val="28"/>
          <w:szCs w:val="28"/>
        </w:rPr>
      </w:pPr>
      <w:r w:rsidRPr="00555E3A">
        <w:rPr>
          <w:color w:val="000000"/>
          <w:spacing w:val="-1"/>
          <w:sz w:val="28"/>
          <w:szCs w:val="28"/>
        </w:rPr>
        <w:t>учет уровня теоретической подготовки студента по специальным и общенаучным дисциплинам к моменту проведения практики;</w:t>
      </w:r>
    </w:p>
    <w:p w:rsidR="00380726" w:rsidRPr="00555E3A" w:rsidRDefault="00380726" w:rsidP="00CC4E15">
      <w:pPr>
        <w:widowControl/>
        <w:numPr>
          <w:ilvl w:val="0"/>
          <w:numId w:val="11"/>
        </w:numPr>
        <w:shd w:val="clear" w:color="auto" w:fill="FFFFFF"/>
        <w:autoSpaceDE/>
        <w:autoSpaceDN/>
        <w:adjustRightInd/>
        <w:spacing w:line="360" w:lineRule="auto"/>
        <w:ind w:left="0" w:firstLine="709"/>
        <w:jc w:val="both"/>
        <w:rPr>
          <w:sz w:val="28"/>
          <w:szCs w:val="28"/>
        </w:rPr>
      </w:pPr>
      <w:r w:rsidRPr="00555E3A">
        <w:rPr>
          <w:color w:val="000000"/>
          <w:sz w:val="28"/>
          <w:szCs w:val="28"/>
        </w:rPr>
        <w:t>последовательное усложнение и конкретизация задания;</w:t>
      </w:r>
    </w:p>
    <w:p w:rsidR="00380726" w:rsidRPr="00555E3A" w:rsidRDefault="00380726" w:rsidP="00CC4E15">
      <w:pPr>
        <w:widowControl/>
        <w:numPr>
          <w:ilvl w:val="0"/>
          <w:numId w:val="11"/>
        </w:numPr>
        <w:shd w:val="clear" w:color="auto" w:fill="FFFFFF"/>
        <w:autoSpaceDE/>
        <w:autoSpaceDN/>
        <w:adjustRightInd/>
        <w:spacing w:line="360" w:lineRule="auto"/>
        <w:ind w:left="0" w:firstLine="709"/>
        <w:jc w:val="both"/>
        <w:rPr>
          <w:sz w:val="28"/>
          <w:szCs w:val="28"/>
        </w:rPr>
      </w:pPr>
      <w:r w:rsidRPr="00555E3A">
        <w:rPr>
          <w:color w:val="000000"/>
          <w:spacing w:val="-1"/>
          <w:sz w:val="28"/>
          <w:szCs w:val="28"/>
        </w:rPr>
        <w:t>доступность и практическая возможность сбора исходных данных.</w:t>
      </w:r>
    </w:p>
    <w:p w:rsidR="00380726" w:rsidRPr="00555E3A" w:rsidRDefault="00380726" w:rsidP="00380726">
      <w:pPr>
        <w:shd w:val="clear" w:color="auto" w:fill="FFFFFF"/>
        <w:spacing w:line="360" w:lineRule="auto"/>
        <w:ind w:firstLine="709"/>
        <w:jc w:val="both"/>
        <w:rPr>
          <w:sz w:val="28"/>
          <w:szCs w:val="28"/>
        </w:rPr>
      </w:pPr>
      <w:r w:rsidRPr="00555E3A">
        <w:rPr>
          <w:color w:val="000000"/>
          <w:spacing w:val="-1"/>
          <w:sz w:val="28"/>
          <w:szCs w:val="28"/>
        </w:rPr>
        <w:t xml:space="preserve">В качестве индивидуальных заданий студентам при прохождении </w:t>
      </w:r>
      <w:r w:rsidRPr="00555E3A">
        <w:rPr>
          <w:color w:val="000000"/>
          <w:spacing w:val="-2"/>
          <w:sz w:val="28"/>
          <w:szCs w:val="28"/>
        </w:rPr>
        <w:t>производственной практики могут быть определены:</w:t>
      </w:r>
    </w:p>
    <w:p w:rsidR="00380726" w:rsidRPr="00555E3A" w:rsidRDefault="00380726" w:rsidP="00CC4E15">
      <w:pPr>
        <w:widowControl/>
        <w:numPr>
          <w:ilvl w:val="0"/>
          <w:numId w:val="12"/>
        </w:numPr>
        <w:shd w:val="clear" w:color="auto" w:fill="FFFFFF"/>
        <w:tabs>
          <w:tab w:val="left" w:pos="426"/>
        </w:tabs>
        <w:autoSpaceDE/>
        <w:autoSpaceDN/>
        <w:adjustRightInd/>
        <w:spacing w:line="360" w:lineRule="auto"/>
        <w:ind w:left="0" w:firstLine="709"/>
        <w:jc w:val="both"/>
        <w:rPr>
          <w:sz w:val="28"/>
          <w:szCs w:val="28"/>
        </w:rPr>
      </w:pPr>
      <w:r w:rsidRPr="00555E3A">
        <w:rPr>
          <w:color w:val="000000"/>
          <w:spacing w:val="-1"/>
          <w:sz w:val="28"/>
          <w:szCs w:val="28"/>
        </w:rPr>
        <w:t xml:space="preserve">анализ системы управления </w:t>
      </w:r>
      <w:r w:rsidR="00E553E7">
        <w:rPr>
          <w:color w:val="000000"/>
          <w:spacing w:val="-1"/>
          <w:sz w:val="28"/>
          <w:szCs w:val="28"/>
        </w:rPr>
        <w:t>промышленной компанией;</w:t>
      </w:r>
    </w:p>
    <w:p w:rsidR="00380726" w:rsidRPr="00555E3A" w:rsidRDefault="00380726" w:rsidP="00CC4E15">
      <w:pPr>
        <w:widowControl/>
        <w:numPr>
          <w:ilvl w:val="0"/>
          <w:numId w:val="12"/>
        </w:numPr>
        <w:shd w:val="clear" w:color="auto" w:fill="FFFFFF"/>
        <w:tabs>
          <w:tab w:val="left" w:pos="426"/>
        </w:tabs>
        <w:autoSpaceDE/>
        <w:autoSpaceDN/>
        <w:adjustRightInd/>
        <w:spacing w:line="360" w:lineRule="auto"/>
        <w:ind w:left="0" w:firstLine="709"/>
        <w:jc w:val="both"/>
        <w:rPr>
          <w:sz w:val="28"/>
          <w:szCs w:val="28"/>
        </w:rPr>
      </w:pPr>
      <w:r w:rsidRPr="00555E3A">
        <w:rPr>
          <w:color w:val="000000"/>
          <w:sz w:val="28"/>
          <w:szCs w:val="28"/>
        </w:rPr>
        <w:t xml:space="preserve">анализ инвестиционных программ </w:t>
      </w:r>
      <w:r w:rsidR="00E553E7">
        <w:rPr>
          <w:color w:val="000000"/>
          <w:spacing w:val="-1"/>
          <w:sz w:val="28"/>
          <w:szCs w:val="28"/>
        </w:rPr>
        <w:t>промышленных компаниий</w:t>
      </w:r>
      <w:r w:rsidRPr="00555E3A">
        <w:rPr>
          <w:color w:val="000000"/>
          <w:sz w:val="28"/>
          <w:szCs w:val="28"/>
        </w:rPr>
        <w:t>;</w:t>
      </w:r>
    </w:p>
    <w:p w:rsidR="00380726" w:rsidRPr="00555E3A" w:rsidRDefault="00380726" w:rsidP="00CC4E15">
      <w:pPr>
        <w:widowControl/>
        <w:numPr>
          <w:ilvl w:val="0"/>
          <w:numId w:val="12"/>
        </w:numPr>
        <w:shd w:val="clear" w:color="auto" w:fill="FFFFFF"/>
        <w:tabs>
          <w:tab w:val="left" w:pos="426"/>
        </w:tabs>
        <w:autoSpaceDE/>
        <w:autoSpaceDN/>
        <w:adjustRightInd/>
        <w:spacing w:line="360" w:lineRule="auto"/>
        <w:ind w:left="0" w:firstLine="709"/>
        <w:jc w:val="both"/>
        <w:rPr>
          <w:sz w:val="28"/>
          <w:szCs w:val="28"/>
        </w:rPr>
      </w:pPr>
      <w:r w:rsidRPr="00555E3A">
        <w:rPr>
          <w:color w:val="000000"/>
          <w:sz w:val="28"/>
          <w:szCs w:val="28"/>
        </w:rPr>
        <w:t>анализ и формирование ключевых и оцено</w:t>
      </w:r>
      <w:r w:rsidR="00E553E7">
        <w:rPr>
          <w:color w:val="000000"/>
          <w:sz w:val="28"/>
          <w:szCs w:val="28"/>
        </w:rPr>
        <w:t xml:space="preserve">чных показателей эффективности </w:t>
      </w:r>
      <w:r w:rsidR="00E553E7">
        <w:rPr>
          <w:color w:val="000000"/>
          <w:spacing w:val="-1"/>
          <w:sz w:val="28"/>
          <w:szCs w:val="28"/>
        </w:rPr>
        <w:t>промышленной компании</w:t>
      </w:r>
      <w:r w:rsidRPr="00555E3A">
        <w:rPr>
          <w:color w:val="000000"/>
          <w:sz w:val="28"/>
          <w:szCs w:val="28"/>
        </w:rPr>
        <w:t>;</w:t>
      </w:r>
    </w:p>
    <w:p w:rsidR="00380726" w:rsidRPr="00555E3A" w:rsidRDefault="00380726" w:rsidP="00CC4E15">
      <w:pPr>
        <w:widowControl/>
        <w:numPr>
          <w:ilvl w:val="0"/>
          <w:numId w:val="12"/>
        </w:numPr>
        <w:shd w:val="clear" w:color="auto" w:fill="FFFFFF"/>
        <w:tabs>
          <w:tab w:val="left" w:pos="426"/>
        </w:tabs>
        <w:autoSpaceDE/>
        <w:autoSpaceDN/>
        <w:adjustRightInd/>
        <w:spacing w:line="360" w:lineRule="auto"/>
        <w:ind w:left="-426" w:firstLine="709"/>
        <w:jc w:val="both"/>
        <w:rPr>
          <w:sz w:val="28"/>
          <w:szCs w:val="28"/>
        </w:rPr>
      </w:pPr>
      <w:r w:rsidRPr="00555E3A">
        <w:rPr>
          <w:color w:val="000000"/>
          <w:sz w:val="28"/>
          <w:szCs w:val="28"/>
        </w:rPr>
        <w:t>оценк</w:t>
      </w:r>
      <w:r w:rsidR="00E553E7">
        <w:rPr>
          <w:color w:val="000000"/>
          <w:sz w:val="28"/>
          <w:szCs w:val="28"/>
        </w:rPr>
        <w:t xml:space="preserve">а стратегий развития </w:t>
      </w:r>
      <w:r w:rsidR="00E553E7">
        <w:rPr>
          <w:color w:val="000000"/>
          <w:spacing w:val="-1"/>
          <w:sz w:val="28"/>
          <w:szCs w:val="28"/>
        </w:rPr>
        <w:t>промышленной компанией</w:t>
      </w:r>
      <w:r w:rsidRPr="00555E3A">
        <w:rPr>
          <w:color w:val="000000"/>
          <w:sz w:val="28"/>
          <w:szCs w:val="28"/>
        </w:rPr>
        <w:t>;</w:t>
      </w:r>
    </w:p>
    <w:p w:rsidR="00380726" w:rsidRPr="00555E3A" w:rsidRDefault="007D3285" w:rsidP="00CC4E15">
      <w:pPr>
        <w:widowControl/>
        <w:numPr>
          <w:ilvl w:val="0"/>
          <w:numId w:val="12"/>
        </w:numPr>
        <w:shd w:val="clear" w:color="auto" w:fill="FFFFFF"/>
        <w:tabs>
          <w:tab w:val="left" w:pos="426"/>
        </w:tabs>
        <w:autoSpaceDE/>
        <w:autoSpaceDN/>
        <w:adjustRightInd/>
        <w:spacing w:line="360" w:lineRule="auto"/>
        <w:ind w:left="-426" w:firstLine="709"/>
        <w:jc w:val="both"/>
        <w:rPr>
          <w:sz w:val="28"/>
          <w:szCs w:val="28"/>
        </w:rPr>
      </w:pPr>
      <w:r>
        <w:rPr>
          <w:color w:val="000000"/>
          <w:sz w:val="28"/>
          <w:szCs w:val="28"/>
        </w:rPr>
        <w:t xml:space="preserve">   </w:t>
      </w:r>
      <w:r w:rsidR="00380726" w:rsidRPr="00555E3A">
        <w:rPr>
          <w:color w:val="000000"/>
          <w:sz w:val="28"/>
          <w:szCs w:val="28"/>
        </w:rPr>
        <w:t xml:space="preserve">разделения труда, форм кооперации, характера взаимодействия </w:t>
      </w:r>
      <w:r w:rsidR="00380726" w:rsidRPr="00555E3A">
        <w:rPr>
          <w:color w:val="000000"/>
          <w:spacing w:val="-2"/>
          <w:sz w:val="28"/>
          <w:szCs w:val="28"/>
        </w:rPr>
        <w:t xml:space="preserve">функциональных подразделений </w:t>
      </w:r>
      <w:r w:rsidR="00E553E7">
        <w:rPr>
          <w:color w:val="000000"/>
          <w:spacing w:val="-1"/>
          <w:sz w:val="28"/>
          <w:szCs w:val="28"/>
        </w:rPr>
        <w:t>промышленной компании</w:t>
      </w:r>
      <w:r w:rsidR="00380726" w:rsidRPr="00555E3A">
        <w:rPr>
          <w:color w:val="000000"/>
          <w:spacing w:val="-2"/>
          <w:sz w:val="28"/>
          <w:szCs w:val="28"/>
        </w:rPr>
        <w:t>;</w:t>
      </w:r>
    </w:p>
    <w:p w:rsidR="00380726" w:rsidRPr="00555E3A" w:rsidRDefault="00380726" w:rsidP="00CC4E15">
      <w:pPr>
        <w:widowControl/>
        <w:numPr>
          <w:ilvl w:val="0"/>
          <w:numId w:val="12"/>
        </w:numPr>
        <w:shd w:val="clear" w:color="auto" w:fill="FFFFFF"/>
        <w:tabs>
          <w:tab w:val="left" w:pos="426"/>
        </w:tabs>
        <w:autoSpaceDE/>
        <w:autoSpaceDN/>
        <w:adjustRightInd/>
        <w:spacing w:line="360" w:lineRule="auto"/>
        <w:ind w:left="0" w:firstLine="709"/>
        <w:jc w:val="both"/>
        <w:rPr>
          <w:sz w:val="28"/>
          <w:szCs w:val="28"/>
        </w:rPr>
      </w:pPr>
      <w:r w:rsidRPr="00555E3A">
        <w:rPr>
          <w:color w:val="000000"/>
          <w:sz w:val="28"/>
          <w:szCs w:val="28"/>
        </w:rPr>
        <w:t xml:space="preserve">анализ организационных параметров системы управления и соответствия </w:t>
      </w:r>
      <w:r w:rsidRPr="00555E3A">
        <w:rPr>
          <w:color w:val="000000"/>
          <w:spacing w:val="-1"/>
          <w:sz w:val="28"/>
          <w:szCs w:val="28"/>
        </w:rPr>
        <w:t>управляющей и управляемой подсистем;</w:t>
      </w:r>
    </w:p>
    <w:p w:rsidR="00380726" w:rsidRPr="00555E3A" w:rsidRDefault="00380726" w:rsidP="00CC4E15">
      <w:pPr>
        <w:widowControl/>
        <w:numPr>
          <w:ilvl w:val="0"/>
          <w:numId w:val="12"/>
        </w:numPr>
        <w:shd w:val="clear" w:color="auto" w:fill="FFFFFF"/>
        <w:tabs>
          <w:tab w:val="left" w:pos="284"/>
          <w:tab w:val="left" w:pos="426"/>
        </w:tabs>
        <w:autoSpaceDE/>
        <w:autoSpaceDN/>
        <w:adjustRightInd/>
        <w:spacing w:line="360" w:lineRule="auto"/>
        <w:ind w:left="0" w:firstLine="709"/>
        <w:jc w:val="both"/>
        <w:rPr>
          <w:sz w:val="28"/>
          <w:szCs w:val="28"/>
        </w:rPr>
      </w:pPr>
      <w:r w:rsidRPr="00555E3A">
        <w:rPr>
          <w:color w:val="000000"/>
          <w:spacing w:val="2"/>
          <w:sz w:val="28"/>
          <w:szCs w:val="28"/>
        </w:rPr>
        <w:t xml:space="preserve">анализ и разработка предложений по совершенствованию организационной структуры аппарата </w:t>
      </w:r>
      <w:r w:rsidRPr="00555E3A">
        <w:rPr>
          <w:color w:val="000000"/>
          <w:spacing w:val="-1"/>
          <w:sz w:val="28"/>
          <w:szCs w:val="28"/>
        </w:rPr>
        <w:t>управления;</w:t>
      </w:r>
    </w:p>
    <w:p w:rsidR="00380726" w:rsidRPr="00555E3A" w:rsidRDefault="00380726" w:rsidP="00CC4E15">
      <w:pPr>
        <w:widowControl/>
        <w:numPr>
          <w:ilvl w:val="0"/>
          <w:numId w:val="12"/>
        </w:numPr>
        <w:shd w:val="clear" w:color="auto" w:fill="FFFFFF"/>
        <w:autoSpaceDE/>
        <w:autoSpaceDN/>
        <w:adjustRightInd/>
        <w:spacing w:line="360" w:lineRule="auto"/>
        <w:ind w:left="0" w:firstLine="709"/>
        <w:jc w:val="both"/>
        <w:rPr>
          <w:sz w:val="28"/>
          <w:szCs w:val="28"/>
        </w:rPr>
      </w:pPr>
      <w:r w:rsidRPr="00555E3A">
        <w:rPr>
          <w:color w:val="000000"/>
          <w:spacing w:val="-1"/>
          <w:sz w:val="28"/>
          <w:szCs w:val="28"/>
        </w:rPr>
        <w:t xml:space="preserve">анализ и разработка предложений по совершенствованию реализации функций </w:t>
      </w:r>
      <w:r w:rsidRPr="00555E3A">
        <w:rPr>
          <w:color w:val="000000"/>
          <w:spacing w:val="2"/>
          <w:sz w:val="28"/>
          <w:szCs w:val="28"/>
        </w:rPr>
        <w:t>аппарата управления в целом, в подразделении, отделе;</w:t>
      </w:r>
    </w:p>
    <w:p w:rsidR="00380726" w:rsidRPr="00555E3A" w:rsidRDefault="00380726" w:rsidP="00CC4E15">
      <w:pPr>
        <w:widowControl/>
        <w:numPr>
          <w:ilvl w:val="0"/>
          <w:numId w:val="12"/>
        </w:numPr>
        <w:shd w:val="clear" w:color="auto" w:fill="FFFFFF"/>
        <w:autoSpaceDE/>
        <w:autoSpaceDN/>
        <w:adjustRightInd/>
        <w:spacing w:line="360" w:lineRule="auto"/>
        <w:ind w:left="0" w:firstLine="709"/>
        <w:jc w:val="both"/>
        <w:rPr>
          <w:color w:val="000000"/>
          <w:spacing w:val="-1"/>
          <w:sz w:val="28"/>
          <w:szCs w:val="28"/>
        </w:rPr>
      </w:pPr>
      <w:r w:rsidRPr="00555E3A">
        <w:rPr>
          <w:color w:val="000000"/>
          <w:spacing w:val="-1"/>
          <w:sz w:val="28"/>
          <w:szCs w:val="28"/>
        </w:rPr>
        <w:t xml:space="preserve">анализ и разработка предложений по </w:t>
      </w:r>
      <w:r>
        <w:rPr>
          <w:color w:val="000000"/>
          <w:spacing w:val="-1"/>
          <w:sz w:val="28"/>
          <w:szCs w:val="28"/>
        </w:rPr>
        <w:t>совершенствованию информационно</w:t>
      </w:r>
      <w:r w:rsidR="007D3285">
        <w:rPr>
          <w:color w:val="000000"/>
          <w:spacing w:val="-1"/>
          <w:sz w:val="28"/>
          <w:szCs w:val="28"/>
        </w:rPr>
        <w:t>го обеспечения управления промышленной компанией</w:t>
      </w:r>
      <w:r w:rsidRPr="00555E3A">
        <w:rPr>
          <w:color w:val="000000"/>
          <w:spacing w:val="-1"/>
          <w:sz w:val="28"/>
          <w:szCs w:val="28"/>
        </w:rPr>
        <w:t xml:space="preserve">. </w:t>
      </w:r>
    </w:p>
    <w:p w:rsidR="00380726" w:rsidRPr="00555E3A" w:rsidRDefault="00380726" w:rsidP="00380726">
      <w:pPr>
        <w:spacing w:line="360" w:lineRule="auto"/>
        <w:ind w:firstLine="709"/>
        <w:jc w:val="both"/>
        <w:rPr>
          <w:b/>
          <w:sz w:val="28"/>
          <w:szCs w:val="28"/>
        </w:rPr>
      </w:pPr>
      <w:r w:rsidRPr="00555E3A">
        <w:rPr>
          <w:b/>
          <w:sz w:val="28"/>
          <w:szCs w:val="28"/>
        </w:rPr>
        <w:t>10. Формы промежуточной аттестации (по итогам производственной практики)</w:t>
      </w:r>
    </w:p>
    <w:p w:rsidR="00380726" w:rsidRPr="00EB66F5" w:rsidRDefault="00380726" w:rsidP="00460A76">
      <w:pPr>
        <w:pStyle w:val="Default"/>
        <w:spacing w:line="360" w:lineRule="auto"/>
        <w:ind w:firstLine="709"/>
        <w:jc w:val="both"/>
        <w:rPr>
          <w:color w:val="auto"/>
          <w:sz w:val="28"/>
          <w:szCs w:val="28"/>
        </w:rPr>
      </w:pPr>
      <w:r w:rsidRPr="00555E3A">
        <w:rPr>
          <w:sz w:val="28"/>
          <w:szCs w:val="28"/>
        </w:rPr>
        <w:t xml:space="preserve"> </w:t>
      </w:r>
      <w:r w:rsidRPr="00EB66F5">
        <w:rPr>
          <w:color w:val="auto"/>
          <w:sz w:val="28"/>
          <w:szCs w:val="28"/>
        </w:rPr>
        <w:t xml:space="preserve">Организация защиты результатов практики: </w:t>
      </w:r>
    </w:p>
    <w:p w:rsidR="00380726" w:rsidRPr="00EB66F5" w:rsidRDefault="00380726" w:rsidP="00460A76">
      <w:pPr>
        <w:pStyle w:val="Default"/>
        <w:spacing w:line="360" w:lineRule="auto"/>
        <w:ind w:firstLine="709"/>
        <w:jc w:val="both"/>
        <w:rPr>
          <w:color w:val="auto"/>
          <w:sz w:val="28"/>
          <w:szCs w:val="28"/>
        </w:rPr>
      </w:pPr>
      <w:r w:rsidRPr="00EB66F5">
        <w:rPr>
          <w:color w:val="auto"/>
          <w:sz w:val="28"/>
          <w:szCs w:val="28"/>
        </w:rPr>
        <w:t xml:space="preserve">1. Руководители практики от кафедры обеспечивают в согласованные с учебным отделом и выпускающей кафедрой организацию защиты практики в форме зачета. По итогам практики выставляются оценки, о чем делаются соответствующие записи в зачетной ведомости, зачетной книжке и в учебной карточке студента. </w:t>
      </w:r>
    </w:p>
    <w:p w:rsidR="00380726" w:rsidRPr="00EB66F5" w:rsidRDefault="00380726" w:rsidP="00460A76">
      <w:pPr>
        <w:pStyle w:val="Default"/>
        <w:spacing w:line="360" w:lineRule="auto"/>
        <w:ind w:firstLine="709"/>
        <w:jc w:val="both"/>
        <w:rPr>
          <w:color w:val="auto"/>
          <w:sz w:val="28"/>
          <w:szCs w:val="28"/>
        </w:rPr>
      </w:pPr>
      <w:r w:rsidRPr="00EB66F5">
        <w:rPr>
          <w:color w:val="auto"/>
          <w:sz w:val="28"/>
          <w:szCs w:val="28"/>
        </w:rPr>
        <w:t xml:space="preserve">2. При защите практики учитывается объем выполнения программы практики, правильность оформления документов, содержание характеристики-отзыва, правильность ответов на заданные руководителем практики вопросы, умение анализировать документы, приложенные к отчету. </w:t>
      </w:r>
    </w:p>
    <w:p w:rsidR="00380726" w:rsidRPr="00EB66F5" w:rsidRDefault="00380726" w:rsidP="00460A76">
      <w:pPr>
        <w:pStyle w:val="Default"/>
        <w:spacing w:line="360" w:lineRule="auto"/>
        <w:ind w:firstLine="709"/>
        <w:jc w:val="both"/>
        <w:rPr>
          <w:color w:val="auto"/>
          <w:sz w:val="28"/>
          <w:szCs w:val="28"/>
        </w:rPr>
      </w:pPr>
      <w:r w:rsidRPr="00EB66F5">
        <w:rPr>
          <w:color w:val="auto"/>
          <w:sz w:val="28"/>
          <w:szCs w:val="28"/>
        </w:rPr>
        <w:t xml:space="preserve">Критерии оценки практики студентов: </w:t>
      </w:r>
    </w:p>
    <w:p w:rsidR="00380726" w:rsidRPr="00EB66F5" w:rsidRDefault="00380726" w:rsidP="00460A76">
      <w:pPr>
        <w:pStyle w:val="Default"/>
        <w:spacing w:line="360" w:lineRule="auto"/>
        <w:ind w:firstLine="709"/>
        <w:jc w:val="both"/>
        <w:rPr>
          <w:color w:val="auto"/>
          <w:sz w:val="28"/>
          <w:szCs w:val="28"/>
        </w:rPr>
      </w:pPr>
      <w:r w:rsidRPr="00EB66F5">
        <w:rPr>
          <w:color w:val="auto"/>
          <w:sz w:val="28"/>
          <w:szCs w:val="28"/>
        </w:rPr>
        <w:t xml:space="preserve">– уровень квалифицированности собранного материала в соответствии с программой практики и индивидуальными заданиями; </w:t>
      </w:r>
    </w:p>
    <w:p w:rsidR="00380726" w:rsidRPr="00EB66F5" w:rsidRDefault="00380726" w:rsidP="00460A76">
      <w:pPr>
        <w:pStyle w:val="Default"/>
        <w:spacing w:line="360" w:lineRule="auto"/>
        <w:ind w:firstLine="709"/>
        <w:jc w:val="both"/>
        <w:rPr>
          <w:color w:val="auto"/>
          <w:sz w:val="28"/>
          <w:szCs w:val="28"/>
        </w:rPr>
      </w:pPr>
      <w:r w:rsidRPr="00EB66F5">
        <w:rPr>
          <w:color w:val="auto"/>
          <w:sz w:val="28"/>
          <w:szCs w:val="28"/>
        </w:rPr>
        <w:t xml:space="preserve">– умение профессионально и грамотно отвечать на вопросы по исполнению должностных обязанностей и знанию нормативных актов, регламентирующих деятельность организации, где проходила практика; </w:t>
      </w:r>
    </w:p>
    <w:p w:rsidR="00380726" w:rsidRPr="00EB66F5" w:rsidRDefault="00380726" w:rsidP="00460A76">
      <w:pPr>
        <w:spacing w:line="360" w:lineRule="auto"/>
        <w:ind w:firstLine="709"/>
        <w:jc w:val="both"/>
        <w:rPr>
          <w:sz w:val="28"/>
          <w:szCs w:val="28"/>
        </w:rPr>
      </w:pPr>
      <w:r w:rsidRPr="00EB66F5">
        <w:rPr>
          <w:sz w:val="28"/>
          <w:szCs w:val="28"/>
        </w:rPr>
        <w:t xml:space="preserve">– содержание характеристики-отзыва организации – места прохождения практики. </w:t>
      </w:r>
    </w:p>
    <w:p w:rsidR="00380726" w:rsidRPr="00555E3A" w:rsidRDefault="00380726" w:rsidP="00555E3A">
      <w:pPr>
        <w:pStyle w:val="ab"/>
        <w:spacing w:after="0" w:line="360" w:lineRule="auto"/>
        <w:ind w:firstLine="709"/>
        <w:jc w:val="both"/>
        <w:rPr>
          <w:sz w:val="28"/>
          <w:szCs w:val="28"/>
        </w:rPr>
      </w:pPr>
    </w:p>
    <w:p w:rsidR="007F7023" w:rsidRPr="007F7023" w:rsidRDefault="007F7023" w:rsidP="007F7023">
      <w:pPr>
        <w:tabs>
          <w:tab w:val="left" w:pos="9113"/>
        </w:tabs>
        <w:spacing w:line="276" w:lineRule="auto"/>
        <w:ind w:firstLine="709"/>
        <w:jc w:val="both"/>
        <w:rPr>
          <w:b/>
          <w:sz w:val="28"/>
          <w:szCs w:val="28"/>
        </w:rPr>
      </w:pPr>
      <w:r w:rsidRPr="007F7023">
        <w:rPr>
          <w:b/>
          <w:sz w:val="28"/>
          <w:szCs w:val="28"/>
        </w:rPr>
        <w:t>4.5 Аннотация программы научно-исследовательской работы обучающихся</w:t>
      </w:r>
    </w:p>
    <w:p w:rsidR="00795298" w:rsidRPr="00555E3A" w:rsidRDefault="00795298" w:rsidP="00555E3A">
      <w:pPr>
        <w:shd w:val="clear" w:color="auto" w:fill="FFFFFF"/>
        <w:spacing w:line="360" w:lineRule="auto"/>
        <w:ind w:firstLine="709"/>
        <w:jc w:val="both"/>
        <w:rPr>
          <w:color w:val="000000"/>
          <w:sz w:val="28"/>
          <w:szCs w:val="28"/>
        </w:rPr>
      </w:pPr>
      <w:r w:rsidRPr="00555E3A">
        <w:rPr>
          <w:color w:val="000000"/>
          <w:spacing w:val="-1"/>
          <w:sz w:val="28"/>
          <w:szCs w:val="28"/>
        </w:rPr>
        <w:t>Во время прохождения  практики студентом проводится научно-исследовательская рабо</w:t>
      </w:r>
      <w:r w:rsidRPr="00555E3A">
        <w:rPr>
          <w:color w:val="000000"/>
          <w:spacing w:val="2"/>
          <w:sz w:val="28"/>
          <w:szCs w:val="28"/>
        </w:rPr>
        <w:t xml:space="preserve">та. </w:t>
      </w:r>
      <w:r w:rsidRPr="00555E3A">
        <w:rPr>
          <w:color w:val="000000"/>
          <w:spacing w:val="-1"/>
          <w:sz w:val="28"/>
          <w:szCs w:val="28"/>
        </w:rPr>
        <w:t>Задание по НИРС может выполняться индивидуально или группой студентов (до 4 человек) в зависимости от масштабности исследовательской темы.</w:t>
      </w:r>
    </w:p>
    <w:p w:rsidR="00A41517" w:rsidRPr="000C7968" w:rsidRDefault="009B5A10" w:rsidP="000C7968">
      <w:pPr>
        <w:spacing w:line="360" w:lineRule="auto"/>
        <w:ind w:firstLine="709"/>
        <w:jc w:val="center"/>
        <w:rPr>
          <w:b/>
          <w:sz w:val="28"/>
          <w:szCs w:val="28"/>
          <w:u w:val="single"/>
        </w:rPr>
      </w:pPr>
      <w:r w:rsidRPr="000C7968">
        <w:rPr>
          <w:b/>
          <w:sz w:val="28"/>
          <w:szCs w:val="28"/>
          <w:u w:val="single"/>
        </w:rPr>
        <w:t>П</w:t>
      </w:r>
      <w:r w:rsidR="00A41517" w:rsidRPr="000C7968">
        <w:rPr>
          <w:b/>
          <w:sz w:val="28"/>
          <w:szCs w:val="28"/>
          <w:u w:val="single"/>
        </w:rPr>
        <w:t>рограмм</w:t>
      </w:r>
      <w:r w:rsidRPr="000C7968">
        <w:rPr>
          <w:b/>
          <w:sz w:val="28"/>
          <w:szCs w:val="28"/>
          <w:u w:val="single"/>
        </w:rPr>
        <w:t>а</w:t>
      </w:r>
      <w:r w:rsidR="00A41517" w:rsidRPr="000C7968">
        <w:rPr>
          <w:b/>
          <w:sz w:val="28"/>
          <w:szCs w:val="28"/>
          <w:u w:val="single"/>
        </w:rPr>
        <w:t xml:space="preserve"> научно-исследовательской работы</w:t>
      </w:r>
    </w:p>
    <w:p w:rsidR="00A739C1" w:rsidRPr="000C7968" w:rsidRDefault="00A41517" w:rsidP="000C7968">
      <w:pPr>
        <w:widowControl/>
        <w:autoSpaceDE/>
        <w:autoSpaceDN/>
        <w:adjustRightInd/>
        <w:spacing w:line="360" w:lineRule="auto"/>
        <w:ind w:firstLine="709"/>
        <w:jc w:val="both"/>
        <w:rPr>
          <w:b/>
          <w:sz w:val="28"/>
          <w:szCs w:val="28"/>
        </w:rPr>
      </w:pPr>
      <w:r w:rsidRPr="000C7968">
        <w:rPr>
          <w:sz w:val="28"/>
          <w:szCs w:val="28"/>
        </w:rPr>
        <w:t xml:space="preserve">В соответствии с ФГОС ВПО </w:t>
      </w:r>
      <w:r w:rsidR="00E55662" w:rsidRPr="000C7968">
        <w:rPr>
          <w:sz w:val="28"/>
          <w:szCs w:val="28"/>
        </w:rPr>
        <w:t>бакалавриата</w:t>
      </w:r>
      <w:r w:rsidRPr="000C7968">
        <w:rPr>
          <w:sz w:val="28"/>
          <w:szCs w:val="28"/>
        </w:rPr>
        <w:t xml:space="preserve"> по направлению подготовки «Менеджмент» научно-исследовательская работа обучающихся является </w:t>
      </w:r>
      <w:bookmarkStart w:id="18" w:name="ef30d"/>
      <w:bookmarkEnd w:id="18"/>
      <w:r w:rsidRPr="000C7968">
        <w:rPr>
          <w:sz w:val="28"/>
          <w:szCs w:val="28"/>
        </w:rPr>
        <w:t xml:space="preserve">обязательным разделом основной образовательной программы </w:t>
      </w:r>
      <w:r w:rsidR="00E55662" w:rsidRPr="000C7968">
        <w:rPr>
          <w:sz w:val="28"/>
          <w:szCs w:val="28"/>
        </w:rPr>
        <w:t>бакалавриата</w:t>
      </w:r>
      <w:r w:rsidRPr="000C7968">
        <w:rPr>
          <w:sz w:val="28"/>
          <w:szCs w:val="28"/>
        </w:rPr>
        <w:t xml:space="preserve"> и направлена на формирование общекультурных и профессиональных компетенций.</w:t>
      </w:r>
      <w:r w:rsidR="00A739C1" w:rsidRPr="000C7968">
        <w:rPr>
          <w:sz w:val="28"/>
          <w:szCs w:val="28"/>
        </w:rPr>
        <w:t xml:space="preserve">   </w:t>
      </w:r>
    </w:p>
    <w:p w:rsidR="00A739C1" w:rsidRPr="000C7968" w:rsidRDefault="00A739C1" w:rsidP="000C7968">
      <w:pPr>
        <w:widowControl/>
        <w:autoSpaceDE/>
        <w:autoSpaceDN/>
        <w:adjustRightInd/>
        <w:spacing w:line="360" w:lineRule="auto"/>
        <w:ind w:left="-360" w:firstLine="360"/>
        <w:jc w:val="center"/>
        <w:rPr>
          <w:b/>
          <w:sz w:val="28"/>
          <w:szCs w:val="28"/>
        </w:rPr>
      </w:pPr>
      <w:r w:rsidRPr="000C7968">
        <w:rPr>
          <w:b/>
          <w:sz w:val="28"/>
          <w:szCs w:val="28"/>
        </w:rPr>
        <w:t>НАУЧНО-ИССЛЕДОВАТЕЛЬСКАЯ РАБОТА</w:t>
      </w:r>
    </w:p>
    <w:p w:rsidR="00A739C1" w:rsidRPr="000C7968" w:rsidRDefault="00A739C1" w:rsidP="000C7968">
      <w:pPr>
        <w:spacing w:line="360" w:lineRule="auto"/>
        <w:ind w:firstLine="360"/>
        <w:jc w:val="center"/>
        <w:rPr>
          <w:b/>
          <w:sz w:val="28"/>
          <w:szCs w:val="28"/>
        </w:rPr>
      </w:pPr>
      <w:r w:rsidRPr="000C7968">
        <w:rPr>
          <w:sz w:val="28"/>
          <w:szCs w:val="28"/>
        </w:rPr>
        <w:t>Направление подготовки</w:t>
      </w:r>
      <w:r w:rsidR="000C7968" w:rsidRPr="000C7968">
        <w:rPr>
          <w:sz w:val="28"/>
          <w:szCs w:val="28"/>
        </w:rPr>
        <w:t xml:space="preserve"> </w:t>
      </w:r>
      <w:r w:rsidR="00EB66F5">
        <w:rPr>
          <w:b/>
          <w:sz w:val="28"/>
          <w:szCs w:val="28"/>
        </w:rPr>
        <w:t>380302</w:t>
      </w:r>
      <w:r w:rsidRPr="000C7968">
        <w:rPr>
          <w:b/>
          <w:sz w:val="28"/>
          <w:szCs w:val="28"/>
        </w:rPr>
        <w:t>-Менеджмент</w:t>
      </w:r>
    </w:p>
    <w:p w:rsidR="00A739C1" w:rsidRPr="000C7968" w:rsidRDefault="00A739C1" w:rsidP="000C7968">
      <w:pPr>
        <w:spacing w:line="360" w:lineRule="auto"/>
        <w:ind w:firstLine="360"/>
        <w:jc w:val="center"/>
        <w:rPr>
          <w:b/>
          <w:sz w:val="28"/>
          <w:szCs w:val="28"/>
        </w:rPr>
      </w:pPr>
      <w:r w:rsidRPr="000C7968">
        <w:rPr>
          <w:sz w:val="28"/>
          <w:szCs w:val="28"/>
        </w:rPr>
        <w:t>Профиль подготовки</w:t>
      </w:r>
      <w:r w:rsidR="000C7968" w:rsidRPr="000C7968">
        <w:rPr>
          <w:sz w:val="28"/>
          <w:szCs w:val="28"/>
        </w:rPr>
        <w:t xml:space="preserve"> </w:t>
      </w:r>
      <w:r w:rsidR="00EB66F5">
        <w:rPr>
          <w:b/>
          <w:sz w:val="28"/>
          <w:szCs w:val="28"/>
        </w:rPr>
        <w:t>Производственный менеджмент</w:t>
      </w:r>
    </w:p>
    <w:p w:rsidR="00A739C1" w:rsidRPr="000C7968" w:rsidRDefault="00A739C1" w:rsidP="000C7968">
      <w:pPr>
        <w:spacing w:line="360" w:lineRule="auto"/>
        <w:ind w:firstLine="360"/>
        <w:jc w:val="center"/>
        <w:rPr>
          <w:b/>
          <w:sz w:val="28"/>
          <w:szCs w:val="28"/>
        </w:rPr>
      </w:pPr>
      <w:r w:rsidRPr="000C7968">
        <w:rPr>
          <w:b/>
          <w:sz w:val="28"/>
          <w:szCs w:val="28"/>
        </w:rPr>
        <w:t xml:space="preserve">ОП – </w:t>
      </w:r>
      <w:r w:rsidR="00EB66F5">
        <w:rPr>
          <w:b/>
          <w:sz w:val="28"/>
          <w:szCs w:val="28"/>
        </w:rPr>
        <w:t>Менеджмент промышленных орагнизаций</w:t>
      </w:r>
    </w:p>
    <w:p w:rsidR="00A739C1" w:rsidRPr="000C7968" w:rsidRDefault="00A739C1" w:rsidP="000C7968">
      <w:pPr>
        <w:spacing w:line="360" w:lineRule="auto"/>
        <w:ind w:firstLine="360"/>
        <w:jc w:val="center"/>
        <w:rPr>
          <w:sz w:val="28"/>
          <w:szCs w:val="28"/>
        </w:rPr>
      </w:pPr>
      <w:r w:rsidRPr="000C7968">
        <w:rPr>
          <w:sz w:val="28"/>
          <w:szCs w:val="28"/>
        </w:rPr>
        <w:t>Квалификация (степень) выпускника</w:t>
      </w:r>
    </w:p>
    <w:p w:rsidR="00A739C1" w:rsidRPr="000C7968" w:rsidRDefault="00A739C1" w:rsidP="000C7968">
      <w:pPr>
        <w:spacing w:line="360" w:lineRule="auto"/>
        <w:ind w:firstLine="360"/>
        <w:jc w:val="center"/>
        <w:rPr>
          <w:b/>
          <w:sz w:val="28"/>
          <w:szCs w:val="28"/>
        </w:rPr>
      </w:pPr>
      <w:r w:rsidRPr="000C7968">
        <w:rPr>
          <w:b/>
          <w:sz w:val="28"/>
          <w:szCs w:val="28"/>
        </w:rPr>
        <w:t>Бакалавр</w:t>
      </w:r>
    </w:p>
    <w:p w:rsidR="00A739C1" w:rsidRPr="000C7968" w:rsidRDefault="00A739C1" w:rsidP="000C7968">
      <w:pPr>
        <w:spacing w:line="360" w:lineRule="auto"/>
        <w:ind w:firstLine="360"/>
        <w:jc w:val="center"/>
        <w:rPr>
          <w:sz w:val="28"/>
          <w:szCs w:val="28"/>
        </w:rPr>
      </w:pPr>
      <w:r w:rsidRPr="000C7968">
        <w:rPr>
          <w:sz w:val="28"/>
          <w:szCs w:val="28"/>
        </w:rPr>
        <w:t>Форма обучения – очная</w:t>
      </w:r>
    </w:p>
    <w:p w:rsidR="00A739C1" w:rsidRPr="000C7968" w:rsidRDefault="00A739C1" w:rsidP="000C7968">
      <w:pPr>
        <w:spacing w:line="360" w:lineRule="auto"/>
        <w:ind w:firstLine="720"/>
        <w:rPr>
          <w:b/>
          <w:sz w:val="28"/>
          <w:szCs w:val="28"/>
        </w:rPr>
      </w:pPr>
      <w:r w:rsidRPr="000C7968">
        <w:rPr>
          <w:b/>
          <w:sz w:val="28"/>
          <w:szCs w:val="28"/>
        </w:rPr>
        <w:t>1. Цели научно-исследовательской работы</w:t>
      </w:r>
    </w:p>
    <w:p w:rsidR="00A739C1" w:rsidRPr="000C7968" w:rsidRDefault="00A739C1" w:rsidP="000C7968">
      <w:pPr>
        <w:pStyle w:val="a9"/>
        <w:spacing w:before="0" w:beforeAutospacing="0" w:after="0" w:afterAutospacing="0" w:line="360" w:lineRule="auto"/>
        <w:ind w:firstLine="720"/>
        <w:jc w:val="both"/>
        <w:rPr>
          <w:sz w:val="28"/>
          <w:szCs w:val="28"/>
        </w:rPr>
      </w:pPr>
      <w:r w:rsidRPr="000C7968">
        <w:rPr>
          <w:sz w:val="28"/>
          <w:szCs w:val="28"/>
        </w:rPr>
        <w:t>Основной целью научно-исследовательской работы является подготовка системно и широко мыслящего интеллектуала, владеющего основами теории науки и творческой деятельности; имеющего практические навыки сбора, обработки и анализа данных, результатов научных экспериментов; способного к самостоятельной генерации идей; обладающего склонностями и способностями к научным сообщениям и прогнозам, в сочетании с фундаментальной профессионализацией по избранной специальности.</w:t>
      </w:r>
    </w:p>
    <w:p w:rsidR="00A739C1" w:rsidRPr="000C7968" w:rsidRDefault="00A739C1" w:rsidP="000C7968">
      <w:pPr>
        <w:pStyle w:val="a9"/>
        <w:spacing w:before="0" w:beforeAutospacing="0" w:after="0" w:afterAutospacing="0" w:line="360" w:lineRule="auto"/>
        <w:ind w:firstLine="720"/>
        <w:jc w:val="both"/>
        <w:rPr>
          <w:sz w:val="28"/>
          <w:szCs w:val="28"/>
        </w:rPr>
      </w:pPr>
      <w:r w:rsidRPr="000C7968">
        <w:rPr>
          <w:sz w:val="28"/>
          <w:szCs w:val="28"/>
        </w:rPr>
        <w:t>Целями научно-исследовательской работы являются:</w:t>
      </w:r>
    </w:p>
    <w:p w:rsidR="00A739C1" w:rsidRPr="000C7968" w:rsidRDefault="00A739C1" w:rsidP="00CC4E15">
      <w:pPr>
        <w:widowControl/>
        <w:numPr>
          <w:ilvl w:val="0"/>
          <w:numId w:val="13"/>
        </w:numPr>
        <w:autoSpaceDE/>
        <w:autoSpaceDN/>
        <w:adjustRightInd/>
        <w:spacing w:line="360" w:lineRule="auto"/>
        <w:jc w:val="both"/>
        <w:rPr>
          <w:color w:val="000000"/>
          <w:sz w:val="28"/>
          <w:szCs w:val="28"/>
        </w:rPr>
      </w:pPr>
      <w:r w:rsidRPr="000C7968">
        <w:rPr>
          <w:color w:val="000000"/>
          <w:sz w:val="28"/>
          <w:szCs w:val="28"/>
        </w:rPr>
        <w:t>формирование навыков творческого профессионального мышления путём овладения научными методами познания и исследования;</w:t>
      </w:r>
    </w:p>
    <w:p w:rsidR="00A739C1" w:rsidRPr="000C7968" w:rsidRDefault="00A739C1" w:rsidP="00CC4E15">
      <w:pPr>
        <w:widowControl/>
        <w:numPr>
          <w:ilvl w:val="0"/>
          <w:numId w:val="13"/>
        </w:numPr>
        <w:autoSpaceDE/>
        <w:autoSpaceDN/>
        <w:adjustRightInd/>
        <w:spacing w:line="360" w:lineRule="auto"/>
        <w:jc w:val="both"/>
        <w:rPr>
          <w:color w:val="000000"/>
          <w:sz w:val="28"/>
          <w:szCs w:val="28"/>
        </w:rPr>
      </w:pPr>
      <w:r w:rsidRPr="000C7968">
        <w:rPr>
          <w:color w:val="000000"/>
          <w:sz w:val="28"/>
          <w:szCs w:val="28"/>
        </w:rPr>
        <w:t>обеспечение единства образовательного (учебного и воспитательного), научного и практического процессов;</w:t>
      </w:r>
    </w:p>
    <w:p w:rsidR="00A739C1" w:rsidRPr="000C7968" w:rsidRDefault="00A739C1" w:rsidP="00CC4E15">
      <w:pPr>
        <w:widowControl/>
        <w:numPr>
          <w:ilvl w:val="0"/>
          <w:numId w:val="13"/>
        </w:numPr>
        <w:autoSpaceDE/>
        <w:autoSpaceDN/>
        <w:adjustRightInd/>
        <w:spacing w:line="360" w:lineRule="auto"/>
        <w:jc w:val="both"/>
        <w:rPr>
          <w:color w:val="000000"/>
          <w:sz w:val="28"/>
          <w:szCs w:val="28"/>
        </w:rPr>
      </w:pPr>
      <w:r w:rsidRPr="000C7968">
        <w:rPr>
          <w:color w:val="000000"/>
          <w:sz w:val="28"/>
          <w:szCs w:val="28"/>
        </w:rPr>
        <w:t xml:space="preserve">создание и развитие условий (правовых, экономических, организационных, ресурсных и т.д.), обеспечивающих возможность для каждого студента реализовывать свое право на творческое развитие личности, участие в научных исследованиях и научно-техническом творчестве - полноценное, равное и доступное для каждого в соответствии с его потребностями, целевыми установками и способностями. </w:t>
      </w:r>
    </w:p>
    <w:p w:rsidR="00A739C1" w:rsidRPr="000C7968" w:rsidRDefault="00A739C1" w:rsidP="000C7968">
      <w:pPr>
        <w:spacing w:line="360" w:lineRule="auto"/>
        <w:ind w:left="426" w:firstLine="282"/>
        <w:rPr>
          <w:b/>
          <w:sz w:val="28"/>
          <w:szCs w:val="28"/>
        </w:rPr>
      </w:pPr>
      <w:r w:rsidRPr="000C7968">
        <w:rPr>
          <w:b/>
          <w:sz w:val="28"/>
          <w:szCs w:val="28"/>
        </w:rPr>
        <w:t xml:space="preserve">2. Задачи научно-исследовательской работы </w:t>
      </w:r>
    </w:p>
    <w:p w:rsidR="00A739C1" w:rsidRPr="000C7968" w:rsidRDefault="00A739C1" w:rsidP="000C7968">
      <w:pPr>
        <w:pStyle w:val="a9"/>
        <w:spacing w:before="0" w:beforeAutospacing="0" w:after="0" w:afterAutospacing="0" w:line="360" w:lineRule="auto"/>
        <w:ind w:firstLine="720"/>
        <w:jc w:val="both"/>
        <w:rPr>
          <w:sz w:val="28"/>
          <w:szCs w:val="28"/>
        </w:rPr>
      </w:pPr>
      <w:r w:rsidRPr="000C7968">
        <w:rPr>
          <w:sz w:val="28"/>
          <w:szCs w:val="28"/>
        </w:rPr>
        <w:t xml:space="preserve">Поскольку формами мышления, используемыми в процессе обучения, приобретения новых знаний и проведении научных исследований, являются понятия, суждения, умозаключения, а операциями – анализ, синтез, сравнение, классификация, систематизация и обобщение, то достижение целей работы, указанных в п.1., осуществляется путём решения следующих задач: </w:t>
      </w:r>
    </w:p>
    <w:p w:rsidR="00A739C1" w:rsidRPr="000C7968" w:rsidRDefault="00A739C1" w:rsidP="00CC4E15">
      <w:pPr>
        <w:widowControl/>
        <w:numPr>
          <w:ilvl w:val="0"/>
          <w:numId w:val="14"/>
        </w:numPr>
        <w:autoSpaceDE/>
        <w:autoSpaceDN/>
        <w:adjustRightInd/>
        <w:spacing w:line="360" w:lineRule="auto"/>
        <w:jc w:val="both"/>
        <w:rPr>
          <w:color w:val="000000"/>
          <w:sz w:val="28"/>
          <w:szCs w:val="28"/>
        </w:rPr>
      </w:pPr>
      <w:r w:rsidRPr="000C7968">
        <w:rPr>
          <w:color w:val="000000"/>
          <w:sz w:val="28"/>
          <w:szCs w:val="28"/>
        </w:rPr>
        <w:t xml:space="preserve">ознакомление с заданиями на </w:t>
      </w:r>
      <w:r w:rsidRPr="000C7968">
        <w:rPr>
          <w:rFonts w:eastAsia="MS Mincho"/>
          <w:color w:val="000000"/>
          <w:sz w:val="28"/>
          <w:szCs w:val="28"/>
        </w:rPr>
        <w:t xml:space="preserve">научно-исследовательскую </w:t>
      </w:r>
      <w:r w:rsidRPr="000C7968">
        <w:rPr>
          <w:color w:val="000000"/>
          <w:sz w:val="28"/>
          <w:szCs w:val="28"/>
        </w:rPr>
        <w:t>практику, выдаваемыми изначально руководителем работы, как правило, в общей форме;</w:t>
      </w:r>
    </w:p>
    <w:p w:rsidR="00A739C1" w:rsidRPr="000C7968" w:rsidRDefault="00A739C1" w:rsidP="00CC4E15">
      <w:pPr>
        <w:widowControl/>
        <w:numPr>
          <w:ilvl w:val="0"/>
          <w:numId w:val="14"/>
        </w:numPr>
        <w:autoSpaceDE/>
        <w:autoSpaceDN/>
        <w:adjustRightInd/>
        <w:spacing w:line="360" w:lineRule="auto"/>
        <w:jc w:val="both"/>
        <w:rPr>
          <w:color w:val="000000"/>
          <w:sz w:val="28"/>
          <w:szCs w:val="28"/>
        </w:rPr>
      </w:pPr>
      <w:r w:rsidRPr="000C7968">
        <w:rPr>
          <w:color w:val="000000"/>
          <w:sz w:val="28"/>
          <w:szCs w:val="28"/>
        </w:rPr>
        <w:t>поиск и изучение информации из всевозможных источников (литература, периодика, конференции, Интернет и экспедиционные материалы) о предметной области, о существующих методах, подходах и классификациях;</w:t>
      </w:r>
    </w:p>
    <w:p w:rsidR="00A739C1" w:rsidRPr="000C7968" w:rsidRDefault="00A739C1" w:rsidP="00CC4E15">
      <w:pPr>
        <w:widowControl/>
        <w:numPr>
          <w:ilvl w:val="0"/>
          <w:numId w:val="14"/>
        </w:numPr>
        <w:autoSpaceDE/>
        <w:autoSpaceDN/>
        <w:adjustRightInd/>
        <w:spacing w:line="360" w:lineRule="auto"/>
        <w:jc w:val="both"/>
        <w:rPr>
          <w:color w:val="000000"/>
          <w:sz w:val="28"/>
          <w:szCs w:val="28"/>
        </w:rPr>
      </w:pPr>
      <w:r w:rsidRPr="000C7968">
        <w:rPr>
          <w:color w:val="000000"/>
          <w:sz w:val="28"/>
          <w:szCs w:val="28"/>
        </w:rPr>
        <w:t>всесторонний анализ собранной информации с целью дальнейшей работы с материалом.</w:t>
      </w:r>
    </w:p>
    <w:p w:rsidR="00A739C1" w:rsidRPr="000C7968" w:rsidRDefault="00A739C1" w:rsidP="00CC4E15">
      <w:pPr>
        <w:pStyle w:val="a9"/>
        <w:numPr>
          <w:ilvl w:val="0"/>
          <w:numId w:val="14"/>
        </w:numPr>
        <w:spacing w:before="0" w:beforeAutospacing="0" w:after="0" w:afterAutospacing="0" w:line="360" w:lineRule="auto"/>
        <w:jc w:val="both"/>
        <w:rPr>
          <w:sz w:val="28"/>
          <w:szCs w:val="28"/>
        </w:rPr>
      </w:pPr>
      <w:r w:rsidRPr="000C7968">
        <w:rPr>
          <w:sz w:val="28"/>
          <w:szCs w:val="28"/>
        </w:rPr>
        <w:t>овладение методами анализа, сравнения, классификации, систематизации и обобщения;</w:t>
      </w:r>
    </w:p>
    <w:p w:rsidR="00A739C1" w:rsidRPr="000C7968" w:rsidRDefault="00A739C1" w:rsidP="00CC4E15">
      <w:pPr>
        <w:pStyle w:val="a9"/>
        <w:numPr>
          <w:ilvl w:val="0"/>
          <w:numId w:val="14"/>
        </w:numPr>
        <w:spacing w:before="0" w:beforeAutospacing="0" w:after="0" w:afterAutospacing="0" w:line="360" w:lineRule="auto"/>
        <w:jc w:val="both"/>
        <w:rPr>
          <w:sz w:val="28"/>
          <w:szCs w:val="28"/>
        </w:rPr>
      </w:pPr>
      <w:r w:rsidRPr="000C7968">
        <w:rPr>
          <w:sz w:val="28"/>
          <w:szCs w:val="28"/>
        </w:rPr>
        <w:t>установление тесных связей интересов студента с научно-образовательным направлением кафедры, укрепление его творческих контактов с преподавателем в процессе обучения.</w:t>
      </w:r>
    </w:p>
    <w:p w:rsidR="00A739C1" w:rsidRPr="000C7968" w:rsidRDefault="00A739C1" w:rsidP="000C7968">
      <w:pPr>
        <w:spacing w:line="360" w:lineRule="auto"/>
        <w:ind w:left="426" w:firstLine="282"/>
        <w:rPr>
          <w:sz w:val="28"/>
          <w:szCs w:val="28"/>
        </w:rPr>
      </w:pPr>
      <w:r w:rsidRPr="000C7968">
        <w:rPr>
          <w:b/>
          <w:sz w:val="28"/>
          <w:szCs w:val="28"/>
        </w:rPr>
        <w:t xml:space="preserve">3. Место работы в структуре программы </w:t>
      </w:r>
    </w:p>
    <w:p w:rsidR="00A739C1" w:rsidRPr="000C7968" w:rsidRDefault="00A739C1" w:rsidP="00B54C16">
      <w:pPr>
        <w:spacing w:line="360" w:lineRule="auto"/>
        <w:ind w:firstLine="709"/>
        <w:jc w:val="both"/>
        <w:rPr>
          <w:sz w:val="28"/>
          <w:szCs w:val="28"/>
        </w:rPr>
      </w:pPr>
      <w:r w:rsidRPr="000C7968">
        <w:rPr>
          <w:sz w:val="28"/>
          <w:szCs w:val="28"/>
        </w:rPr>
        <w:t>Научно-исследовательская работа базируется на освоении всего спектра знаний по дисциплинам "Теория организации", "Маркетинг", "Стратегический менеджмент"</w:t>
      </w:r>
      <w:r w:rsidR="00380726">
        <w:rPr>
          <w:sz w:val="28"/>
          <w:szCs w:val="28"/>
        </w:rPr>
        <w:t xml:space="preserve"> </w:t>
      </w:r>
      <w:r w:rsidR="00B54C16" w:rsidRPr="00B54C16">
        <w:rPr>
          <w:sz w:val="28"/>
          <w:szCs w:val="28"/>
        </w:rPr>
        <w:t>“</w:t>
      </w:r>
      <w:r w:rsidR="00B54C16">
        <w:rPr>
          <w:sz w:val="28"/>
          <w:szCs w:val="28"/>
        </w:rPr>
        <w:t>Управленческие решения</w:t>
      </w:r>
      <w:r w:rsidR="00B54C16" w:rsidRPr="00B54C16">
        <w:rPr>
          <w:sz w:val="28"/>
          <w:szCs w:val="28"/>
        </w:rPr>
        <w:t>”</w:t>
      </w:r>
      <w:r w:rsidR="00B54C16">
        <w:rPr>
          <w:sz w:val="28"/>
          <w:szCs w:val="28"/>
        </w:rPr>
        <w:t xml:space="preserve">, </w:t>
      </w:r>
      <w:r w:rsidR="00B54C16" w:rsidRPr="00E62676">
        <w:rPr>
          <w:sz w:val="28"/>
          <w:szCs w:val="28"/>
        </w:rPr>
        <w:t xml:space="preserve"> </w:t>
      </w:r>
      <w:r w:rsidR="00B54C16" w:rsidRPr="00B54C16">
        <w:rPr>
          <w:sz w:val="28"/>
          <w:szCs w:val="28"/>
        </w:rPr>
        <w:t>“</w:t>
      </w:r>
      <w:r w:rsidR="00B54C16">
        <w:rPr>
          <w:sz w:val="28"/>
          <w:szCs w:val="28"/>
        </w:rPr>
        <w:t>О</w:t>
      </w:r>
      <w:r w:rsidR="00B54C16" w:rsidRPr="00E62676">
        <w:rPr>
          <w:sz w:val="28"/>
          <w:szCs w:val="28"/>
        </w:rPr>
        <w:t>перационный менеджмент</w:t>
      </w:r>
      <w:r w:rsidR="00B54C16" w:rsidRPr="00B54C16">
        <w:rPr>
          <w:sz w:val="28"/>
          <w:szCs w:val="28"/>
        </w:rPr>
        <w:t>”</w:t>
      </w:r>
      <w:r w:rsidR="00B54C16">
        <w:rPr>
          <w:sz w:val="28"/>
          <w:szCs w:val="28"/>
        </w:rPr>
        <w:t xml:space="preserve"> </w:t>
      </w:r>
      <w:r w:rsidR="00B54C16" w:rsidRPr="00E62676">
        <w:rPr>
          <w:sz w:val="28"/>
          <w:szCs w:val="28"/>
        </w:rPr>
        <w:t>и др.</w:t>
      </w:r>
      <w:r w:rsidR="00B54C16">
        <w:rPr>
          <w:sz w:val="28"/>
          <w:szCs w:val="28"/>
        </w:rPr>
        <w:t xml:space="preserve"> </w:t>
      </w:r>
      <w:r w:rsidRPr="000C7968">
        <w:rPr>
          <w:sz w:val="28"/>
          <w:szCs w:val="28"/>
        </w:rPr>
        <w:t xml:space="preserve">поскольку в данных курсах последовательно и целостно рассматривается система профессиональных знаний, которые затем обучающийся углубляет, проходя обучение по более узко специализированным дисциплинам.  </w:t>
      </w:r>
    </w:p>
    <w:p w:rsidR="00A739C1" w:rsidRPr="000C7968" w:rsidRDefault="00A739C1" w:rsidP="000C7968">
      <w:pPr>
        <w:spacing w:line="360" w:lineRule="auto"/>
        <w:ind w:firstLine="180"/>
        <w:jc w:val="both"/>
        <w:rPr>
          <w:i/>
          <w:sz w:val="28"/>
          <w:szCs w:val="28"/>
        </w:rPr>
      </w:pPr>
      <w:r w:rsidRPr="000C7968">
        <w:rPr>
          <w:b/>
          <w:sz w:val="28"/>
          <w:szCs w:val="28"/>
        </w:rPr>
        <w:t xml:space="preserve">    4. Формы проведения научно-исследовательской работы</w:t>
      </w:r>
    </w:p>
    <w:p w:rsidR="00A739C1" w:rsidRPr="000C7968" w:rsidRDefault="00A739C1" w:rsidP="009F1A72">
      <w:pPr>
        <w:pStyle w:val="a9"/>
        <w:spacing w:before="0" w:beforeAutospacing="0" w:after="0" w:afterAutospacing="0" w:line="360" w:lineRule="auto"/>
        <w:ind w:firstLine="720"/>
        <w:jc w:val="both"/>
        <w:rPr>
          <w:sz w:val="28"/>
          <w:szCs w:val="28"/>
        </w:rPr>
      </w:pPr>
      <w:r w:rsidRPr="000C7968">
        <w:rPr>
          <w:sz w:val="28"/>
          <w:szCs w:val="28"/>
        </w:rPr>
        <w:t>Работа предусматривает изучение студентами методологии исследовательской работы (теоретическая часть), закрепление знаний и навыков самостоятельного проведения этапов исследования (практическая часть), предусматривающих:</w:t>
      </w:r>
    </w:p>
    <w:p w:rsidR="00A739C1" w:rsidRPr="000C7968" w:rsidRDefault="00A739C1" w:rsidP="00CC4E15">
      <w:pPr>
        <w:widowControl/>
        <w:numPr>
          <w:ilvl w:val="0"/>
          <w:numId w:val="15"/>
        </w:numPr>
        <w:autoSpaceDE/>
        <w:autoSpaceDN/>
        <w:adjustRightInd/>
        <w:spacing w:line="360" w:lineRule="auto"/>
        <w:jc w:val="both"/>
        <w:rPr>
          <w:sz w:val="28"/>
          <w:szCs w:val="28"/>
        </w:rPr>
      </w:pPr>
      <w:r w:rsidRPr="000C7968">
        <w:rPr>
          <w:sz w:val="28"/>
          <w:szCs w:val="28"/>
        </w:rPr>
        <w:t xml:space="preserve">вариантное проектирование (сопоставление различных вариантов с целью нахождения оптимального решения); </w:t>
      </w:r>
    </w:p>
    <w:p w:rsidR="00A739C1" w:rsidRPr="000C7968" w:rsidRDefault="00A739C1" w:rsidP="00CC4E15">
      <w:pPr>
        <w:widowControl/>
        <w:numPr>
          <w:ilvl w:val="0"/>
          <w:numId w:val="15"/>
        </w:numPr>
        <w:autoSpaceDE/>
        <w:autoSpaceDN/>
        <w:adjustRightInd/>
        <w:spacing w:line="360" w:lineRule="auto"/>
        <w:jc w:val="both"/>
        <w:rPr>
          <w:sz w:val="28"/>
          <w:szCs w:val="28"/>
        </w:rPr>
      </w:pPr>
      <w:r w:rsidRPr="000C7968">
        <w:rPr>
          <w:sz w:val="28"/>
          <w:szCs w:val="28"/>
        </w:rPr>
        <w:t xml:space="preserve">теоретическое </w:t>
      </w:r>
      <w:r w:rsidRPr="000C7968">
        <w:rPr>
          <w:sz w:val="28"/>
          <w:szCs w:val="28"/>
          <w:lang w:val="en-US"/>
        </w:rPr>
        <w:t>/</w:t>
      </w:r>
      <w:r w:rsidRPr="000C7968">
        <w:rPr>
          <w:sz w:val="28"/>
          <w:szCs w:val="28"/>
        </w:rPr>
        <w:t xml:space="preserve"> методологическое исследование; </w:t>
      </w:r>
    </w:p>
    <w:p w:rsidR="00A739C1" w:rsidRPr="000C7968" w:rsidRDefault="00A739C1" w:rsidP="00CC4E15">
      <w:pPr>
        <w:widowControl/>
        <w:numPr>
          <w:ilvl w:val="0"/>
          <w:numId w:val="15"/>
        </w:numPr>
        <w:autoSpaceDE/>
        <w:autoSpaceDN/>
        <w:adjustRightInd/>
        <w:spacing w:line="360" w:lineRule="auto"/>
        <w:jc w:val="both"/>
        <w:rPr>
          <w:sz w:val="28"/>
          <w:szCs w:val="28"/>
        </w:rPr>
      </w:pPr>
      <w:r w:rsidRPr="000C7968">
        <w:rPr>
          <w:sz w:val="28"/>
          <w:szCs w:val="28"/>
        </w:rPr>
        <w:t xml:space="preserve">экспериментальное исследование; </w:t>
      </w:r>
    </w:p>
    <w:p w:rsidR="00A739C1" w:rsidRPr="000C7968" w:rsidRDefault="00A739C1" w:rsidP="00CC4E15">
      <w:pPr>
        <w:widowControl/>
        <w:numPr>
          <w:ilvl w:val="0"/>
          <w:numId w:val="15"/>
        </w:numPr>
        <w:autoSpaceDE/>
        <w:autoSpaceDN/>
        <w:adjustRightInd/>
        <w:spacing w:line="360" w:lineRule="auto"/>
        <w:jc w:val="both"/>
        <w:rPr>
          <w:sz w:val="28"/>
          <w:szCs w:val="28"/>
        </w:rPr>
      </w:pPr>
      <w:r w:rsidRPr="000C7968">
        <w:rPr>
          <w:sz w:val="28"/>
          <w:szCs w:val="28"/>
        </w:rPr>
        <w:t xml:space="preserve">составление и отладку программ, реализующих модели различных объектов, выполнение расчетов на ПК и т.д.; </w:t>
      </w:r>
    </w:p>
    <w:p w:rsidR="00A739C1" w:rsidRPr="000C7968" w:rsidRDefault="00A739C1" w:rsidP="00CC4E15">
      <w:pPr>
        <w:widowControl/>
        <w:numPr>
          <w:ilvl w:val="0"/>
          <w:numId w:val="15"/>
        </w:numPr>
        <w:autoSpaceDE/>
        <w:autoSpaceDN/>
        <w:adjustRightInd/>
        <w:spacing w:line="360" w:lineRule="auto"/>
        <w:jc w:val="both"/>
        <w:rPr>
          <w:sz w:val="28"/>
          <w:szCs w:val="28"/>
        </w:rPr>
      </w:pPr>
      <w:r w:rsidRPr="000C7968">
        <w:rPr>
          <w:sz w:val="28"/>
          <w:szCs w:val="28"/>
        </w:rPr>
        <w:t xml:space="preserve">аналитический (реферативный) обзор с включением самостоятельных переводов научной литературы; </w:t>
      </w:r>
    </w:p>
    <w:p w:rsidR="00A739C1" w:rsidRPr="000C7968" w:rsidRDefault="00A739C1" w:rsidP="00CC4E15">
      <w:pPr>
        <w:widowControl/>
        <w:numPr>
          <w:ilvl w:val="0"/>
          <w:numId w:val="15"/>
        </w:numPr>
        <w:autoSpaceDE/>
        <w:autoSpaceDN/>
        <w:adjustRightInd/>
        <w:spacing w:line="360" w:lineRule="auto"/>
        <w:jc w:val="both"/>
        <w:rPr>
          <w:sz w:val="28"/>
          <w:szCs w:val="28"/>
        </w:rPr>
      </w:pPr>
      <w:r w:rsidRPr="000C7968">
        <w:rPr>
          <w:sz w:val="28"/>
          <w:szCs w:val="28"/>
        </w:rPr>
        <w:t xml:space="preserve">оценку инновационности разработки. </w:t>
      </w:r>
    </w:p>
    <w:p w:rsidR="00A739C1" w:rsidRPr="000C7968" w:rsidRDefault="00A739C1" w:rsidP="009F1A72">
      <w:pPr>
        <w:spacing w:line="360" w:lineRule="auto"/>
        <w:ind w:firstLine="708"/>
        <w:jc w:val="both"/>
        <w:rPr>
          <w:color w:val="000000"/>
          <w:sz w:val="28"/>
          <w:szCs w:val="28"/>
        </w:rPr>
      </w:pPr>
      <w:r w:rsidRPr="000C7968">
        <w:rPr>
          <w:color w:val="000000"/>
          <w:sz w:val="28"/>
          <w:szCs w:val="28"/>
        </w:rPr>
        <w:t>Для этого предусматривается:</w:t>
      </w:r>
    </w:p>
    <w:p w:rsidR="00A739C1" w:rsidRPr="000C7968" w:rsidRDefault="00A739C1" w:rsidP="00CC4E15">
      <w:pPr>
        <w:numPr>
          <w:ilvl w:val="0"/>
          <w:numId w:val="16"/>
        </w:numPr>
        <w:autoSpaceDE/>
        <w:autoSpaceDN/>
        <w:adjustRightInd/>
        <w:spacing w:line="360" w:lineRule="auto"/>
        <w:jc w:val="both"/>
        <w:rPr>
          <w:color w:val="000000"/>
          <w:sz w:val="28"/>
          <w:szCs w:val="28"/>
        </w:rPr>
      </w:pPr>
      <w:r w:rsidRPr="000C7968">
        <w:rPr>
          <w:color w:val="000000"/>
          <w:sz w:val="28"/>
          <w:szCs w:val="28"/>
        </w:rPr>
        <w:t>работа с библиотечными фондами и каталогами, включающая подбор литературы в соответствии с темой научного исследования по ключевым словам, году издания, типу изданий (научные, научно-популярные, справочные и пр.);</w:t>
      </w:r>
    </w:p>
    <w:p w:rsidR="00A739C1" w:rsidRPr="000C7968" w:rsidRDefault="00A739C1" w:rsidP="00CC4E15">
      <w:pPr>
        <w:numPr>
          <w:ilvl w:val="0"/>
          <w:numId w:val="16"/>
        </w:numPr>
        <w:autoSpaceDE/>
        <w:autoSpaceDN/>
        <w:adjustRightInd/>
        <w:spacing w:line="360" w:lineRule="auto"/>
        <w:jc w:val="both"/>
        <w:rPr>
          <w:color w:val="000000"/>
          <w:sz w:val="28"/>
          <w:szCs w:val="28"/>
        </w:rPr>
      </w:pPr>
      <w:r w:rsidRPr="000C7968">
        <w:rPr>
          <w:color w:val="000000"/>
          <w:sz w:val="28"/>
          <w:szCs w:val="28"/>
        </w:rPr>
        <w:t xml:space="preserve">работа с архивами и музейными хранилищами, включающая выбор из множества документов и артефактов тех, которые представляют научно-исследовательский интерес по проблемам управления человеческими ресурсами, систематизация этого материала с использованием логико-лингвистического, структурно-логического и классификационного принципов; </w:t>
      </w:r>
    </w:p>
    <w:p w:rsidR="00A739C1" w:rsidRPr="000C7968" w:rsidRDefault="00A739C1" w:rsidP="00CC4E15">
      <w:pPr>
        <w:numPr>
          <w:ilvl w:val="0"/>
          <w:numId w:val="16"/>
        </w:numPr>
        <w:autoSpaceDE/>
        <w:autoSpaceDN/>
        <w:adjustRightInd/>
        <w:spacing w:line="360" w:lineRule="auto"/>
        <w:jc w:val="both"/>
        <w:rPr>
          <w:color w:val="000000"/>
          <w:sz w:val="28"/>
          <w:szCs w:val="28"/>
        </w:rPr>
      </w:pPr>
      <w:r w:rsidRPr="000C7968">
        <w:rPr>
          <w:color w:val="000000"/>
          <w:sz w:val="28"/>
          <w:szCs w:val="28"/>
        </w:rPr>
        <w:t>работа с электронными библиотеками и ресурсами глобальной информационной системы Интернет;</w:t>
      </w:r>
    </w:p>
    <w:p w:rsidR="00A739C1" w:rsidRPr="000C7968" w:rsidRDefault="00A739C1" w:rsidP="00CC4E15">
      <w:pPr>
        <w:numPr>
          <w:ilvl w:val="0"/>
          <w:numId w:val="16"/>
        </w:numPr>
        <w:autoSpaceDE/>
        <w:autoSpaceDN/>
        <w:adjustRightInd/>
        <w:spacing w:line="360" w:lineRule="auto"/>
        <w:jc w:val="both"/>
        <w:rPr>
          <w:color w:val="000000"/>
          <w:sz w:val="28"/>
          <w:szCs w:val="28"/>
        </w:rPr>
      </w:pPr>
      <w:r w:rsidRPr="000C7968">
        <w:rPr>
          <w:sz w:val="28"/>
          <w:szCs w:val="28"/>
        </w:rPr>
        <w:t>участие в научно-исследовательской работе кафедры по госбюджетным фундаментальным и прикладным НИР, по грантам и др. Научно-исследовательским проектам с целью сбора и описания соответствующего материала;</w:t>
      </w:r>
    </w:p>
    <w:p w:rsidR="00A739C1" w:rsidRPr="000C7968" w:rsidRDefault="00A739C1" w:rsidP="00CC4E15">
      <w:pPr>
        <w:numPr>
          <w:ilvl w:val="0"/>
          <w:numId w:val="16"/>
        </w:numPr>
        <w:autoSpaceDE/>
        <w:autoSpaceDN/>
        <w:adjustRightInd/>
        <w:spacing w:line="360" w:lineRule="auto"/>
        <w:jc w:val="both"/>
        <w:rPr>
          <w:color w:val="000000"/>
          <w:sz w:val="28"/>
          <w:szCs w:val="28"/>
        </w:rPr>
      </w:pPr>
      <w:r w:rsidRPr="000C7968">
        <w:rPr>
          <w:sz w:val="28"/>
          <w:szCs w:val="28"/>
        </w:rPr>
        <w:t>самостоятельная информационно-аналитическая работа с источниками информации и научно-исследовательская работа по реализации технологии научного исследования, сбору фактического материала, подготовке  и проведению экспериментов, оформлению и оценке результатов научных  исследований</w:t>
      </w:r>
    </w:p>
    <w:p w:rsidR="00A739C1" w:rsidRPr="000C7968" w:rsidRDefault="00A739C1" w:rsidP="009F1A72">
      <w:pPr>
        <w:spacing w:line="360" w:lineRule="auto"/>
        <w:ind w:firstLine="720"/>
        <w:jc w:val="both"/>
        <w:rPr>
          <w:b/>
          <w:sz w:val="28"/>
          <w:szCs w:val="28"/>
        </w:rPr>
      </w:pPr>
      <w:r w:rsidRPr="000C7968">
        <w:rPr>
          <w:b/>
          <w:sz w:val="28"/>
          <w:szCs w:val="28"/>
        </w:rPr>
        <w:t>5. Место и время проведения научно-исследовательской работы</w:t>
      </w:r>
    </w:p>
    <w:p w:rsidR="00A739C1" w:rsidRPr="000C7968" w:rsidRDefault="00A739C1" w:rsidP="009F1A72">
      <w:pPr>
        <w:spacing w:line="360" w:lineRule="auto"/>
        <w:ind w:firstLine="720"/>
        <w:jc w:val="both"/>
        <w:rPr>
          <w:sz w:val="28"/>
          <w:szCs w:val="28"/>
        </w:rPr>
      </w:pPr>
      <w:r w:rsidRPr="000C7968">
        <w:rPr>
          <w:sz w:val="28"/>
          <w:szCs w:val="28"/>
        </w:rPr>
        <w:t>Научно-исследовательская работа обучающихся проводится непосредственно в Государственном университете управления либо в организациях-партнерах. Научно-исследовательская работа проходит  в течение всего периода обучения.</w:t>
      </w:r>
    </w:p>
    <w:p w:rsidR="00A739C1" w:rsidRPr="000C7968" w:rsidRDefault="00A739C1" w:rsidP="009F1A72">
      <w:pPr>
        <w:spacing w:line="360" w:lineRule="auto"/>
        <w:ind w:firstLine="720"/>
        <w:jc w:val="both"/>
        <w:rPr>
          <w:b/>
          <w:sz w:val="28"/>
          <w:szCs w:val="28"/>
        </w:rPr>
      </w:pPr>
      <w:r w:rsidRPr="000C7968">
        <w:rPr>
          <w:b/>
          <w:sz w:val="28"/>
          <w:szCs w:val="28"/>
        </w:rPr>
        <w:t>6. Компетенции обучающегося, формируемые в результате прохождения научно-исследовательской работы.</w:t>
      </w:r>
    </w:p>
    <w:p w:rsidR="00A739C1" w:rsidRPr="000C7968" w:rsidRDefault="00A739C1" w:rsidP="009F1A72">
      <w:pPr>
        <w:spacing w:line="360" w:lineRule="auto"/>
        <w:ind w:firstLine="708"/>
        <w:jc w:val="both"/>
        <w:rPr>
          <w:sz w:val="28"/>
          <w:szCs w:val="28"/>
        </w:rPr>
      </w:pPr>
      <w:r w:rsidRPr="000C7968">
        <w:rPr>
          <w:sz w:val="28"/>
          <w:szCs w:val="28"/>
        </w:rPr>
        <w:t xml:space="preserve">В результате прохождения данной работы обучающийся должен приобрести следующие практические навыки, умения, общекультурные (универсальные) и </w:t>
      </w:r>
      <w:r w:rsidRPr="000C7968">
        <w:rPr>
          <w:spacing w:val="-3"/>
          <w:sz w:val="28"/>
          <w:szCs w:val="28"/>
        </w:rPr>
        <w:t>профессиональные компетенции</w:t>
      </w:r>
      <w:r w:rsidRPr="000C7968">
        <w:rPr>
          <w:sz w:val="28"/>
          <w:szCs w:val="28"/>
        </w:rPr>
        <w:t>:</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 xml:space="preserve">развитие умения нестандартно мыслить (находить множество разных вариантов решения при одних и тех же условиях; находить непротиворечивые решения противоречивых ситуаций) и применять знания на практике; </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выработка умения реализации технологии научного исследования, умения готовить  и ставить эксперимент, оформлять и оценивать результаты научных  исследований;</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выработка навыков библиографической работы, самостоятельной работы с книгой и другими источниками информации;</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воспитание чувства ответственности за научную полноценность исследования, его достоверность, содержательность и практическую полезность.</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умение определять проблему;</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навыки формулировки задач и гипотезы исследования;</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умение формировать план исследования;</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навыки ведения библиографической работы с привлечением современных информационных технологий;</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 xml:space="preserve">знания о методах проведения научных исследований, </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умение модифировать существующие и разрабатывать новые методы, исходя из задач конкретного исследования;</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навыки обработки полученных результатов, их анализа и осмысления с учетом имеющихся литературных данных;</w:t>
      </w:r>
    </w:p>
    <w:p w:rsidR="00A739C1" w:rsidRPr="000C7968" w:rsidRDefault="00A739C1" w:rsidP="00CC4E15">
      <w:pPr>
        <w:pStyle w:val="a9"/>
        <w:numPr>
          <w:ilvl w:val="0"/>
          <w:numId w:val="17"/>
        </w:numPr>
        <w:spacing w:before="0" w:beforeAutospacing="0" w:after="0" w:afterAutospacing="0" w:line="360" w:lineRule="auto"/>
        <w:jc w:val="both"/>
        <w:rPr>
          <w:sz w:val="28"/>
          <w:szCs w:val="28"/>
        </w:rPr>
      </w:pPr>
      <w:r w:rsidRPr="000C7968">
        <w:rPr>
          <w:sz w:val="28"/>
          <w:szCs w:val="28"/>
        </w:rPr>
        <w:t>умение представлять итоги проделанной работы в виде отчетов, рефератов, статей, оформленных в соответствии с имеющимися требованиями, с привлечением современных средств редактирования и печати.</w:t>
      </w:r>
    </w:p>
    <w:p w:rsidR="00380726" w:rsidRDefault="00380726" w:rsidP="000C7968">
      <w:pPr>
        <w:pStyle w:val="a2"/>
        <w:numPr>
          <w:ilvl w:val="0"/>
          <w:numId w:val="0"/>
        </w:numPr>
        <w:spacing w:line="360" w:lineRule="auto"/>
        <w:ind w:firstLine="709"/>
        <w:jc w:val="center"/>
        <w:rPr>
          <w:b/>
          <w:sz w:val="28"/>
          <w:szCs w:val="28"/>
        </w:rPr>
      </w:pPr>
    </w:p>
    <w:p w:rsidR="00FC4189" w:rsidRPr="00147101" w:rsidRDefault="00147101" w:rsidP="00147101">
      <w:pPr>
        <w:spacing w:line="360" w:lineRule="auto"/>
        <w:jc w:val="both"/>
        <w:rPr>
          <w:sz w:val="28"/>
          <w:szCs w:val="28"/>
        </w:rPr>
      </w:pPr>
      <w:r w:rsidRPr="00147101">
        <w:rPr>
          <w:b/>
          <w:bCs/>
          <w:sz w:val="28"/>
          <w:szCs w:val="28"/>
          <w:u w:val="single"/>
        </w:rPr>
        <w:t>Раздел 5. Ресурсное обеспечение ОП</w:t>
      </w:r>
      <w:r>
        <w:rPr>
          <w:b/>
          <w:bCs/>
          <w:sz w:val="28"/>
          <w:szCs w:val="28"/>
          <w:u w:val="single"/>
        </w:rPr>
        <w:t xml:space="preserve"> </w:t>
      </w:r>
      <w:r w:rsidR="00FC4189" w:rsidRPr="00147101">
        <w:rPr>
          <w:b/>
          <w:bCs/>
          <w:sz w:val="28"/>
          <w:szCs w:val="28"/>
          <w:u w:val="single"/>
        </w:rPr>
        <w:t>бакалавриата по профилю «Менеджмент организации» направления подготовки «Менеджмент».</w:t>
      </w:r>
    </w:p>
    <w:p w:rsidR="00FC4189" w:rsidRPr="00FC4189" w:rsidRDefault="00FC4189" w:rsidP="00FC4189">
      <w:pPr>
        <w:shd w:val="clear" w:color="auto" w:fill="FFFFFF"/>
        <w:tabs>
          <w:tab w:val="left" w:pos="9639"/>
          <w:tab w:val="left" w:pos="9781"/>
        </w:tabs>
        <w:spacing w:line="360" w:lineRule="auto"/>
        <w:ind w:firstLine="567"/>
        <w:jc w:val="both"/>
        <w:rPr>
          <w:b/>
          <w:sz w:val="28"/>
          <w:szCs w:val="28"/>
        </w:rPr>
      </w:pPr>
      <w:r w:rsidRPr="00147101">
        <w:rPr>
          <w:b/>
          <w:sz w:val="28"/>
          <w:szCs w:val="28"/>
        </w:rPr>
        <w:t>5.1 Кадровое обеспечение</w:t>
      </w:r>
    </w:p>
    <w:p w:rsidR="00FC4189" w:rsidRPr="00FC4189" w:rsidRDefault="00FC4189" w:rsidP="00FC4189">
      <w:pPr>
        <w:spacing w:line="360" w:lineRule="auto"/>
        <w:ind w:firstLine="567"/>
        <w:jc w:val="both"/>
        <w:rPr>
          <w:sz w:val="28"/>
          <w:szCs w:val="28"/>
        </w:rPr>
      </w:pPr>
      <w:r w:rsidRPr="00FC4189">
        <w:rPr>
          <w:sz w:val="28"/>
          <w:szCs w:val="28"/>
        </w:rPr>
        <w:t>Выпускающей кафедрой по образовательной программе  «</w:t>
      </w:r>
      <w:r w:rsidR="009F1A72">
        <w:rPr>
          <w:sz w:val="28"/>
          <w:szCs w:val="28"/>
        </w:rPr>
        <w:t>Менеджмент промышленн</w:t>
      </w:r>
      <w:r w:rsidR="006148CD">
        <w:rPr>
          <w:sz w:val="28"/>
          <w:szCs w:val="28"/>
        </w:rPr>
        <w:t>ых организаций</w:t>
      </w:r>
      <w:r w:rsidRPr="00FC4189">
        <w:rPr>
          <w:sz w:val="28"/>
          <w:szCs w:val="28"/>
        </w:rPr>
        <w:t xml:space="preserve">» является кафедра </w:t>
      </w:r>
      <w:r w:rsidR="00B54C16">
        <w:rPr>
          <w:sz w:val="28"/>
          <w:szCs w:val="28"/>
        </w:rPr>
        <w:t>управления</w:t>
      </w:r>
      <w:r w:rsidR="006148CD">
        <w:rPr>
          <w:sz w:val="28"/>
          <w:szCs w:val="28"/>
        </w:rPr>
        <w:t xml:space="preserve"> организацией в машиностроении</w:t>
      </w:r>
      <w:r w:rsidRPr="00FC4189">
        <w:rPr>
          <w:sz w:val="28"/>
          <w:szCs w:val="28"/>
        </w:rPr>
        <w:t>.</w:t>
      </w:r>
    </w:p>
    <w:p w:rsidR="00FC4189" w:rsidRPr="003948A7" w:rsidRDefault="00FC4189" w:rsidP="00FC4189">
      <w:pPr>
        <w:shd w:val="clear" w:color="auto" w:fill="FFFFFF"/>
        <w:spacing w:line="360" w:lineRule="auto"/>
        <w:ind w:firstLine="567"/>
        <w:jc w:val="both"/>
        <w:rPr>
          <w:color w:val="000000"/>
          <w:sz w:val="28"/>
          <w:szCs w:val="28"/>
        </w:rPr>
      </w:pPr>
      <w:r w:rsidRPr="003948A7">
        <w:rPr>
          <w:sz w:val="28"/>
          <w:szCs w:val="28"/>
        </w:rPr>
        <w:t>Штатная численность профессорско-</w:t>
      </w:r>
      <w:r w:rsidRPr="003948A7">
        <w:rPr>
          <w:color w:val="000000"/>
          <w:sz w:val="28"/>
          <w:szCs w:val="28"/>
        </w:rPr>
        <w:t>преподавательского состава кафедры составляет 1</w:t>
      </w:r>
      <w:r w:rsidR="00FF0B6E" w:rsidRPr="00FF0B6E">
        <w:rPr>
          <w:color w:val="000000"/>
          <w:sz w:val="28"/>
          <w:szCs w:val="28"/>
        </w:rPr>
        <w:t>4</w:t>
      </w:r>
      <w:r w:rsidRPr="003948A7">
        <w:rPr>
          <w:color w:val="000000"/>
          <w:sz w:val="28"/>
          <w:szCs w:val="28"/>
        </w:rPr>
        <w:t xml:space="preserve"> чел. Из них:</w:t>
      </w:r>
    </w:p>
    <w:p w:rsidR="00FC4189" w:rsidRPr="003948A7" w:rsidRDefault="00FC4189" w:rsidP="00FC4189">
      <w:pPr>
        <w:shd w:val="clear" w:color="auto" w:fill="FFFFFF"/>
        <w:spacing w:line="360" w:lineRule="auto"/>
        <w:ind w:firstLine="567"/>
        <w:jc w:val="both"/>
        <w:rPr>
          <w:color w:val="000000"/>
          <w:sz w:val="28"/>
          <w:szCs w:val="28"/>
        </w:rPr>
      </w:pPr>
      <w:r w:rsidRPr="003948A7">
        <w:rPr>
          <w:color w:val="000000"/>
          <w:sz w:val="28"/>
          <w:szCs w:val="28"/>
        </w:rPr>
        <w:t xml:space="preserve"> – докторов наук – </w:t>
      </w:r>
      <w:r w:rsidR="00FF0B6E" w:rsidRPr="00FF0B6E">
        <w:rPr>
          <w:color w:val="000000"/>
          <w:sz w:val="28"/>
          <w:szCs w:val="28"/>
        </w:rPr>
        <w:t>3</w:t>
      </w:r>
      <w:r w:rsidR="00717782">
        <w:rPr>
          <w:color w:val="000000"/>
          <w:sz w:val="28"/>
          <w:szCs w:val="28"/>
        </w:rPr>
        <w:t xml:space="preserve"> чел. (21,4</w:t>
      </w:r>
      <w:r w:rsidR="00FF0B6E">
        <w:rPr>
          <w:color w:val="000000"/>
          <w:sz w:val="28"/>
          <w:szCs w:val="28"/>
        </w:rPr>
        <w:t xml:space="preserve"> %), из них: 3 д.э.н</w:t>
      </w:r>
      <w:r w:rsidRPr="003948A7">
        <w:rPr>
          <w:color w:val="000000"/>
          <w:sz w:val="28"/>
          <w:szCs w:val="28"/>
        </w:rPr>
        <w:t xml:space="preserve">; должность профессора – </w:t>
      </w:r>
      <w:r w:rsidR="00FF0B6E">
        <w:rPr>
          <w:color w:val="000000"/>
          <w:sz w:val="28"/>
          <w:szCs w:val="28"/>
        </w:rPr>
        <w:t>4 чел. (</w:t>
      </w:r>
      <w:r w:rsidR="00717782">
        <w:rPr>
          <w:color w:val="000000"/>
          <w:sz w:val="28"/>
          <w:szCs w:val="28"/>
        </w:rPr>
        <w:t>28,5</w:t>
      </w:r>
      <w:r w:rsidR="00FF0B6E">
        <w:rPr>
          <w:color w:val="000000"/>
          <w:sz w:val="28"/>
          <w:szCs w:val="28"/>
        </w:rPr>
        <w:t>%);</w:t>
      </w:r>
    </w:p>
    <w:p w:rsidR="00FC4189" w:rsidRPr="003948A7" w:rsidRDefault="00FC4189" w:rsidP="00FC4189">
      <w:pPr>
        <w:shd w:val="clear" w:color="auto" w:fill="FFFFFF"/>
        <w:spacing w:line="360" w:lineRule="auto"/>
        <w:ind w:firstLine="567"/>
        <w:jc w:val="both"/>
        <w:rPr>
          <w:color w:val="000000"/>
          <w:sz w:val="28"/>
          <w:szCs w:val="28"/>
        </w:rPr>
      </w:pPr>
      <w:r w:rsidRPr="003948A7">
        <w:rPr>
          <w:color w:val="000000"/>
          <w:sz w:val="28"/>
          <w:szCs w:val="28"/>
        </w:rPr>
        <w:t xml:space="preserve"> - кандидатов наук –</w:t>
      </w:r>
      <w:r w:rsidR="00FF0B6E">
        <w:rPr>
          <w:color w:val="000000"/>
          <w:sz w:val="28"/>
          <w:szCs w:val="28"/>
        </w:rPr>
        <w:t>8</w:t>
      </w:r>
      <w:r w:rsidR="00717782">
        <w:rPr>
          <w:color w:val="000000"/>
          <w:sz w:val="28"/>
          <w:szCs w:val="28"/>
        </w:rPr>
        <w:t xml:space="preserve"> чел. (57,2</w:t>
      </w:r>
      <w:r w:rsidR="00FF0B6E">
        <w:rPr>
          <w:color w:val="000000"/>
          <w:sz w:val="28"/>
          <w:szCs w:val="28"/>
        </w:rPr>
        <w:t>%)</w:t>
      </w:r>
      <w:r w:rsidRPr="003948A7">
        <w:rPr>
          <w:color w:val="000000"/>
          <w:sz w:val="28"/>
          <w:szCs w:val="28"/>
        </w:rPr>
        <w:t xml:space="preserve">; кандидатов наук, доцентов – </w:t>
      </w:r>
      <w:r w:rsidR="00FF0B6E">
        <w:rPr>
          <w:color w:val="000000"/>
          <w:sz w:val="28"/>
          <w:szCs w:val="28"/>
        </w:rPr>
        <w:t>6</w:t>
      </w:r>
      <w:r w:rsidRPr="003948A7">
        <w:rPr>
          <w:color w:val="000000"/>
          <w:sz w:val="28"/>
          <w:szCs w:val="28"/>
        </w:rPr>
        <w:t xml:space="preserve"> чел. </w:t>
      </w:r>
      <w:r w:rsidR="00717782">
        <w:rPr>
          <w:color w:val="000000"/>
          <w:sz w:val="28"/>
          <w:szCs w:val="28"/>
        </w:rPr>
        <w:t>(42,8</w:t>
      </w:r>
      <w:r w:rsidRPr="003948A7">
        <w:rPr>
          <w:color w:val="000000"/>
          <w:sz w:val="28"/>
          <w:szCs w:val="28"/>
        </w:rPr>
        <w:t xml:space="preserve"> %); ); преподаватели б/степени – 1 чел., ассистент – </w:t>
      </w:r>
      <w:r w:rsidR="00FF0B6E">
        <w:rPr>
          <w:color w:val="000000"/>
          <w:sz w:val="28"/>
          <w:szCs w:val="28"/>
        </w:rPr>
        <w:t>1</w:t>
      </w:r>
      <w:r w:rsidR="00717782">
        <w:rPr>
          <w:color w:val="000000"/>
          <w:sz w:val="28"/>
          <w:szCs w:val="28"/>
        </w:rPr>
        <w:t xml:space="preserve"> чел. (7</w:t>
      </w:r>
      <w:r w:rsidRPr="003948A7">
        <w:rPr>
          <w:color w:val="000000"/>
          <w:sz w:val="28"/>
          <w:szCs w:val="28"/>
        </w:rPr>
        <w:t xml:space="preserve"> %). Таким образом, число преподавателей, имеющих ученые степени докторов и кандидатов наук, составляет </w:t>
      </w:r>
      <w:r w:rsidR="00717782">
        <w:rPr>
          <w:color w:val="000000"/>
          <w:sz w:val="28"/>
          <w:szCs w:val="28"/>
        </w:rPr>
        <w:t>78,6</w:t>
      </w:r>
      <w:r w:rsidRPr="003948A7">
        <w:rPr>
          <w:color w:val="000000"/>
          <w:sz w:val="28"/>
          <w:szCs w:val="28"/>
        </w:rPr>
        <w:t xml:space="preserve"> %.</w:t>
      </w:r>
    </w:p>
    <w:p w:rsidR="00717782" w:rsidRPr="00717782" w:rsidRDefault="00717782" w:rsidP="00717782">
      <w:pPr>
        <w:pStyle w:val="ab"/>
        <w:jc w:val="right"/>
        <w:rPr>
          <w:sz w:val="28"/>
          <w:szCs w:val="28"/>
        </w:rPr>
      </w:pPr>
      <w:r w:rsidRPr="00892177">
        <w:rPr>
          <w:sz w:val="28"/>
          <w:szCs w:val="28"/>
        </w:rPr>
        <w:t xml:space="preserve">Таблица </w:t>
      </w:r>
      <w:r>
        <w:rPr>
          <w:sz w:val="28"/>
          <w:szCs w:val="28"/>
        </w:rPr>
        <w:t>1</w:t>
      </w:r>
    </w:p>
    <w:p w:rsidR="00717782" w:rsidRPr="00892177" w:rsidRDefault="00717782" w:rsidP="00717782">
      <w:pPr>
        <w:pStyle w:val="ab"/>
        <w:jc w:val="center"/>
        <w:rPr>
          <w:sz w:val="28"/>
          <w:szCs w:val="28"/>
        </w:rPr>
      </w:pPr>
      <w:r w:rsidRPr="00892177">
        <w:rPr>
          <w:sz w:val="28"/>
          <w:szCs w:val="28"/>
        </w:rPr>
        <w:t>Качественный состав ППС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721"/>
        <w:gridCol w:w="2716"/>
      </w:tblGrid>
      <w:tr w:rsidR="00717782" w:rsidRPr="00892177" w:rsidTr="00717782">
        <w:trPr>
          <w:jc w:val="center"/>
        </w:trPr>
        <w:tc>
          <w:tcPr>
            <w:tcW w:w="643" w:type="dxa"/>
          </w:tcPr>
          <w:p w:rsidR="00717782" w:rsidRPr="00892177" w:rsidRDefault="00717782" w:rsidP="004D544D">
            <w:pPr>
              <w:pStyle w:val="ab"/>
              <w:rPr>
                <w:sz w:val="28"/>
                <w:szCs w:val="28"/>
              </w:rPr>
            </w:pPr>
            <w:r w:rsidRPr="00892177">
              <w:rPr>
                <w:sz w:val="28"/>
                <w:szCs w:val="28"/>
              </w:rPr>
              <w:t>№</w:t>
            </w:r>
          </w:p>
        </w:tc>
        <w:tc>
          <w:tcPr>
            <w:tcW w:w="3721" w:type="dxa"/>
          </w:tcPr>
          <w:p w:rsidR="00717782" w:rsidRPr="00892177" w:rsidRDefault="00717782" w:rsidP="004D544D">
            <w:pPr>
              <w:pStyle w:val="ab"/>
              <w:rPr>
                <w:sz w:val="28"/>
                <w:szCs w:val="28"/>
              </w:rPr>
            </w:pPr>
            <w:r w:rsidRPr="00892177">
              <w:rPr>
                <w:sz w:val="28"/>
                <w:szCs w:val="28"/>
              </w:rPr>
              <w:t>Показатель</w:t>
            </w:r>
          </w:p>
        </w:tc>
        <w:tc>
          <w:tcPr>
            <w:tcW w:w="2716" w:type="dxa"/>
          </w:tcPr>
          <w:p w:rsidR="00717782" w:rsidRPr="00892177" w:rsidRDefault="00717782" w:rsidP="00717782">
            <w:pPr>
              <w:pStyle w:val="ab"/>
              <w:jc w:val="center"/>
              <w:rPr>
                <w:sz w:val="28"/>
                <w:szCs w:val="28"/>
              </w:rPr>
            </w:pPr>
            <w:r w:rsidRPr="00892177">
              <w:rPr>
                <w:sz w:val="28"/>
                <w:szCs w:val="28"/>
              </w:rPr>
              <w:t>Доля по физ. лицам</w:t>
            </w:r>
          </w:p>
        </w:tc>
      </w:tr>
      <w:tr w:rsidR="00717782" w:rsidRPr="00892177" w:rsidTr="00717782">
        <w:trPr>
          <w:jc w:val="center"/>
        </w:trPr>
        <w:tc>
          <w:tcPr>
            <w:tcW w:w="643" w:type="dxa"/>
          </w:tcPr>
          <w:p w:rsidR="00717782" w:rsidRPr="00892177" w:rsidRDefault="00717782" w:rsidP="004D544D">
            <w:pPr>
              <w:pStyle w:val="ab"/>
              <w:rPr>
                <w:sz w:val="28"/>
                <w:szCs w:val="28"/>
              </w:rPr>
            </w:pPr>
            <w:r w:rsidRPr="00892177">
              <w:rPr>
                <w:sz w:val="28"/>
                <w:szCs w:val="28"/>
              </w:rPr>
              <w:t>1</w:t>
            </w:r>
          </w:p>
        </w:tc>
        <w:tc>
          <w:tcPr>
            <w:tcW w:w="3721" w:type="dxa"/>
          </w:tcPr>
          <w:p w:rsidR="00717782" w:rsidRPr="00892177" w:rsidRDefault="00717782" w:rsidP="004D544D">
            <w:pPr>
              <w:pStyle w:val="ab"/>
              <w:rPr>
                <w:sz w:val="28"/>
                <w:szCs w:val="28"/>
              </w:rPr>
            </w:pPr>
            <w:r w:rsidRPr="00892177">
              <w:rPr>
                <w:sz w:val="28"/>
                <w:szCs w:val="28"/>
              </w:rPr>
              <w:t>доля профессоров</w:t>
            </w:r>
          </w:p>
        </w:tc>
        <w:tc>
          <w:tcPr>
            <w:tcW w:w="2716" w:type="dxa"/>
          </w:tcPr>
          <w:p w:rsidR="00717782" w:rsidRPr="00892177" w:rsidRDefault="00717782" w:rsidP="004D544D">
            <w:pPr>
              <w:pStyle w:val="ab"/>
              <w:rPr>
                <w:sz w:val="28"/>
                <w:szCs w:val="28"/>
              </w:rPr>
            </w:pPr>
            <w:r>
              <w:rPr>
                <w:sz w:val="28"/>
                <w:szCs w:val="28"/>
              </w:rPr>
              <w:t>4</w:t>
            </w:r>
            <w:r w:rsidRPr="00892177">
              <w:rPr>
                <w:sz w:val="28"/>
                <w:szCs w:val="28"/>
              </w:rPr>
              <w:t>/1</w:t>
            </w:r>
            <w:r>
              <w:rPr>
                <w:sz w:val="28"/>
                <w:szCs w:val="28"/>
              </w:rPr>
              <w:t>4=28,5</w:t>
            </w:r>
            <w:r w:rsidRPr="00892177">
              <w:rPr>
                <w:sz w:val="28"/>
                <w:szCs w:val="28"/>
              </w:rPr>
              <w:t>%</w:t>
            </w:r>
          </w:p>
        </w:tc>
      </w:tr>
      <w:tr w:rsidR="00717782" w:rsidRPr="00892177" w:rsidTr="00717782">
        <w:trPr>
          <w:jc w:val="center"/>
        </w:trPr>
        <w:tc>
          <w:tcPr>
            <w:tcW w:w="643" w:type="dxa"/>
          </w:tcPr>
          <w:p w:rsidR="00717782" w:rsidRPr="00892177" w:rsidRDefault="00717782" w:rsidP="004D544D">
            <w:pPr>
              <w:pStyle w:val="ab"/>
              <w:rPr>
                <w:sz w:val="28"/>
                <w:szCs w:val="28"/>
              </w:rPr>
            </w:pPr>
            <w:r w:rsidRPr="00892177">
              <w:rPr>
                <w:sz w:val="28"/>
                <w:szCs w:val="28"/>
              </w:rPr>
              <w:t>2</w:t>
            </w:r>
          </w:p>
        </w:tc>
        <w:tc>
          <w:tcPr>
            <w:tcW w:w="3721" w:type="dxa"/>
          </w:tcPr>
          <w:p w:rsidR="00717782" w:rsidRPr="00892177" w:rsidRDefault="00717782" w:rsidP="004D544D">
            <w:pPr>
              <w:pStyle w:val="ab"/>
              <w:rPr>
                <w:sz w:val="28"/>
                <w:szCs w:val="28"/>
              </w:rPr>
            </w:pPr>
            <w:r w:rsidRPr="00892177">
              <w:rPr>
                <w:sz w:val="28"/>
                <w:szCs w:val="28"/>
              </w:rPr>
              <w:t>докторов наук</w:t>
            </w:r>
          </w:p>
        </w:tc>
        <w:tc>
          <w:tcPr>
            <w:tcW w:w="2716" w:type="dxa"/>
          </w:tcPr>
          <w:p w:rsidR="00717782" w:rsidRPr="00892177" w:rsidRDefault="00717782" w:rsidP="004D544D">
            <w:pPr>
              <w:pStyle w:val="ab"/>
              <w:rPr>
                <w:sz w:val="28"/>
                <w:szCs w:val="28"/>
              </w:rPr>
            </w:pPr>
            <w:r>
              <w:rPr>
                <w:sz w:val="28"/>
                <w:szCs w:val="28"/>
              </w:rPr>
              <w:t>3</w:t>
            </w:r>
            <w:r w:rsidRPr="00892177">
              <w:rPr>
                <w:sz w:val="28"/>
                <w:szCs w:val="28"/>
              </w:rPr>
              <w:t>/1</w:t>
            </w:r>
            <w:r>
              <w:rPr>
                <w:sz w:val="28"/>
                <w:szCs w:val="28"/>
              </w:rPr>
              <w:t>4</w:t>
            </w:r>
            <w:r w:rsidRPr="00892177">
              <w:rPr>
                <w:sz w:val="28"/>
                <w:szCs w:val="28"/>
              </w:rPr>
              <w:t>=</w:t>
            </w:r>
            <w:r>
              <w:rPr>
                <w:sz w:val="28"/>
                <w:szCs w:val="28"/>
              </w:rPr>
              <w:t>21</w:t>
            </w:r>
            <w:r w:rsidRPr="00892177">
              <w:rPr>
                <w:sz w:val="28"/>
                <w:szCs w:val="28"/>
              </w:rPr>
              <w:t>,4%</w:t>
            </w:r>
          </w:p>
        </w:tc>
      </w:tr>
      <w:tr w:rsidR="00717782" w:rsidRPr="00892177" w:rsidTr="00717782">
        <w:trPr>
          <w:jc w:val="center"/>
        </w:trPr>
        <w:tc>
          <w:tcPr>
            <w:tcW w:w="643" w:type="dxa"/>
          </w:tcPr>
          <w:p w:rsidR="00717782" w:rsidRPr="00892177" w:rsidRDefault="00717782" w:rsidP="004D544D">
            <w:pPr>
              <w:pStyle w:val="ab"/>
              <w:rPr>
                <w:sz w:val="28"/>
                <w:szCs w:val="28"/>
              </w:rPr>
            </w:pPr>
            <w:r w:rsidRPr="00892177">
              <w:rPr>
                <w:sz w:val="28"/>
                <w:szCs w:val="28"/>
              </w:rPr>
              <w:t>3</w:t>
            </w:r>
          </w:p>
        </w:tc>
        <w:tc>
          <w:tcPr>
            <w:tcW w:w="3721" w:type="dxa"/>
          </w:tcPr>
          <w:p w:rsidR="00717782" w:rsidRPr="00892177" w:rsidRDefault="00717782" w:rsidP="004D544D">
            <w:pPr>
              <w:pStyle w:val="ab"/>
              <w:rPr>
                <w:sz w:val="28"/>
                <w:szCs w:val="28"/>
              </w:rPr>
            </w:pPr>
            <w:r w:rsidRPr="00892177">
              <w:rPr>
                <w:sz w:val="28"/>
                <w:szCs w:val="28"/>
              </w:rPr>
              <w:t>доцентов</w:t>
            </w:r>
          </w:p>
        </w:tc>
        <w:tc>
          <w:tcPr>
            <w:tcW w:w="2716" w:type="dxa"/>
          </w:tcPr>
          <w:p w:rsidR="00717782" w:rsidRPr="00892177" w:rsidRDefault="00717782" w:rsidP="004D544D">
            <w:pPr>
              <w:pStyle w:val="ab"/>
              <w:rPr>
                <w:sz w:val="28"/>
                <w:szCs w:val="28"/>
              </w:rPr>
            </w:pPr>
            <w:r>
              <w:rPr>
                <w:sz w:val="28"/>
                <w:szCs w:val="28"/>
              </w:rPr>
              <w:t>6/14</w:t>
            </w:r>
            <w:r w:rsidRPr="00892177">
              <w:rPr>
                <w:sz w:val="28"/>
                <w:szCs w:val="28"/>
              </w:rPr>
              <w:t>=4</w:t>
            </w:r>
            <w:r>
              <w:rPr>
                <w:sz w:val="28"/>
                <w:szCs w:val="28"/>
              </w:rPr>
              <w:t>2,8</w:t>
            </w:r>
            <w:r w:rsidRPr="00892177">
              <w:rPr>
                <w:sz w:val="28"/>
                <w:szCs w:val="28"/>
              </w:rPr>
              <w:t>%</w:t>
            </w:r>
          </w:p>
        </w:tc>
      </w:tr>
      <w:tr w:rsidR="00717782" w:rsidRPr="00892177" w:rsidTr="00717782">
        <w:trPr>
          <w:jc w:val="center"/>
        </w:trPr>
        <w:tc>
          <w:tcPr>
            <w:tcW w:w="643" w:type="dxa"/>
          </w:tcPr>
          <w:p w:rsidR="00717782" w:rsidRPr="00892177" w:rsidRDefault="00717782" w:rsidP="004D544D">
            <w:pPr>
              <w:pStyle w:val="ab"/>
              <w:rPr>
                <w:sz w:val="28"/>
                <w:szCs w:val="28"/>
              </w:rPr>
            </w:pPr>
            <w:r w:rsidRPr="00892177">
              <w:rPr>
                <w:sz w:val="28"/>
                <w:szCs w:val="28"/>
              </w:rPr>
              <w:t>4</w:t>
            </w:r>
          </w:p>
        </w:tc>
        <w:tc>
          <w:tcPr>
            <w:tcW w:w="3721" w:type="dxa"/>
          </w:tcPr>
          <w:p w:rsidR="00717782" w:rsidRPr="00892177" w:rsidRDefault="00717782" w:rsidP="004D544D">
            <w:pPr>
              <w:pStyle w:val="ab"/>
              <w:rPr>
                <w:sz w:val="28"/>
                <w:szCs w:val="28"/>
              </w:rPr>
            </w:pPr>
            <w:r w:rsidRPr="00892177">
              <w:rPr>
                <w:sz w:val="28"/>
                <w:szCs w:val="28"/>
              </w:rPr>
              <w:t>кандидатов наук</w:t>
            </w:r>
          </w:p>
        </w:tc>
        <w:tc>
          <w:tcPr>
            <w:tcW w:w="2716" w:type="dxa"/>
          </w:tcPr>
          <w:p w:rsidR="00717782" w:rsidRPr="00892177" w:rsidRDefault="00717782" w:rsidP="004D544D">
            <w:pPr>
              <w:pStyle w:val="ab"/>
              <w:rPr>
                <w:sz w:val="28"/>
                <w:szCs w:val="28"/>
              </w:rPr>
            </w:pPr>
            <w:r>
              <w:rPr>
                <w:sz w:val="28"/>
                <w:szCs w:val="28"/>
              </w:rPr>
              <w:t>8/14=57,2</w:t>
            </w:r>
            <w:r w:rsidRPr="00892177">
              <w:rPr>
                <w:sz w:val="28"/>
                <w:szCs w:val="28"/>
              </w:rPr>
              <w:t>%</w:t>
            </w:r>
          </w:p>
        </w:tc>
      </w:tr>
    </w:tbl>
    <w:p w:rsidR="003948A7" w:rsidRDefault="003948A7" w:rsidP="00FC4189">
      <w:pPr>
        <w:shd w:val="clear" w:color="auto" w:fill="FFFFFF"/>
        <w:spacing w:line="360" w:lineRule="auto"/>
        <w:ind w:firstLine="567"/>
        <w:jc w:val="both"/>
        <w:rPr>
          <w:color w:val="000000"/>
          <w:sz w:val="28"/>
          <w:szCs w:val="28"/>
        </w:rPr>
      </w:pPr>
    </w:p>
    <w:p w:rsidR="003948A7" w:rsidRDefault="003948A7" w:rsidP="00FC4189">
      <w:pPr>
        <w:shd w:val="clear" w:color="auto" w:fill="FFFFFF"/>
        <w:spacing w:line="360" w:lineRule="auto"/>
        <w:ind w:firstLine="567"/>
        <w:jc w:val="both"/>
        <w:rPr>
          <w:color w:val="000000"/>
          <w:sz w:val="28"/>
          <w:szCs w:val="28"/>
        </w:rPr>
        <w:sectPr w:rsidR="003948A7" w:rsidSect="007232DC">
          <w:footerReference w:type="default" r:id="rId10"/>
          <w:pgSz w:w="11906" w:h="16838"/>
          <w:pgMar w:top="1134" w:right="851" w:bottom="1134" w:left="1701" w:header="709" w:footer="709" w:gutter="0"/>
          <w:pgNumType w:start="42"/>
          <w:cols w:space="708"/>
          <w:docGrid w:linePitch="360"/>
        </w:sectPr>
      </w:pPr>
    </w:p>
    <w:tbl>
      <w:tblPr>
        <w:tblW w:w="1561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52"/>
        <w:gridCol w:w="2686"/>
        <w:gridCol w:w="2966"/>
        <w:gridCol w:w="6"/>
        <w:gridCol w:w="1406"/>
        <w:gridCol w:w="707"/>
        <w:gridCol w:w="568"/>
        <w:gridCol w:w="848"/>
        <w:gridCol w:w="1982"/>
        <w:gridCol w:w="1662"/>
      </w:tblGrid>
      <w:tr w:rsidR="00B43301" w:rsidTr="00A62F0D">
        <w:trPr>
          <w:cantSplit/>
        </w:trPr>
        <w:tc>
          <w:tcPr>
            <w:tcW w:w="630" w:type="dxa"/>
            <w:vMerge w:val="restart"/>
            <w:vAlign w:val="center"/>
          </w:tcPr>
          <w:p w:rsidR="00B43301" w:rsidRDefault="00B43301" w:rsidP="00B43301">
            <w:pPr>
              <w:jc w:val="center"/>
            </w:pPr>
            <w:r>
              <w:t>№ п/п</w:t>
            </w:r>
          </w:p>
        </w:tc>
        <w:tc>
          <w:tcPr>
            <w:tcW w:w="2152" w:type="dxa"/>
            <w:vMerge w:val="restart"/>
            <w:vAlign w:val="center"/>
          </w:tcPr>
          <w:p w:rsidR="00B43301" w:rsidRDefault="00B43301" w:rsidP="00B43301">
            <w:pPr>
              <w:pStyle w:val="afa"/>
              <w:tabs>
                <w:tab w:val="clear" w:pos="4677"/>
                <w:tab w:val="clear" w:pos="9355"/>
              </w:tabs>
              <w:jc w:val="center"/>
              <w:rPr>
                <w:szCs w:val="18"/>
              </w:rPr>
            </w:pPr>
            <w:r>
              <w:rPr>
                <w:szCs w:val="18"/>
              </w:rPr>
              <w:t>Наименование дисциплины в соответствии с учебным планом</w:t>
            </w:r>
          </w:p>
          <w:p w:rsidR="00B43301" w:rsidRDefault="00B43301" w:rsidP="00B43301">
            <w:pPr>
              <w:pStyle w:val="afa"/>
              <w:tabs>
                <w:tab w:val="clear" w:pos="4677"/>
                <w:tab w:val="clear" w:pos="9355"/>
              </w:tabs>
              <w:jc w:val="center"/>
              <w:rPr>
                <w:szCs w:val="18"/>
              </w:rPr>
            </w:pPr>
            <w:r>
              <w:rPr>
                <w:szCs w:val="18"/>
              </w:rPr>
              <w:t>(цикл дисциплин)</w:t>
            </w:r>
          </w:p>
        </w:tc>
        <w:tc>
          <w:tcPr>
            <w:tcW w:w="12831" w:type="dxa"/>
            <w:gridSpan w:val="9"/>
            <w:vAlign w:val="center"/>
          </w:tcPr>
          <w:p w:rsidR="00B43301" w:rsidRDefault="00B43301" w:rsidP="00B43301">
            <w:pPr>
              <w:jc w:val="center"/>
            </w:pPr>
            <w:r>
              <w:t>Характеристика педагогических работников</w:t>
            </w:r>
          </w:p>
        </w:tc>
      </w:tr>
      <w:tr w:rsidR="00B43301" w:rsidTr="00A62F0D">
        <w:trPr>
          <w:cantSplit/>
        </w:trPr>
        <w:tc>
          <w:tcPr>
            <w:tcW w:w="630" w:type="dxa"/>
            <w:vMerge/>
            <w:vAlign w:val="center"/>
          </w:tcPr>
          <w:p w:rsidR="00B43301" w:rsidRDefault="00B43301" w:rsidP="00CC4E15">
            <w:pPr>
              <w:widowControl/>
              <w:numPr>
                <w:ilvl w:val="0"/>
                <w:numId w:val="97"/>
              </w:numPr>
              <w:autoSpaceDE/>
              <w:autoSpaceDN/>
              <w:adjustRightInd/>
              <w:jc w:val="center"/>
            </w:pPr>
          </w:p>
        </w:tc>
        <w:tc>
          <w:tcPr>
            <w:tcW w:w="2152" w:type="dxa"/>
            <w:vMerge/>
            <w:vAlign w:val="center"/>
          </w:tcPr>
          <w:p w:rsidR="00B43301" w:rsidRDefault="00B43301" w:rsidP="00B43301">
            <w:pPr>
              <w:jc w:val="center"/>
            </w:pPr>
          </w:p>
        </w:tc>
        <w:tc>
          <w:tcPr>
            <w:tcW w:w="2686" w:type="dxa"/>
            <w:vMerge w:val="restart"/>
            <w:vAlign w:val="center"/>
          </w:tcPr>
          <w:p w:rsidR="00B43301" w:rsidRDefault="00B43301" w:rsidP="00B43301">
            <w:pPr>
              <w:pStyle w:val="afa"/>
              <w:tabs>
                <w:tab w:val="clear" w:pos="4677"/>
                <w:tab w:val="clear" w:pos="9355"/>
              </w:tabs>
              <w:jc w:val="center"/>
            </w:pPr>
            <w:r>
              <w:t>Фамилия, имя, отчество,</w:t>
            </w:r>
          </w:p>
          <w:p w:rsidR="00B43301" w:rsidRDefault="00B43301" w:rsidP="00B43301">
            <w:pPr>
              <w:pStyle w:val="afa"/>
              <w:tabs>
                <w:tab w:val="clear" w:pos="4677"/>
                <w:tab w:val="clear" w:pos="9355"/>
              </w:tabs>
              <w:jc w:val="center"/>
            </w:pPr>
            <w:r>
              <w:t>должность по штатному расписанию</w:t>
            </w:r>
          </w:p>
        </w:tc>
        <w:tc>
          <w:tcPr>
            <w:tcW w:w="2972" w:type="dxa"/>
            <w:gridSpan w:val="2"/>
            <w:vMerge w:val="restart"/>
            <w:vAlign w:val="center"/>
          </w:tcPr>
          <w:p w:rsidR="00B43301" w:rsidRDefault="00B43301" w:rsidP="00B43301">
            <w:pPr>
              <w:jc w:val="center"/>
            </w:pPr>
            <w:r>
              <w:t>Какое образовательное учреждение окончил, специальность (направление подготовки) по документу об образовании</w:t>
            </w:r>
          </w:p>
        </w:tc>
        <w:tc>
          <w:tcPr>
            <w:tcW w:w="1406" w:type="dxa"/>
            <w:vMerge w:val="restart"/>
            <w:vAlign w:val="center"/>
          </w:tcPr>
          <w:p w:rsidR="00B43301" w:rsidRDefault="00B43301" w:rsidP="00B43301">
            <w:pPr>
              <w:spacing w:line="204" w:lineRule="auto"/>
              <w:jc w:val="center"/>
            </w:pPr>
            <w:r>
              <w:t>Ученая степень, ученое (почетное) звание, квалифи-кационная категория</w:t>
            </w:r>
          </w:p>
        </w:tc>
        <w:tc>
          <w:tcPr>
            <w:tcW w:w="2123" w:type="dxa"/>
            <w:gridSpan w:val="3"/>
            <w:vAlign w:val="center"/>
          </w:tcPr>
          <w:p w:rsidR="00B43301" w:rsidRDefault="00B43301" w:rsidP="00B43301">
            <w:pPr>
              <w:jc w:val="center"/>
            </w:pPr>
            <w:r>
              <w:t>Стаж работы</w:t>
            </w:r>
          </w:p>
        </w:tc>
        <w:tc>
          <w:tcPr>
            <w:tcW w:w="1982" w:type="dxa"/>
            <w:vMerge w:val="restart"/>
            <w:vAlign w:val="center"/>
          </w:tcPr>
          <w:p w:rsidR="00B43301" w:rsidRDefault="00B43301" w:rsidP="00B43301">
            <w:pPr>
              <w:pStyle w:val="afa"/>
              <w:tabs>
                <w:tab w:val="clear" w:pos="4677"/>
                <w:tab w:val="clear" w:pos="9355"/>
              </w:tabs>
              <w:jc w:val="center"/>
            </w:pPr>
            <w:r>
              <w:t>Основное место работы, должность</w:t>
            </w:r>
          </w:p>
        </w:tc>
        <w:tc>
          <w:tcPr>
            <w:tcW w:w="1662" w:type="dxa"/>
            <w:vMerge w:val="restart"/>
            <w:tcMar>
              <w:left w:w="57" w:type="dxa"/>
              <w:right w:w="57" w:type="dxa"/>
            </w:tcMar>
            <w:vAlign w:val="center"/>
          </w:tcPr>
          <w:p w:rsidR="00B43301" w:rsidRDefault="00B43301" w:rsidP="00B43301">
            <w:pPr>
              <w:spacing w:line="204" w:lineRule="auto"/>
              <w:jc w:val="center"/>
              <w:rPr>
                <w:sz w:val="22"/>
                <w:szCs w:val="18"/>
              </w:rPr>
            </w:pPr>
            <w:r>
              <w:rPr>
                <w:sz w:val="22"/>
                <w:szCs w:val="18"/>
              </w:rPr>
              <w:t>Условия привлечения к педагогической деятельности (штатный работник, внутренний совместитель, внешний совместитель, почасовик)</w:t>
            </w:r>
          </w:p>
        </w:tc>
      </w:tr>
      <w:tr w:rsidR="00B43301" w:rsidTr="00A62F0D">
        <w:trPr>
          <w:cantSplit/>
        </w:trPr>
        <w:tc>
          <w:tcPr>
            <w:tcW w:w="630" w:type="dxa"/>
            <w:vMerge/>
          </w:tcPr>
          <w:p w:rsidR="00B43301" w:rsidRDefault="00B43301" w:rsidP="00CC4E15">
            <w:pPr>
              <w:widowControl/>
              <w:numPr>
                <w:ilvl w:val="0"/>
                <w:numId w:val="97"/>
              </w:numPr>
              <w:autoSpaceDE/>
              <w:autoSpaceDN/>
              <w:adjustRightInd/>
            </w:pPr>
          </w:p>
        </w:tc>
        <w:tc>
          <w:tcPr>
            <w:tcW w:w="2152" w:type="dxa"/>
            <w:vMerge/>
          </w:tcPr>
          <w:p w:rsidR="00B43301" w:rsidRDefault="00B43301" w:rsidP="00B43301"/>
        </w:tc>
        <w:tc>
          <w:tcPr>
            <w:tcW w:w="2686" w:type="dxa"/>
            <w:vMerge/>
          </w:tcPr>
          <w:p w:rsidR="00B43301" w:rsidRDefault="00B43301" w:rsidP="00B43301"/>
        </w:tc>
        <w:tc>
          <w:tcPr>
            <w:tcW w:w="2972" w:type="dxa"/>
            <w:gridSpan w:val="2"/>
            <w:vMerge/>
          </w:tcPr>
          <w:p w:rsidR="00B43301" w:rsidRDefault="00B43301" w:rsidP="00B43301"/>
        </w:tc>
        <w:tc>
          <w:tcPr>
            <w:tcW w:w="1406" w:type="dxa"/>
            <w:vMerge/>
          </w:tcPr>
          <w:p w:rsidR="00B43301" w:rsidRDefault="00B43301" w:rsidP="00B43301"/>
        </w:tc>
        <w:tc>
          <w:tcPr>
            <w:tcW w:w="707" w:type="dxa"/>
            <w:vMerge w:val="restart"/>
            <w:textDirection w:val="btLr"/>
          </w:tcPr>
          <w:p w:rsidR="00B43301" w:rsidRDefault="00B43301" w:rsidP="00B43301">
            <w:pPr>
              <w:pStyle w:val="afa"/>
              <w:tabs>
                <w:tab w:val="clear" w:pos="4677"/>
                <w:tab w:val="clear" w:pos="9355"/>
              </w:tabs>
              <w:ind w:left="113" w:right="113"/>
              <w:jc w:val="center"/>
              <w:rPr>
                <w:sz w:val="22"/>
                <w:szCs w:val="22"/>
              </w:rPr>
            </w:pPr>
            <w:r>
              <w:rPr>
                <w:sz w:val="22"/>
                <w:szCs w:val="22"/>
              </w:rPr>
              <w:t>всего</w:t>
            </w:r>
          </w:p>
        </w:tc>
        <w:tc>
          <w:tcPr>
            <w:tcW w:w="1416" w:type="dxa"/>
            <w:gridSpan w:val="2"/>
            <w:tcMar>
              <w:left w:w="57" w:type="dxa"/>
              <w:right w:w="57" w:type="dxa"/>
            </w:tcMar>
            <w:vAlign w:val="center"/>
          </w:tcPr>
          <w:p w:rsidR="00B43301" w:rsidRDefault="00B43301" w:rsidP="00B43301">
            <w:pPr>
              <w:spacing w:line="204" w:lineRule="auto"/>
              <w:jc w:val="center"/>
            </w:pPr>
            <w:r>
              <w:t>в т.ч. педагогической работы</w:t>
            </w:r>
          </w:p>
        </w:tc>
        <w:tc>
          <w:tcPr>
            <w:tcW w:w="1982" w:type="dxa"/>
            <w:vMerge/>
          </w:tcPr>
          <w:p w:rsidR="00B43301" w:rsidRDefault="00B43301" w:rsidP="00B43301"/>
        </w:tc>
        <w:tc>
          <w:tcPr>
            <w:tcW w:w="1662" w:type="dxa"/>
            <w:vMerge/>
          </w:tcPr>
          <w:p w:rsidR="00B43301" w:rsidRDefault="00B43301" w:rsidP="00B43301"/>
        </w:tc>
      </w:tr>
      <w:tr w:rsidR="00B43301" w:rsidTr="00A62F0D">
        <w:trPr>
          <w:cantSplit/>
          <w:trHeight w:val="276"/>
        </w:trPr>
        <w:tc>
          <w:tcPr>
            <w:tcW w:w="630" w:type="dxa"/>
            <w:vMerge/>
          </w:tcPr>
          <w:p w:rsidR="00B43301" w:rsidRDefault="00B43301" w:rsidP="00CC4E15">
            <w:pPr>
              <w:widowControl/>
              <w:numPr>
                <w:ilvl w:val="0"/>
                <w:numId w:val="97"/>
              </w:numPr>
              <w:autoSpaceDE/>
              <w:autoSpaceDN/>
              <w:adjustRightInd/>
            </w:pPr>
          </w:p>
        </w:tc>
        <w:tc>
          <w:tcPr>
            <w:tcW w:w="2152" w:type="dxa"/>
            <w:vMerge/>
          </w:tcPr>
          <w:p w:rsidR="00B43301" w:rsidRDefault="00B43301" w:rsidP="00B43301"/>
        </w:tc>
        <w:tc>
          <w:tcPr>
            <w:tcW w:w="2686" w:type="dxa"/>
            <w:vMerge/>
          </w:tcPr>
          <w:p w:rsidR="00B43301" w:rsidRDefault="00B43301" w:rsidP="00B43301"/>
        </w:tc>
        <w:tc>
          <w:tcPr>
            <w:tcW w:w="2972" w:type="dxa"/>
            <w:gridSpan w:val="2"/>
            <w:vMerge/>
          </w:tcPr>
          <w:p w:rsidR="00B43301" w:rsidRDefault="00B43301" w:rsidP="00B43301"/>
        </w:tc>
        <w:tc>
          <w:tcPr>
            <w:tcW w:w="1406" w:type="dxa"/>
            <w:vMerge/>
          </w:tcPr>
          <w:p w:rsidR="00B43301" w:rsidRDefault="00B43301" w:rsidP="00B43301"/>
        </w:tc>
        <w:tc>
          <w:tcPr>
            <w:tcW w:w="707" w:type="dxa"/>
            <w:vMerge/>
          </w:tcPr>
          <w:p w:rsidR="00B43301" w:rsidRDefault="00B43301" w:rsidP="00B43301"/>
        </w:tc>
        <w:tc>
          <w:tcPr>
            <w:tcW w:w="568" w:type="dxa"/>
            <w:vMerge w:val="restart"/>
            <w:tcMar>
              <w:left w:w="57" w:type="dxa"/>
              <w:right w:w="57" w:type="dxa"/>
            </w:tcMar>
            <w:textDirection w:val="btLr"/>
            <w:vAlign w:val="center"/>
          </w:tcPr>
          <w:p w:rsidR="00B43301" w:rsidRDefault="00B43301" w:rsidP="00B43301">
            <w:pPr>
              <w:jc w:val="center"/>
              <w:rPr>
                <w:sz w:val="16"/>
                <w:szCs w:val="16"/>
              </w:rPr>
            </w:pPr>
            <w:r>
              <w:rPr>
                <w:sz w:val="16"/>
                <w:szCs w:val="16"/>
              </w:rPr>
              <w:t>всего</w:t>
            </w:r>
          </w:p>
        </w:tc>
        <w:tc>
          <w:tcPr>
            <w:tcW w:w="848" w:type="dxa"/>
            <w:vMerge w:val="restart"/>
            <w:tcMar>
              <w:left w:w="28" w:type="dxa"/>
              <w:right w:w="28" w:type="dxa"/>
            </w:tcMar>
            <w:textDirection w:val="btLr"/>
            <w:vAlign w:val="center"/>
          </w:tcPr>
          <w:p w:rsidR="00B43301" w:rsidRDefault="00B43301" w:rsidP="00B43301">
            <w:pPr>
              <w:jc w:val="center"/>
              <w:rPr>
                <w:sz w:val="16"/>
                <w:szCs w:val="16"/>
              </w:rPr>
            </w:pPr>
            <w:r>
              <w:rPr>
                <w:sz w:val="16"/>
                <w:szCs w:val="16"/>
              </w:rPr>
              <w:t>в т.ч. по  дисциплине</w:t>
            </w:r>
          </w:p>
        </w:tc>
        <w:tc>
          <w:tcPr>
            <w:tcW w:w="1982" w:type="dxa"/>
            <w:vMerge/>
          </w:tcPr>
          <w:p w:rsidR="00B43301" w:rsidRDefault="00B43301" w:rsidP="00B43301"/>
        </w:tc>
        <w:tc>
          <w:tcPr>
            <w:tcW w:w="1662" w:type="dxa"/>
            <w:vMerge/>
          </w:tcPr>
          <w:p w:rsidR="00B43301" w:rsidRDefault="00B43301" w:rsidP="00B43301"/>
        </w:tc>
      </w:tr>
      <w:tr w:rsidR="00B43301" w:rsidTr="00A62F0D">
        <w:trPr>
          <w:cantSplit/>
          <w:trHeight w:val="276"/>
        </w:trPr>
        <w:tc>
          <w:tcPr>
            <w:tcW w:w="630" w:type="dxa"/>
            <w:vMerge/>
          </w:tcPr>
          <w:p w:rsidR="00B43301" w:rsidRDefault="00B43301" w:rsidP="00CC4E15">
            <w:pPr>
              <w:widowControl/>
              <w:numPr>
                <w:ilvl w:val="0"/>
                <w:numId w:val="97"/>
              </w:numPr>
              <w:autoSpaceDE/>
              <w:autoSpaceDN/>
              <w:adjustRightInd/>
            </w:pPr>
          </w:p>
        </w:tc>
        <w:tc>
          <w:tcPr>
            <w:tcW w:w="2152" w:type="dxa"/>
            <w:vMerge/>
          </w:tcPr>
          <w:p w:rsidR="00B43301" w:rsidRDefault="00B43301" w:rsidP="00B43301"/>
        </w:tc>
        <w:tc>
          <w:tcPr>
            <w:tcW w:w="2686" w:type="dxa"/>
            <w:vMerge/>
          </w:tcPr>
          <w:p w:rsidR="00B43301" w:rsidRDefault="00B43301" w:rsidP="00B43301"/>
        </w:tc>
        <w:tc>
          <w:tcPr>
            <w:tcW w:w="2972" w:type="dxa"/>
            <w:gridSpan w:val="2"/>
            <w:vMerge/>
          </w:tcPr>
          <w:p w:rsidR="00B43301" w:rsidRDefault="00B43301" w:rsidP="00B43301"/>
        </w:tc>
        <w:tc>
          <w:tcPr>
            <w:tcW w:w="1406" w:type="dxa"/>
            <w:vMerge/>
          </w:tcPr>
          <w:p w:rsidR="00B43301" w:rsidRDefault="00B43301" w:rsidP="00B43301"/>
        </w:tc>
        <w:tc>
          <w:tcPr>
            <w:tcW w:w="707" w:type="dxa"/>
            <w:vMerge/>
          </w:tcPr>
          <w:p w:rsidR="00B43301" w:rsidRDefault="00B43301" w:rsidP="00B43301"/>
        </w:tc>
        <w:tc>
          <w:tcPr>
            <w:tcW w:w="568" w:type="dxa"/>
            <w:vMerge/>
          </w:tcPr>
          <w:p w:rsidR="00B43301" w:rsidRDefault="00B43301" w:rsidP="00B43301"/>
        </w:tc>
        <w:tc>
          <w:tcPr>
            <w:tcW w:w="848" w:type="dxa"/>
            <w:vMerge/>
          </w:tcPr>
          <w:p w:rsidR="00B43301" w:rsidRDefault="00B43301" w:rsidP="00B43301"/>
        </w:tc>
        <w:tc>
          <w:tcPr>
            <w:tcW w:w="1982" w:type="dxa"/>
            <w:vMerge/>
          </w:tcPr>
          <w:p w:rsidR="00B43301" w:rsidRDefault="00B43301" w:rsidP="00B43301"/>
        </w:tc>
        <w:tc>
          <w:tcPr>
            <w:tcW w:w="1662" w:type="dxa"/>
            <w:vMerge/>
          </w:tcPr>
          <w:p w:rsidR="00B43301" w:rsidRDefault="00B43301" w:rsidP="00B43301"/>
        </w:tc>
      </w:tr>
      <w:tr w:rsidR="00B43301" w:rsidTr="00A62F0D">
        <w:trPr>
          <w:tblHeader/>
        </w:trPr>
        <w:tc>
          <w:tcPr>
            <w:tcW w:w="630" w:type="dxa"/>
            <w:tcBorders>
              <w:bottom w:val="single" w:sz="4" w:space="0" w:color="auto"/>
            </w:tcBorders>
            <w:shd w:val="clear" w:color="auto" w:fill="A6A6A6"/>
          </w:tcPr>
          <w:p w:rsidR="00B43301" w:rsidRDefault="00B43301" w:rsidP="00B43301">
            <w:pPr>
              <w:pStyle w:val="afa"/>
              <w:tabs>
                <w:tab w:val="clear" w:pos="4677"/>
                <w:tab w:val="clear" w:pos="9355"/>
              </w:tabs>
              <w:jc w:val="center"/>
            </w:pPr>
            <w:r>
              <w:t>1</w:t>
            </w:r>
          </w:p>
        </w:tc>
        <w:tc>
          <w:tcPr>
            <w:tcW w:w="2152" w:type="dxa"/>
            <w:tcBorders>
              <w:bottom w:val="single" w:sz="4" w:space="0" w:color="auto"/>
            </w:tcBorders>
            <w:shd w:val="clear" w:color="auto" w:fill="A6A6A6"/>
          </w:tcPr>
          <w:p w:rsidR="00B43301" w:rsidRDefault="00B43301" w:rsidP="00B43301">
            <w:pPr>
              <w:jc w:val="center"/>
            </w:pPr>
            <w:r>
              <w:t>2</w:t>
            </w:r>
          </w:p>
        </w:tc>
        <w:tc>
          <w:tcPr>
            <w:tcW w:w="2686" w:type="dxa"/>
            <w:tcBorders>
              <w:bottom w:val="single" w:sz="4" w:space="0" w:color="auto"/>
            </w:tcBorders>
            <w:shd w:val="clear" w:color="auto" w:fill="A6A6A6"/>
          </w:tcPr>
          <w:p w:rsidR="00B43301" w:rsidRDefault="00B43301" w:rsidP="00B43301">
            <w:pPr>
              <w:jc w:val="center"/>
            </w:pPr>
            <w:r>
              <w:t>3</w:t>
            </w:r>
          </w:p>
        </w:tc>
        <w:tc>
          <w:tcPr>
            <w:tcW w:w="2972" w:type="dxa"/>
            <w:gridSpan w:val="2"/>
            <w:tcBorders>
              <w:bottom w:val="single" w:sz="4" w:space="0" w:color="auto"/>
            </w:tcBorders>
            <w:shd w:val="clear" w:color="auto" w:fill="A6A6A6"/>
          </w:tcPr>
          <w:p w:rsidR="00B43301" w:rsidRDefault="00B43301" w:rsidP="00B43301">
            <w:pPr>
              <w:jc w:val="center"/>
            </w:pPr>
            <w:r>
              <w:t>4</w:t>
            </w:r>
          </w:p>
        </w:tc>
        <w:tc>
          <w:tcPr>
            <w:tcW w:w="1406" w:type="dxa"/>
            <w:tcBorders>
              <w:bottom w:val="single" w:sz="4" w:space="0" w:color="auto"/>
            </w:tcBorders>
            <w:shd w:val="clear" w:color="auto" w:fill="A6A6A6"/>
          </w:tcPr>
          <w:p w:rsidR="00B43301" w:rsidRDefault="00B43301" w:rsidP="00B43301">
            <w:pPr>
              <w:jc w:val="center"/>
            </w:pPr>
            <w:r>
              <w:t>5</w:t>
            </w:r>
          </w:p>
        </w:tc>
        <w:tc>
          <w:tcPr>
            <w:tcW w:w="707" w:type="dxa"/>
            <w:tcBorders>
              <w:bottom w:val="single" w:sz="4" w:space="0" w:color="auto"/>
            </w:tcBorders>
            <w:shd w:val="clear" w:color="auto" w:fill="A6A6A6"/>
          </w:tcPr>
          <w:p w:rsidR="00B43301" w:rsidRDefault="00B43301" w:rsidP="00B43301">
            <w:pPr>
              <w:jc w:val="center"/>
            </w:pPr>
            <w:r>
              <w:t>6</w:t>
            </w:r>
          </w:p>
        </w:tc>
        <w:tc>
          <w:tcPr>
            <w:tcW w:w="568" w:type="dxa"/>
            <w:tcBorders>
              <w:bottom w:val="single" w:sz="4" w:space="0" w:color="auto"/>
            </w:tcBorders>
            <w:shd w:val="clear" w:color="auto" w:fill="A6A6A6"/>
          </w:tcPr>
          <w:p w:rsidR="00B43301" w:rsidRDefault="00B43301" w:rsidP="00B43301">
            <w:pPr>
              <w:jc w:val="center"/>
            </w:pPr>
            <w:r>
              <w:t>7</w:t>
            </w:r>
          </w:p>
        </w:tc>
        <w:tc>
          <w:tcPr>
            <w:tcW w:w="848" w:type="dxa"/>
            <w:tcBorders>
              <w:bottom w:val="single" w:sz="4" w:space="0" w:color="auto"/>
            </w:tcBorders>
            <w:shd w:val="clear" w:color="auto" w:fill="A6A6A6"/>
          </w:tcPr>
          <w:p w:rsidR="00B43301" w:rsidRDefault="00B43301" w:rsidP="00B43301">
            <w:pPr>
              <w:jc w:val="center"/>
            </w:pPr>
            <w:r>
              <w:t>8</w:t>
            </w:r>
          </w:p>
        </w:tc>
        <w:tc>
          <w:tcPr>
            <w:tcW w:w="1982" w:type="dxa"/>
            <w:tcBorders>
              <w:bottom w:val="single" w:sz="4" w:space="0" w:color="auto"/>
            </w:tcBorders>
            <w:shd w:val="clear" w:color="auto" w:fill="A6A6A6"/>
          </w:tcPr>
          <w:p w:rsidR="00B43301" w:rsidRDefault="00B43301" w:rsidP="00B43301">
            <w:pPr>
              <w:jc w:val="center"/>
            </w:pPr>
            <w:r>
              <w:t>9</w:t>
            </w:r>
          </w:p>
        </w:tc>
        <w:tc>
          <w:tcPr>
            <w:tcW w:w="1662" w:type="dxa"/>
            <w:tcBorders>
              <w:bottom w:val="single" w:sz="4" w:space="0" w:color="auto"/>
            </w:tcBorders>
            <w:shd w:val="clear" w:color="auto" w:fill="A6A6A6"/>
          </w:tcPr>
          <w:p w:rsidR="00B43301" w:rsidRDefault="00B43301" w:rsidP="00B43301">
            <w:pPr>
              <w:jc w:val="center"/>
            </w:pPr>
            <w:r>
              <w:t>10</w:t>
            </w:r>
          </w:p>
        </w:tc>
      </w:tr>
      <w:tr w:rsidR="00B43301" w:rsidTr="00B43301">
        <w:trPr>
          <w:tblHeader/>
        </w:trPr>
        <w:tc>
          <w:tcPr>
            <w:tcW w:w="15613" w:type="dxa"/>
            <w:gridSpan w:val="11"/>
            <w:tcBorders>
              <w:bottom w:val="single" w:sz="4" w:space="0" w:color="auto"/>
            </w:tcBorders>
            <w:shd w:val="clear" w:color="auto" w:fill="D9D9D9"/>
          </w:tcPr>
          <w:p w:rsidR="00B43301" w:rsidRPr="00AC2917" w:rsidRDefault="00B43301" w:rsidP="00B43301">
            <w:pPr>
              <w:jc w:val="center"/>
              <w:rPr>
                <w:b/>
              </w:rPr>
            </w:pPr>
            <w:r w:rsidRPr="00AC2917">
              <w:rPr>
                <w:b/>
              </w:rPr>
              <w:t>Гуманитарный, социальный и экономический цикл</w:t>
            </w:r>
          </w:p>
        </w:tc>
      </w:tr>
      <w:tr w:rsidR="00B43301" w:rsidTr="00A62F0D">
        <w:tc>
          <w:tcPr>
            <w:tcW w:w="630" w:type="dxa"/>
            <w:tcBorders>
              <w:top w:val="single" w:sz="4"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jc w:val="left"/>
              <w:rPr>
                <w:lang w:val="en-US"/>
              </w:rPr>
            </w:pPr>
            <w:r>
              <w:rPr>
                <w:lang w:val="en-US"/>
              </w:rPr>
              <w:t>1</w:t>
            </w:r>
          </w:p>
        </w:tc>
        <w:tc>
          <w:tcPr>
            <w:tcW w:w="2152" w:type="dxa"/>
            <w:tcBorders>
              <w:top w:val="single" w:sz="4"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История</w:t>
            </w:r>
          </w:p>
        </w:tc>
        <w:tc>
          <w:tcPr>
            <w:tcW w:w="2686"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ind w:left="118"/>
              <w:jc w:val="center"/>
            </w:pPr>
          </w:p>
        </w:tc>
        <w:tc>
          <w:tcPr>
            <w:tcW w:w="1412" w:type="dxa"/>
            <w:gridSpan w:val="2"/>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9"/>
              <w:jc w:val="center"/>
            </w:pPr>
          </w:p>
        </w:tc>
        <w:tc>
          <w:tcPr>
            <w:tcW w:w="70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ind w:left="117"/>
              <w:jc w:val="center"/>
            </w:pPr>
          </w:p>
        </w:tc>
        <w:tc>
          <w:tcPr>
            <w:tcW w:w="1662" w:type="dxa"/>
            <w:tcBorders>
              <w:top w:val="single" w:sz="4" w:space="0" w:color="auto"/>
              <w:left w:val="single" w:sz="6" w:space="0" w:color="auto"/>
              <w:bottom w:val="single" w:sz="6" w:space="0" w:color="auto"/>
              <w:right w:val="single" w:sz="18" w:space="0" w:color="auto"/>
            </w:tcBorders>
            <w:tcMar>
              <w:left w:w="28" w:type="dxa"/>
              <w:right w:w="28" w:type="dxa"/>
            </w:tcMar>
            <w:vAlign w:val="center"/>
          </w:tcPr>
          <w:p w:rsidR="00B43301" w:rsidRPr="000F18EA"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2</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Философия</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Pr="000F18EA"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3</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Иностранный язык</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4</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AC2917" w:rsidRDefault="00B43301" w:rsidP="00B43301">
            <w:pPr>
              <w:jc w:val="center"/>
            </w:pPr>
            <w:r>
              <w:t>Правоведение</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5</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Экономическая теория</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6</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Психология менеджмента</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7</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Основы профессиональной деятельности</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8</w:t>
            </w:r>
          </w:p>
          <w:p w:rsidR="00B43301" w:rsidRDefault="00B43301" w:rsidP="00B43301">
            <w:pPr>
              <w:pStyle w:val="afa"/>
              <w:tabs>
                <w:tab w:val="clear" w:pos="4677"/>
                <w:tab w:val="clear" w:pos="9355"/>
              </w:tabs>
              <w:spacing w:before="120"/>
              <w:jc w:val="center"/>
            </w:pP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История менеджмента</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9</w:t>
            </w:r>
          </w:p>
        </w:tc>
        <w:tc>
          <w:tcPr>
            <w:tcW w:w="2152"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B43301" w:rsidRDefault="00B43301" w:rsidP="00B43301">
            <w:pPr>
              <w:jc w:val="center"/>
            </w:pPr>
            <w:r>
              <w:t>Социологические исследования в менеджменте</w:t>
            </w:r>
          </w:p>
        </w:tc>
        <w:tc>
          <w:tcPr>
            <w:tcW w:w="2686"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t>1</w:t>
            </w:r>
            <w:r>
              <w:rPr>
                <w:lang w:val="en-US"/>
              </w:rPr>
              <w:t>0</w:t>
            </w:r>
          </w:p>
        </w:tc>
        <w:tc>
          <w:tcPr>
            <w:tcW w:w="2152" w:type="dxa"/>
            <w:tcBorders>
              <w:top w:val="single" w:sz="18" w:space="0" w:color="auto"/>
              <w:left w:val="single" w:sz="6" w:space="0" w:color="auto"/>
              <w:bottom w:val="single" w:sz="18" w:space="0" w:color="auto"/>
              <w:right w:val="single" w:sz="6" w:space="0" w:color="auto"/>
            </w:tcBorders>
            <w:tcMar>
              <w:left w:w="57" w:type="dxa"/>
              <w:right w:w="57" w:type="dxa"/>
            </w:tcMar>
            <w:vAlign w:val="center"/>
          </w:tcPr>
          <w:p w:rsidR="00B43301" w:rsidRDefault="00B43301" w:rsidP="00B43301">
            <w:pPr>
              <w:jc w:val="center"/>
            </w:pPr>
            <w:r>
              <w:t>Б1.В.ДВ1</w:t>
            </w:r>
          </w:p>
        </w:tc>
        <w:tc>
          <w:tcPr>
            <w:tcW w:w="2686"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18"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18" w:space="0" w:color="auto"/>
              <w:left w:val="single" w:sz="6" w:space="0" w:color="auto"/>
              <w:bottom w:val="single" w:sz="18"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B43301">
        <w:tc>
          <w:tcPr>
            <w:tcW w:w="15613" w:type="dxa"/>
            <w:gridSpan w:val="11"/>
            <w:tcBorders>
              <w:top w:val="single" w:sz="18" w:space="0" w:color="auto"/>
              <w:bottom w:val="single" w:sz="18" w:space="0" w:color="auto"/>
            </w:tcBorders>
            <w:shd w:val="clear" w:color="auto" w:fill="D9D9D9"/>
            <w:tcMar>
              <w:left w:w="28" w:type="dxa"/>
              <w:right w:w="28" w:type="dxa"/>
            </w:tcMar>
          </w:tcPr>
          <w:p w:rsidR="00B43301" w:rsidRDefault="00B43301" w:rsidP="00B43301">
            <w:pPr>
              <w:spacing w:before="120"/>
              <w:jc w:val="center"/>
            </w:pPr>
            <w:r>
              <w:rPr>
                <w:b/>
              </w:rPr>
              <w:t>Математический и естественнонаучный</w:t>
            </w:r>
            <w:r w:rsidRPr="00AC2917">
              <w:rPr>
                <w:b/>
              </w:rPr>
              <w:t xml:space="preserve"> цикл</w:t>
            </w:r>
          </w:p>
        </w:tc>
      </w:tr>
      <w:tr w:rsidR="00B43301" w:rsidTr="00A62F0D">
        <w:tc>
          <w:tcPr>
            <w:tcW w:w="630"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B43301" w:rsidP="00A62F0D">
            <w:pPr>
              <w:pStyle w:val="afa"/>
              <w:tabs>
                <w:tab w:val="clear" w:pos="4677"/>
                <w:tab w:val="clear" w:pos="9355"/>
              </w:tabs>
              <w:spacing w:before="120"/>
              <w:ind w:firstLine="0"/>
              <w:rPr>
                <w:lang w:val="en-US"/>
              </w:rPr>
            </w:pPr>
            <w:r>
              <w:t>11</w:t>
            </w:r>
          </w:p>
        </w:tc>
        <w:tc>
          <w:tcPr>
            <w:tcW w:w="2152"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Математика 1 (высшая математика)</w:t>
            </w:r>
          </w:p>
        </w:tc>
        <w:tc>
          <w:tcPr>
            <w:tcW w:w="2686"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ind w:left="118"/>
              <w:jc w:val="center"/>
            </w:pPr>
          </w:p>
        </w:tc>
        <w:tc>
          <w:tcPr>
            <w:tcW w:w="1412"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9"/>
              <w:jc w:val="center"/>
            </w:pPr>
          </w:p>
        </w:tc>
        <w:tc>
          <w:tcPr>
            <w:tcW w:w="707"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ind w:left="117"/>
              <w:jc w:val="center"/>
            </w:pPr>
          </w:p>
        </w:tc>
        <w:tc>
          <w:tcPr>
            <w:tcW w:w="1662"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B43301" w:rsidRPr="000F18EA"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B43301" w:rsidP="00A62F0D">
            <w:pPr>
              <w:pStyle w:val="afa"/>
              <w:tabs>
                <w:tab w:val="clear" w:pos="4677"/>
                <w:tab w:val="clear" w:pos="9355"/>
              </w:tabs>
              <w:spacing w:before="120"/>
              <w:ind w:firstLine="0"/>
              <w:rPr>
                <w:lang w:val="en-US"/>
              </w:rPr>
            </w:pPr>
            <w:r>
              <w:t>1</w:t>
            </w:r>
            <w:r w:rsidR="00A62F0D">
              <w:rPr>
                <w:lang w:val="en-US"/>
              </w:rPr>
              <w:t>2</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Математика 2 (прикладная математика)</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B43301" w:rsidP="00A62F0D">
            <w:pPr>
              <w:pStyle w:val="afa"/>
              <w:tabs>
                <w:tab w:val="clear" w:pos="4677"/>
                <w:tab w:val="clear" w:pos="9355"/>
              </w:tabs>
              <w:spacing w:before="120"/>
              <w:ind w:firstLine="0"/>
              <w:rPr>
                <w:lang w:val="en-US"/>
              </w:rPr>
            </w:pPr>
            <w:r>
              <w:t>1</w:t>
            </w:r>
            <w:r w:rsidR="00A62F0D">
              <w:rPr>
                <w:lang w:val="en-US"/>
              </w:rPr>
              <w:t>3</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Методы принятия управленческих решений</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B43301" w:rsidP="00A62F0D">
            <w:pPr>
              <w:pStyle w:val="afa"/>
              <w:tabs>
                <w:tab w:val="clear" w:pos="4677"/>
                <w:tab w:val="clear" w:pos="9355"/>
              </w:tabs>
              <w:spacing w:before="120"/>
              <w:ind w:firstLine="0"/>
              <w:rPr>
                <w:lang w:val="en-US"/>
              </w:rPr>
            </w:pPr>
            <w:r>
              <w:t>1</w:t>
            </w:r>
            <w:r w:rsidR="00A62F0D">
              <w:rPr>
                <w:lang w:val="en-US"/>
              </w:rPr>
              <w:t>4</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Статистика</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B43301" w:rsidP="00A62F0D">
            <w:pPr>
              <w:pStyle w:val="afa"/>
              <w:tabs>
                <w:tab w:val="clear" w:pos="4677"/>
                <w:tab w:val="clear" w:pos="9355"/>
              </w:tabs>
              <w:spacing w:before="120"/>
              <w:ind w:firstLine="0"/>
              <w:rPr>
                <w:lang w:val="en-US"/>
              </w:rPr>
            </w:pPr>
            <w:r>
              <w:t>1</w:t>
            </w:r>
            <w:r w:rsidR="00A62F0D">
              <w:rPr>
                <w:lang w:val="en-US"/>
              </w:rPr>
              <w:t>5</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Информационные технологии в менеджменте</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16</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 xml:space="preserve">Информатика </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Pr="00A62F0D" w:rsidRDefault="00B43301" w:rsidP="00A62F0D">
            <w:pPr>
              <w:pStyle w:val="afa"/>
              <w:tabs>
                <w:tab w:val="clear" w:pos="4677"/>
                <w:tab w:val="clear" w:pos="9355"/>
              </w:tabs>
              <w:spacing w:before="120"/>
              <w:ind w:firstLine="0"/>
              <w:rPr>
                <w:lang w:val="en-US"/>
              </w:rPr>
            </w:pPr>
            <w:r>
              <w:t>1</w:t>
            </w:r>
            <w:r w:rsidR="00A62F0D">
              <w:rPr>
                <w:lang w:val="en-US"/>
              </w:rPr>
              <w:t>7</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ЕНОИТ</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18</w:t>
            </w:r>
          </w:p>
        </w:tc>
        <w:tc>
          <w:tcPr>
            <w:tcW w:w="2152"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B43301" w:rsidRPr="000F18EA" w:rsidRDefault="00B43301" w:rsidP="00B43301">
            <w:pPr>
              <w:jc w:val="center"/>
            </w:pPr>
            <w:r>
              <w:t>Экология и рациональное природополь-зование</w:t>
            </w:r>
          </w:p>
        </w:tc>
        <w:tc>
          <w:tcPr>
            <w:tcW w:w="2686"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19</w:t>
            </w:r>
          </w:p>
        </w:tc>
        <w:tc>
          <w:tcPr>
            <w:tcW w:w="2152"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Б2.В.ДВ1</w:t>
            </w:r>
          </w:p>
        </w:tc>
        <w:tc>
          <w:tcPr>
            <w:tcW w:w="2686"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20</w:t>
            </w:r>
          </w:p>
        </w:tc>
        <w:tc>
          <w:tcPr>
            <w:tcW w:w="2152"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B43301" w:rsidRPr="000F18EA" w:rsidRDefault="00B43301" w:rsidP="00B43301">
            <w:pPr>
              <w:jc w:val="center"/>
            </w:pPr>
            <w:r>
              <w:t>Б2.В.ДВ2</w:t>
            </w:r>
          </w:p>
        </w:tc>
        <w:tc>
          <w:tcPr>
            <w:tcW w:w="2686"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B43301">
        <w:tc>
          <w:tcPr>
            <w:tcW w:w="15613" w:type="dxa"/>
            <w:gridSpan w:val="11"/>
            <w:tcBorders>
              <w:top w:val="single" w:sz="18" w:space="0" w:color="auto"/>
              <w:bottom w:val="single" w:sz="18" w:space="0" w:color="auto"/>
            </w:tcBorders>
            <w:shd w:val="clear" w:color="auto" w:fill="D9D9D9"/>
            <w:tcMar>
              <w:left w:w="28" w:type="dxa"/>
              <w:right w:w="28" w:type="dxa"/>
            </w:tcMar>
            <w:vAlign w:val="center"/>
          </w:tcPr>
          <w:p w:rsidR="00B43301" w:rsidRPr="00AC2917" w:rsidRDefault="00B43301" w:rsidP="00B43301">
            <w:pPr>
              <w:spacing w:before="120"/>
              <w:jc w:val="center"/>
              <w:rPr>
                <w:b/>
              </w:rPr>
            </w:pPr>
            <w:r>
              <w:rPr>
                <w:b/>
              </w:rPr>
              <w:t>Профессиональный цикл</w:t>
            </w:r>
          </w:p>
        </w:tc>
      </w:tr>
      <w:tr w:rsidR="00B43301" w:rsidTr="00A62F0D">
        <w:tc>
          <w:tcPr>
            <w:tcW w:w="630"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21</w:t>
            </w:r>
          </w:p>
        </w:tc>
        <w:tc>
          <w:tcPr>
            <w:tcW w:w="2152"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Безопасность жизнедеятельности</w:t>
            </w:r>
          </w:p>
        </w:tc>
        <w:tc>
          <w:tcPr>
            <w:tcW w:w="2686"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22</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Теория менеджмента</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23</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Учет и анализ</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24</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rsidRPr="000F18EA">
              <w:t>Маркетинг</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Pr="000F18EA" w:rsidRDefault="00B43301" w:rsidP="00B43301">
            <w:pPr>
              <w:spacing w:before="120"/>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25</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Управление человеческими ресурсами</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after="120"/>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jc w:val="center"/>
            </w:pPr>
          </w:p>
        </w:tc>
      </w:tr>
      <w:tr w:rsidR="00B43301" w:rsidTr="00A62F0D">
        <w:trPr>
          <w:trHeight w:val="807"/>
        </w:trPr>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26</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rsidRPr="000F18EA">
              <w:t>Инвестиционный анализ</w:t>
            </w:r>
          </w:p>
        </w:tc>
        <w:tc>
          <w:tcPr>
            <w:tcW w:w="2686" w:type="dxa"/>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ind w:left="113"/>
              <w:jc w:val="center"/>
            </w:pPr>
          </w:p>
        </w:tc>
        <w:tc>
          <w:tcPr>
            <w:tcW w:w="2966" w:type="dxa"/>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ind w:left="118"/>
              <w:jc w:val="center"/>
            </w:pPr>
          </w:p>
        </w:tc>
        <w:tc>
          <w:tcPr>
            <w:tcW w:w="1412" w:type="dxa"/>
            <w:gridSpan w:val="2"/>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ind w:left="119"/>
              <w:jc w:val="center"/>
            </w:pPr>
          </w:p>
          <w:p w:rsidR="00B43301" w:rsidRDefault="00B43301" w:rsidP="00B43301">
            <w:pPr>
              <w:ind w:left="119"/>
              <w:jc w:val="center"/>
            </w:pPr>
          </w:p>
        </w:tc>
        <w:tc>
          <w:tcPr>
            <w:tcW w:w="707" w:type="dxa"/>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jc w:val="center"/>
            </w:pPr>
          </w:p>
        </w:tc>
        <w:tc>
          <w:tcPr>
            <w:tcW w:w="568" w:type="dxa"/>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jc w:val="center"/>
            </w:pPr>
          </w:p>
        </w:tc>
        <w:tc>
          <w:tcPr>
            <w:tcW w:w="848" w:type="dxa"/>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ind w:left="117"/>
              <w:jc w:val="center"/>
            </w:pPr>
          </w:p>
        </w:tc>
        <w:tc>
          <w:tcPr>
            <w:tcW w:w="1662" w:type="dxa"/>
            <w:tcBorders>
              <w:top w:val="single" w:sz="6" w:space="0" w:color="auto"/>
              <w:left w:val="single" w:sz="6" w:space="0" w:color="auto"/>
              <w:right w:val="single" w:sz="18" w:space="0" w:color="auto"/>
            </w:tcBorders>
            <w:tcMar>
              <w:left w:w="28" w:type="dxa"/>
              <w:right w:w="28" w:type="dxa"/>
            </w:tcMar>
            <w:vAlign w:val="center"/>
          </w:tcPr>
          <w:p w:rsidR="00B43301" w:rsidRPr="000B3576" w:rsidRDefault="00B43301" w:rsidP="00B43301">
            <w:pPr>
              <w:jc w:val="center"/>
            </w:pPr>
          </w:p>
        </w:tc>
      </w:tr>
      <w:tr w:rsidR="00B43301" w:rsidTr="00A62F0D">
        <w:trPr>
          <w:trHeight w:val="691"/>
        </w:trPr>
        <w:tc>
          <w:tcPr>
            <w:tcW w:w="630" w:type="dxa"/>
            <w:tcBorders>
              <w:top w:val="single" w:sz="6" w:space="0" w:color="auto"/>
              <w:left w:val="single" w:sz="18" w:space="0" w:color="auto"/>
              <w:bottom w:val="single" w:sz="6" w:space="0" w:color="auto"/>
              <w:right w:val="single" w:sz="6" w:space="0" w:color="auto"/>
            </w:tcBorders>
            <w:shd w:val="clear" w:color="auto" w:fill="auto"/>
            <w:tcMar>
              <w:left w:w="28" w:type="dxa"/>
              <w:right w:w="28" w:type="dxa"/>
            </w:tcMar>
            <w:vAlign w:val="center"/>
          </w:tcPr>
          <w:p w:rsidR="00B43301" w:rsidRDefault="00A62F0D" w:rsidP="00A62F0D">
            <w:pPr>
              <w:pStyle w:val="afa"/>
              <w:tabs>
                <w:tab w:val="clear" w:pos="4677"/>
                <w:tab w:val="clear" w:pos="9355"/>
              </w:tabs>
              <w:spacing w:before="120"/>
              <w:ind w:firstLine="0"/>
            </w:pPr>
            <w:r>
              <w:rPr>
                <w:lang w:val="en-US"/>
              </w:rPr>
              <w:t>2</w:t>
            </w:r>
            <w:r w:rsidR="00B43301">
              <w:t>7</w:t>
            </w:r>
          </w:p>
        </w:tc>
        <w:tc>
          <w:tcPr>
            <w:tcW w:w="21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43301" w:rsidRPr="000F18EA" w:rsidRDefault="00B43301" w:rsidP="00B43301">
            <w:pPr>
              <w:jc w:val="center"/>
            </w:pPr>
            <w:r>
              <w:t>Управление проектами</w:t>
            </w:r>
          </w:p>
        </w:tc>
        <w:tc>
          <w:tcPr>
            <w:tcW w:w="2686"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43301" w:rsidRDefault="00B43301" w:rsidP="00B43301">
            <w:pPr>
              <w:jc w:val="center"/>
            </w:pPr>
          </w:p>
        </w:tc>
        <w:tc>
          <w:tcPr>
            <w:tcW w:w="2966"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43301" w:rsidRDefault="00B43301" w:rsidP="00B43301">
            <w:pPr>
              <w:jc w:val="center"/>
            </w:pPr>
          </w:p>
        </w:tc>
        <w:tc>
          <w:tcPr>
            <w:tcW w:w="1412" w:type="dxa"/>
            <w:gridSpan w:val="2"/>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43301" w:rsidRDefault="00B43301" w:rsidP="00B43301">
            <w:pPr>
              <w:jc w:val="center"/>
            </w:pPr>
          </w:p>
        </w:tc>
        <w:tc>
          <w:tcPr>
            <w:tcW w:w="70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43301" w:rsidRPr="00561DA1" w:rsidRDefault="00B43301" w:rsidP="00B43301">
            <w:pPr>
              <w:jc w:val="center"/>
            </w:pPr>
          </w:p>
        </w:tc>
        <w:tc>
          <w:tcPr>
            <w:tcW w:w="568"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43301" w:rsidRPr="00561DA1" w:rsidRDefault="00B43301" w:rsidP="00B43301">
            <w:pPr>
              <w:jc w:val="center"/>
            </w:pPr>
          </w:p>
        </w:tc>
        <w:tc>
          <w:tcPr>
            <w:tcW w:w="848"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43301" w:rsidRPr="00E810B4"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B43301" w:rsidRDefault="00B43301" w:rsidP="00B43301">
            <w:pPr>
              <w:jc w:val="center"/>
            </w:pPr>
          </w:p>
        </w:tc>
        <w:tc>
          <w:tcPr>
            <w:tcW w:w="1662" w:type="dxa"/>
            <w:tcBorders>
              <w:top w:val="single" w:sz="6" w:space="0" w:color="auto"/>
              <w:left w:val="single" w:sz="6" w:space="0" w:color="auto"/>
              <w:bottom w:val="single" w:sz="6" w:space="0" w:color="auto"/>
              <w:right w:val="single" w:sz="18" w:space="0" w:color="auto"/>
            </w:tcBorders>
            <w:shd w:val="clear" w:color="auto" w:fill="auto"/>
            <w:tcMar>
              <w:left w:w="28" w:type="dxa"/>
              <w:right w:w="28" w:type="dxa"/>
            </w:tcMar>
            <w:vAlign w:val="center"/>
          </w:tcPr>
          <w:p w:rsidR="00B43301" w:rsidRDefault="00B43301" w:rsidP="00B43301">
            <w:pPr>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A62F0D" w:rsidP="00A62F0D">
            <w:pPr>
              <w:pStyle w:val="afa"/>
              <w:tabs>
                <w:tab w:val="clear" w:pos="4677"/>
                <w:tab w:val="clear" w:pos="9355"/>
              </w:tabs>
              <w:spacing w:before="120"/>
              <w:ind w:firstLine="0"/>
            </w:pPr>
            <w:r>
              <w:rPr>
                <w:lang w:val="en-US"/>
              </w:rPr>
              <w:t>2</w:t>
            </w:r>
            <w:r w:rsidR="00B43301">
              <w:t>8</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Финансовый менеджмент</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A62F0D" w:rsidP="00A62F0D">
            <w:pPr>
              <w:pStyle w:val="afa"/>
              <w:tabs>
                <w:tab w:val="clear" w:pos="4677"/>
                <w:tab w:val="clear" w:pos="9355"/>
              </w:tabs>
              <w:spacing w:before="120"/>
              <w:ind w:firstLine="0"/>
            </w:pPr>
            <w:r>
              <w:rPr>
                <w:lang w:val="en-US"/>
              </w:rPr>
              <w:t>2</w:t>
            </w:r>
            <w:r w:rsidR="00B43301">
              <w:t>9</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Корпоративная социальная ответственность</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A62F0D" w:rsidP="00A62F0D">
            <w:pPr>
              <w:pStyle w:val="afa"/>
              <w:tabs>
                <w:tab w:val="clear" w:pos="4677"/>
                <w:tab w:val="clear" w:pos="9355"/>
              </w:tabs>
              <w:spacing w:before="120"/>
              <w:ind w:firstLine="0"/>
            </w:pPr>
            <w:r>
              <w:rPr>
                <w:lang w:val="en-US"/>
              </w:rPr>
              <w:t>3</w:t>
            </w:r>
            <w:r w:rsidR="00B43301">
              <w:t>0</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Управление изменениями</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jc w:val="center"/>
            </w:pPr>
          </w:p>
        </w:tc>
      </w:tr>
      <w:tr w:rsidR="00B43301" w:rsidTr="00A62F0D">
        <w:tc>
          <w:tcPr>
            <w:tcW w:w="630"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rsidR="00B43301" w:rsidRDefault="00A62F0D" w:rsidP="00A62F0D">
            <w:pPr>
              <w:pStyle w:val="afa"/>
              <w:tabs>
                <w:tab w:val="clear" w:pos="4677"/>
                <w:tab w:val="clear" w:pos="9355"/>
              </w:tabs>
              <w:spacing w:before="120"/>
              <w:ind w:firstLine="0"/>
            </w:pPr>
            <w:r>
              <w:rPr>
                <w:lang w:val="en-US"/>
              </w:rPr>
              <w:t>3</w:t>
            </w:r>
            <w:r w:rsidR="00B43301">
              <w:t>1</w:t>
            </w:r>
          </w:p>
        </w:tc>
        <w:tc>
          <w:tcPr>
            <w:tcW w:w="2152"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rsidR="00B43301" w:rsidRDefault="00B43301" w:rsidP="00B43301">
            <w:pPr>
              <w:jc w:val="center"/>
            </w:pPr>
            <w:r>
              <w:t>Стратегический менеджмент</w:t>
            </w:r>
          </w:p>
        </w:tc>
        <w:tc>
          <w:tcPr>
            <w:tcW w:w="2686"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ind w:left="113"/>
              <w:jc w:val="center"/>
            </w:pPr>
          </w:p>
        </w:tc>
        <w:tc>
          <w:tcPr>
            <w:tcW w:w="2966"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ind w:left="118"/>
              <w:jc w:val="center"/>
            </w:pPr>
          </w:p>
        </w:tc>
        <w:tc>
          <w:tcPr>
            <w:tcW w:w="1412"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jc w:val="center"/>
            </w:pPr>
          </w:p>
        </w:tc>
        <w:tc>
          <w:tcPr>
            <w:tcW w:w="56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jc w:val="center"/>
            </w:pPr>
          </w:p>
        </w:tc>
        <w:tc>
          <w:tcPr>
            <w:tcW w:w="84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rsidR="00B43301" w:rsidRDefault="00B43301" w:rsidP="00B43301">
            <w:pPr>
              <w:ind w:left="117"/>
              <w:jc w:val="center"/>
            </w:pPr>
          </w:p>
        </w:tc>
        <w:tc>
          <w:tcPr>
            <w:tcW w:w="1662"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rsidR="00B43301" w:rsidRDefault="00B43301" w:rsidP="00B43301">
            <w:pPr>
              <w:jc w:val="center"/>
            </w:pPr>
          </w:p>
        </w:tc>
      </w:tr>
      <w:tr w:rsidR="00B43301" w:rsidTr="00A62F0D">
        <w:tc>
          <w:tcPr>
            <w:tcW w:w="630"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rsidR="00B43301" w:rsidRDefault="00A62F0D" w:rsidP="00A62F0D">
            <w:pPr>
              <w:pStyle w:val="afa"/>
              <w:tabs>
                <w:tab w:val="clear" w:pos="4677"/>
                <w:tab w:val="clear" w:pos="9355"/>
              </w:tabs>
              <w:spacing w:before="120"/>
              <w:ind w:firstLine="0"/>
            </w:pPr>
            <w:r>
              <w:rPr>
                <w:lang w:val="en-US"/>
              </w:rPr>
              <w:t>3</w:t>
            </w:r>
            <w:r w:rsidR="00B43301">
              <w:t>2</w:t>
            </w:r>
          </w:p>
        </w:tc>
        <w:tc>
          <w:tcPr>
            <w:tcW w:w="2152"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 xml:space="preserve">Энергосбережение и энергоэффектив-ность </w:t>
            </w:r>
          </w:p>
        </w:tc>
        <w:tc>
          <w:tcPr>
            <w:tcW w:w="2686"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3"/>
              <w:jc w:val="center"/>
            </w:pPr>
          </w:p>
        </w:tc>
        <w:tc>
          <w:tcPr>
            <w:tcW w:w="2966"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8"/>
              <w:jc w:val="center"/>
            </w:pPr>
          </w:p>
        </w:tc>
        <w:tc>
          <w:tcPr>
            <w:tcW w:w="1412"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56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84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7"/>
              <w:jc w:val="center"/>
            </w:pPr>
          </w:p>
        </w:tc>
        <w:tc>
          <w:tcPr>
            <w:tcW w:w="1662"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jc w:val="center"/>
            </w:pPr>
          </w:p>
        </w:tc>
      </w:tr>
      <w:tr w:rsidR="00B43301" w:rsidTr="00A62F0D">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A62F0D" w:rsidP="00A62F0D">
            <w:pPr>
              <w:pStyle w:val="afa"/>
              <w:tabs>
                <w:tab w:val="clear" w:pos="4677"/>
                <w:tab w:val="clear" w:pos="9355"/>
              </w:tabs>
              <w:spacing w:before="120"/>
              <w:ind w:firstLine="0"/>
            </w:pPr>
            <w:r>
              <w:rPr>
                <w:lang w:val="en-US"/>
              </w:rPr>
              <w:t xml:space="preserve"> 3</w:t>
            </w:r>
            <w:r w:rsidR="00B43301">
              <w:t>3</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Default="00B43301" w:rsidP="00B43301">
            <w:pPr>
              <w:jc w:val="center"/>
            </w:pPr>
            <w:r>
              <w:t xml:space="preserve">Логистика </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3"/>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8"/>
              <w:jc w:val="center"/>
            </w:pP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9"/>
              <w:jc w:val="center"/>
            </w:pP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ind w:left="117"/>
              <w:jc w:val="center"/>
            </w:pP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jc w:val="center"/>
            </w:pPr>
          </w:p>
        </w:tc>
      </w:tr>
      <w:tr w:rsidR="00B43301" w:rsidTr="00A62F0D">
        <w:trPr>
          <w:trHeight w:val="931"/>
        </w:trPr>
        <w:tc>
          <w:tcPr>
            <w:tcW w:w="630" w:type="dxa"/>
            <w:tcBorders>
              <w:top w:val="single" w:sz="6" w:space="0" w:color="auto"/>
              <w:left w:val="single" w:sz="18" w:space="0" w:color="auto"/>
              <w:right w:val="single" w:sz="6" w:space="0" w:color="auto"/>
            </w:tcBorders>
            <w:tcMar>
              <w:left w:w="28" w:type="dxa"/>
              <w:right w:w="28" w:type="dxa"/>
            </w:tcMar>
            <w:vAlign w:val="center"/>
          </w:tcPr>
          <w:p w:rsidR="00B43301" w:rsidRPr="00A62F0D" w:rsidRDefault="00A62F0D" w:rsidP="00A62F0D">
            <w:pPr>
              <w:pStyle w:val="afa"/>
              <w:tabs>
                <w:tab w:val="clear" w:pos="4677"/>
                <w:tab w:val="clear" w:pos="9355"/>
              </w:tabs>
              <w:spacing w:before="120"/>
              <w:ind w:firstLine="0"/>
              <w:rPr>
                <w:lang w:val="en-US"/>
              </w:rPr>
            </w:pPr>
            <w:r>
              <w:rPr>
                <w:lang w:val="en-US"/>
              </w:rPr>
              <w:t>34</w:t>
            </w:r>
          </w:p>
        </w:tc>
        <w:tc>
          <w:tcPr>
            <w:tcW w:w="2152" w:type="dxa"/>
            <w:tcBorders>
              <w:top w:val="single" w:sz="6" w:space="0" w:color="auto"/>
              <w:left w:val="single" w:sz="6" w:space="0" w:color="auto"/>
              <w:right w:val="single" w:sz="6" w:space="0" w:color="auto"/>
            </w:tcBorders>
            <w:tcMar>
              <w:left w:w="57" w:type="dxa"/>
              <w:right w:w="57" w:type="dxa"/>
            </w:tcMar>
            <w:vAlign w:val="center"/>
          </w:tcPr>
          <w:p w:rsidR="00B43301" w:rsidRPr="000F18EA" w:rsidRDefault="00B43301" w:rsidP="00B43301">
            <w:pPr>
              <w:jc w:val="center"/>
            </w:pPr>
            <w:r w:rsidRPr="00AF11E3">
              <w:t>Экономика промышленных организаций</w:t>
            </w:r>
          </w:p>
        </w:tc>
        <w:tc>
          <w:tcPr>
            <w:tcW w:w="2686" w:type="dxa"/>
            <w:tcBorders>
              <w:top w:val="single" w:sz="6" w:space="0" w:color="auto"/>
              <w:left w:val="single" w:sz="6" w:space="0" w:color="auto"/>
              <w:right w:val="single" w:sz="6" w:space="0" w:color="auto"/>
            </w:tcBorders>
            <w:tcMar>
              <w:left w:w="28" w:type="dxa"/>
              <w:right w:w="28" w:type="dxa"/>
            </w:tcMar>
          </w:tcPr>
          <w:p w:rsidR="00B43301" w:rsidRPr="00E33B91" w:rsidRDefault="00B43301" w:rsidP="00B43301">
            <w:pPr>
              <w:jc w:val="center"/>
            </w:pPr>
            <w:r>
              <w:rPr>
                <w:sz w:val="22"/>
                <w:szCs w:val="22"/>
              </w:rPr>
              <w:t>Савин Алексей Викторович</w:t>
            </w:r>
          </w:p>
        </w:tc>
        <w:tc>
          <w:tcPr>
            <w:tcW w:w="2966" w:type="dxa"/>
            <w:tcBorders>
              <w:top w:val="single" w:sz="6" w:space="0" w:color="auto"/>
              <w:left w:val="single" w:sz="6" w:space="0" w:color="auto"/>
              <w:right w:val="single" w:sz="6" w:space="0" w:color="auto"/>
            </w:tcBorders>
            <w:tcMar>
              <w:left w:w="28" w:type="dxa"/>
              <w:right w:w="28" w:type="dxa"/>
            </w:tcMar>
          </w:tcPr>
          <w:p w:rsidR="00B43301" w:rsidRDefault="00B43301" w:rsidP="00B43301">
            <w:pPr>
              <w:jc w:val="center"/>
            </w:pPr>
            <w:r>
              <w:rPr>
                <w:sz w:val="22"/>
                <w:szCs w:val="22"/>
              </w:rPr>
              <w:t>ГАУ, менеджмент,</w:t>
            </w:r>
          </w:p>
          <w:p w:rsidR="00B43301" w:rsidRPr="00E33B91" w:rsidRDefault="00B43301" w:rsidP="00B43301">
            <w:pPr>
              <w:jc w:val="center"/>
            </w:pPr>
            <w:r>
              <w:rPr>
                <w:sz w:val="22"/>
                <w:szCs w:val="22"/>
              </w:rPr>
              <w:t>1997 г.</w:t>
            </w:r>
          </w:p>
        </w:tc>
        <w:tc>
          <w:tcPr>
            <w:tcW w:w="1412" w:type="dxa"/>
            <w:gridSpan w:val="2"/>
            <w:tcBorders>
              <w:top w:val="single" w:sz="6" w:space="0" w:color="auto"/>
              <w:left w:val="single" w:sz="6" w:space="0" w:color="auto"/>
              <w:right w:val="single" w:sz="6" w:space="0" w:color="auto"/>
            </w:tcBorders>
            <w:tcMar>
              <w:left w:w="28" w:type="dxa"/>
              <w:right w:w="28" w:type="dxa"/>
            </w:tcMar>
          </w:tcPr>
          <w:p w:rsidR="00B43301" w:rsidRPr="00E33B91" w:rsidRDefault="00B43301" w:rsidP="00B43301">
            <w:pPr>
              <w:jc w:val="center"/>
            </w:pPr>
            <w:r w:rsidRPr="00E33B91">
              <w:rPr>
                <w:sz w:val="22"/>
                <w:szCs w:val="22"/>
              </w:rPr>
              <w:t>к.э.н.,</w:t>
            </w:r>
          </w:p>
          <w:p w:rsidR="00B43301" w:rsidRPr="00E33B91" w:rsidRDefault="00B43301" w:rsidP="00B43301">
            <w:pPr>
              <w:jc w:val="center"/>
            </w:pPr>
          </w:p>
        </w:tc>
        <w:tc>
          <w:tcPr>
            <w:tcW w:w="707" w:type="dxa"/>
            <w:tcBorders>
              <w:top w:val="single" w:sz="6" w:space="0" w:color="auto"/>
              <w:left w:val="single" w:sz="6" w:space="0" w:color="auto"/>
              <w:right w:val="single" w:sz="6" w:space="0" w:color="auto"/>
            </w:tcBorders>
            <w:tcMar>
              <w:left w:w="28" w:type="dxa"/>
              <w:right w:w="28" w:type="dxa"/>
            </w:tcMar>
          </w:tcPr>
          <w:p w:rsidR="00B43301" w:rsidRPr="00E33B91" w:rsidRDefault="00B43301" w:rsidP="00B43301">
            <w:pPr>
              <w:jc w:val="center"/>
            </w:pPr>
          </w:p>
          <w:p w:rsidR="00B43301" w:rsidRPr="00E33B91" w:rsidRDefault="00B43301" w:rsidP="00B43301">
            <w:pPr>
              <w:jc w:val="center"/>
            </w:pPr>
            <w:r>
              <w:rPr>
                <w:sz w:val="22"/>
                <w:szCs w:val="22"/>
              </w:rPr>
              <w:t>11</w:t>
            </w:r>
          </w:p>
        </w:tc>
        <w:tc>
          <w:tcPr>
            <w:tcW w:w="568" w:type="dxa"/>
            <w:tcBorders>
              <w:top w:val="single" w:sz="6" w:space="0" w:color="auto"/>
              <w:left w:val="single" w:sz="6" w:space="0" w:color="auto"/>
              <w:right w:val="single" w:sz="6" w:space="0" w:color="auto"/>
            </w:tcBorders>
            <w:tcMar>
              <w:left w:w="28" w:type="dxa"/>
              <w:right w:w="28" w:type="dxa"/>
            </w:tcMar>
          </w:tcPr>
          <w:p w:rsidR="00B43301" w:rsidRPr="00E33B91" w:rsidRDefault="00B43301" w:rsidP="00B43301">
            <w:pPr>
              <w:jc w:val="center"/>
            </w:pPr>
          </w:p>
          <w:p w:rsidR="00B43301" w:rsidRPr="00E33B91" w:rsidRDefault="00B43301" w:rsidP="00B43301">
            <w:pPr>
              <w:jc w:val="center"/>
            </w:pPr>
            <w:r>
              <w:rPr>
                <w:sz w:val="22"/>
                <w:szCs w:val="22"/>
              </w:rPr>
              <w:t>11</w:t>
            </w:r>
          </w:p>
        </w:tc>
        <w:tc>
          <w:tcPr>
            <w:tcW w:w="848" w:type="dxa"/>
            <w:tcBorders>
              <w:top w:val="single" w:sz="6" w:space="0" w:color="auto"/>
              <w:left w:val="single" w:sz="6" w:space="0" w:color="auto"/>
              <w:right w:val="single" w:sz="6" w:space="0" w:color="auto"/>
            </w:tcBorders>
            <w:tcMar>
              <w:left w:w="28" w:type="dxa"/>
              <w:right w:w="28" w:type="dxa"/>
            </w:tcMar>
          </w:tcPr>
          <w:p w:rsidR="00B43301" w:rsidRPr="00E33B91" w:rsidRDefault="00B43301" w:rsidP="00B43301">
            <w:pPr>
              <w:jc w:val="center"/>
            </w:pPr>
          </w:p>
          <w:p w:rsidR="00B43301" w:rsidRPr="00E33B91" w:rsidRDefault="00B43301" w:rsidP="00B43301">
            <w:pPr>
              <w:jc w:val="center"/>
            </w:pPr>
            <w:r>
              <w:rPr>
                <w:sz w:val="22"/>
                <w:szCs w:val="22"/>
              </w:rPr>
              <w:t>6</w:t>
            </w:r>
          </w:p>
        </w:tc>
        <w:tc>
          <w:tcPr>
            <w:tcW w:w="1982" w:type="dxa"/>
            <w:tcBorders>
              <w:top w:val="single" w:sz="6" w:space="0" w:color="auto"/>
              <w:left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r w:rsidRPr="00E33B91">
              <w:rPr>
                <w:sz w:val="22"/>
                <w:szCs w:val="22"/>
              </w:rPr>
              <w:t xml:space="preserve">ГУУ,УО </w:t>
            </w:r>
            <w:r>
              <w:rPr>
                <w:sz w:val="22"/>
                <w:szCs w:val="22"/>
              </w:rPr>
              <w:t>в маш.,</w:t>
            </w:r>
            <w:r w:rsidRPr="00E33B91">
              <w:rPr>
                <w:sz w:val="22"/>
                <w:szCs w:val="22"/>
              </w:rPr>
              <w:t xml:space="preserve"> доцент</w:t>
            </w:r>
          </w:p>
        </w:tc>
        <w:tc>
          <w:tcPr>
            <w:tcW w:w="1662" w:type="dxa"/>
            <w:tcBorders>
              <w:top w:val="single" w:sz="6" w:space="0" w:color="auto"/>
              <w:left w:val="single" w:sz="6" w:space="0" w:color="auto"/>
              <w:right w:val="single" w:sz="18" w:space="0" w:color="auto"/>
            </w:tcBorders>
            <w:tcMar>
              <w:left w:w="28" w:type="dxa"/>
              <w:right w:w="28" w:type="dxa"/>
            </w:tcMar>
          </w:tcPr>
          <w:p w:rsidR="00B43301" w:rsidRPr="00E33B91" w:rsidRDefault="00B43301" w:rsidP="00B43301">
            <w:pPr>
              <w:jc w:val="center"/>
            </w:pPr>
          </w:p>
          <w:p w:rsidR="00B43301" w:rsidRPr="00E33B91" w:rsidRDefault="00B43301" w:rsidP="00B43301">
            <w:pPr>
              <w:jc w:val="center"/>
            </w:pPr>
            <w:r w:rsidRPr="00E33B91">
              <w:rPr>
                <w:sz w:val="22"/>
                <w:szCs w:val="22"/>
              </w:rPr>
              <w:t>штатный</w:t>
            </w:r>
          </w:p>
        </w:tc>
      </w:tr>
      <w:tr w:rsidR="00B43301" w:rsidTr="00A62F0D">
        <w:trPr>
          <w:trHeight w:val="1290"/>
        </w:trPr>
        <w:tc>
          <w:tcPr>
            <w:tcW w:w="630" w:type="dxa"/>
            <w:tcBorders>
              <w:top w:val="single" w:sz="6" w:space="0" w:color="auto"/>
              <w:left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35</w:t>
            </w:r>
          </w:p>
        </w:tc>
        <w:tc>
          <w:tcPr>
            <w:tcW w:w="2152" w:type="dxa"/>
            <w:tcBorders>
              <w:top w:val="single" w:sz="6" w:space="0" w:color="auto"/>
              <w:left w:val="single" w:sz="6" w:space="0" w:color="auto"/>
              <w:right w:val="single" w:sz="6" w:space="0" w:color="auto"/>
            </w:tcBorders>
            <w:tcMar>
              <w:left w:w="57" w:type="dxa"/>
              <w:right w:w="57"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Организация и управление</w:t>
            </w:r>
          </w:p>
          <w:p w:rsidR="00B43301" w:rsidRPr="000F18EA" w:rsidRDefault="00B43301" w:rsidP="00B43301">
            <w:pPr>
              <w:jc w:val="center"/>
            </w:pPr>
            <w:r w:rsidRPr="005C2B59">
              <w:t>промышленным производством</w:t>
            </w:r>
          </w:p>
        </w:tc>
        <w:tc>
          <w:tcPr>
            <w:tcW w:w="2686" w:type="dxa"/>
            <w:tcBorders>
              <w:top w:val="single" w:sz="6" w:space="0" w:color="auto"/>
              <w:left w:val="single" w:sz="6" w:space="0" w:color="auto"/>
              <w:right w:val="single" w:sz="6" w:space="0" w:color="auto"/>
            </w:tcBorders>
            <w:tcMar>
              <w:left w:w="28" w:type="dxa"/>
              <w:right w:w="28"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Панфилова</w:t>
            </w:r>
          </w:p>
          <w:p w:rsidR="00B43301" w:rsidRPr="005C2B59" w:rsidRDefault="00B43301" w:rsidP="00B43301">
            <w:pPr>
              <w:pStyle w:val="aff0"/>
              <w:jc w:val="center"/>
              <w:rPr>
                <w:rFonts w:ascii="Times New Roman" w:hAnsi="Times New Roman"/>
              </w:rPr>
            </w:pPr>
            <w:r w:rsidRPr="005C2B59">
              <w:rPr>
                <w:rFonts w:ascii="Times New Roman" w:hAnsi="Times New Roman"/>
              </w:rPr>
              <w:t>Елена</w:t>
            </w:r>
          </w:p>
          <w:p w:rsidR="00B43301" w:rsidRPr="005C2B59" w:rsidRDefault="00B43301" w:rsidP="00B43301">
            <w:pPr>
              <w:pStyle w:val="aff0"/>
              <w:jc w:val="center"/>
              <w:rPr>
                <w:rFonts w:ascii="Times New Roman" w:hAnsi="Times New Roman"/>
              </w:rPr>
            </w:pPr>
            <w:r w:rsidRPr="005C2B59">
              <w:rPr>
                <w:rFonts w:ascii="Times New Roman" w:hAnsi="Times New Roman"/>
              </w:rPr>
              <w:t>Евгеньевна</w:t>
            </w:r>
          </w:p>
        </w:tc>
        <w:tc>
          <w:tcPr>
            <w:tcW w:w="2966" w:type="dxa"/>
            <w:tcBorders>
              <w:top w:val="single" w:sz="6" w:space="0" w:color="auto"/>
              <w:left w:val="single" w:sz="6" w:space="0" w:color="auto"/>
              <w:right w:val="single" w:sz="6" w:space="0" w:color="auto"/>
            </w:tcBorders>
            <w:tcMar>
              <w:left w:w="28" w:type="dxa"/>
              <w:right w:w="28"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Государственная Академия Управления им. С. Орджоникидзе,</w:t>
            </w:r>
          </w:p>
          <w:p w:rsidR="00B43301" w:rsidRPr="005C2B59" w:rsidRDefault="00B43301" w:rsidP="00B43301">
            <w:pPr>
              <w:pStyle w:val="aff0"/>
              <w:jc w:val="center"/>
              <w:rPr>
                <w:rFonts w:ascii="Times New Roman" w:hAnsi="Times New Roman"/>
              </w:rPr>
            </w:pPr>
            <w:r w:rsidRPr="005C2B59">
              <w:rPr>
                <w:rFonts w:ascii="Times New Roman" w:hAnsi="Times New Roman"/>
              </w:rPr>
              <w:t>менеджмент, 1996</w:t>
            </w:r>
          </w:p>
        </w:tc>
        <w:tc>
          <w:tcPr>
            <w:tcW w:w="1412" w:type="dxa"/>
            <w:gridSpan w:val="2"/>
            <w:tcBorders>
              <w:top w:val="single" w:sz="6" w:space="0" w:color="auto"/>
              <w:left w:val="single" w:sz="6" w:space="0" w:color="auto"/>
              <w:right w:val="single" w:sz="6" w:space="0" w:color="auto"/>
            </w:tcBorders>
            <w:tcMar>
              <w:left w:w="28" w:type="dxa"/>
              <w:right w:w="28"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к.э.н., доц.</w:t>
            </w:r>
          </w:p>
        </w:tc>
        <w:tc>
          <w:tcPr>
            <w:tcW w:w="707" w:type="dxa"/>
            <w:tcBorders>
              <w:top w:val="single" w:sz="6" w:space="0" w:color="auto"/>
              <w:left w:val="single" w:sz="6" w:space="0" w:color="auto"/>
              <w:right w:val="single" w:sz="6" w:space="0" w:color="auto"/>
            </w:tcBorders>
            <w:tcMar>
              <w:left w:w="28" w:type="dxa"/>
              <w:right w:w="28"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15</w:t>
            </w:r>
          </w:p>
        </w:tc>
        <w:tc>
          <w:tcPr>
            <w:tcW w:w="568" w:type="dxa"/>
            <w:tcBorders>
              <w:top w:val="single" w:sz="6" w:space="0" w:color="auto"/>
              <w:left w:val="single" w:sz="6" w:space="0" w:color="auto"/>
              <w:right w:val="single" w:sz="6" w:space="0" w:color="auto"/>
            </w:tcBorders>
            <w:tcMar>
              <w:left w:w="28" w:type="dxa"/>
              <w:right w:w="28"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15</w:t>
            </w:r>
          </w:p>
        </w:tc>
        <w:tc>
          <w:tcPr>
            <w:tcW w:w="848" w:type="dxa"/>
            <w:tcBorders>
              <w:top w:val="single" w:sz="6" w:space="0" w:color="auto"/>
              <w:left w:val="single" w:sz="6" w:space="0" w:color="auto"/>
              <w:right w:val="single" w:sz="6" w:space="0" w:color="auto"/>
            </w:tcBorders>
            <w:tcMar>
              <w:left w:w="28" w:type="dxa"/>
              <w:right w:w="28"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15</w:t>
            </w:r>
          </w:p>
        </w:tc>
        <w:tc>
          <w:tcPr>
            <w:tcW w:w="1982" w:type="dxa"/>
            <w:tcBorders>
              <w:top w:val="single" w:sz="6" w:space="0" w:color="auto"/>
              <w:left w:val="single" w:sz="6" w:space="0" w:color="auto"/>
              <w:right w:val="single" w:sz="6" w:space="0" w:color="auto"/>
            </w:tcBorders>
            <w:shd w:val="clear" w:color="auto" w:fill="FFFFFF"/>
            <w:tcMar>
              <w:left w:w="28" w:type="dxa"/>
              <w:right w:w="28"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ГУУ, ИОМ,</w:t>
            </w:r>
          </w:p>
          <w:p w:rsidR="00B43301" w:rsidRPr="005C2B59" w:rsidRDefault="00B43301" w:rsidP="00B43301">
            <w:pPr>
              <w:pStyle w:val="aff0"/>
              <w:jc w:val="center"/>
              <w:rPr>
                <w:rFonts w:ascii="Times New Roman" w:hAnsi="Times New Roman"/>
              </w:rPr>
            </w:pPr>
            <w:r w:rsidRPr="005C2B59">
              <w:rPr>
                <w:rFonts w:ascii="Times New Roman" w:hAnsi="Times New Roman"/>
              </w:rPr>
              <w:t>доцент</w:t>
            </w:r>
          </w:p>
        </w:tc>
        <w:tc>
          <w:tcPr>
            <w:tcW w:w="1662" w:type="dxa"/>
            <w:tcBorders>
              <w:top w:val="single" w:sz="6" w:space="0" w:color="auto"/>
              <w:left w:val="single" w:sz="6" w:space="0" w:color="auto"/>
              <w:right w:val="single" w:sz="18" w:space="0" w:color="auto"/>
            </w:tcBorders>
            <w:tcMar>
              <w:left w:w="28" w:type="dxa"/>
              <w:right w:w="28" w:type="dxa"/>
            </w:tcMar>
            <w:vAlign w:val="center"/>
          </w:tcPr>
          <w:p w:rsidR="00B43301" w:rsidRPr="005C2B59" w:rsidRDefault="00B43301" w:rsidP="00B43301">
            <w:pPr>
              <w:pStyle w:val="aff0"/>
              <w:jc w:val="center"/>
              <w:rPr>
                <w:rFonts w:ascii="Times New Roman" w:hAnsi="Times New Roman"/>
              </w:rPr>
            </w:pPr>
            <w:r w:rsidRPr="005C2B59">
              <w:rPr>
                <w:rFonts w:ascii="Times New Roman" w:hAnsi="Times New Roman"/>
              </w:rPr>
              <w:t>штатный</w:t>
            </w:r>
          </w:p>
        </w:tc>
      </w:tr>
      <w:tr w:rsidR="00B43301" w:rsidTr="00A62F0D">
        <w:tc>
          <w:tcPr>
            <w:tcW w:w="630" w:type="dxa"/>
            <w:vMerge w:val="restart"/>
            <w:tcBorders>
              <w:top w:val="single" w:sz="6" w:space="0" w:color="auto"/>
              <w:left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36</w:t>
            </w:r>
          </w:p>
        </w:tc>
        <w:tc>
          <w:tcPr>
            <w:tcW w:w="2152" w:type="dxa"/>
            <w:vMerge w:val="restart"/>
            <w:tcBorders>
              <w:top w:val="single" w:sz="6" w:space="0" w:color="auto"/>
              <w:left w:val="single" w:sz="6" w:space="0" w:color="auto"/>
              <w:right w:val="single" w:sz="6" w:space="0" w:color="auto"/>
            </w:tcBorders>
            <w:tcMar>
              <w:left w:w="57" w:type="dxa"/>
              <w:right w:w="57" w:type="dxa"/>
            </w:tcMar>
            <w:vAlign w:val="center"/>
          </w:tcPr>
          <w:p w:rsidR="00B43301" w:rsidRPr="000F18EA" w:rsidRDefault="00B43301" w:rsidP="00B43301">
            <w:pPr>
              <w:jc w:val="center"/>
            </w:pPr>
            <w:r>
              <w:rPr>
                <w:sz w:val="22"/>
                <w:szCs w:val="22"/>
              </w:rPr>
              <w:t>Экономический анализ промышленных организации</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 xml:space="preserve"> Юрченко Тамара Ивановна</w:t>
            </w: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МАИ, ЭО, а/пром.</w:t>
            </w:r>
          </w:p>
          <w:p w:rsidR="00B43301" w:rsidRDefault="00B43301" w:rsidP="00B43301">
            <w:pPr>
              <w:jc w:val="center"/>
            </w:pPr>
            <w:smartTag w:uri="urn:schemas-microsoft-com:office:smarttags" w:element="metricconverter">
              <w:smartTagPr>
                <w:attr w:name="ProductID" w:val="1958 г"/>
              </w:smartTagPr>
              <w:r>
                <w:t>1958 г</w:t>
              </w:r>
            </w:smartTag>
            <w:r>
              <w:t>.</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 xml:space="preserve">к.э.н.. </w:t>
            </w:r>
          </w:p>
          <w:p w:rsidR="00B43301" w:rsidRDefault="00B43301" w:rsidP="00B43301">
            <w:pPr>
              <w:jc w:val="center"/>
            </w:pPr>
            <w:r>
              <w:t>профессор</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37</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37</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35</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ГУУ,УО в маш., проф.</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Default="00B43301" w:rsidP="00B43301">
            <w:pPr>
              <w:jc w:val="center"/>
            </w:pPr>
            <w:r>
              <w:t>штатный</w:t>
            </w:r>
          </w:p>
        </w:tc>
      </w:tr>
      <w:tr w:rsidR="00B43301" w:rsidTr="00A62F0D">
        <w:tc>
          <w:tcPr>
            <w:tcW w:w="630" w:type="dxa"/>
            <w:vMerge/>
            <w:tcBorders>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left w:val="single" w:sz="6" w:space="0" w:color="auto"/>
              <w:bottom w:val="single" w:sz="6" w:space="0" w:color="auto"/>
              <w:right w:val="single" w:sz="6" w:space="0" w:color="auto"/>
            </w:tcBorders>
            <w:tcMar>
              <w:left w:w="57" w:type="dxa"/>
              <w:right w:w="57" w:type="dxa"/>
            </w:tcMar>
            <w:vAlign w:val="center"/>
          </w:tcPr>
          <w:p w:rsidR="00B43301" w:rsidRPr="00EF7CF7"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Шнырева Елена Аркадьевна</w:t>
            </w: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 xml:space="preserve">МИУ, орг.управл., 1986 </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доцент</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28</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28</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28</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ГУУ,УО в маш., доцент</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Default="00B43301" w:rsidP="00B43301">
            <w:pPr>
              <w:jc w:val="center"/>
            </w:pPr>
            <w:r>
              <w:t>штатный</w:t>
            </w:r>
          </w:p>
        </w:tc>
      </w:tr>
      <w:tr w:rsidR="00B43301" w:rsidTr="00A62F0D">
        <w:trPr>
          <w:trHeight w:val="785"/>
        </w:trPr>
        <w:tc>
          <w:tcPr>
            <w:tcW w:w="630"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37</w:t>
            </w:r>
          </w:p>
        </w:tc>
        <w:tc>
          <w:tcPr>
            <w:tcW w:w="215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rsidRPr="00B073F6">
              <w:t>Основы предпринимательской деятельности</w:t>
            </w:r>
          </w:p>
        </w:tc>
        <w:tc>
          <w:tcPr>
            <w:tcW w:w="2686" w:type="dxa"/>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jc w:val="center"/>
            </w:pPr>
            <w:r w:rsidRPr="004054D2">
              <w:rPr>
                <w:sz w:val="22"/>
                <w:szCs w:val="22"/>
              </w:rPr>
              <w:t>Галичкина Марина Александровна</w:t>
            </w:r>
          </w:p>
        </w:tc>
        <w:tc>
          <w:tcPr>
            <w:tcW w:w="2966" w:type="dxa"/>
            <w:tcBorders>
              <w:top w:val="single" w:sz="6" w:space="0" w:color="auto"/>
              <w:left w:val="single" w:sz="6" w:space="0" w:color="auto"/>
              <w:right w:val="single" w:sz="6" w:space="0" w:color="auto"/>
            </w:tcBorders>
            <w:tcMar>
              <w:left w:w="28" w:type="dxa"/>
              <w:right w:w="28" w:type="dxa"/>
            </w:tcMar>
            <w:vAlign w:val="center"/>
          </w:tcPr>
          <w:p w:rsidR="00B43301" w:rsidRPr="004054D2" w:rsidRDefault="00B43301" w:rsidP="00B43301">
            <w:pPr>
              <w:jc w:val="center"/>
              <w:rPr>
                <w:sz w:val="22"/>
                <w:szCs w:val="22"/>
              </w:rPr>
            </w:pPr>
            <w:r w:rsidRPr="004054D2">
              <w:rPr>
                <w:sz w:val="22"/>
                <w:szCs w:val="22"/>
              </w:rPr>
              <w:t xml:space="preserve">ГУУ, экономист, </w:t>
            </w:r>
          </w:p>
          <w:p w:rsidR="00B43301" w:rsidRDefault="00B43301" w:rsidP="00B43301">
            <w:pPr>
              <w:jc w:val="center"/>
            </w:pPr>
            <w:r w:rsidRPr="004054D2">
              <w:rPr>
                <w:sz w:val="22"/>
                <w:szCs w:val="22"/>
              </w:rPr>
              <w:t>2004 год</w:t>
            </w:r>
          </w:p>
        </w:tc>
        <w:tc>
          <w:tcPr>
            <w:tcW w:w="1412" w:type="dxa"/>
            <w:gridSpan w:val="2"/>
            <w:tcBorders>
              <w:top w:val="single" w:sz="6" w:space="0" w:color="auto"/>
              <w:left w:val="single" w:sz="6" w:space="0" w:color="auto"/>
              <w:right w:val="single" w:sz="6" w:space="0" w:color="auto"/>
            </w:tcBorders>
            <w:tcMar>
              <w:left w:w="28" w:type="dxa"/>
              <w:right w:w="28" w:type="dxa"/>
            </w:tcMar>
            <w:vAlign w:val="center"/>
          </w:tcPr>
          <w:p w:rsidR="00B43301" w:rsidRDefault="00B43301" w:rsidP="00B43301">
            <w:pPr>
              <w:jc w:val="center"/>
            </w:pPr>
            <w:r w:rsidRPr="004054D2">
              <w:rPr>
                <w:sz w:val="22"/>
                <w:szCs w:val="22"/>
              </w:rPr>
              <w:t>к.э.н.</w:t>
            </w:r>
          </w:p>
        </w:tc>
        <w:tc>
          <w:tcPr>
            <w:tcW w:w="707" w:type="dxa"/>
            <w:tcBorders>
              <w:top w:val="single" w:sz="6" w:space="0" w:color="auto"/>
              <w:left w:val="single" w:sz="6" w:space="0" w:color="auto"/>
              <w:right w:val="single" w:sz="6" w:space="0" w:color="auto"/>
            </w:tcBorders>
            <w:shd w:val="clear" w:color="auto" w:fill="FFFFFF"/>
            <w:tcMar>
              <w:left w:w="28" w:type="dxa"/>
              <w:right w:w="28" w:type="dxa"/>
            </w:tcMar>
            <w:vAlign w:val="center"/>
          </w:tcPr>
          <w:p w:rsidR="00B43301" w:rsidRPr="004054D2" w:rsidRDefault="00B43301" w:rsidP="00B43301">
            <w:pPr>
              <w:jc w:val="center"/>
              <w:rPr>
                <w:sz w:val="22"/>
                <w:szCs w:val="22"/>
              </w:rPr>
            </w:pPr>
          </w:p>
          <w:p w:rsidR="00B43301" w:rsidRDefault="00B43301" w:rsidP="00B43301">
            <w:pPr>
              <w:jc w:val="center"/>
            </w:pPr>
            <w:r>
              <w:rPr>
                <w:sz w:val="22"/>
                <w:szCs w:val="22"/>
              </w:rPr>
              <w:t>5</w:t>
            </w:r>
          </w:p>
        </w:tc>
        <w:tc>
          <w:tcPr>
            <w:tcW w:w="568" w:type="dxa"/>
            <w:tcBorders>
              <w:top w:val="single" w:sz="6" w:space="0" w:color="auto"/>
              <w:left w:val="single" w:sz="6" w:space="0" w:color="auto"/>
              <w:right w:val="single" w:sz="6" w:space="0" w:color="auto"/>
            </w:tcBorders>
            <w:shd w:val="clear" w:color="auto" w:fill="FFFFFF"/>
            <w:tcMar>
              <w:left w:w="28" w:type="dxa"/>
              <w:right w:w="28" w:type="dxa"/>
            </w:tcMar>
            <w:vAlign w:val="center"/>
          </w:tcPr>
          <w:p w:rsidR="00B43301" w:rsidRPr="004054D2" w:rsidRDefault="00B43301" w:rsidP="00B43301">
            <w:pPr>
              <w:jc w:val="center"/>
              <w:rPr>
                <w:sz w:val="22"/>
                <w:szCs w:val="22"/>
              </w:rPr>
            </w:pPr>
          </w:p>
          <w:p w:rsidR="00B43301" w:rsidRDefault="00B43301" w:rsidP="00B43301">
            <w:pPr>
              <w:jc w:val="center"/>
            </w:pPr>
            <w:r w:rsidRPr="004054D2">
              <w:rPr>
                <w:sz w:val="22"/>
                <w:szCs w:val="22"/>
              </w:rPr>
              <w:t>1</w:t>
            </w:r>
            <w:r>
              <w:rPr>
                <w:sz w:val="22"/>
                <w:szCs w:val="22"/>
              </w:rPr>
              <w:t>,2</w:t>
            </w:r>
          </w:p>
        </w:tc>
        <w:tc>
          <w:tcPr>
            <w:tcW w:w="848" w:type="dxa"/>
            <w:tcBorders>
              <w:top w:val="single" w:sz="6" w:space="0" w:color="auto"/>
              <w:left w:val="single" w:sz="6" w:space="0" w:color="auto"/>
              <w:right w:val="single" w:sz="6" w:space="0" w:color="auto"/>
            </w:tcBorders>
            <w:shd w:val="clear" w:color="auto" w:fill="FFFFFF"/>
            <w:tcMar>
              <w:left w:w="28" w:type="dxa"/>
              <w:right w:w="28" w:type="dxa"/>
            </w:tcMar>
            <w:vAlign w:val="center"/>
          </w:tcPr>
          <w:p w:rsidR="00B43301" w:rsidRPr="004054D2" w:rsidRDefault="00B43301" w:rsidP="00B43301">
            <w:pPr>
              <w:jc w:val="center"/>
              <w:rPr>
                <w:sz w:val="22"/>
                <w:szCs w:val="22"/>
              </w:rPr>
            </w:pPr>
          </w:p>
          <w:p w:rsidR="00B43301" w:rsidRDefault="00B43301" w:rsidP="00B43301">
            <w:pPr>
              <w:jc w:val="center"/>
            </w:pPr>
            <w:r>
              <w:rPr>
                <w:sz w:val="22"/>
                <w:szCs w:val="22"/>
              </w:rPr>
              <w:t>0</w:t>
            </w:r>
          </w:p>
        </w:tc>
        <w:tc>
          <w:tcPr>
            <w:tcW w:w="1982" w:type="dxa"/>
            <w:tcBorders>
              <w:top w:val="single" w:sz="6" w:space="0" w:color="auto"/>
              <w:left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r>
              <w:rPr>
                <w:sz w:val="22"/>
                <w:szCs w:val="22"/>
              </w:rPr>
              <w:t xml:space="preserve">ГУУ,УО маш., </w:t>
            </w:r>
            <w:r w:rsidRPr="004054D2">
              <w:rPr>
                <w:sz w:val="22"/>
                <w:szCs w:val="22"/>
              </w:rPr>
              <w:t>доцент</w:t>
            </w:r>
          </w:p>
        </w:tc>
        <w:tc>
          <w:tcPr>
            <w:tcW w:w="1662" w:type="dxa"/>
            <w:tcBorders>
              <w:top w:val="single" w:sz="6" w:space="0" w:color="auto"/>
              <w:left w:val="single" w:sz="6" w:space="0" w:color="auto"/>
              <w:right w:val="single" w:sz="18" w:space="0" w:color="auto"/>
            </w:tcBorders>
            <w:tcMar>
              <w:left w:w="28" w:type="dxa"/>
              <w:right w:w="28" w:type="dxa"/>
            </w:tcMar>
            <w:vAlign w:val="center"/>
          </w:tcPr>
          <w:p w:rsidR="00B43301" w:rsidRPr="004054D2" w:rsidRDefault="00B43301" w:rsidP="00B43301">
            <w:pPr>
              <w:jc w:val="center"/>
              <w:rPr>
                <w:sz w:val="22"/>
                <w:szCs w:val="22"/>
              </w:rPr>
            </w:pPr>
          </w:p>
          <w:p w:rsidR="00B43301" w:rsidRDefault="00B43301" w:rsidP="00B43301">
            <w:pPr>
              <w:jc w:val="center"/>
            </w:pPr>
            <w:r w:rsidRPr="004054D2">
              <w:rPr>
                <w:sz w:val="22"/>
                <w:szCs w:val="22"/>
              </w:rPr>
              <w:t>штатный</w:t>
            </w:r>
          </w:p>
        </w:tc>
      </w:tr>
      <w:tr w:rsidR="00B43301" w:rsidTr="00A62F0D">
        <w:tc>
          <w:tcPr>
            <w:tcW w:w="630" w:type="dxa"/>
            <w:vMerge w:val="restart"/>
            <w:tcBorders>
              <w:top w:val="single" w:sz="6" w:space="0" w:color="auto"/>
              <w:left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38</w:t>
            </w:r>
          </w:p>
        </w:tc>
        <w:tc>
          <w:tcPr>
            <w:tcW w:w="2152" w:type="dxa"/>
            <w:vMerge w:val="restart"/>
            <w:tcBorders>
              <w:top w:val="single" w:sz="6" w:space="0" w:color="auto"/>
              <w:left w:val="single" w:sz="6" w:space="0" w:color="auto"/>
              <w:right w:val="single" w:sz="6" w:space="0" w:color="auto"/>
            </w:tcBorders>
            <w:tcMar>
              <w:left w:w="57" w:type="dxa"/>
              <w:right w:w="57" w:type="dxa"/>
            </w:tcMar>
            <w:vAlign w:val="center"/>
          </w:tcPr>
          <w:p w:rsidR="00B43301" w:rsidRPr="000F18EA" w:rsidRDefault="00B43301" w:rsidP="00B43301">
            <w:pPr>
              <w:jc w:val="center"/>
            </w:pPr>
            <w:r w:rsidRPr="00B073F6">
              <w:t>Управленческие решения</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 xml:space="preserve"> Юрченко Тамара Ивановна</w:t>
            </w: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МАИ, ЭО, а/пром.</w:t>
            </w:r>
          </w:p>
          <w:p w:rsidR="00B43301" w:rsidRDefault="00B43301" w:rsidP="00B43301">
            <w:pPr>
              <w:jc w:val="center"/>
            </w:pPr>
            <w:smartTag w:uri="urn:schemas-microsoft-com:office:smarttags" w:element="metricconverter">
              <w:smartTagPr>
                <w:attr w:name="ProductID" w:val="1958 г"/>
              </w:smartTagPr>
              <w:r>
                <w:t>1958 г</w:t>
              </w:r>
            </w:smartTag>
            <w:r>
              <w:t>.</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 xml:space="preserve">к.э.н.. </w:t>
            </w:r>
          </w:p>
          <w:p w:rsidR="00B43301" w:rsidRDefault="00B43301" w:rsidP="00B43301">
            <w:pPr>
              <w:jc w:val="center"/>
            </w:pPr>
            <w:r>
              <w:t>профессор</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37</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37</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35</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ГУУ,УО в маш., проф.</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Default="00B43301" w:rsidP="00B43301">
            <w:pPr>
              <w:jc w:val="center"/>
            </w:pPr>
            <w:r>
              <w:t>штатный</w:t>
            </w:r>
          </w:p>
        </w:tc>
      </w:tr>
      <w:tr w:rsidR="00B43301" w:rsidTr="00A62F0D">
        <w:tc>
          <w:tcPr>
            <w:tcW w:w="630" w:type="dxa"/>
            <w:vMerge/>
            <w:tcBorders>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pStyle w:val="212"/>
              <w:widowControl/>
              <w:spacing w:before="0"/>
              <w:ind w:left="113"/>
              <w:jc w:val="center"/>
              <w:rPr>
                <w:b w:val="0"/>
                <w:spacing w:val="0"/>
                <w:sz w:val="24"/>
                <w:szCs w:val="24"/>
              </w:rP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r>
              <w:t xml:space="preserve">., </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B43301" w:rsidRDefault="00B43301" w:rsidP="00B43301">
            <w:pPr>
              <w:spacing w:before="120"/>
              <w:ind w:left="118"/>
              <w:jc w:val="center"/>
            </w:pPr>
            <w:r>
              <w:t xml:space="preserve">., </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spacing w:before="120"/>
              <w:ind w:left="118"/>
              <w:jc w:val="center"/>
            </w:pPr>
            <w:r>
              <w:t xml:space="preserve">., </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Default="00B43301" w:rsidP="00B43301">
            <w:pPr>
              <w:spacing w:before="120"/>
              <w:ind w:left="118"/>
              <w:jc w:val="center"/>
            </w:pPr>
            <w:r>
              <w:t xml:space="preserve">., </w:t>
            </w:r>
          </w:p>
        </w:tc>
      </w:tr>
      <w:tr w:rsidR="00B43301" w:rsidTr="00A62F0D">
        <w:tc>
          <w:tcPr>
            <w:tcW w:w="630"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39</w:t>
            </w:r>
          </w:p>
        </w:tc>
        <w:tc>
          <w:tcPr>
            <w:tcW w:w="2152"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rsidRPr="00DA7B32">
              <w:t>Управление рисками промышленных организаций</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DA7B32" w:rsidRDefault="00B43301" w:rsidP="00B43301">
            <w:pPr>
              <w:jc w:val="center"/>
            </w:pPr>
            <w:r w:rsidRPr="00DA7B32">
              <w:rPr>
                <w:sz w:val="22"/>
                <w:szCs w:val="22"/>
              </w:rPr>
              <w:t>Савин Алексей Викторович</w:t>
            </w: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DA7B32" w:rsidRDefault="00B43301" w:rsidP="00B43301">
            <w:pPr>
              <w:jc w:val="center"/>
            </w:pPr>
            <w:r w:rsidRPr="00DA7B32">
              <w:rPr>
                <w:sz w:val="22"/>
                <w:szCs w:val="22"/>
              </w:rPr>
              <w:t xml:space="preserve">ГАУ, менеджмент, </w:t>
            </w:r>
          </w:p>
          <w:p w:rsidR="00B43301" w:rsidRPr="00DA7B32" w:rsidRDefault="00B43301" w:rsidP="00B43301">
            <w:pPr>
              <w:jc w:val="center"/>
            </w:pPr>
            <w:r w:rsidRPr="00DA7B32">
              <w:rPr>
                <w:sz w:val="22"/>
                <w:szCs w:val="22"/>
              </w:rPr>
              <w:t>1997 г.</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Pr="00DA7B32" w:rsidRDefault="00B43301" w:rsidP="00B43301">
            <w:pPr>
              <w:jc w:val="center"/>
            </w:pPr>
            <w:r w:rsidRPr="00DA7B32">
              <w:rPr>
                <w:sz w:val="22"/>
                <w:szCs w:val="22"/>
              </w:rPr>
              <w:t>к.э.н.,</w:t>
            </w:r>
          </w:p>
          <w:p w:rsidR="00B43301" w:rsidRPr="00DA7B32" w:rsidRDefault="00B43301" w:rsidP="00B43301">
            <w:pPr>
              <w:jc w:val="center"/>
            </w:pP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A7B32" w:rsidRDefault="00B43301" w:rsidP="00B43301">
            <w:pPr>
              <w:jc w:val="center"/>
            </w:pPr>
          </w:p>
          <w:p w:rsidR="00B43301" w:rsidRPr="00DA7B32" w:rsidRDefault="00B43301" w:rsidP="00B43301">
            <w:pPr>
              <w:jc w:val="center"/>
            </w:pPr>
            <w:r w:rsidRPr="00DA7B32">
              <w:rPr>
                <w:sz w:val="22"/>
                <w:szCs w:val="22"/>
              </w:rPr>
              <w:t>11</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A7B32" w:rsidRDefault="00B43301" w:rsidP="00B43301">
            <w:pPr>
              <w:jc w:val="center"/>
            </w:pPr>
          </w:p>
          <w:p w:rsidR="00B43301" w:rsidRPr="00DA7B32" w:rsidRDefault="00B43301" w:rsidP="00B43301">
            <w:pPr>
              <w:jc w:val="center"/>
            </w:pPr>
            <w:r w:rsidRPr="00DA7B32">
              <w:rPr>
                <w:sz w:val="22"/>
                <w:szCs w:val="22"/>
              </w:rPr>
              <w:t>11</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A7B32" w:rsidRDefault="00B43301" w:rsidP="00B43301">
            <w:pPr>
              <w:jc w:val="center"/>
            </w:pPr>
          </w:p>
          <w:p w:rsidR="00B43301" w:rsidRPr="00DA7B32" w:rsidRDefault="00B43301" w:rsidP="00B43301">
            <w:pPr>
              <w:jc w:val="center"/>
            </w:pPr>
            <w:r w:rsidRPr="00DA7B32">
              <w:rPr>
                <w:sz w:val="22"/>
                <w:szCs w:val="22"/>
              </w:rPr>
              <w:t>5</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A7B32" w:rsidRDefault="00B43301" w:rsidP="00B43301">
            <w:pPr>
              <w:jc w:val="center"/>
            </w:pPr>
            <w:r w:rsidRPr="00DA7B32">
              <w:rPr>
                <w:sz w:val="22"/>
                <w:szCs w:val="22"/>
              </w:rPr>
              <w:t>ГУУ,УО в маш., доцент</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Pr="00DA7B32" w:rsidRDefault="00B43301" w:rsidP="00B43301">
            <w:pPr>
              <w:jc w:val="center"/>
            </w:pPr>
          </w:p>
          <w:p w:rsidR="00B43301" w:rsidRPr="00DA7B32" w:rsidRDefault="00B43301" w:rsidP="00B43301">
            <w:pPr>
              <w:jc w:val="center"/>
            </w:pPr>
            <w:r w:rsidRPr="00DA7B32">
              <w:rPr>
                <w:sz w:val="22"/>
                <w:szCs w:val="22"/>
              </w:rPr>
              <w:t>штатный</w:t>
            </w:r>
          </w:p>
        </w:tc>
      </w:tr>
      <w:tr w:rsidR="00B43301" w:rsidTr="00A62F0D">
        <w:tc>
          <w:tcPr>
            <w:tcW w:w="630"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DA7B32" w:rsidRDefault="00B43301" w:rsidP="00B43301">
            <w:pPr>
              <w:jc w:val="center"/>
            </w:pPr>
            <w:r w:rsidRPr="00DA7B32">
              <w:rPr>
                <w:sz w:val="22"/>
                <w:szCs w:val="22"/>
              </w:rPr>
              <w:t>Кафиятуллина Юлия Насиховна</w:t>
            </w: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DA7B32" w:rsidRDefault="00B43301" w:rsidP="00B43301">
            <w:pPr>
              <w:jc w:val="center"/>
            </w:pPr>
            <w:r w:rsidRPr="00DA7B32">
              <w:rPr>
                <w:sz w:val="22"/>
                <w:szCs w:val="22"/>
              </w:rPr>
              <w:t xml:space="preserve">ГУУ, менеджмент, </w:t>
            </w:r>
          </w:p>
          <w:p w:rsidR="00B43301" w:rsidRPr="00DA7B32" w:rsidRDefault="00B43301" w:rsidP="00B43301">
            <w:pPr>
              <w:jc w:val="center"/>
            </w:pPr>
            <w:r w:rsidRPr="00DA7B32">
              <w:rPr>
                <w:sz w:val="22"/>
                <w:szCs w:val="22"/>
              </w:rPr>
              <w:t>2013 г.</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Pr="00DA7B32" w:rsidRDefault="00B43301" w:rsidP="00B43301">
            <w:pPr>
              <w:jc w:val="center"/>
            </w:pPr>
            <w:r w:rsidRPr="00DA7B32">
              <w:rPr>
                <w:sz w:val="22"/>
                <w:szCs w:val="22"/>
              </w:rPr>
              <w:t>нет</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A7B32" w:rsidRDefault="00B43301" w:rsidP="00B43301">
            <w:pPr>
              <w:jc w:val="center"/>
            </w:pPr>
            <w:r w:rsidRPr="00DA7B32">
              <w:t>1</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A7B32" w:rsidRDefault="00B43301" w:rsidP="00B43301">
            <w:pPr>
              <w:jc w:val="center"/>
            </w:pPr>
            <w:r w:rsidRPr="00DA7B32">
              <w:t>1</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A7B32" w:rsidRDefault="00B43301" w:rsidP="00B43301">
            <w:pPr>
              <w:jc w:val="center"/>
            </w:pPr>
            <w:r w:rsidRPr="00DA7B32">
              <w:t>1</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A7B32" w:rsidRDefault="00B43301" w:rsidP="00B43301">
            <w:pPr>
              <w:jc w:val="center"/>
            </w:pPr>
            <w:r w:rsidRPr="00DA7B32">
              <w:rPr>
                <w:sz w:val="22"/>
                <w:szCs w:val="22"/>
              </w:rPr>
              <w:t>ГУУ,УО в маш., ассистент</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Pr="00E33B91" w:rsidRDefault="00B43301" w:rsidP="00B43301">
            <w:pPr>
              <w:jc w:val="center"/>
            </w:pPr>
            <w:r w:rsidRPr="00DA7B32">
              <w:t>ГПХ</w:t>
            </w:r>
          </w:p>
        </w:tc>
      </w:tr>
      <w:tr w:rsidR="00B43301" w:rsidTr="00A62F0D">
        <w:tc>
          <w:tcPr>
            <w:tcW w:w="630"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40</w:t>
            </w:r>
          </w:p>
        </w:tc>
        <w:tc>
          <w:tcPr>
            <w:tcW w:w="2152"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t>Операционный менеджмент</w:t>
            </w:r>
            <w:r w:rsidRPr="00B073F6">
              <w:t xml:space="preserve"> </w:t>
            </w:r>
            <w:r>
              <w:t xml:space="preserve"> (</w:t>
            </w:r>
            <w:r w:rsidRPr="00B073F6">
              <w:t>Управление операциями</w:t>
            </w:r>
            <w:r>
              <w:t>)</w:t>
            </w: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r>
              <w:rPr>
                <w:sz w:val="22"/>
                <w:szCs w:val="22"/>
              </w:rPr>
              <w:t xml:space="preserve">Зеленцова Лидия Сергеевна </w:t>
            </w: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Оренбургский политехнический институт, инженер-электрик</w:t>
            </w:r>
          </w:p>
          <w:p w:rsidR="00B43301" w:rsidRDefault="00B43301" w:rsidP="00B43301">
            <w:pPr>
              <w:jc w:val="center"/>
            </w:pPr>
            <w:r>
              <w:t>Московский институт управления, к.э.н.</w:t>
            </w:r>
          </w:p>
          <w:p w:rsidR="00B43301" w:rsidRPr="00E33B91" w:rsidRDefault="00B43301" w:rsidP="00B43301">
            <w:pPr>
              <w:jc w:val="center"/>
            </w:pPr>
            <w:r>
              <w:t>Государственная академия управления, д.э.н</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rPr>
                <w:lang w:val="en-US"/>
              </w:rPr>
            </w:pPr>
            <w:r>
              <w:rPr>
                <w:sz w:val="22"/>
                <w:szCs w:val="22"/>
              </w:rPr>
              <w:t>д</w:t>
            </w:r>
            <w:r w:rsidRPr="00E33B91">
              <w:rPr>
                <w:sz w:val="22"/>
                <w:szCs w:val="22"/>
              </w:rPr>
              <w:t>.э.н.,</w:t>
            </w:r>
          </w:p>
          <w:p w:rsidR="00B43301" w:rsidRPr="00D248FE" w:rsidRDefault="00B43301" w:rsidP="00B43301">
            <w:pPr>
              <w:jc w:val="center"/>
            </w:pPr>
            <w:r>
              <w:rPr>
                <w:sz w:val="22"/>
                <w:szCs w:val="22"/>
                <w:lang w:val="en-US"/>
              </w:rPr>
              <w:t>проф.</w:t>
            </w:r>
          </w:p>
          <w:p w:rsidR="00B43301" w:rsidRPr="00E33B91" w:rsidRDefault="00B43301" w:rsidP="00B43301">
            <w:pPr>
              <w:jc w:val="center"/>
            </w:pP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p>
          <w:p w:rsidR="00B43301" w:rsidRPr="00E33B91" w:rsidRDefault="00B43301" w:rsidP="00B43301">
            <w:pPr>
              <w:jc w:val="center"/>
            </w:pPr>
            <w:r>
              <w:t>43</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p>
          <w:p w:rsidR="00B43301" w:rsidRPr="00E33B91" w:rsidRDefault="00B43301" w:rsidP="00B43301">
            <w:pPr>
              <w:jc w:val="center"/>
            </w:pPr>
            <w:r>
              <w:t>36</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p>
          <w:p w:rsidR="00B43301" w:rsidRPr="00E33B91" w:rsidRDefault="00B43301" w:rsidP="00B43301">
            <w:pPr>
              <w:jc w:val="center"/>
            </w:pPr>
            <w:r>
              <w:t>7</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r>
              <w:t>ГУУ, зам. директора ИОМ по научной работе</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Pr="00E33B91" w:rsidRDefault="00B43301" w:rsidP="00B43301">
            <w:pPr>
              <w:jc w:val="center"/>
            </w:pPr>
          </w:p>
          <w:p w:rsidR="00B43301" w:rsidRPr="00E33B91" w:rsidRDefault="00B43301" w:rsidP="00B43301">
            <w:pPr>
              <w:jc w:val="center"/>
            </w:pPr>
            <w:r w:rsidRPr="005633E5">
              <w:t>штатный</w:t>
            </w:r>
            <w:r>
              <w:t xml:space="preserve"> </w:t>
            </w:r>
          </w:p>
        </w:tc>
      </w:tr>
      <w:tr w:rsidR="00B43301" w:rsidTr="00A62F0D">
        <w:tc>
          <w:tcPr>
            <w:tcW w:w="630"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5633E5" w:rsidRDefault="00B43301" w:rsidP="00B43301">
            <w:pPr>
              <w:jc w:val="center"/>
            </w:pPr>
            <w:r>
              <w:rPr>
                <w:sz w:val="22"/>
                <w:szCs w:val="22"/>
              </w:rPr>
              <w:t>Бурнашев Константин Геннадьевич</w:t>
            </w: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5633E5" w:rsidRDefault="00B43301" w:rsidP="00B43301">
            <w:pPr>
              <w:jc w:val="center"/>
            </w:pPr>
            <w:r>
              <w:rPr>
                <w:sz w:val="22"/>
                <w:szCs w:val="22"/>
              </w:rPr>
              <w:t xml:space="preserve">ГУУ, менеджмент, </w:t>
            </w:r>
          </w:p>
          <w:p w:rsidR="00B43301" w:rsidRPr="005633E5" w:rsidRDefault="00B43301" w:rsidP="00B43301">
            <w:pPr>
              <w:jc w:val="center"/>
            </w:pPr>
            <w:r>
              <w:rPr>
                <w:sz w:val="22"/>
                <w:szCs w:val="22"/>
              </w:rPr>
              <w:t>2010 г.</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5633E5" w:rsidRDefault="00B43301" w:rsidP="00B43301">
            <w:pPr>
              <w:jc w:val="center"/>
            </w:pPr>
            <w:r w:rsidRPr="00E33B91">
              <w:rPr>
                <w:sz w:val="22"/>
                <w:szCs w:val="22"/>
              </w:rPr>
              <w:t>к.э.н.,</w:t>
            </w:r>
          </w:p>
          <w:p w:rsidR="00B43301" w:rsidRPr="005633E5" w:rsidRDefault="00B43301" w:rsidP="00B43301">
            <w:pPr>
              <w:jc w:val="center"/>
            </w:pP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p>
          <w:p w:rsidR="00B43301" w:rsidRPr="00E33B91" w:rsidRDefault="00B43301" w:rsidP="00B43301">
            <w:pPr>
              <w:jc w:val="center"/>
            </w:pPr>
            <w:r w:rsidRPr="005633E5">
              <w:t>4</w:t>
            </w:r>
            <w:r>
              <w:t>,5</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p>
          <w:p w:rsidR="00B43301" w:rsidRPr="00E33B91" w:rsidRDefault="00B43301" w:rsidP="00B43301">
            <w:pPr>
              <w:jc w:val="center"/>
            </w:pPr>
            <w:r>
              <w:t>3</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E33B91" w:rsidRDefault="00B43301" w:rsidP="00B43301">
            <w:pPr>
              <w:jc w:val="center"/>
            </w:pPr>
          </w:p>
          <w:p w:rsidR="00B43301" w:rsidRPr="00E33B91" w:rsidRDefault="00B43301" w:rsidP="00B43301">
            <w:pPr>
              <w:jc w:val="center"/>
            </w:pPr>
            <w:r>
              <w:t>3</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5633E5" w:rsidRDefault="00B43301" w:rsidP="00B43301">
            <w:pPr>
              <w:jc w:val="center"/>
            </w:pPr>
            <w:r w:rsidRPr="00E33B91">
              <w:rPr>
                <w:sz w:val="22"/>
                <w:szCs w:val="22"/>
              </w:rPr>
              <w:t xml:space="preserve">ГУУ,УО </w:t>
            </w:r>
            <w:r>
              <w:rPr>
                <w:sz w:val="22"/>
                <w:szCs w:val="22"/>
              </w:rPr>
              <w:t>в маш.,</w:t>
            </w:r>
            <w:r w:rsidRPr="00E33B91">
              <w:rPr>
                <w:sz w:val="22"/>
                <w:szCs w:val="22"/>
              </w:rPr>
              <w:t xml:space="preserve"> </w:t>
            </w:r>
            <w:r>
              <w:rPr>
                <w:sz w:val="22"/>
                <w:szCs w:val="22"/>
              </w:rPr>
              <w:t xml:space="preserve">ассистент </w:t>
            </w:r>
          </w:p>
        </w:tc>
        <w:tc>
          <w:tcPr>
            <w:tcW w:w="1662" w:type="dxa"/>
            <w:tcBorders>
              <w:top w:val="single" w:sz="6" w:space="0" w:color="auto"/>
              <w:left w:val="single" w:sz="6" w:space="0" w:color="auto"/>
              <w:bottom w:val="single" w:sz="6" w:space="0" w:color="auto"/>
              <w:right w:val="single" w:sz="18" w:space="0" w:color="auto"/>
            </w:tcBorders>
            <w:shd w:val="clear" w:color="auto" w:fill="FFFFFF"/>
            <w:tcMar>
              <w:left w:w="28" w:type="dxa"/>
              <w:right w:w="28" w:type="dxa"/>
            </w:tcMar>
          </w:tcPr>
          <w:p w:rsidR="00B43301" w:rsidRPr="00E33B91" w:rsidRDefault="00B43301" w:rsidP="00B43301">
            <w:pPr>
              <w:jc w:val="center"/>
            </w:pPr>
          </w:p>
          <w:p w:rsidR="00B43301" w:rsidRPr="00E33B91" w:rsidRDefault="00B43301" w:rsidP="00B43301">
            <w:pPr>
              <w:jc w:val="center"/>
            </w:pPr>
            <w:r w:rsidRPr="005633E5">
              <w:t>штатный</w:t>
            </w:r>
          </w:p>
        </w:tc>
      </w:tr>
      <w:tr w:rsidR="00B43301" w:rsidTr="00A62F0D">
        <w:tc>
          <w:tcPr>
            <w:tcW w:w="630"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41</w:t>
            </w:r>
          </w:p>
        </w:tc>
        <w:tc>
          <w:tcPr>
            <w:tcW w:w="2152"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Управление промышленной организаци</w:t>
            </w:r>
            <w:r>
              <w:rPr>
                <w:rFonts w:ascii="Times New Roman" w:hAnsi="Times New Roman"/>
              </w:rPr>
              <w:t>ей</w:t>
            </w:r>
          </w:p>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Масленникова Н.П.</w:t>
            </w: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МИУ им. С. Орджоникидзе. маш., 1975</w:t>
            </w:r>
          </w:p>
          <w:p w:rsidR="00B43301" w:rsidRPr="00783DF7" w:rsidRDefault="00B43301" w:rsidP="00B43301">
            <w:pPr>
              <w:pStyle w:val="aff0"/>
              <w:jc w:val="center"/>
              <w:rPr>
                <w:rFonts w:ascii="Times New Roman" w:hAnsi="Times New Roman"/>
              </w:rPr>
            </w:pPr>
            <w:r w:rsidRPr="00783DF7">
              <w:rPr>
                <w:rFonts w:ascii="Times New Roman" w:hAnsi="Times New Roman"/>
              </w:rPr>
              <w:t>Экономика и организация в машиностроении</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д.э.н., проф.</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53</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53</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53</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ГУУ,</w:t>
            </w:r>
          </w:p>
          <w:p w:rsidR="00B43301" w:rsidRPr="00783DF7" w:rsidRDefault="00B43301" w:rsidP="00B43301">
            <w:pPr>
              <w:pStyle w:val="aff0"/>
              <w:jc w:val="center"/>
              <w:rPr>
                <w:rFonts w:ascii="Times New Roman" w:hAnsi="Times New Roman"/>
              </w:rPr>
            </w:pPr>
            <w:r w:rsidRPr="00783DF7">
              <w:rPr>
                <w:rFonts w:ascii="Times New Roman" w:hAnsi="Times New Roman"/>
              </w:rPr>
              <w:t>,</w:t>
            </w:r>
          </w:p>
          <w:p w:rsidR="00B43301" w:rsidRPr="00783DF7" w:rsidRDefault="00B43301" w:rsidP="00B43301">
            <w:pPr>
              <w:pStyle w:val="aff0"/>
              <w:jc w:val="center"/>
              <w:rPr>
                <w:rFonts w:ascii="Times New Roman" w:hAnsi="Times New Roman"/>
              </w:rPr>
            </w:pPr>
            <w:r w:rsidRPr="00783DF7">
              <w:rPr>
                <w:rFonts w:ascii="Times New Roman" w:hAnsi="Times New Roman"/>
              </w:rPr>
              <w:t>профессор</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rsidR="00B43301" w:rsidRPr="00783DF7" w:rsidRDefault="00B43301" w:rsidP="00B43301">
            <w:pPr>
              <w:pStyle w:val="aff0"/>
              <w:jc w:val="center"/>
              <w:rPr>
                <w:rFonts w:ascii="Times New Roman" w:hAnsi="Times New Roman"/>
              </w:rPr>
            </w:pPr>
            <w:r>
              <w:t>штатный</w:t>
            </w:r>
          </w:p>
        </w:tc>
      </w:tr>
      <w:tr w:rsidR="00B43301" w:rsidTr="00A62F0D">
        <w:tc>
          <w:tcPr>
            <w:tcW w:w="630"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Панфилова</w:t>
            </w:r>
          </w:p>
          <w:p w:rsidR="00B43301" w:rsidRPr="00783DF7" w:rsidRDefault="00B43301" w:rsidP="00B43301">
            <w:pPr>
              <w:pStyle w:val="aff0"/>
              <w:jc w:val="center"/>
              <w:rPr>
                <w:rFonts w:ascii="Times New Roman" w:hAnsi="Times New Roman"/>
              </w:rPr>
            </w:pPr>
            <w:r w:rsidRPr="00783DF7">
              <w:rPr>
                <w:rFonts w:ascii="Times New Roman" w:hAnsi="Times New Roman"/>
              </w:rPr>
              <w:t>Елена</w:t>
            </w:r>
          </w:p>
          <w:p w:rsidR="00B43301" w:rsidRPr="00783DF7" w:rsidRDefault="00B43301" w:rsidP="00B43301">
            <w:pPr>
              <w:pStyle w:val="aff0"/>
              <w:jc w:val="center"/>
              <w:rPr>
                <w:rFonts w:ascii="Times New Roman" w:hAnsi="Times New Roman"/>
              </w:rPr>
            </w:pPr>
            <w:r w:rsidRPr="00783DF7">
              <w:rPr>
                <w:rFonts w:ascii="Times New Roman" w:hAnsi="Times New Roman"/>
              </w:rPr>
              <w:t>Евгеньевна</w:t>
            </w: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Государственная Академия Управления им. С. Орджоникидзе,</w:t>
            </w:r>
          </w:p>
          <w:p w:rsidR="00B43301" w:rsidRPr="00783DF7" w:rsidRDefault="00B43301" w:rsidP="00B43301">
            <w:pPr>
              <w:pStyle w:val="aff0"/>
              <w:jc w:val="center"/>
              <w:rPr>
                <w:rFonts w:ascii="Times New Roman" w:hAnsi="Times New Roman"/>
              </w:rPr>
            </w:pPr>
            <w:r w:rsidRPr="00783DF7">
              <w:rPr>
                <w:rFonts w:ascii="Times New Roman" w:hAnsi="Times New Roman"/>
              </w:rPr>
              <w:t>менеджмент, 1996</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к.э.н., доц.</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FC22E6" w:rsidRDefault="00B43301" w:rsidP="00B43301">
            <w:pPr>
              <w:pStyle w:val="aff0"/>
              <w:jc w:val="center"/>
              <w:rPr>
                <w:rFonts w:ascii="Times New Roman" w:hAnsi="Times New Roman"/>
              </w:rPr>
            </w:pPr>
            <w:r w:rsidRPr="00783DF7">
              <w:rPr>
                <w:rFonts w:ascii="Times New Roman" w:hAnsi="Times New Roman"/>
              </w:rPr>
              <w:t>1</w:t>
            </w:r>
            <w:r>
              <w:rPr>
                <w:rFonts w:ascii="Times New Roman" w:hAnsi="Times New Roman"/>
              </w:rPr>
              <w:t>5</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12</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FC22E6" w:rsidRDefault="00B43301" w:rsidP="00B43301">
            <w:pPr>
              <w:pStyle w:val="aff0"/>
              <w:jc w:val="center"/>
              <w:rPr>
                <w:rFonts w:ascii="Times New Roman" w:hAnsi="Times New Roman"/>
              </w:rPr>
            </w:pPr>
            <w:r w:rsidRPr="00783DF7">
              <w:rPr>
                <w:rFonts w:ascii="Times New Roman" w:hAnsi="Times New Roman"/>
              </w:rPr>
              <w:t>1</w:t>
            </w:r>
            <w:r>
              <w:rPr>
                <w:rFonts w:ascii="Times New Roman" w:hAnsi="Times New Roman"/>
              </w:rPr>
              <w:t>5</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ГУУ,</w:t>
            </w:r>
          </w:p>
          <w:p w:rsidR="00B43301" w:rsidRPr="00783DF7" w:rsidRDefault="00B43301" w:rsidP="00B43301">
            <w:pPr>
              <w:pStyle w:val="aff0"/>
              <w:jc w:val="center"/>
              <w:rPr>
                <w:rFonts w:ascii="Times New Roman" w:hAnsi="Times New Roman"/>
              </w:rPr>
            </w:pPr>
            <w:r w:rsidRPr="00783DF7">
              <w:rPr>
                <w:rFonts w:ascii="Times New Roman" w:hAnsi="Times New Roman"/>
              </w:rPr>
              <w:t>доцент</w:t>
            </w:r>
          </w:p>
        </w:tc>
        <w:tc>
          <w:tcPr>
            <w:tcW w:w="1662" w:type="dxa"/>
            <w:tcBorders>
              <w:top w:val="single" w:sz="6" w:space="0" w:color="auto"/>
              <w:left w:val="single" w:sz="6" w:space="0" w:color="auto"/>
              <w:bottom w:val="single" w:sz="6" w:space="0" w:color="auto"/>
              <w:right w:val="single" w:sz="18" w:space="0" w:color="auto"/>
            </w:tcBorders>
            <w:shd w:val="clear" w:color="auto" w:fill="FFFFFF"/>
            <w:tcMar>
              <w:left w:w="28" w:type="dxa"/>
              <w:right w:w="28" w:type="dxa"/>
            </w:tcMar>
            <w:vAlign w:val="center"/>
          </w:tcPr>
          <w:p w:rsidR="00B43301" w:rsidRPr="00783DF7" w:rsidRDefault="00B43301" w:rsidP="00B43301">
            <w:pPr>
              <w:pStyle w:val="aff0"/>
              <w:jc w:val="center"/>
              <w:rPr>
                <w:rFonts w:ascii="Times New Roman" w:hAnsi="Times New Roman"/>
              </w:rPr>
            </w:pPr>
            <w:r w:rsidRPr="00783DF7">
              <w:rPr>
                <w:rFonts w:ascii="Times New Roman" w:hAnsi="Times New Roman"/>
              </w:rPr>
              <w:t>штатный</w:t>
            </w:r>
          </w:p>
        </w:tc>
      </w:tr>
      <w:tr w:rsidR="00B43301" w:rsidTr="00A62F0D">
        <w:tc>
          <w:tcPr>
            <w:tcW w:w="630" w:type="dxa"/>
            <w:vMerge w:val="restart"/>
            <w:tcBorders>
              <w:top w:val="single" w:sz="6" w:space="0" w:color="auto"/>
              <w:left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42</w:t>
            </w:r>
          </w:p>
        </w:tc>
        <w:tc>
          <w:tcPr>
            <w:tcW w:w="2152" w:type="dxa"/>
            <w:vMerge w:val="restart"/>
            <w:tcBorders>
              <w:top w:val="single" w:sz="6" w:space="0" w:color="auto"/>
              <w:left w:val="single" w:sz="6" w:space="0" w:color="auto"/>
              <w:right w:val="single" w:sz="6" w:space="0" w:color="auto"/>
            </w:tcBorders>
            <w:tcMar>
              <w:left w:w="57" w:type="dxa"/>
              <w:right w:w="57" w:type="dxa"/>
            </w:tcMar>
            <w:vAlign w:val="center"/>
          </w:tcPr>
          <w:p w:rsidR="00B43301" w:rsidRDefault="00B43301" w:rsidP="00B43301">
            <w:pPr>
              <w:jc w:val="center"/>
            </w:pPr>
            <w:r w:rsidRPr="00B073F6">
              <w:t>Прогнозирование и планирование деятельности промышленных организаций</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F26F0B" w:rsidRDefault="00B43301" w:rsidP="00B43301">
            <w:pPr>
              <w:jc w:val="center"/>
            </w:pPr>
            <w:r>
              <w:t>Шнырева Елена Аркадьевна</w:t>
            </w: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 xml:space="preserve">МИУ, орг.управл., 1986 </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доцент</w:t>
            </w: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28</w:t>
            </w: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28</w:t>
            </w: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23</w:t>
            </w: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rsidRPr="0008063F">
              <w:t xml:space="preserve">ГУУ,УО в </w:t>
            </w:r>
            <w:r>
              <w:t>м</w:t>
            </w:r>
            <w:r w:rsidRPr="0008063F">
              <w:t>аш</w:t>
            </w:r>
            <w:r>
              <w:t>.,</w:t>
            </w:r>
            <w:r w:rsidRPr="0008063F">
              <w:t xml:space="preserve"> </w:t>
            </w:r>
            <w:r>
              <w:t>доцент</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Pr="0008063F" w:rsidRDefault="00B43301" w:rsidP="00B43301">
            <w:pPr>
              <w:jc w:val="center"/>
            </w:pPr>
            <w:r>
              <w:t>штатный</w:t>
            </w:r>
          </w:p>
        </w:tc>
      </w:tr>
      <w:tr w:rsidR="00B43301" w:rsidTr="00A62F0D">
        <w:tc>
          <w:tcPr>
            <w:tcW w:w="630" w:type="dxa"/>
            <w:vMerge/>
            <w:tcBorders>
              <w:left w:val="single" w:sz="18"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left w:val="single" w:sz="6" w:space="0" w:color="auto"/>
              <w:bottom w:val="single" w:sz="6" w:space="0" w:color="auto"/>
              <w:right w:val="single" w:sz="6" w:space="0" w:color="auto"/>
            </w:tcBorders>
            <w:tcMar>
              <w:left w:w="57" w:type="dxa"/>
              <w:right w:w="57" w:type="dxa"/>
            </w:tcMar>
            <w:vAlign w:val="center"/>
          </w:tcPr>
          <w:p w:rsidR="00B43301" w:rsidRPr="00D5322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 xml:space="preserve">Демкина Ольга </w:t>
            </w:r>
          </w:p>
          <w:p w:rsidR="00B43301" w:rsidRPr="0008063F" w:rsidRDefault="00B43301" w:rsidP="00B43301">
            <w:pPr>
              <w:jc w:val="center"/>
            </w:pP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ГУУ, менедж., 2011г.</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Асс.</w:t>
            </w: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3</w:t>
            </w: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3</w:t>
            </w: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t>3</w:t>
            </w: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Pr="0008063F" w:rsidRDefault="00B43301" w:rsidP="00B43301">
            <w:pPr>
              <w:jc w:val="center"/>
            </w:pPr>
            <w:r w:rsidRPr="0008063F">
              <w:t xml:space="preserve">ГУУ,УО в </w:t>
            </w:r>
            <w:r>
              <w:t>м</w:t>
            </w:r>
            <w:r w:rsidRPr="0008063F">
              <w:t>аш</w:t>
            </w:r>
            <w:r>
              <w:t>.,</w:t>
            </w:r>
            <w:r w:rsidRPr="0008063F">
              <w:t xml:space="preserve"> </w:t>
            </w:r>
            <w:r>
              <w:t>ассистент</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Pr="0008063F" w:rsidRDefault="00B43301" w:rsidP="00B43301">
            <w:pPr>
              <w:jc w:val="center"/>
            </w:pPr>
            <w:r>
              <w:t>штатный</w:t>
            </w:r>
          </w:p>
        </w:tc>
      </w:tr>
      <w:tr w:rsidR="00B43301" w:rsidTr="00A62F0D">
        <w:tc>
          <w:tcPr>
            <w:tcW w:w="630" w:type="dxa"/>
            <w:vMerge w:val="restart"/>
            <w:tcBorders>
              <w:top w:val="single" w:sz="6" w:space="0" w:color="auto"/>
              <w:left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43</w:t>
            </w:r>
          </w:p>
        </w:tc>
        <w:tc>
          <w:tcPr>
            <w:tcW w:w="2152" w:type="dxa"/>
            <w:vMerge w:val="restart"/>
            <w:tcBorders>
              <w:top w:val="single" w:sz="6" w:space="0" w:color="auto"/>
              <w:left w:val="single" w:sz="6" w:space="0" w:color="auto"/>
              <w:right w:val="single" w:sz="6" w:space="0" w:color="auto"/>
            </w:tcBorders>
            <w:tcMar>
              <w:left w:w="57" w:type="dxa"/>
              <w:right w:w="57" w:type="dxa"/>
            </w:tcMar>
            <w:vAlign w:val="center"/>
          </w:tcPr>
          <w:p w:rsidR="00B43301" w:rsidRPr="000F18EA" w:rsidRDefault="00B43301" w:rsidP="00B43301">
            <w:pPr>
              <w:jc w:val="center"/>
            </w:pPr>
            <w:r w:rsidRPr="00B073F6">
              <w:t>Управление конкурентоспособностью промышленной продукции</w:t>
            </w: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sidRPr="00FC1A74">
              <w:rPr>
                <w:sz w:val="22"/>
                <w:szCs w:val="22"/>
              </w:rPr>
              <w:t>Шаламова</w:t>
            </w:r>
          </w:p>
          <w:p w:rsidR="00B43301" w:rsidRPr="00FC1A74" w:rsidRDefault="00B43301" w:rsidP="00B43301">
            <w:pPr>
              <w:jc w:val="center"/>
              <w:rPr>
                <w:sz w:val="22"/>
                <w:szCs w:val="22"/>
              </w:rPr>
            </w:pPr>
            <w:r w:rsidRPr="00FC1A74">
              <w:rPr>
                <w:sz w:val="22"/>
                <w:szCs w:val="22"/>
              </w:rPr>
              <w:t>Наталия</w:t>
            </w:r>
          </w:p>
          <w:p w:rsidR="00B43301" w:rsidRPr="00FC1A74" w:rsidRDefault="00B43301" w:rsidP="00B43301">
            <w:pPr>
              <w:jc w:val="center"/>
              <w:rPr>
                <w:sz w:val="22"/>
                <w:szCs w:val="22"/>
              </w:rPr>
            </w:pPr>
            <w:r w:rsidRPr="00FC1A74">
              <w:rPr>
                <w:sz w:val="22"/>
                <w:szCs w:val="22"/>
              </w:rPr>
              <w:t>Гавриловна</w:t>
            </w: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Pr>
                <w:sz w:val="22"/>
                <w:szCs w:val="22"/>
              </w:rPr>
              <w:t>Московский институт управления им. Серго Орджоникидзе</w:t>
            </w:r>
            <w:r w:rsidRPr="00FC1A74">
              <w:rPr>
                <w:sz w:val="22"/>
                <w:szCs w:val="22"/>
              </w:rPr>
              <w:t>, 1978,</w:t>
            </w:r>
          </w:p>
          <w:p w:rsidR="00B43301" w:rsidRPr="00FC1A74" w:rsidRDefault="00B43301" w:rsidP="00B43301">
            <w:pPr>
              <w:jc w:val="center"/>
              <w:rPr>
                <w:sz w:val="22"/>
                <w:szCs w:val="22"/>
              </w:rPr>
            </w:pPr>
            <w:r w:rsidRPr="00FC1A74">
              <w:rPr>
                <w:sz w:val="22"/>
                <w:szCs w:val="22"/>
              </w:rPr>
              <w:t>экономист-кибернетик</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sidRPr="00FC1A74">
              <w:rPr>
                <w:sz w:val="22"/>
                <w:szCs w:val="22"/>
              </w:rPr>
              <w:t>К.э.н., доцент</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sidRPr="00FC1A74">
              <w:rPr>
                <w:sz w:val="22"/>
                <w:szCs w:val="22"/>
              </w:rPr>
              <w:t>36</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sidRPr="00FC1A74">
              <w:rPr>
                <w:sz w:val="22"/>
                <w:szCs w:val="22"/>
              </w:rPr>
              <w:t>17</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Pr>
                <w:sz w:val="22"/>
                <w:szCs w:val="22"/>
              </w:rPr>
              <w:t>-</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sidRPr="00FC1A74">
              <w:rPr>
                <w:sz w:val="22"/>
                <w:szCs w:val="22"/>
              </w:rPr>
              <w:t>ГУУ, УО в маш., доцент</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Pr="00FC1A74" w:rsidRDefault="00B43301" w:rsidP="00B43301">
            <w:pPr>
              <w:jc w:val="center"/>
              <w:rPr>
                <w:sz w:val="22"/>
                <w:szCs w:val="22"/>
              </w:rPr>
            </w:pPr>
          </w:p>
          <w:p w:rsidR="00B43301" w:rsidRPr="00FC1A74" w:rsidRDefault="00B43301" w:rsidP="00B43301">
            <w:pPr>
              <w:jc w:val="center"/>
              <w:rPr>
                <w:sz w:val="22"/>
                <w:szCs w:val="22"/>
              </w:rPr>
            </w:pPr>
            <w:r w:rsidRPr="00FC1A74">
              <w:rPr>
                <w:sz w:val="22"/>
                <w:szCs w:val="22"/>
              </w:rPr>
              <w:t>штатный</w:t>
            </w:r>
          </w:p>
        </w:tc>
      </w:tr>
      <w:tr w:rsidR="00B43301" w:rsidTr="00A62F0D">
        <w:tc>
          <w:tcPr>
            <w:tcW w:w="630" w:type="dxa"/>
            <w:vMerge/>
            <w:tcBorders>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sidRPr="00FC1A74">
              <w:rPr>
                <w:sz w:val="22"/>
                <w:szCs w:val="22"/>
              </w:rPr>
              <w:t>Галичкина Марина Александровна</w:t>
            </w: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t xml:space="preserve">Государственный университет управления, экономист </w:t>
            </w:r>
            <w:r w:rsidRPr="002E664F">
              <w:t>со знанием иностранного языка</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sidRPr="00FC1A74">
              <w:rPr>
                <w:sz w:val="22"/>
                <w:szCs w:val="22"/>
              </w:rPr>
              <w:t>К.э.н., доцент</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D70EC" w:rsidRDefault="00B43301" w:rsidP="00B43301">
            <w:pPr>
              <w:jc w:val="center"/>
            </w:pPr>
            <w:r>
              <w:t>11</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D70EC" w:rsidRDefault="00B43301" w:rsidP="00B43301">
            <w:pPr>
              <w:jc w:val="center"/>
            </w:pPr>
            <w:r w:rsidRPr="00DD70EC">
              <w:t>1</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DD70EC" w:rsidRDefault="00B43301" w:rsidP="00B43301">
            <w:pPr>
              <w:jc w:val="center"/>
            </w:pPr>
            <w:r>
              <w:t>-</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Pr="00FC1A74" w:rsidRDefault="00B43301" w:rsidP="00B43301">
            <w:pPr>
              <w:jc w:val="center"/>
              <w:rPr>
                <w:sz w:val="22"/>
                <w:szCs w:val="22"/>
              </w:rPr>
            </w:pPr>
            <w:r w:rsidRPr="00FC1A74">
              <w:rPr>
                <w:sz w:val="22"/>
                <w:szCs w:val="22"/>
              </w:rPr>
              <w:t>ГУУ, УО в маш., доцент</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Pr="00FC1A74" w:rsidRDefault="00B43301" w:rsidP="00B43301">
            <w:pPr>
              <w:jc w:val="center"/>
              <w:rPr>
                <w:sz w:val="22"/>
                <w:szCs w:val="22"/>
              </w:rPr>
            </w:pPr>
          </w:p>
          <w:p w:rsidR="00B43301" w:rsidRPr="00FC1A74" w:rsidRDefault="00B43301" w:rsidP="00B43301">
            <w:pPr>
              <w:jc w:val="center"/>
              <w:rPr>
                <w:sz w:val="22"/>
                <w:szCs w:val="22"/>
              </w:rPr>
            </w:pPr>
            <w:r w:rsidRPr="00FC1A74">
              <w:rPr>
                <w:sz w:val="22"/>
                <w:szCs w:val="22"/>
              </w:rPr>
              <w:t>штатный</w:t>
            </w:r>
          </w:p>
        </w:tc>
      </w:tr>
      <w:tr w:rsidR="00B43301" w:rsidTr="00A62F0D">
        <w:tc>
          <w:tcPr>
            <w:tcW w:w="630" w:type="dxa"/>
            <w:vMerge w:val="restart"/>
            <w:tcBorders>
              <w:top w:val="single" w:sz="6" w:space="0" w:color="auto"/>
              <w:left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44</w:t>
            </w:r>
          </w:p>
        </w:tc>
        <w:tc>
          <w:tcPr>
            <w:tcW w:w="2152" w:type="dxa"/>
            <w:vMerge w:val="restart"/>
            <w:tcBorders>
              <w:top w:val="single" w:sz="6" w:space="0" w:color="auto"/>
              <w:left w:val="single" w:sz="6" w:space="0" w:color="auto"/>
              <w:right w:val="single" w:sz="6" w:space="0" w:color="auto"/>
            </w:tcBorders>
            <w:tcMar>
              <w:left w:w="57" w:type="dxa"/>
              <w:right w:w="57" w:type="dxa"/>
            </w:tcMar>
            <w:vAlign w:val="center"/>
          </w:tcPr>
          <w:p w:rsidR="00B43301" w:rsidRPr="000F18EA" w:rsidRDefault="00B43301" w:rsidP="00B43301">
            <w:pPr>
              <w:jc w:val="center"/>
            </w:pPr>
            <w:r w:rsidRPr="00B073F6">
              <w:t>Инновационный менеджмент</w:t>
            </w: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Масленникова Н.П..</w:t>
            </w: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Московский институт управления им. Серго Орджоникидзе., экономика и управление в машиностроительной промышленности</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jc w:val="center"/>
            </w:pPr>
            <w:r>
              <w:t>Д.э.н., проф.</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35</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33</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15</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ГУУ, профессор</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Default="00B43301" w:rsidP="00B43301">
            <w:pPr>
              <w:jc w:val="center"/>
            </w:pPr>
            <w:r>
              <w:t>штатный</w:t>
            </w:r>
          </w:p>
        </w:tc>
      </w:tr>
      <w:tr w:rsidR="00B43301" w:rsidTr="00A62F0D">
        <w:tc>
          <w:tcPr>
            <w:tcW w:w="630" w:type="dxa"/>
            <w:vMerge/>
            <w:tcBorders>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spacing w:line="276" w:lineRule="auto"/>
              <w:ind w:left="113"/>
              <w:jc w:val="center"/>
            </w:pPr>
            <w:r>
              <w:t>Панфилова Е.Е.</w:t>
            </w:r>
          </w:p>
        </w:tc>
        <w:tc>
          <w:tcPr>
            <w:tcW w:w="2966"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spacing w:before="120" w:after="120" w:line="276" w:lineRule="auto"/>
              <w:ind w:left="118"/>
              <w:jc w:val="center"/>
            </w:pPr>
            <w:r>
              <w:t>Государственный университет управления</w:t>
            </w:r>
          </w:p>
        </w:tc>
        <w:tc>
          <w:tcPr>
            <w:tcW w:w="1412"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spacing w:line="276" w:lineRule="auto"/>
              <w:ind w:left="119"/>
              <w:jc w:val="center"/>
            </w:pPr>
            <w:r>
              <w:t>К.э.н..доц</w:t>
            </w:r>
          </w:p>
        </w:tc>
        <w:tc>
          <w:tcPr>
            <w:tcW w:w="707"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spacing w:before="120" w:line="276" w:lineRule="auto"/>
              <w:jc w:val="center"/>
            </w:pPr>
            <w:r>
              <w:t>10</w:t>
            </w:r>
          </w:p>
        </w:tc>
        <w:tc>
          <w:tcPr>
            <w:tcW w:w="568"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spacing w:before="120" w:after="120" w:line="276" w:lineRule="auto"/>
              <w:jc w:val="center"/>
            </w:pPr>
            <w:r>
              <w:t>1</w:t>
            </w:r>
          </w:p>
        </w:tc>
        <w:tc>
          <w:tcPr>
            <w:tcW w:w="848"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spacing w:before="120" w:line="276" w:lineRule="auto"/>
              <w:jc w:val="center"/>
            </w:pPr>
            <w:r>
              <w:t>10</w:t>
            </w:r>
          </w:p>
        </w:tc>
        <w:tc>
          <w:tcPr>
            <w:tcW w:w="1982" w:type="dxa"/>
            <w:tcBorders>
              <w:top w:val="single" w:sz="6" w:space="0" w:color="auto"/>
              <w:left w:val="single" w:sz="6" w:space="0" w:color="auto"/>
              <w:bottom w:val="single" w:sz="6" w:space="0" w:color="auto"/>
              <w:right w:val="single" w:sz="6" w:space="0" w:color="auto"/>
            </w:tcBorders>
            <w:tcMar>
              <w:left w:w="28" w:type="dxa"/>
              <w:right w:w="28" w:type="dxa"/>
            </w:tcMar>
          </w:tcPr>
          <w:p w:rsidR="00B43301" w:rsidRDefault="00B43301" w:rsidP="00B43301">
            <w:pPr>
              <w:spacing w:line="276" w:lineRule="auto"/>
              <w:ind w:left="119"/>
              <w:jc w:val="center"/>
            </w:pPr>
            <w:r>
              <w:t>ГУУ, доцент</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Default="00B43301" w:rsidP="00B43301">
            <w:pPr>
              <w:spacing w:line="276" w:lineRule="auto"/>
              <w:ind w:left="119"/>
              <w:jc w:val="center"/>
            </w:pPr>
            <w:r>
              <w:t>штатный</w:t>
            </w:r>
          </w:p>
        </w:tc>
      </w:tr>
      <w:tr w:rsidR="00B43301" w:rsidTr="00A62F0D">
        <w:trPr>
          <w:trHeight w:val="74"/>
        </w:trPr>
        <w:tc>
          <w:tcPr>
            <w:tcW w:w="630" w:type="dxa"/>
            <w:vMerge w:val="restart"/>
            <w:tcBorders>
              <w:top w:val="single" w:sz="6" w:space="0" w:color="auto"/>
              <w:left w:val="single" w:sz="18"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45</w:t>
            </w:r>
          </w:p>
        </w:tc>
        <w:tc>
          <w:tcPr>
            <w:tcW w:w="2152"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r w:rsidRPr="00B073F6">
              <w:t>Управление экономической безопасностью промышленных организаций</w:t>
            </w: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 xml:space="preserve"> Юрченко Тамара Ивановна</w:t>
            </w: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МАИ, ЭО, а/пром.</w:t>
            </w:r>
          </w:p>
          <w:p w:rsidR="00B43301" w:rsidRDefault="00B43301" w:rsidP="00B43301">
            <w:pPr>
              <w:jc w:val="center"/>
            </w:pPr>
            <w:smartTag w:uri="urn:schemas-microsoft-com:office:smarttags" w:element="metricconverter">
              <w:smartTagPr>
                <w:attr w:name="ProductID" w:val="1958 г"/>
              </w:smartTagPr>
              <w:r>
                <w:t>1958 г</w:t>
              </w:r>
            </w:smartTag>
            <w:r>
              <w:t>.</w:t>
            </w: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 xml:space="preserve">к.э.н.. </w:t>
            </w:r>
          </w:p>
          <w:p w:rsidR="00B43301" w:rsidRDefault="00B43301" w:rsidP="00B43301">
            <w:pPr>
              <w:jc w:val="center"/>
            </w:pPr>
            <w:r>
              <w:t>профессор</w:t>
            </w: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37</w:t>
            </w: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37</w:t>
            </w: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35</w:t>
            </w: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B43301" w:rsidRDefault="00B43301" w:rsidP="00B43301">
            <w:pPr>
              <w:jc w:val="center"/>
            </w:pPr>
            <w:r>
              <w:t>ГУУ,УО в маш., проф.</w:t>
            </w:r>
          </w:p>
        </w:tc>
        <w:tc>
          <w:tcPr>
            <w:tcW w:w="1662" w:type="dxa"/>
            <w:tcBorders>
              <w:top w:val="single" w:sz="6" w:space="0" w:color="auto"/>
              <w:left w:val="single" w:sz="6" w:space="0" w:color="auto"/>
              <w:bottom w:val="single" w:sz="6" w:space="0" w:color="auto"/>
              <w:right w:val="single" w:sz="18" w:space="0" w:color="auto"/>
            </w:tcBorders>
            <w:tcMar>
              <w:left w:w="28" w:type="dxa"/>
              <w:right w:w="28" w:type="dxa"/>
            </w:tcMar>
          </w:tcPr>
          <w:p w:rsidR="00B43301" w:rsidRDefault="00B43301" w:rsidP="00B43301">
            <w:pPr>
              <w:jc w:val="center"/>
            </w:pPr>
            <w:r>
              <w:t>штатный</w:t>
            </w:r>
          </w:p>
        </w:tc>
      </w:tr>
      <w:tr w:rsidR="00B43301" w:rsidTr="00A62F0D">
        <w:tc>
          <w:tcPr>
            <w:tcW w:w="630" w:type="dxa"/>
            <w:vMerge/>
            <w:tcBorders>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1662" w:type="dxa"/>
            <w:tcBorders>
              <w:top w:val="single" w:sz="6" w:space="0" w:color="auto"/>
              <w:left w:val="single" w:sz="6" w:space="0" w:color="auto"/>
              <w:bottom w:val="single" w:sz="6" w:space="0" w:color="auto"/>
              <w:right w:val="single" w:sz="18" w:space="0" w:color="auto"/>
            </w:tcBorders>
            <w:shd w:val="clear" w:color="auto" w:fill="FFFFFF"/>
            <w:tcMar>
              <w:left w:w="28" w:type="dxa"/>
              <w:right w:w="28" w:type="dxa"/>
            </w:tcMar>
            <w:vAlign w:val="center"/>
          </w:tcPr>
          <w:p w:rsidR="00B43301" w:rsidRDefault="00B43301" w:rsidP="00B43301">
            <w:pPr>
              <w:jc w:val="center"/>
            </w:pPr>
          </w:p>
        </w:tc>
      </w:tr>
      <w:tr w:rsidR="00B43301" w:rsidTr="00A62F0D">
        <w:tc>
          <w:tcPr>
            <w:tcW w:w="630"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A62F0D">
            <w:pPr>
              <w:pStyle w:val="afa"/>
              <w:tabs>
                <w:tab w:val="clear" w:pos="4677"/>
                <w:tab w:val="clear" w:pos="9355"/>
              </w:tabs>
              <w:spacing w:before="120"/>
              <w:ind w:firstLine="0"/>
            </w:pPr>
            <w:r>
              <w:t>46</w:t>
            </w:r>
          </w:p>
        </w:tc>
        <w:tc>
          <w:tcPr>
            <w:tcW w:w="2152" w:type="dxa"/>
            <w:vMerge w:val="restart"/>
            <w:tcBorders>
              <w:top w:val="single" w:sz="6" w:space="0" w:color="auto"/>
              <w:left w:val="single" w:sz="6" w:space="0" w:color="auto"/>
              <w:right w:val="single" w:sz="6" w:space="0" w:color="auto"/>
            </w:tcBorders>
            <w:tcMar>
              <w:left w:w="57" w:type="dxa"/>
              <w:right w:w="57" w:type="dxa"/>
            </w:tcMar>
            <w:vAlign w:val="center"/>
          </w:tcPr>
          <w:p w:rsidR="00B43301" w:rsidRDefault="00B43301" w:rsidP="00B43301">
            <w:pPr>
              <w:jc w:val="center"/>
            </w:pPr>
            <w:r w:rsidRPr="00B073F6">
              <w:t>Управление качеством в промышленных организациях</w:t>
            </w:r>
          </w:p>
        </w:tc>
        <w:tc>
          <w:tcPr>
            <w:tcW w:w="2686" w:type="dxa"/>
            <w:tcBorders>
              <w:top w:val="single" w:sz="6" w:space="0" w:color="auto"/>
              <w:left w:val="single" w:sz="6" w:space="0" w:color="auto"/>
              <w:right w:val="single" w:sz="6" w:space="0" w:color="auto"/>
            </w:tcBorders>
            <w:tcMar>
              <w:left w:w="28" w:type="dxa"/>
              <w:right w:w="28" w:type="dxa"/>
            </w:tcMar>
          </w:tcPr>
          <w:p w:rsidR="00B43301" w:rsidRPr="004054D2" w:rsidRDefault="00B43301" w:rsidP="00B43301">
            <w:pPr>
              <w:jc w:val="center"/>
              <w:rPr>
                <w:sz w:val="22"/>
                <w:szCs w:val="22"/>
              </w:rPr>
            </w:pPr>
            <w:r w:rsidRPr="004054D2">
              <w:rPr>
                <w:sz w:val="22"/>
                <w:szCs w:val="22"/>
              </w:rPr>
              <w:t>Галичкина Марина Александровна</w:t>
            </w:r>
          </w:p>
        </w:tc>
        <w:tc>
          <w:tcPr>
            <w:tcW w:w="2966" w:type="dxa"/>
            <w:tcBorders>
              <w:top w:val="single" w:sz="6" w:space="0" w:color="auto"/>
              <w:left w:val="single" w:sz="6" w:space="0" w:color="auto"/>
              <w:right w:val="single" w:sz="6" w:space="0" w:color="auto"/>
            </w:tcBorders>
            <w:tcMar>
              <w:left w:w="28" w:type="dxa"/>
              <w:right w:w="28" w:type="dxa"/>
            </w:tcMar>
          </w:tcPr>
          <w:p w:rsidR="00B43301" w:rsidRPr="004054D2" w:rsidRDefault="00B43301" w:rsidP="00B43301">
            <w:pPr>
              <w:jc w:val="center"/>
              <w:rPr>
                <w:sz w:val="22"/>
                <w:szCs w:val="22"/>
              </w:rPr>
            </w:pPr>
            <w:r w:rsidRPr="004054D2">
              <w:rPr>
                <w:sz w:val="22"/>
                <w:szCs w:val="22"/>
              </w:rPr>
              <w:t xml:space="preserve">ГУУ, экономист, </w:t>
            </w:r>
          </w:p>
          <w:p w:rsidR="00B43301" w:rsidRPr="004054D2" w:rsidRDefault="00B43301" w:rsidP="00B43301">
            <w:pPr>
              <w:jc w:val="center"/>
              <w:rPr>
                <w:sz w:val="22"/>
                <w:szCs w:val="22"/>
              </w:rPr>
            </w:pPr>
            <w:r w:rsidRPr="004054D2">
              <w:rPr>
                <w:sz w:val="22"/>
                <w:szCs w:val="22"/>
              </w:rPr>
              <w:t>2004 год</w:t>
            </w:r>
          </w:p>
          <w:p w:rsidR="00B43301" w:rsidRPr="000F18EA" w:rsidRDefault="00B43301" w:rsidP="00B43301">
            <w:pPr>
              <w:ind w:left="119"/>
              <w:jc w:val="center"/>
            </w:pPr>
          </w:p>
          <w:p w:rsidR="00B43301" w:rsidRPr="004054D2" w:rsidRDefault="00B43301" w:rsidP="00B43301">
            <w:pPr>
              <w:ind w:left="119"/>
              <w:jc w:val="center"/>
              <w:rPr>
                <w:sz w:val="22"/>
                <w:szCs w:val="22"/>
              </w:rPr>
            </w:pPr>
          </w:p>
        </w:tc>
        <w:tc>
          <w:tcPr>
            <w:tcW w:w="1412" w:type="dxa"/>
            <w:gridSpan w:val="2"/>
            <w:tcBorders>
              <w:top w:val="single" w:sz="6" w:space="0" w:color="auto"/>
              <w:left w:val="single" w:sz="6" w:space="0" w:color="auto"/>
              <w:right w:val="single" w:sz="6" w:space="0" w:color="auto"/>
            </w:tcBorders>
            <w:tcMar>
              <w:left w:w="28" w:type="dxa"/>
              <w:right w:w="28" w:type="dxa"/>
            </w:tcMar>
          </w:tcPr>
          <w:p w:rsidR="00B43301" w:rsidRPr="004054D2" w:rsidRDefault="00B43301" w:rsidP="00B43301">
            <w:pPr>
              <w:jc w:val="center"/>
              <w:rPr>
                <w:sz w:val="22"/>
                <w:szCs w:val="22"/>
              </w:rPr>
            </w:pPr>
            <w:r w:rsidRPr="004054D2">
              <w:rPr>
                <w:sz w:val="22"/>
                <w:szCs w:val="22"/>
              </w:rPr>
              <w:t>к.э.н.</w:t>
            </w:r>
          </w:p>
          <w:p w:rsidR="00B43301" w:rsidRPr="000F18EA" w:rsidRDefault="00B43301" w:rsidP="00B43301">
            <w:pPr>
              <w:ind w:left="119"/>
              <w:jc w:val="center"/>
            </w:pPr>
          </w:p>
          <w:p w:rsidR="00B43301" w:rsidRPr="004054D2" w:rsidRDefault="00B43301" w:rsidP="00B43301">
            <w:pPr>
              <w:ind w:left="119"/>
              <w:jc w:val="center"/>
              <w:rPr>
                <w:sz w:val="22"/>
                <w:szCs w:val="22"/>
              </w:rPr>
            </w:pPr>
          </w:p>
        </w:tc>
        <w:tc>
          <w:tcPr>
            <w:tcW w:w="707" w:type="dxa"/>
            <w:tcBorders>
              <w:top w:val="single" w:sz="6" w:space="0" w:color="auto"/>
              <w:left w:val="single" w:sz="6" w:space="0" w:color="auto"/>
              <w:right w:val="single" w:sz="6" w:space="0" w:color="auto"/>
            </w:tcBorders>
            <w:tcMar>
              <w:left w:w="28" w:type="dxa"/>
              <w:right w:w="28" w:type="dxa"/>
            </w:tcMar>
          </w:tcPr>
          <w:p w:rsidR="00B43301" w:rsidRPr="004054D2" w:rsidRDefault="00B43301" w:rsidP="00B43301">
            <w:pPr>
              <w:jc w:val="center"/>
              <w:rPr>
                <w:sz w:val="22"/>
                <w:szCs w:val="22"/>
              </w:rPr>
            </w:pPr>
          </w:p>
          <w:p w:rsidR="00B43301" w:rsidRPr="004054D2" w:rsidRDefault="00B43301" w:rsidP="00B43301">
            <w:pPr>
              <w:jc w:val="center"/>
              <w:rPr>
                <w:sz w:val="22"/>
                <w:szCs w:val="22"/>
              </w:rPr>
            </w:pPr>
            <w:r>
              <w:rPr>
                <w:sz w:val="22"/>
                <w:szCs w:val="22"/>
              </w:rPr>
              <w:t>5</w:t>
            </w:r>
          </w:p>
        </w:tc>
        <w:tc>
          <w:tcPr>
            <w:tcW w:w="568" w:type="dxa"/>
            <w:tcBorders>
              <w:top w:val="single" w:sz="6" w:space="0" w:color="auto"/>
              <w:left w:val="single" w:sz="6" w:space="0" w:color="auto"/>
              <w:right w:val="single" w:sz="6" w:space="0" w:color="auto"/>
            </w:tcBorders>
            <w:tcMar>
              <w:left w:w="28" w:type="dxa"/>
              <w:right w:w="28" w:type="dxa"/>
            </w:tcMar>
          </w:tcPr>
          <w:p w:rsidR="00B43301" w:rsidRPr="004054D2" w:rsidRDefault="00B43301" w:rsidP="00B43301">
            <w:pPr>
              <w:jc w:val="center"/>
              <w:rPr>
                <w:sz w:val="22"/>
                <w:szCs w:val="22"/>
              </w:rPr>
            </w:pPr>
          </w:p>
          <w:p w:rsidR="00B43301" w:rsidRPr="004054D2" w:rsidRDefault="00B43301" w:rsidP="00B43301">
            <w:pPr>
              <w:jc w:val="center"/>
              <w:rPr>
                <w:sz w:val="22"/>
                <w:szCs w:val="22"/>
              </w:rPr>
            </w:pPr>
            <w:r w:rsidRPr="004054D2">
              <w:rPr>
                <w:sz w:val="22"/>
                <w:szCs w:val="22"/>
              </w:rPr>
              <w:t>1</w:t>
            </w:r>
            <w:r>
              <w:rPr>
                <w:sz w:val="22"/>
                <w:szCs w:val="22"/>
              </w:rPr>
              <w:t>,2</w:t>
            </w:r>
          </w:p>
        </w:tc>
        <w:tc>
          <w:tcPr>
            <w:tcW w:w="848" w:type="dxa"/>
            <w:tcBorders>
              <w:top w:val="single" w:sz="6" w:space="0" w:color="auto"/>
              <w:left w:val="single" w:sz="6" w:space="0" w:color="auto"/>
              <w:right w:val="single" w:sz="6" w:space="0" w:color="auto"/>
            </w:tcBorders>
            <w:tcMar>
              <w:left w:w="28" w:type="dxa"/>
              <w:right w:w="28" w:type="dxa"/>
            </w:tcMar>
          </w:tcPr>
          <w:p w:rsidR="00B43301" w:rsidRPr="004054D2" w:rsidRDefault="00B43301" w:rsidP="00B43301">
            <w:pPr>
              <w:jc w:val="center"/>
              <w:rPr>
                <w:sz w:val="22"/>
                <w:szCs w:val="22"/>
              </w:rPr>
            </w:pPr>
          </w:p>
          <w:p w:rsidR="00B43301" w:rsidRPr="004054D2" w:rsidRDefault="00B43301" w:rsidP="00B43301">
            <w:pPr>
              <w:jc w:val="center"/>
              <w:rPr>
                <w:sz w:val="22"/>
                <w:szCs w:val="22"/>
              </w:rPr>
            </w:pPr>
            <w:r>
              <w:rPr>
                <w:sz w:val="22"/>
                <w:szCs w:val="22"/>
              </w:rPr>
              <w:t>0</w:t>
            </w:r>
          </w:p>
        </w:tc>
        <w:tc>
          <w:tcPr>
            <w:tcW w:w="1982" w:type="dxa"/>
            <w:tcBorders>
              <w:top w:val="single" w:sz="6" w:space="0" w:color="auto"/>
              <w:left w:val="single" w:sz="6" w:space="0" w:color="auto"/>
              <w:right w:val="single" w:sz="6" w:space="0" w:color="auto"/>
            </w:tcBorders>
            <w:tcMar>
              <w:left w:w="28" w:type="dxa"/>
              <w:right w:w="28" w:type="dxa"/>
            </w:tcMar>
          </w:tcPr>
          <w:p w:rsidR="00B43301" w:rsidRPr="004054D2" w:rsidRDefault="00B43301" w:rsidP="00B43301">
            <w:pPr>
              <w:jc w:val="center"/>
              <w:rPr>
                <w:sz w:val="22"/>
                <w:szCs w:val="22"/>
              </w:rPr>
            </w:pPr>
            <w:r>
              <w:rPr>
                <w:sz w:val="22"/>
                <w:szCs w:val="22"/>
              </w:rPr>
              <w:t xml:space="preserve">ГУУ,УО маш., </w:t>
            </w:r>
            <w:r w:rsidRPr="004054D2">
              <w:rPr>
                <w:sz w:val="22"/>
                <w:szCs w:val="22"/>
              </w:rPr>
              <w:t>доцент</w:t>
            </w:r>
          </w:p>
          <w:p w:rsidR="00B43301" w:rsidRPr="000F18EA" w:rsidRDefault="00B43301" w:rsidP="00B43301">
            <w:pPr>
              <w:ind w:left="119"/>
              <w:jc w:val="center"/>
            </w:pPr>
          </w:p>
          <w:p w:rsidR="00B43301" w:rsidRPr="004054D2" w:rsidRDefault="00B43301" w:rsidP="00B43301">
            <w:pPr>
              <w:ind w:left="119"/>
              <w:jc w:val="center"/>
              <w:rPr>
                <w:sz w:val="22"/>
                <w:szCs w:val="22"/>
              </w:rPr>
            </w:pPr>
          </w:p>
        </w:tc>
        <w:tc>
          <w:tcPr>
            <w:tcW w:w="1662" w:type="dxa"/>
            <w:tcBorders>
              <w:top w:val="single" w:sz="6" w:space="0" w:color="auto"/>
              <w:left w:val="single" w:sz="6" w:space="0" w:color="auto"/>
              <w:right w:val="single" w:sz="18" w:space="0" w:color="auto"/>
            </w:tcBorders>
            <w:tcMar>
              <w:left w:w="28" w:type="dxa"/>
              <w:right w:w="28" w:type="dxa"/>
            </w:tcMar>
          </w:tcPr>
          <w:p w:rsidR="00B43301" w:rsidRPr="004054D2" w:rsidRDefault="00B43301" w:rsidP="00B43301">
            <w:pPr>
              <w:jc w:val="center"/>
              <w:rPr>
                <w:sz w:val="22"/>
                <w:szCs w:val="22"/>
              </w:rPr>
            </w:pPr>
          </w:p>
          <w:p w:rsidR="00B43301" w:rsidRPr="004054D2" w:rsidRDefault="00B43301" w:rsidP="00B43301">
            <w:pPr>
              <w:jc w:val="center"/>
              <w:rPr>
                <w:sz w:val="22"/>
                <w:szCs w:val="22"/>
              </w:rPr>
            </w:pPr>
            <w:r w:rsidRPr="004054D2">
              <w:rPr>
                <w:sz w:val="22"/>
                <w:szCs w:val="22"/>
              </w:rPr>
              <w:t>штатный</w:t>
            </w:r>
          </w:p>
          <w:p w:rsidR="00B43301" w:rsidRPr="000F18EA" w:rsidRDefault="00B43301" w:rsidP="00B43301">
            <w:pPr>
              <w:ind w:left="119"/>
              <w:jc w:val="center"/>
            </w:pPr>
          </w:p>
          <w:p w:rsidR="00B43301" w:rsidRPr="004054D2" w:rsidRDefault="00B43301" w:rsidP="00B43301">
            <w:pPr>
              <w:ind w:left="119"/>
              <w:jc w:val="center"/>
              <w:rPr>
                <w:sz w:val="22"/>
                <w:szCs w:val="22"/>
              </w:rPr>
            </w:pPr>
          </w:p>
        </w:tc>
      </w:tr>
      <w:tr w:rsidR="00B43301" w:rsidTr="00A62F0D">
        <w:tc>
          <w:tcPr>
            <w:tcW w:w="630"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rsidR="00B43301" w:rsidRDefault="00B43301" w:rsidP="00B43301">
            <w:pPr>
              <w:pStyle w:val="afa"/>
              <w:tabs>
                <w:tab w:val="clear" w:pos="4677"/>
                <w:tab w:val="clear" w:pos="9355"/>
              </w:tabs>
              <w:spacing w:before="120"/>
              <w:jc w:val="center"/>
            </w:pPr>
          </w:p>
        </w:tc>
        <w:tc>
          <w:tcPr>
            <w:tcW w:w="2152"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B43301" w:rsidRPr="000F18EA" w:rsidRDefault="00B43301" w:rsidP="00B43301">
            <w:pPr>
              <w:jc w:val="center"/>
            </w:pPr>
          </w:p>
        </w:tc>
        <w:tc>
          <w:tcPr>
            <w:tcW w:w="268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0F18EA" w:rsidRDefault="00B43301" w:rsidP="00B43301">
            <w:pPr>
              <w:pStyle w:val="212"/>
              <w:widowControl/>
              <w:ind w:left="113"/>
              <w:jc w:val="center"/>
              <w:rPr>
                <w:b w:val="0"/>
                <w:spacing w:val="0"/>
                <w:sz w:val="24"/>
                <w:szCs w:val="24"/>
              </w:rPr>
            </w:pPr>
          </w:p>
        </w:tc>
        <w:tc>
          <w:tcPr>
            <w:tcW w:w="2966"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0F18EA" w:rsidRDefault="00B43301" w:rsidP="00B43301">
            <w:pPr>
              <w:spacing w:before="120"/>
              <w:ind w:left="118"/>
              <w:jc w:val="center"/>
            </w:pPr>
          </w:p>
        </w:tc>
        <w:tc>
          <w:tcPr>
            <w:tcW w:w="1412" w:type="dxa"/>
            <w:gridSpan w:val="2"/>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0F18EA" w:rsidRDefault="00B43301" w:rsidP="00B43301">
            <w:pPr>
              <w:spacing w:before="120"/>
              <w:ind w:left="118"/>
              <w:jc w:val="center"/>
            </w:pPr>
          </w:p>
        </w:tc>
        <w:tc>
          <w:tcPr>
            <w:tcW w:w="707"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0F18EA" w:rsidRDefault="00B43301" w:rsidP="00B43301">
            <w:pPr>
              <w:spacing w:before="120"/>
              <w:jc w:val="center"/>
            </w:pPr>
          </w:p>
        </w:tc>
        <w:tc>
          <w:tcPr>
            <w:tcW w:w="56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0F18EA" w:rsidRDefault="00B43301" w:rsidP="00B43301">
            <w:pPr>
              <w:spacing w:before="120" w:after="120"/>
              <w:jc w:val="center"/>
            </w:pPr>
          </w:p>
        </w:tc>
        <w:tc>
          <w:tcPr>
            <w:tcW w:w="84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Default="00B43301" w:rsidP="00B43301">
            <w:pPr>
              <w:jc w:val="center"/>
            </w:pPr>
          </w:p>
        </w:tc>
        <w:tc>
          <w:tcPr>
            <w:tcW w:w="1982"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B43301" w:rsidRPr="000F18EA" w:rsidRDefault="00B43301" w:rsidP="00B43301">
            <w:pPr>
              <w:spacing w:before="120"/>
              <w:ind w:left="118"/>
              <w:jc w:val="center"/>
            </w:pPr>
          </w:p>
        </w:tc>
        <w:tc>
          <w:tcPr>
            <w:tcW w:w="1662" w:type="dxa"/>
            <w:tcBorders>
              <w:top w:val="single" w:sz="6" w:space="0" w:color="auto"/>
              <w:left w:val="single" w:sz="6" w:space="0" w:color="auto"/>
              <w:bottom w:val="single" w:sz="6" w:space="0" w:color="auto"/>
              <w:right w:val="single" w:sz="18" w:space="0" w:color="auto"/>
            </w:tcBorders>
            <w:shd w:val="clear" w:color="auto" w:fill="FFFFFF"/>
            <w:tcMar>
              <w:left w:w="28" w:type="dxa"/>
              <w:right w:w="28" w:type="dxa"/>
            </w:tcMar>
            <w:vAlign w:val="center"/>
          </w:tcPr>
          <w:p w:rsidR="00B43301" w:rsidRPr="000F18EA" w:rsidRDefault="00B43301" w:rsidP="00B43301">
            <w:pPr>
              <w:spacing w:before="120"/>
              <w:ind w:left="118"/>
              <w:jc w:val="center"/>
            </w:pPr>
          </w:p>
        </w:tc>
      </w:tr>
    </w:tbl>
    <w:p w:rsidR="003948A7" w:rsidRDefault="003948A7" w:rsidP="003948A7">
      <w:pPr>
        <w:shd w:val="clear" w:color="auto" w:fill="FFFFFF"/>
        <w:spacing w:line="360" w:lineRule="auto"/>
        <w:jc w:val="both"/>
        <w:rPr>
          <w:color w:val="000000"/>
          <w:sz w:val="28"/>
          <w:szCs w:val="28"/>
        </w:rPr>
        <w:sectPr w:rsidR="003948A7" w:rsidSect="000E631F">
          <w:pgSz w:w="16838" w:h="11906" w:orient="landscape"/>
          <w:pgMar w:top="851" w:right="1134" w:bottom="1701" w:left="1134" w:header="709" w:footer="709" w:gutter="0"/>
          <w:pgNumType w:start="115"/>
          <w:cols w:space="708"/>
          <w:docGrid w:linePitch="360"/>
        </w:sectPr>
      </w:pPr>
    </w:p>
    <w:p w:rsidR="00FC4189" w:rsidRDefault="00FC4189" w:rsidP="00FC4189">
      <w:pPr>
        <w:shd w:val="clear" w:color="auto" w:fill="FFFFFF"/>
        <w:spacing w:line="360" w:lineRule="auto"/>
        <w:ind w:firstLine="567"/>
        <w:jc w:val="both"/>
        <w:rPr>
          <w:sz w:val="28"/>
          <w:szCs w:val="28"/>
        </w:rPr>
      </w:pPr>
      <w:r w:rsidRPr="00FC4189">
        <w:rPr>
          <w:color w:val="000000"/>
          <w:sz w:val="28"/>
          <w:szCs w:val="28"/>
        </w:rPr>
        <w:t>Кроме штатных сотрудников к образовательному процессу привлекаются преподаватели на условиях Договоров ГПХ.</w:t>
      </w:r>
      <w:r>
        <w:rPr>
          <w:sz w:val="28"/>
          <w:szCs w:val="28"/>
        </w:rPr>
        <w:t xml:space="preserve"> </w:t>
      </w:r>
    </w:p>
    <w:p w:rsidR="00460A76" w:rsidRDefault="00460A76" w:rsidP="00FC4189">
      <w:pPr>
        <w:shd w:val="clear" w:color="auto" w:fill="FFFFFF"/>
        <w:spacing w:line="360" w:lineRule="auto"/>
        <w:ind w:firstLine="567"/>
        <w:jc w:val="both"/>
        <w:rPr>
          <w:sz w:val="28"/>
          <w:szCs w:val="28"/>
        </w:rPr>
      </w:pPr>
    </w:p>
    <w:p w:rsidR="007920D4" w:rsidRPr="00FF4439" w:rsidRDefault="00FF4439" w:rsidP="003E03D6">
      <w:pPr>
        <w:spacing w:line="360" w:lineRule="auto"/>
        <w:jc w:val="center"/>
        <w:rPr>
          <w:b/>
          <w:sz w:val="28"/>
          <w:szCs w:val="28"/>
        </w:rPr>
      </w:pPr>
      <w:r w:rsidRPr="00FF4439">
        <w:rPr>
          <w:b/>
          <w:sz w:val="28"/>
          <w:szCs w:val="28"/>
        </w:rPr>
        <w:t>5.2.</w:t>
      </w:r>
      <w:r w:rsidR="007920D4" w:rsidRPr="00FF4439">
        <w:rPr>
          <w:b/>
          <w:sz w:val="28"/>
          <w:szCs w:val="28"/>
        </w:rPr>
        <w:t>Материально-техническое обеспечение</w:t>
      </w:r>
    </w:p>
    <w:p w:rsidR="00147101" w:rsidRPr="00147101" w:rsidRDefault="00147101" w:rsidP="00147101">
      <w:pPr>
        <w:spacing w:line="360" w:lineRule="auto"/>
        <w:ind w:firstLine="709"/>
        <w:jc w:val="both"/>
        <w:rPr>
          <w:sz w:val="28"/>
          <w:szCs w:val="28"/>
        </w:rPr>
      </w:pPr>
      <w:r w:rsidRPr="00147101">
        <w:rPr>
          <w:sz w:val="28"/>
          <w:szCs w:val="28"/>
        </w:rPr>
        <w:t>Образовательный процесс в вузе организован в зданиях и помещениях с учебно-лабораторной площадью 71845,90 м</w:t>
      </w:r>
      <w:r w:rsidRPr="00147101">
        <w:rPr>
          <w:sz w:val="28"/>
          <w:szCs w:val="28"/>
          <w:vertAlign w:val="superscript"/>
        </w:rPr>
        <w:t>2</w:t>
      </w:r>
      <w:r w:rsidRPr="00147101">
        <w:rPr>
          <w:sz w:val="28"/>
          <w:szCs w:val="28"/>
        </w:rPr>
        <w:t>, предоставленной ГУУ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rsidR="00147101" w:rsidRPr="00147101" w:rsidRDefault="00147101" w:rsidP="00147101">
      <w:pPr>
        <w:adjustRightInd/>
        <w:spacing w:line="360" w:lineRule="auto"/>
        <w:ind w:firstLine="709"/>
        <w:jc w:val="both"/>
        <w:rPr>
          <w:sz w:val="28"/>
          <w:szCs w:val="28"/>
          <w:lang w:val="x-none" w:eastAsia="x-none"/>
        </w:rPr>
      </w:pPr>
      <w:r w:rsidRPr="00147101">
        <w:rPr>
          <w:sz w:val="28"/>
          <w:szCs w:val="28"/>
          <w:lang w:val="x-none" w:eastAsia="x-none"/>
        </w:rPr>
        <w:t>Образовательный процесс организован в 2 смены.</w:t>
      </w:r>
    </w:p>
    <w:p w:rsidR="00147101" w:rsidRPr="00147101" w:rsidRDefault="00147101" w:rsidP="00147101">
      <w:pPr>
        <w:adjustRightInd/>
        <w:spacing w:line="360" w:lineRule="auto"/>
        <w:ind w:firstLine="709"/>
        <w:jc w:val="both"/>
        <w:rPr>
          <w:sz w:val="28"/>
          <w:szCs w:val="28"/>
          <w:lang w:val="x-none" w:eastAsia="x-none"/>
        </w:rPr>
      </w:pPr>
      <w:r w:rsidRPr="00147101">
        <w:rPr>
          <w:sz w:val="28"/>
          <w:szCs w:val="28"/>
          <w:lang w:val="x-none" w:eastAsia="x-none"/>
        </w:rPr>
        <w:t>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124339,10 м</w:t>
      </w:r>
      <w:r w:rsidRPr="00147101">
        <w:rPr>
          <w:sz w:val="28"/>
          <w:szCs w:val="28"/>
          <w:vertAlign w:val="superscript"/>
          <w:lang w:val="x-none" w:eastAsia="x-none"/>
        </w:rPr>
        <w:t>2</w:t>
      </w:r>
      <w:r w:rsidRPr="00147101">
        <w:rPr>
          <w:sz w:val="28"/>
          <w:szCs w:val="28"/>
          <w:lang w:val="x-none" w:eastAsia="x-none"/>
        </w:rPr>
        <w:t>.</w:t>
      </w:r>
    </w:p>
    <w:p w:rsidR="00147101" w:rsidRPr="00147101" w:rsidRDefault="00147101" w:rsidP="00147101">
      <w:pPr>
        <w:adjustRightInd/>
        <w:spacing w:line="360" w:lineRule="auto"/>
        <w:ind w:firstLine="709"/>
        <w:jc w:val="both"/>
        <w:rPr>
          <w:sz w:val="28"/>
          <w:szCs w:val="28"/>
          <w:lang w:val="x-none" w:eastAsia="x-none"/>
        </w:rPr>
      </w:pPr>
      <w:r w:rsidRPr="00147101">
        <w:rPr>
          <w:sz w:val="28"/>
          <w:szCs w:val="28"/>
          <w:lang w:val="x-none" w:eastAsia="x-none"/>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r w:rsidRPr="00147101">
        <w:rPr>
          <w:sz w:val="28"/>
          <w:szCs w:val="28"/>
          <w:vertAlign w:val="superscript"/>
          <w:lang w:val="x-none" w:eastAsia="x-none"/>
        </w:rPr>
        <w:t>2</w:t>
      </w:r>
      <w:r w:rsidRPr="00147101">
        <w:rPr>
          <w:sz w:val="28"/>
          <w:szCs w:val="28"/>
          <w:lang w:val="x-none" w:eastAsia="x-none"/>
        </w:rPr>
        <w:t xml:space="preserve"> на 1656 спальных мест) для студентов и аспирантов, в том числе имеются места для проживания семейных пар.</w:t>
      </w:r>
    </w:p>
    <w:p w:rsidR="00147101" w:rsidRPr="00147101" w:rsidRDefault="00147101" w:rsidP="00147101">
      <w:pPr>
        <w:tabs>
          <w:tab w:val="num" w:pos="1080"/>
        </w:tabs>
        <w:spacing w:line="360" w:lineRule="auto"/>
        <w:ind w:firstLine="709"/>
        <w:jc w:val="both"/>
        <w:rPr>
          <w:sz w:val="28"/>
          <w:szCs w:val="28"/>
        </w:rPr>
      </w:pPr>
      <w:r w:rsidRPr="00147101">
        <w:rPr>
          <w:sz w:val="28"/>
          <w:szCs w:val="28"/>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147101">
        <w:rPr>
          <w:sz w:val="28"/>
          <w:szCs w:val="28"/>
        </w:rPr>
        <w:softHyphen/>
        <w:t xml:space="preserve">житии (корпус № 12) – 36 посадочных мест. </w:t>
      </w:r>
    </w:p>
    <w:p w:rsidR="00147101" w:rsidRPr="00147101" w:rsidRDefault="00147101" w:rsidP="00147101">
      <w:pPr>
        <w:tabs>
          <w:tab w:val="num" w:pos="1080"/>
          <w:tab w:val="num" w:pos="1918"/>
        </w:tabs>
        <w:spacing w:line="360" w:lineRule="auto"/>
        <w:ind w:firstLine="709"/>
        <w:jc w:val="both"/>
        <w:rPr>
          <w:color w:val="000000"/>
          <w:sz w:val="28"/>
          <w:szCs w:val="28"/>
        </w:rPr>
      </w:pPr>
      <w:r w:rsidRPr="00147101">
        <w:rPr>
          <w:color w:val="000000"/>
          <w:sz w:val="28"/>
          <w:szCs w:val="28"/>
        </w:rPr>
        <w:t>Медицинское обслуживание студентов осуществляется городской поликлиникой № 167 (Юго-Восточного административного округа г. Москвы).</w:t>
      </w:r>
    </w:p>
    <w:p w:rsidR="00147101" w:rsidRPr="00147101" w:rsidRDefault="00147101" w:rsidP="00147101">
      <w:pPr>
        <w:spacing w:line="360" w:lineRule="auto"/>
        <w:ind w:firstLine="709"/>
        <w:jc w:val="both"/>
        <w:rPr>
          <w:sz w:val="28"/>
          <w:szCs w:val="28"/>
        </w:rPr>
      </w:pPr>
      <w:r w:rsidRPr="00147101">
        <w:rPr>
          <w:sz w:val="28"/>
          <w:szCs w:val="28"/>
        </w:rPr>
        <w:t>В университете имеется Центр учебно-воспитательных программ площадью 3605,0 м</w:t>
      </w:r>
      <w:r w:rsidRPr="00147101">
        <w:rPr>
          <w:sz w:val="28"/>
          <w:szCs w:val="28"/>
          <w:vertAlign w:val="superscript"/>
        </w:rPr>
        <w:t xml:space="preserve">2 </w:t>
      </w:r>
      <w:r w:rsidRPr="00147101">
        <w:rPr>
          <w:sz w:val="28"/>
          <w:szCs w:val="28"/>
        </w:rPr>
        <w:t>, актовый зал на 800 посадочных мест и музей площадью 441,0 м</w:t>
      </w:r>
      <w:r w:rsidRPr="00147101">
        <w:rPr>
          <w:sz w:val="28"/>
          <w:szCs w:val="28"/>
          <w:vertAlign w:val="superscript"/>
        </w:rPr>
        <w:t>2</w:t>
      </w:r>
      <w:r w:rsidRPr="00147101">
        <w:rPr>
          <w:sz w:val="28"/>
          <w:szCs w:val="28"/>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147101" w:rsidRPr="00147101" w:rsidRDefault="00147101" w:rsidP="00147101">
      <w:pPr>
        <w:spacing w:line="360" w:lineRule="auto"/>
        <w:ind w:firstLine="709"/>
        <w:jc w:val="both"/>
        <w:rPr>
          <w:sz w:val="28"/>
          <w:szCs w:val="28"/>
        </w:rPr>
      </w:pPr>
      <w:r w:rsidRPr="00147101">
        <w:rPr>
          <w:sz w:val="28"/>
          <w:szCs w:val="28"/>
        </w:rPr>
        <w:t>В распоряжении студентов спортивная база университета, включающая крытый спорткомплекс площадью 4849,4 м</w:t>
      </w:r>
      <w:r w:rsidRPr="00147101">
        <w:rPr>
          <w:sz w:val="28"/>
          <w:szCs w:val="28"/>
          <w:vertAlign w:val="superscript"/>
        </w:rPr>
        <w:t xml:space="preserve">2 </w:t>
      </w:r>
      <w:r w:rsidRPr="00147101">
        <w:rPr>
          <w:sz w:val="28"/>
          <w:szCs w:val="28"/>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147101" w:rsidRPr="00147101" w:rsidRDefault="00147101" w:rsidP="00147101">
      <w:pPr>
        <w:spacing w:line="360" w:lineRule="auto"/>
        <w:ind w:firstLine="709"/>
        <w:jc w:val="both"/>
        <w:rPr>
          <w:sz w:val="28"/>
          <w:szCs w:val="28"/>
        </w:rPr>
      </w:pPr>
      <w:r w:rsidRPr="00147101">
        <w:rPr>
          <w:sz w:val="28"/>
          <w:szCs w:val="28"/>
        </w:rPr>
        <w:t>В университете организованы 35 компьютерных класса, в учебном процессе используются 2320 персональных компьютеров. К общеуниверситетской сети, имеющей выход в Интернет, подключены 2230 персональных компьютера. В вузе для хранения и представления доступа к учебной информации используется 14 серверов.</w:t>
      </w:r>
    </w:p>
    <w:p w:rsidR="00147101" w:rsidRPr="00147101" w:rsidRDefault="00147101" w:rsidP="00147101">
      <w:pPr>
        <w:spacing w:line="360" w:lineRule="auto"/>
        <w:ind w:firstLine="709"/>
        <w:jc w:val="both"/>
        <w:rPr>
          <w:sz w:val="28"/>
          <w:szCs w:val="28"/>
        </w:rPr>
      </w:pPr>
      <w:r w:rsidRPr="00147101">
        <w:rPr>
          <w:sz w:val="28"/>
          <w:szCs w:val="28"/>
        </w:rPr>
        <w:t>Учебно-научные помещения и лаборатории в достаточной мере оснащены приборами и оборудованием естественнонаучного, общепрофессионального и специального назначения.</w:t>
      </w:r>
    </w:p>
    <w:p w:rsidR="007920D4" w:rsidRPr="00E77004" w:rsidRDefault="007920D4" w:rsidP="003E03D6">
      <w:pPr>
        <w:spacing w:line="360" w:lineRule="auto"/>
        <w:ind w:right="-113" w:firstLine="567"/>
        <w:jc w:val="both"/>
        <w:rPr>
          <w:sz w:val="28"/>
          <w:szCs w:val="28"/>
        </w:rPr>
      </w:pPr>
      <w:r w:rsidRPr="00E77004">
        <w:rPr>
          <w:sz w:val="28"/>
          <w:szCs w:val="28"/>
        </w:rPr>
        <w:t xml:space="preserve">Кафедра </w:t>
      </w:r>
      <w:r w:rsidR="006148CD">
        <w:rPr>
          <w:sz w:val="28"/>
          <w:szCs w:val="28"/>
        </w:rPr>
        <w:t>управления организацией в машиностроении</w:t>
      </w:r>
      <w:r w:rsidRPr="00E77004">
        <w:rPr>
          <w:sz w:val="28"/>
          <w:szCs w:val="28"/>
        </w:rPr>
        <w:t>, реализующая программу «</w:t>
      </w:r>
      <w:r w:rsidR="006148CD">
        <w:rPr>
          <w:sz w:val="28"/>
          <w:szCs w:val="28"/>
        </w:rPr>
        <w:t>Менеджмент промышленных организацией</w:t>
      </w:r>
      <w:r w:rsidRPr="00E77004">
        <w:rPr>
          <w:sz w:val="28"/>
          <w:szCs w:val="28"/>
        </w:rPr>
        <w:t>», осуществляет обучение студентов бак</w:t>
      </w:r>
      <w:r w:rsidR="008B2302">
        <w:rPr>
          <w:sz w:val="28"/>
          <w:szCs w:val="28"/>
        </w:rPr>
        <w:t>алаврских программ института в 6</w:t>
      </w:r>
      <w:r w:rsidRPr="00E77004">
        <w:rPr>
          <w:sz w:val="28"/>
          <w:szCs w:val="28"/>
        </w:rPr>
        <w:t xml:space="preserve"> оборудованных компьютерных классах (</w:t>
      </w:r>
      <w:r w:rsidR="008B2302">
        <w:rPr>
          <w:sz w:val="28"/>
          <w:szCs w:val="28"/>
        </w:rPr>
        <w:t>ЛК-301, ЛК-302</w:t>
      </w:r>
      <w:r w:rsidR="007035C1">
        <w:rPr>
          <w:sz w:val="28"/>
          <w:szCs w:val="28"/>
        </w:rPr>
        <w:t xml:space="preserve">, </w:t>
      </w:r>
      <w:r w:rsidRPr="00E77004">
        <w:rPr>
          <w:sz w:val="28"/>
          <w:szCs w:val="28"/>
        </w:rPr>
        <w:t>ЛК-408, ЛК-416, ЛК-418</w:t>
      </w:r>
      <w:r w:rsidR="008B2302">
        <w:rPr>
          <w:sz w:val="28"/>
          <w:szCs w:val="28"/>
        </w:rPr>
        <w:t>, ЛК-513</w:t>
      </w:r>
      <w:r w:rsidRPr="00E77004">
        <w:rPr>
          <w:sz w:val="28"/>
          <w:szCs w:val="28"/>
        </w:rPr>
        <w:t>). Всего в представленных аудиториях име</w:t>
      </w:r>
      <w:r w:rsidR="003F3268">
        <w:rPr>
          <w:sz w:val="28"/>
          <w:szCs w:val="28"/>
        </w:rPr>
        <w:t>ю</w:t>
      </w:r>
      <w:r w:rsidRPr="00E77004">
        <w:rPr>
          <w:sz w:val="28"/>
          <w:szCs w:val="28"/>
        </w:rPr>
        <w:t>тся персональны</w:t>
      </w:r>
      <w:r w:rsidR="003F3268">
        <w:rPr>
          <w:sz w:val="28"/>
          <w:szCs w:val="28"/>
        </w:rPr>
        <w:t>е</w:t>
      </w:r>
      <w:r w:rsidRPr="00E77004">
        <w:rPr>
          <w:sz w:val="28"/>
          <w:szCs w:val="28"/>
        </w:rPr>
        <w:t xml:space="preserve"> компьютер</w:t>
      </w:r>
      <w:r w:rsidR="003F3268">
        <w:rPr>
          <w:sz w:val="28"/>
          <w:szCs w:val="28"/>
        </w:rPr>
        <w:t>ы</w:t>
      </w:r>
      <w:r w:rsidRPr="00E77004">
        <w:rPr>
          <w:sz w:val="28"/>
          <w:szCs w:val="28"/>
        </w:rPr>
        <w:t>, каждый из которых подключен к сети Интернет. Каждый компьютерный класс оборудован мультимедиапроектором, активно использующемся в учебном процессе. ЛК-408 дополнительно оснащена телевизором.</w:t>
      </w:r>
    </w:p>
    <w:p w:rsidR="00460A76" w:rsidRDefault="007920D4" w:rsidP="00460A76">
      <w:pPr>
        <w:spacing w:line="360" w:lineRule="auto"/>
        <w:ind w:firstLine="360"/>
        <w:jc w:val="both"/>
        <w:rPr>
          <w:sz w:val="10"/>
          <w:szCs w:val="10"/>
        </w:rPr>
      </w:pPr>
      <w:r w:rsidRPr="00E77004">
        <w:rPr>
          <w:sz w:val="28"/>
          <w:szCs w:val="28"/>
        </w:rPr>
        <w:t>В целом наличие материально-технической базы достаточно для качественной подготовки бакалавров.</w:t>
      </w:r>
    </w:p>
    <w:p w:rsidR="00460A76" w:rsidRPr="00460A76" w:rsidRDefault="00460A76" w:rsidP="00460A76">
      <w:pPr>
        <w:spacing w:line="360" w:lineRule="auto"/>
        <w:ind w:firstLine="360"/>
        <w:jc w:val="both"/>
        <w:rPr>
          <w:sz w:val="10"/>
          <w:szCs w:val="10"/>
        </w:rPr>
      </w:pPr>
    </w:p>
    <w:p w:rsidR="00A41517" w:rsidRPr="00FF4439" w:rsidRDefault="00FF4439" w:rsidP="002F23EF">
      <w:pPr>
        <w:spacing w:line="360" w:lineRule="auto"/>
        <w:ind w:firstLine="709"/>
        <w:jc w:val="center"/>
        <w:rPr>
          <w:b/>
          <w:bCs/>
          <w:sz w:val="28"/>
          <w:szCs w:val="28"/>
        </w:rPr>
      </w:pPr>
      <w:r w:rsidRPr="00FF4439">
        <w:rPr>
          <w:b/>
          <w:bCs/>
          <w:sz w:val="28"/>
          <w:szCs w:val="28"/>
        </w:rPr>
        <w:t>5.3.</w:t>
      </w:r>
      <w:r w:rsidR="007920D4" w:rsidRPr="00FF4439">
        <w:rPr>
          <w:b/>
          <w:bCs/>
          <w:sz w:val="28"/>
          <w:szCs w:val="28"/>
        </w:rPr>
        <w:t>И</w:t>
      </w:r>
      <w:r w:rsidR="00A41517" w:rsidRPr="00FF4439">
        <w:rPr>
          <w:b/>
          <w:bCs/>
          <w:sz w:val="28"/>
          <w:szCs w:val="28"/>
        </w:rPr>
        <w:t>нформационно</w:t>
      </w:r>
      <w:r w:rsidR="007920D4" w:rsidRPr="00FF4439">
        <w:rPr>
          <w:b/>
          <w:bCs/>
          <w:sz w:val="28"/>
          <w:szCs w:val="28"/>
        </w:rPr>
        <w:t>-библиотечно</w:t>
      </w:r>
      <w:r w:rsidR="00A41517" w:rsidRPr="00FF4439">
        <w:rPr>
          <w:b/>
          <w:bCs/>
          <w:sz w:val="28"/>
          <w:szCs w:val="28"/>
        </w:rPr>
        <w:t>е обеспечение</w:t>
      </w:r>
    </w:p>
    <w:p w:rsidR="00A41517" w:rsidRPr="00E77004" w:rsidRDefault="00A41517" w:rsidP="00E77004">
      <w:pPr>
        <w:spacing w:line="360" w:lineRule="auto"/>
        <w:ind w:firstLine="709"/>
        <w:jc w:val="both"/>
        <w:rPr>
          <w:sz w:val="28"/>
          <w:szCs w:val="28"/>
        </w:rPr>
      </w:pPr>
      <w:r w:rsidRPr="00E77004">
        <w:rPr>
          <w:sz w:val="28"/>
          <w:szCs w:val="28"/>
        </w:rPr>
        <w:t xml:space="preserve">В соответствии с ФГОС основная образовательная программа обеспечивается учебно-методической документацией и материалами по всем учебным дисциплинам  основной </w:t>
      </w:r>
      <w:bookmarkStart w:id="19" w:name="75d85"/>
      <w:bookmarkEnd w:id="19"/>
      <w:r w:rsidRPr="00E77004">
        <w:rPr>
          <w:sz w:val="28"/>
          <w:szCs w:val="28"/>
        </w:rPr>
        <w:t xml:space="preserve">образовательной программы.  </w:t>
      </w:r>
    </w:p>
    <w:p w:rsidR="00A41517" w:rsidRPr="00E77004" w:rsidRDefault="00A41517" w:rsidP="00E77004">
      <w:pPr>
        <w:spacing w:line="360" w:lineRule="auto"/>
        <w:ind w:firstLine="709"/>
        <w:jc w:val="both"/>
        <w:rPr>
          <w:sz w:val="28"/>
          <w:szCs w:val="28"/>
        </w:rPr>
      </w:pPr>
      <w:r w:rsidRPr="00E77004">
        <w:rPr>
          <w:sz w:val="28"/>
          <w:szCs w:val="28"/>
        </w:rPr>
        <w:t xml:space="preserve"> Основная и дополнительная учебная и учебно-методическая литература представлена на должном уровне. 100% основной учебной и учебно-методической литературы рекомендованной в качестве обязательной по циклам отвечает требованиям новизны и имеется в библиотеке. В учебном процессе используются оригинальные источники – учебники и Интернет информация профессиональных сайтов.</w:t>
      </w:r>
    </w:p>
    <w:p w:rsidR="00A41517" w:rsidRPr="00E77004" w:rsidRDefault="00A41517" w:rsidP="00E77004">
      <w:pPr>
        <w:spacing w:line="360" w:lineRule="auto"/>
        <w:ind w:firstLine="709"/>
        <w:jc w:val="both"/>
        <w:rPr>
          <w:sz w:val="28"/>
          <w:szCs w:val="28"/>
        </w:rPr>
      </w:pPr>
      <w:r w:rsidRPr="00E77004">
        <w:rPr>
          <w:sz w:val="28"/>
          <w:szCs w:val="28"/>
        </w:rPr>
        <w:t>Обеспеченность учебно-методическими и информационными ресурсами удовлетворяет требованиям  ФГОС ВПО:</w:t>
      </w:r>
    </w:p>
    <w:p w:rsidR="00A41517" w:rsidRPr="00E77004" w:rsidRDefault="00A41517" w:rsidP="00CC4E15">
      <w:pPr>
        <w:numPr>
          <w:ilvl w:val="0"/>
          <w:numId w:val="8"/>
        </w:numPr>
        <w:spacing w:line="360" w:lineRule="auto"/>
        <w:ind w:left="284" w:firstLine="283"/>
        <w:jc w:val="both"/>
        <w:rPr>
          <w:sz w:val="28"/>
          <w:szCs w:val="28"/>
        </w:rPr>
      </w:pPr>
      <w:r w:rsidRPr="00E77004">
        <w:rPr>
          <w:sz w:val="28"/>
          <w:szCs w:val="28"/>
        </w:rPr>
        <w:t xml:space="preserve">содержание каждой из учебных дисциплин представлено в сети интернет по адресу: </w:t>
      </w:r>
      <w:hyperlink r:id="rId11" w:history="1">
        <w:r w:rsidRPr="00E77004">
          <w:rPr>
            <w:sz w:val="28"/>
            <w:szCs w:val="28"/>
          </w:rPr>
          <w:t>www.guu.ru</w:t>
        </w:r>
      </w:hyperlink>
      <w:r w:rsidRPr="00E77004">
        <w:rPr>
          <w:sz w:val="28"/>
          <w:szCs w:val="28"/>
        </w:rPr>
        <w:t>;</w:t>
      </w:r>
    </w:p>
    <w:p w:rsidR="00A41517" w:rsidRPr="00E77004" w:rsidRDefault="00A41517" w:rsidP="00CC4E15">
      <w:pPr>
        <w:numPr>
          <w:ilvl w:val="0"/>
          <w:numId w:val="8"/>
        </w:numPr>
        <w:spacing w:line="360" w:lineRule="auto"/>
        <w:ind w:left="284" w:firstLine="283"/>
        <w:jc w:val="both"/>
        <w:rPr>
          <w:sz w:val="28"/>
          <w:szCs w:val="28"/>
        </w:rPr>
      </w:pPr>
      <w:r w:rsidRPr="00E77004">
        <w:rPr>
          <w:sz w:val="28"/>
          <w:szCs w:val="28"/>
        </w:rPr>
        <w:t xml:space="preserve">каждый обучающийся обеспечен доступом к электронной 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 </w:t>
      </w:r>
    </w:p>
    <w:p w:rsidR="00A41517" w:rsidRPr="00E77004" w:rsidRDefault="00A41517" w:rsidP="00CC4E15">
      <w:pPr>
        <w:numPr>
          <w:ilvl w:val="0"/>
          <w:numId w:val="8"/>
        </w:numPr>
        <w:spacing w:line="360" w:lineRule="auto"/>
        <w:ind w:left="284" w:firstLine="283"/>
        <w:jc w:val="both"/>
        <w:rPr>
          <w:sz w:val="28"/>
          <w:szCs w:val="28"/>
        </w:rPr>
      </w:pPr>
      <w:r w:rsidRPr="00E77004">
        <w:rPr>
          <w:sz w:val="28"/>
          <w:szCs w:val="28"/>
        </w:rPr>
        <w:t>обеспечивается возможность осуществления одновременного индивидуального доступа к такой системе не менее чем для 25 процентов обучающихся;</w:t>
      </w:r>
    </w:p>
    <w:p w:rsidR="00A41517" w:rsidRPr="00E77004" w:rsidRDefault="00A41517" w:rsidP="00CC4E15">
      <w:pPr>
        <w:numPr>
          <w:ilvl w:val="0"/>
          <w:numId w:val="8"/>
        </w:numPr>
        <w:spacing w:line="360" w:lineRule="auto"/>
        <w:ind w:left="284" w:firstLine="283"/>
        <w:jc w:val="both"/>
        <w:rPr>
          <w:sz w:val="28"/>
          <w:szCs w:val="28"/>
        </w:rPr>
      </w:pPr>
      <w:r w:rsidRPr="00E77004">
        <w:rPr>
          <w:sz w:val="28"/>
          <w:szCs w:val="28"/>
        </w:rPr>
        <w:t>библиотечный фонд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базой части гуманитарного, социального и экономического цикла за последние 5 лет), из расчета не менее 25 экземпляров таких изданий на кажды</w:t>
      </w:r>
      <w:r w:rsidR="00F96039" w:rsidRPr="00E77004">
        <w:rPr>
          <w:sz w:val="28"/>
          <w:szCs w:val="28"/>
        </w:rPr>
        <w:t>х</w:t>
      </w:r>
      <w:r w:rsidRPr="00E77004">
        <w:rPr>
          <w:sz w:val="28"/>
          <w:szCs w:val="28"/>
        </w:rPr>
        <w:t xml:space="preserve"> 100 обучающихся;</w:t>
      </w:r>
    </w:p>
    <w:p w:rsidR="00A41517" w:rsidRPr="00E77004" w:rsidRDefault="00A41517" w:rsidP="00CC4E15">
      <w:pPr>
        <w:numPr>
          <w:ilvl w:val="0"/>
          <w:numId w:val="8"/>
        </w:numPr>
        <w:spacing w:line="360" w:lineRule="auto"/>
        <w:ind w:left="284" w:firstLine="283"/>
        <w:jc w:val="both"/>
        <w:rPr>
          <w:sz w:val="28"/>
          <w:szCs w:val="28"/>
        </w:rPr>
      </w:pPr>
      <w:r w:rsidRPr="00E77004">
        <w:rPr>
          <w:sz w:val="28"/>
          <w:szCs w:val="28"/>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A41517" w:rsidRPr="00E77004" w:rsidRDefault="00A41517" w:rsidP="00CC4E15">
      <w:pPr>
        <w:numPr>
          <w:ilvl w:val="0"/>
          <w:numId w:val="8"/>
        </w:numPr>
        <w:spacing w:line="360" w:lineRule="auto"/>
        <w:ind w:left="284" w:firstLine="283"/>
        <w:jc w:val="both"/>
        <w:rPr>
          <w:sz w:val="28"/>
          <w:szCs w:val="28"/>
        </w:rPr>
      </w:pPr>
      <w:r w:rsidRPr="00E77004">
        <w:rPr>
          <w:sz w:val="28"/>
          <w:szCs w:val="28"/>
        </w:rPr>
        <w:t>обеспечен доступ к современным профессиональным базам данных, информационным, справочным и поисковым системам.</w:t>
      </w:r>
    </w:p>
    <w:p w:rsidR="00A41517" w:rsidRPr="00E77004" w:rsidRDefault="00A41517" w:rsidP="00E77004">
      <w:pPr>
        <w:spacing w:line="360" w:lineRule="auto"/>
        <w:ind w:firstLine="709"/>
        <w:jc w:val="both"/>
        <w:rPr>
          <w:sz w:val="28"/>
          <w:szCs w:val="28"/>
        </w:rPr>
      </w:pPr>
      <w:r w:rsidRPr="00E77004">
        <w:rPr>
          <w:sz w:val="28"/>
          <w:szCs w:val="28"/>
        </w:rPr>
        <w:t>Библиотека ГОУ ВПО «Государственный университет управления» обеспечивает широкий доступ обучающихся к отечественным и зарубежным газетам, журналам и изданиям научно-технический информации (НТИ), обзор которых представлен в табл.1.</w:t>
      </w:r>
    </w:p>
    <w:p w:rsidR="00A41517" w:rsidRPr="00E77004" w:rsidRDefault="00A41517" w:rsidP="00460A76">
      <w:pPr>
        <w:spacing w:line="360" w:lineRule="auto"/>
        <w:jc w:val="both"/>
        <w:rPr>
          <w:b/>
          <w:sz w:val="28"/>
          <w:szCs w:val="28"/>
        </w:rPr>
      </w:pPr>
      <w:r w:rsidRPr="00E77004">
        <w:rPr>
          <w:b/>
          <w:sz w:val="28"/>
          <w:szCs w:val="28"/>
        </w:rPr>
        <w:t xml:space="preserve">Таблица </w:t>
      </w:r>
      <w:r w:rsidR="00717782">
        <w:rPr>
          <w:b/>
          <w:sz w:val="28"/>
          <w:szCs w:val="28"/>
        </w:rPr>
        <w:t>2</w:t>
      </w:r>
      <w:r w:rsidRPr="00E77004">
        <w:rPr>
          <w:b/>
          <w:sz w:val="28"/>
          <w:szCs w:val="28"/>
        </w:rPr>
        <w:t xml:space="preserve"> – Обзор подписки библиотеки университета на газеты, журналы и издания научно-технической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523"/>
        <w:gridCol w:w="3149"/>
      </w:tblGrid>
      <w:tr w:rsidR="00A41517" w:rsidRPr="00460A76">
        <w:tc>
          <w:tcPr>
            <w:tcW w:w="959" w:type="dxa"/>
          </w:tcPr>
          <w:p w:rsidR="00A41517" w:rsidRPr="00460A76" w:rsidRDefault="00A41517" w:rsidP="00F56F23">
            <w:pPr>
              <w:jc w:val="both"/>
              <w:rPr>
                <w:b/>
                <w:sz w:val="26"/>
                <w:szCs w:val="26"/>
              </w:rPr>
            </w:pPr>
            <w:r w:rsidRPr="00460A76">
              <w:rPr>
                <w:b/>
                <w:sz w:val="26"/>
                <w:szCs w:val="26"/>
              </w:rPr>
              <w:t>№п\п</w:t>
            </w:r>
          </w:p>
        </w:tc>
        <w:tc>
          <w:tcPr>
            <w:tcW w:w="5523" w:type="dxa"/>
          </w:tcPr>
          <w:p w:rsidR="00A41517" w:rsidRPr="00460A76" w:rsidRDefault="00A41517" w:rsidP="00F56F23">
            <w:pPr>
              <w:jc w:val="both"/>
              <w:rPr>
                <w:b/>
                <w:sz w:val="26"/>
                <w:szCs w:val="26"/>
              </w:rPr>
            </w:pPr>
            <w:r w:rsidRPr="00460A76">
              <w:rPr>
                <w:b/>
                <w:sz w:val="26"/>
                <w:szCs w:val="26"/>
              </w:rPr>
              <w:t>Обзор подписки на газеты, журналы и издания НТИ</w:t>
            </w:r>
          </w:p>
        </w:tc>
        <w:tc>
          <w:tcPr>
            <w:tcW w:w="3149" w:type="dxa"/>
          </w:tcPr>
          <w:p w:rsidR="00A41517" w:rsidRPr="00460A76" w:rsidRDefault="00A41517" w:rsidP="00F56F23">
            <w:pPr>
              <w:jc w:val="both"/>
              <w:rPr>
                <w:b/>
                <w:sz w:val="26"/>
                <w:szCs w:val="26"/>
              </w:rPr>
            </w:pPr>
            <w:r w:rsidRPr="00460A76">
              <w:rPr>
                <w:b/>
                <w:sz w:val="26"/>
                <w:szCs w:val="26"/>
              </w:rPr>
              <w:t>Комплектность подписки</w:t>
            </w:r>
          </w:p>
        </w:tc>
      </w:tr>
      <w:tr w:rsidR="00A41517" w:rsidRPr="00460A76">
        <w:tc>
          <w:tcPr>
            <w:tcW w:w="959" w:type="dxa"/>
          </w:tcPr>
          <w:p w:rsidR="00A41517" w:rsidRPr="00460A76" w:rsidRDefault="00A41517" w:rsidP="002F1CFB">
            <w:pPr>
              <w:widowControl/>
              <w:numPr>
                <w:ilvl w:val="0"/>
                <w:numId w:val="6"/>
              </w:numPr>
              <w:tabs>
                <w:tab w:val="left" w:pos="405"/>
              </w:tabs>
              <w:autoSpaceDE/>
              <w:autoSpaceDN/>
              <w:adjustRightInd/>
              <w:ind w:left="0" w:firstLine="0"/>
              <w:jc w:val="both"/>
              <w:rPr>
                <w:sz w:val="26"/>
                <w:szCs w:val="26"/>
              </w:rPr>
            </w:pPr>
          </w:p>
        </w:tc>
        <w:tc>
          <w:tcPr>
            <w:tcW w:w="5523" w:type="dxa"/>
          </w:tcPr>
          <w:p w:rsidR="00A41517" w:rsidRPr="00460A76" w:rsidRDefault="00A41517" w:rsidP="00F56F23">
            <w:pPr>
              <w:tabs>
                <w:tab w:val="left" w:pos="405"/>
              </w:tabs>
              <w:jc w:val="both"/>
              <w:rPr>
                <w:sz w:val="26"/>
                <w:szCs w:val="26"/>
              </w:rPr>
            </w:pPr>
            <w:r w:rsidRPr="00460A76">
              <w:rPr>
                <w:sz w:val="26"/>
                <w:szCs w:val="26"/>
              </w:rPr>
              <w:t>Отечественные газеты</w:t>
            </w:r>
          </w:p>
        </w:tc>
        <w:tc>
          <w:tcPr>
            <w:tcW w:w="3149" w:type="dxa"/>
          </w:tcPr>
          <w:p w:rsidR="00A41517" w:rsidRPr="00460A76" w:rsidRDefault="00A41517" w:rsidP="00F56F23">
            <w:pPr>
              <w:tabs>
                <w:tab w:val="left" w:pos="405"/>
              </w:tabs>
              <w:jc w:val="both"/>
              <w:rPr>
                <w:sz w:val="26"/>
                <w:szCs w:val="26"/>
              </w:rPr>
            </w:pPr>
            <w:r w:rsidRPr="00460A76">
              <w:rPr>
                <w:sz w:val="26"/>
                <w:szCs w:val="26"/>
              </w:rPr>
              <w:t>42 назв./57 компл.</w:t>
            </w:r>
          </w:p>
        </w:tc>
      </w:tr>
      <w:tr w:rsidR="00A41517" w:rsidRPr="00460A76">
        <w:tc>
          <w:tcPr>
            <w:tcW w:w="959" w:type="dxa"/>
          </w:tcPr>
          <w:p w:rsidR="00A41517" w:rsidRPr="00460A76" w:rsidRDefault="00A41517" w:rsidP="002F1CFB">
            <w:pPr>
              <w:widowControl/>
              <w:numPr>
                <w:ilvl w:val="0"/>
                <w:numId w:val="6"/>
              </w:numPr>
              <w:tabs>
                <w:tab w:val="left" w:pos="405"/>
              </w:tabs>
              <w:autoSpaceDE/>
              <w:autoSpaceDN/>
              <w:adjustRightInd/>
              <w:ind w:left="0" w:firstLine="0"/>
              <w:jc w:val="both"/>
              <w:rPr>
                <w:sz w:val="26"/>
                <w:szCs w:val="26"/>
              </w:rPr>
            </w:pPr>
          </w:p>
        </w:tc>
        <w:tc>
          <w:tcPr>
            <w:tcW w:w="5523" w:type="dxa"/>
          </w:tcPr>
          <w:p w:rsidR="00A41517" w:rsidRPr="00460A76" w:rsidRDefault="00A41517" w:rsidP="00F56F23">
            <w:pPr>
              <w:tabs>
                <w:tab w:val="left" w:pos="405"/>
              </w:tabs>
              <w:jc w:val="both"/>
              <w:rPr>
                <w:sz w:val="26"/>
                <w:szCs w:val="26"/>
              </w:rPr>
            </w:pPr>
            <w:r w:rsidRPr="00460A76">
              <w:rPr>
                <w:sz w:val="26"/>
                <w:szCs w:val="26"/>
              </w:rPr>
              <w:t xml:space="preserve">Отечественные журналы </w:t>
            </w:r>
          </w:p>
        </w:tc>
        <w:tc>
          <w:tcPr>
            <w:tcW w:w="3149" w:type="dxa"/>
          </w:tcPr>
          <w:p w:rsidR="00A41517" w:rsidRPr="00460A76" w:rsidRDefault="00A41517" w:rsidP="00F56F23">
            <w:pPr>
              <w:tabs>
                <w:tab w:val="left" w:pos="405"/>
              </w:tabs>
              <w:jc w:val="both"/>
              <w:rPr>
                <w:sz w:val="26"/>
                <w:szCs w:val="26"/>
              </w:rPr>
            </w:pPr>
            <w:r w:rsidRPr="00460A76">
              <w:rPr>
                <w:sz w:val="26"/>
                <w:szCs w:val="26"/>
              </w:rPr>
              <w:t>368 назв./507 компл.</w:t>
            </w:r>
          </w:p>
        </w:tc>
      </w:tr>
      <w:tr w:rsidR="00A41517" w:rsidRPr="00460A76">
        <w:tc>
          <w:tcPr>
            <w:tcW w:w="959" w:type="dxa"/>
          </w:tcPr>
          <w:p w:rsidR="00A41517" w:rsidRPr="00460A76" w:rsidRDefault="00A41517" w:rsidP="002F1CFB">
            <w:pPr>
              <w:widowControl/>
              <w:numPr>
                <w:ilvl w:val="0"/>
                <w:numId w:val="6"/>
              </w:numPr>
              <w:tabs>
                <w:tab w:val="left" w:pos="405"/>
              </w:tabs>
              <w:autoSpaceDE/>
              <w:autoSpaceDN/>
              <w:adjustRightInd/>
              <w:ind w:left="0" w:firstLine="0"/>
              <w:jc w:val="both"/>
              <w:rPr>
                <w:sz w:val="26"/>
                <w:szCs w:val="26"/>
              </w:rPr>
            </w:pPr>
          </w:p>
        </w:tc>
        <w:tc>
          <w:tcPr>
            <w:tcW w:w="5523" w:type="dxa"/>
          </w:tcPr>
          <w:p w:rsidR="00A41517" w:rsidRPr="00460A76" w:rsidRDefault="00A41517" w:rsidP="00F56F23">
            <w:pPr>
              <w:tabs>
                <w:tab w:val="left" w:pos="405"/>
              </w:tabs>
              <w:jc w:val="both"/>
              <w:rPr>
                <w:sz w:val="26"/>
                <w:szCs w:val="26"/>
              </w:rPr>
            </w:pPr>
            <w:r w:rsidRPr="00460A76">
              <w:rPr>
                <w:sz w:val="26"/>
                <w:szCs w:val="26"/>
              </w:rPr>
              <w:t>Отечественные издания научно-технической информации</w:t>
            </w:r>
          </w:p>
        </w:tc>
        <w:tc>
          <w:tcPr>
            <w:tcW w:w="3149" w:type="dxa"/>
          </w:tcPr>
          <w:p w:rsidR="00A41517" w:rsidRPr="00460A76" w:rsidRDefault="00A41517" w:rsidP="00F56F23">
            <w:pPr>
              <w:tabs>
                <w:tab w:val="left" w:pos="405"/>
              </w:tabs>
              <w:jc w:val="both"/>
              <w:rPr>
                <w:sz w:val="26"/>
                <w:szCs w:val="26"/>
              </w:rPr>
            </w:pPr>
            <w:r w:rsidRPr="00460A76">
              <w:rPr>
                <w:sz w:val="26"/>
                <w:szCs w:val="26"/>
              </w:rPr>
              <w:t>34 назв./35 компл.</w:t>
            </w:r>
          </w:p>
        </w:tc>
      </w:tr>
      <w:tr w:rsidR="00A41517" w:rsidRPr="00460A76">
        <w:tc>
          <w:tcPr>
            <w:tcW w:w="6482" w:type="dxa"/>
            <w:gridSpan w:val="2"/>
          </w:tcPr>
          <w:p w:rsidR="00A41517" w:rsidRPr="00460A76" w:rsidRDefault="00A41517" w:rsidP="00F56F23">
            <w:pPr>
              <w:tabs>
                <w:tab w:val="left" w:pos="405"/>
              </w:tabs>
              <w:jc w:val="both"/>
              <w:rPr>
                <w:b/>
                <w:sz w:val="26"/>
                <w:szCs w:val="26"/>
              </w:rPr>
            </w:pPr>
            <w:r w:rsidRPr="00460A76">
              <w:rPr>
                <w:b/>
                <w:sz w:val="26"/>
                <w:szCs w:val="26"/>
              </w:rPr>
              <w:t>ВСЕГО:</w:t>
            </w:r>
          </w:p>
        </w:tc>
        <w:tc>
          <w:tcPr>
            <w:tcW w:w="3149" w:type="dxa"/>
          </w:tcPr>
          <w:p w:rsidR="00A41517" w:rsidRPr="00460A76" w:rsidRDefault="00A41517" w:rsidP="00F56F23">
            <w:pPr>
              <w:tabs>
                <w:tab w:val="left" w:pos="405"/>
              </w:tabs>
              <w:jc w:val="both"/>
              <w:rPr>
                <w:b/>
                <w:sz w:val="26"/>
                <w:szCs w:val="26"/>
              </w:rPr>
            </w:pPr>
            <w:r w:rsidRPr="00460A76">
              <w:rPr>
                <w:b/>
                <w:sz w:val="26"/>
                <w:szCs w:val="26"/>
              </w:rPr>
              <w:t>446 назв./599 компл.</w:t>
            </w:r>
          </w:p>
        </w:tc>
      </w:tr>
      <w:tr w:rsidR="00A41517" w:rsidRPr="00460A76">
        <w:tc>
          <w:tcPr>
            <w:tcW w:w="959" w:type="dxa"/>
          </w:tcPr>
          <w:p w:rsidR="00A41517" w:rsidRPr="00460A76" w:rsidRDefault="00A41517" w:rsidP="002F1CFB">
            <w:pPr>
              <w:widowControl/>
              <w:numPr>
                <w:ilvl w:val="0"/>
                <w:numId w:val="6"/>
              </w:numPr>
              <w:tabs>
                <w:tab w:val="left" w:pos="405"/>
              </w:tabs>
              <w:autoSpaceDE/>
              <w:autoSpaceDN/>
              <w:adjustRightInd/>
              <w:ind w:left="0" w:firstLine="0"/>
              <w:jc w:val="both"/>
              <w:rPr>
                <w:sz w:val="26"/>
                <w:szCs w:val="26"/>
              </w:rPr>
            </w:pPr>
          </w:p>
        </w:tc>
        <w:tc>
          <w:tcPr>
            <w:tcW w:w="5523" w:type="dxa"/>
          </w:tcPr>
          <w:p w:rsidR="00A41517" w:rsidRPr="00460A76" w:rsidRDefault="00A41517" w:rsidP="00F56F23">
            <w:pPr>
              <w:tabs>
                <w:tab w:val="left" w:pos="405"/>
              </w:tabs>
              <w:jc w:val="both"/>
              <w:rPr>
                <w:sz w:val="26"/>
                <w:szCs w:val="26"/>
              </w:rPr>
            </w:pPr>
            <w:r w:rsidRPr="00460A76">
              <w:rPr>
                <w:sz w:val="26"/>
                <w:szCs w:val="26"/>
              </w:rPr>
              <w:t xml:space="preserve">Электронные форматы доступа к отечественным журналам </w:t>
            </w:r>
          </w:p>
        </w:tc>
        <w:tc>
          <w:tcPr>
            <w:tcW w:w="3149" w:type="dxa"/>
          </w:tcPr>
          <w:p w:rsidR="00A41517" w:rsidRPr="00460A76" w:rsidRDefault="00A41517" w:rsidP="00F56F23">
            <w:pPr>
              <w:tabs>
                <w:tab w:val="left" w:pos="405"/>
              </w:tabs>
              <w:jc w:val="both"/>
              <w:rPr>
                <w:sz w:val="26"/>
                <w:szCs w:val="26"/>
              </w:rPr>
            </w:pPr>
            <w:r w:rsidRPr="00460A76">
              <w:rPr>
                <w:sz w:val="26"/>
                <w:szCs w:val="26"/>
              </w:rPr>
              <w:t>24 электр. изд.</w:t>
            </w:r>
          </w:p>
        </w:tc>
      </w:tr>
      <w:tr w:rsidR="00A41517" w:rsidRPr="00460A76">
        <w:tc>
          <w:tcPr>
            <w:tcW w:w="959" w:type="dxa"/>
          </w:tcPr>
          <w:p w:rsidR="00A41517" w:rsidRPr="00460A76" w:rsidRDefault="00A41517" w:rsidP="002F1CFB">
            <w:pPr>
              <w:widowControl/>
              <w:numPr>
                <w:ilvl w:val="0"/>
                <w:numId w:val="6"/>
              </w:numPr>
              <w:tabs>
                <w:tab w:val="left" w:pos="405"/>
              </w:tabs>
              <w:autoSpaceDE/>
              <w:autoSpaceDN/>
              <w:adjustRightInd/>
              <w:ind w:left="0" w:firstLine="0"/>
              <w:jc w:val="both"/>
              <w:rPr>
                <w:sz w:val="26"/>
                <w:szCs w:val="26"/>
              </w:rPr>
            </w:pPr>
          </w:p>
        </w:tc>
        <w:tc>
          <w:tcPr>
            <w:tcW w:w="5523" w:type="dxa"/>
          </w:tcPr>
          <w:p w:rsidR="00A41517" w:rsidRPr="00460A76" w:rsidRDefault="00A41517" w:rsidP="00F56F23">
            <w:pPr>
              <w:tabs>
                <w:tab w:val="left" w:pos="405"/>
              </w:tabs>
              <w:jc w:val="both"/>
              <w:rPr>
                <w:sz w:val="26"/>
                <w:szCs w:val="26"/>
              </w:rPr>
            </w:pPr>
            <w:r w:rsidRPr="00460A76">
              <w:rPr>
                <w:sz w:val="26"/>
                <w:szCs w:val="26"/>
              </w:rPr>
              <w:t xml:space="preserve">Электронные форматы доступа к отечественным журналам по общественным и гуманитарным наукам </w:t>
            </w:r>
          </w:p>
        </w:tc>
        <w:tc>
          <w:tcPr>
            <w:tcW w:w="3149" w:type="dxa"/>
          </w:tcPr>
          <w:p w:rsidR="00A41517" w:rsidRPr="00460A76" w:rsidRDefault="00A41517" w:rsidP="00F56F23">
            <w:pPr>
              <w:tabs>
                <w:tab w:val="left" w:pos="405"/>
              </w:tabs>
              <w:jc w:val="both"/>
              <w:rPr>
                <w:sz w:val="26"/>
                <w:szCs w:val="26"/>
              </w:rPr>
            </w:pPr>
            <w:r w:rsidRPr="00460A76">
              <w:rPr>
                <w:sz w:val="26"/>
                <w:szCs w:val="26"/>
              </w:rPr>
              <w:t>82 электр. изд.</w:t>
            </w:r>
          </w:p>
        </w:tc>
      </w:tr>
      <w:tr w:rsidR="00A41517" w:rsidRPr="00460A76">
        <w:tc>
          <w:tcPr>
            <w:tcW w:w="959" w:type="dxa"/>
          </w:tcPr>
          <w:p w:rsidR="00A41517" w:rsidRPr="00460A76" w:rsidRDefault="00A41517" w:rsidP="002F1CFB">
            <w:pPr>
              <w:widowControl/>
              <w:numPr>
                <w:ilvl w:val="0"/>
                <w:numId w:val="6"/>
              </w:numPr>
              <w:tabs>
                <w:tab w:val="left" w:pos="405"/>
              </w:tabs>
              <w:autoSpaceDE/>
              <w:autoSpaceDN/>
              <w:adjustRightInd/>
              <w:ind w:left="0" w:firstLine="0"/>
              <w:jc w:val="both"/>
              <w:rPr>
                <w:sz w:val="26"/>
                <w:szCs w:val="26"/>
              </w:rPr>
            </w:pPr>
          </w:p>
        </w:tc>
        <w:tc>
          <w:tcPr>
            <w:tcW w:w="5523" w:type="dxa"/>
          </w:tcPr>
          <w:p w:rsidR="00A41517" w:rsidRPr="00460A76" w:rsidRDefault="00A41517" w:rsidP="00F56F23">
            <w:pPr>
              <w:tabs>
                <w:tab w:val="left" w:pos="405"/>
              </w:tabs>
              <w:jc w:val="both"/>
              <w:rPr>
                <w:sz w:val="26"/>
                <w:szCs w:val="26"/>
              </w:rPr>
            </w:pPr>
            <w:r w:rsidRPr="00460A76">
              <w:rPr>
                <w:sz w:val="26"/>
                <w:szCs w:val="26"/>
              </w:rPr>
              <w:t>Электронные форматы доступа к отечественным газетам</w:t>
            </w:r>
          </w:p>
        </w:tc>
        <w:tc>
          <w:tcPr>
            <w:tcW w:w="3149" w:type="dxa"/>
          </w:tcPr>
          <w:p w:rsidR="00A41517" w:rsidRPr="00460A76" w:rsidRDefault="00A41517" w:rsidP="00F56F23">
            <w:pPr>
              <w:tabs>
                <w:tab w:val="left" w:pos="405"/>
              </w:tabs>
              <w:jc w:val="both"/>
              <w:rPr>
                <w:sz w:val="26"/>
                <w:szCs w:val="26"/>
              </w:rPr>
            </w:pPr>
            <w:r w:rsidRPr="00460A76">
              <w:rPr>
                <w:sz w:val="26"/>
                <w:szCs w:val="26"/>
              </w:rPr>
              <w:t>66 электр. изд.</w:t>
            </w:r>
          </w:p>
        </w:tc>
      </w:tr>
      <w:tr w:rsidR="00A41517" w:rsidRPr="00460A76">
        <w:tc>
          <w:tcPr>
            <w:tcW w:w="6482" w:type="dxa"/>
            <w:gridSpan w:val="2"/>
          </w:tcPr>
          <w:p w:rsidR="00A41517" w:rsidRPr="00460A76" w:rsidRDefault="00A41517" w:rsidP="00F56F23">
            <w:pPr>
              <w:tabs>
                <w:tab w:val="left" w:pos="405"/>
              </w:tabs>
              <w:jc w:val="both"/>
              <w:rPr>
                <w:b/>
                <w:sz w:val="26"/>
                <w:szCs w:val="26"/>
              </w:rPr>
            </w:pPr>
            <w:r w:rsidRPr="00460A76">
              <w:rPr>
                <w:b/>
                <w:sz w:val="26"/>
                <w:szCs w:val="26"/>
              </w:rPr>
              <w:t>ВСЕГО:</w:t>
            </w:r>
          </w:p>
        </w:tc>
        <w:tc>
          <w:tcPr>
            <w:tcW w:w="3149" w:type="dxa"/>
          </w:tcPr>
          <w:p w:rsidR="00A41517" w:rsidRPr="00460A76" w:rsidRDefault="00A41517" w:rsidP="00F56F23">
            <w:pPr>
              <w:tabs>
                <w:tab w:val="left" w:pos="405"/>
              </w:tabs>
              <w:jc w:val="both"/>
              <w:rPr>
                <w:b/>
                <w:sz w:val="26"/>
                <w:szCs w:val="26"/>
              </w:rPr>
            </w:pPr>
            <w:r w:rsidRPr="00460A76">
              <w:rPr>
                <w:b/>
                <w:sz w:val="26"/>
                <w:szCs w:val="26"/>
              </w:rPr>
              <w:t>172 элект.изд.</w:t>
            </w:r>
          </w:p>
        </w:tc>
      </w:tr>
      <w:tr w:rsidR="00A41517" w:rsidRPr="00460A76">
        <w:tc>
          <w:tcPr>
            <w:tcW w:w="959" w:type="dxa"/>
          </w:tcPr>
          <w:p w:rsidR="00A41517" w:rsidRPr="00460A76" w:rsidRDefault="00A41517" w:rsidP="002F1CFB">
            <w:pPr>
              <w:widowControl/>
              <w:numPr>
                <w:ilvl w:val="0"/>
                <w:numId w:val="6"/>
              </w:numPr>
              <w:tabs>
                <w:tab w:val="left" w:pos="405"/>
              </w:tabs>
              <w:autoSpaceDE/>
              <w:autoSpaceDN/>
              <w:adjustRightInd/>
              <w:ind w:left="0" w:firstLine="0"/>
              <w:jc w:val="both"/>
              <w:rPr>
                <w:sz w:val="26"/>
                <w:szCs w:val="26"/>
              </w:rPr>
            </w:pPr>
          </w:p>
        </w:tc>
        <w:tc>
          <w:tcPr>
            <w:tcW w:w="5523" w:type="dxa"/>
          </w:tcPr>
          <w:p w:rsidR="00A41517" w:rsidRPr="00460A76" w:rsidRDefault="00A41517" w:rsidP="00F56F23">
            <w:pPr>
              <w:tabs>
                <w:tab w:val="left" w:pos="405"/>
              </w:tabs>
              <w:jc w:val="both"/>
              <w:rPr>
                <w:sz w:val="26"/>
                <w:szCs w:val="26"/>
              </w:rPr>
            </w:pPr>
            <w:r w:rsidRPr="00460A76">
              <w:rPr>
                <w:sz w:val="26"/>
                <w:szCs w:val="26"/>
              </w:rPr>
              <w:t>Зарубежные газеты и журналы, на которые имеется бумажный формат доступа</w:t>
            </w:r>
          </w:p>
        </w:tc>
        <w:tc>
          <w:tcPr>
            <w:tcW w:w="3149" w:type="dxa"/>
          </w:tcPr>
          <w:p w:rsidR="00A41517" w:rsidRPr="00460A76" w:rsidRDefault="00A41517" w:rsidP="00F56F23">
            <w:pPr>
              <w:tabs>
                <w:tab w:val="left" w:pos="405"/>
              </w:tabs>
              <w:jc w:val="both"/>
              <w:rPr>
                <w:sz w:val="26"/>
                <w:szCs w:val="26"/>
              </w:rPr>
            </w:pPr>
            <w:r w:rsidRPr="00460A76">
              <w:rPr>
                <w:sz w:val="26"/>
                <w:szCs w:val="26"/>
              </w:rPr>
              <w:t>6 изд.</w:t>
            </w:r>
          </w:p>
        </w:tc>
      </w:tr>
      <w:tr w:rsidR="00A41517" w:rsidRPr="00460A76">
        <w:tc>
          <w:tcPr>
            <w:tcW w:w="959" w:type="dxa"/>
          </w:tcPr>
          <w:p w:rsidR="00A41517" w:rsidRPr="00460A76" w:rsidRDefault="00A41517" w:rsidP="002F1CFB">
            <w:pPr>
              <w:widowControl/>
              <w:numPr>
                <w:ilvl w:val="0"/>
                <w:numId w:val="6"/>
              </w:numPr>
              <w:tabs>
                <w:tab w:val="left" w:pos="405"/>
              </w:tabs>
              <w:autoSpaceDE/>
              <w:autoSpaceDN/>
              <w:adjustRightInd/>
              <w:ind w:left="0" w:firstLine="0"/>
              <w:jc w:val="both"/>
              <w:rPr>
                <w:sz w:val="26"/>
                <w:szCs w:val="26"/>
              </w:rPr>
            </w:pPr>
          </w:p>
        </w:tc>
        <w:tc>
          <w:tcPr>
            <w:tcW w:w="5523" w:type="dxa"/>
          </w:tcPr>
          <w:p w:rsidR="00A41517" w:rsidRPr="00460A76" w:rsidRDefault="00A41517" w:rsidP="00F56F23">
            <w:pPr>
              <w:tabs>
                <w:tab w:val="left" w:pos="405"/>
              </w:tabs>
              <w:jc w:val="both"/>
              <w:rPr>
                <w:sz w:val="26"/>
                <w:szCs w:val="26"/>
              </w:rPr>
            </w:pPr>
            <w:r w:rsidRPr="00460A76">
              <w:rPr>
                <w:sz w:val="26"/>
                <w:szCs w:val="26"/>
              </w:rPr>
              <w:t>Зарубежные газеты и журналы, на которые имеется электронный формат доступа</w:t>
            </w:r>
          </w:p>
        </w:tc>
        <w:tc>
          <w:tcPr>
            <w:tcW w:w="3149" w:type="dxa"/>
          </w:tcPr>
          <w:p w:rsidR="00A41517" w:rsidRPr="00460A76" w:rsidRDefault="00A41517" w:rsidP="00F56F23">
            <w:pPr>
              <w:tabs>
                <w:tab w:val="left" w:pos="405"/>
              </w:tabs>
              <w:jc w:val="both"/>
              <w:rPr>
                <w:sz w:val="26"/>
                <w:szCs w:val="26"/>
              </w:rPr>
            </w:pPr>
            <w:r w:rsidRPr="00460A76">
              <w:rPr>
                <w:sz w:val="26"/>
                <w:szCs w:val="26"/>
              </w:rPr>
              <w:t>111 изд.</w:t>
            </w:r>
          </w:p>
        </w:tc>
      </w:tr>
      <w:tr w:rsidR="00A41517" w:rsidRPr="00460A76">
        <w:tc>
          <w:tcPr>
            <w:tcW w:w="6482" w:type="dxa"/>
            <w:gridSpan w:val="2"/>
          </w:tcPr>
          <w:p w:rsidR="00A41517" w:rsidRPr="00460A76" w:rsidRDefault="00A41517" w:rsidP="00F56F23">
            <w:pPr>
              <w:tabs>
                <w:tab w:val="left" w:pos="405"/>
              </w:tabs>
              <w:jc w:val="both"/>
              <w:rPr>
                <w:b/>
                <w:sz w:val="26"/>
                <w:szCs w:val="26"/>
              </w:rPr>
            </w:pPr>
            <w:r w:rsidRPr="00460A76">
              <w:rPr>
                <w:b/>
                <w:sz w:val="26"/>
                <w:szCs w:val="26"/>
              </w:rPr>
              <w:t>ВСЕГО:</w:t>
            </w:r>
          </w:p>
        </w:tc>
        <w:tc>
          <w:tcPr>
            <w:tcW w:w="3149" w:type="dxa"/>
          </w:tcPr>
          <w:p w:rsidR="00A41517" w:rsidRPr="00460A76" w:rsidRDefault="00A41517" w:rsidP="00F56F23">
            <w:pPr>
              <w:tabs>
                <w:tab w:val="left" w:pos="405"/>
              </w:tabs>
              <w:jc w:val="both"/>
              <w:rPr>
                <w:b/>
                <w:sz w:val="26"/>
                <w:szCs w:val="26"/>
              </w:rPr>
            </w:pPr>
            <w:r w:rsidRPr="00460A76">
              <w:rPr>
                <w:b/>
                <w:sz w:val="26"/>
                <w:szCs w:val="26"/>
              </w:rPr>
              <w:t>117 изд.</w:t>
            </w:r>
          </w:p>
        </w:tc>
      </w:tr>
    </w:tbl>
    <w:p w:rsidR="00A41517" w:rsidRPr="00E77004" w:rsidRDefault="00A41517" w:rsidP="00E77004">
      <w:pPr>
        <w:spacing w:line="360" w:lineRule="auto"/>
        <w:ind w:firstLine="709"/>
        <w:jc w:val="both"/>
        <w:rPr>
          <w:sz w:val="28"/>
          <w:szCs w:val="28"/>
        </w:rPr>
      </w:pPr>
      <w:r w:rsidRPr="00E77004">
        <w:rPr>
          <w:sz w:val="28"/>
          <w:szCs w:val="28"/>
        </w:rPr>
        <w:t xml:space="preserve">В библиотеке университета обеспечен доступ к следующим отечественным изданиям научно-технической информации: </w:t>
      </w:r>
    </w:p>
    <w:p w:rsidR="00A41517" w:rsidRPr="00E77004" w:rsidRDefault="00A41517" w:rsidP="00212D76">
      <w:pPr>
        <w:spacing w:line="360" w:lineRule="auto"/>
        <w:jc w:val="both"/>
        <w:rPr>
          <w:sz w:val="28"/>
          <w:szCs w:val="28"/>
        </w:rPr>
      </w:pPr>
      <w:r w:rsidRPr="00E77004">
        <w:rPr>
          <w:sz w:val="28"/>
          <w:szCs w:val="28"/>
        </w:rPr>
        <w:t>«Аналитические обзоры по основным направлениям развития высшего образования»;</w:t>
      </w:r>
    </w:p>
    <w:p w:rsidR="00A41517" w:rsidRPr="00E77004" w:rsidRDefault="00A41517" w:rsidP="00212D76">
      <w:pPr>
        <w:spacing w:line="360" w:lineRule="auto"/>
        <w:jc w:val="both"/>
        <w:rPr>
          <w:sz w:val="28"/>
          <w:szCs w:val="28"/>
        </w:rPr>
      </w:pPr>
      <w:r w:rsidRPr="00E77004">
        <w:rPr>
          <w:sz w:val="28"/>
          <w:szCs w:val="28"/>
        </w:rPr>
        <w:t>«Вестник деловой и коммерческой информации»;</w:t>
      </w:r>
    </w:p>
    <w:p w:rsidR="00A41517" w:rsidRPr="00E77004" w:rsidRDefault="00A41517" w:rsidP="00212D76">
      <w:pPr>
        <w:spacing w:line="360" w:lineRule="auto"/>
        <w:jc w:val="both"/>
        <w:rPr>
          <w:sz w:val="28"/>
          <w:szCs w:val="28"/>
        </w:rPr>
      </w:pPr>
      <w:r w:rsidRPr="00E77004">
        <w:rPr>
          <w:sz w:val="28"/>
          <w:szCs w:val="28"/>
        </w:rPr>
        <w:t>«Государство и право»;</w:t>
      </w:r>
    </w:p>
    <w:p w:rsidR="00A41517" w:rsidRPr="00E77004" w:rsidRDefault="00A41517" w:rsidP="00212D76">
      <w:pPr>
        <w:spacing w:line="360" w:lineRule="auto"/>
        <w:jc w:val="both"/>
        <w:rPr>
          <w:sz w:val="28"/>
          <w:szCs w:val="28"/>
        </w:rPr>
      </w:pPr>
      <w:r w:rsidRPr="00E77004">
        <w:rPr>
          <w:sz w:val="28"/>
          <w:szCs w:val="28"/>
        </w:rPr>
        <w:t>«Информация руководителю»;</w:t>
      </w:r>
    </w:p>
    <w:p w:rsidR="00A41517" w:rsidRPr="00E77004" w:rsidRDefault="00A41517" w:rsidP="00212D76">
      <w:pPr>
        <w:spacing w:line="360" w:lineRule="auto"/>
        <w:jc w:val="both"/>
        <w:rPr>
          <w:sz w:val="28"/>
          <w:szCs w:val="28"/>
        </w:rPr>
      </w:pPr>
      <w:r w:rsidRPr="00E77004">
        <w:rPr>
          <w:sz w:val="28"/>
          <w:szCs w:val="28"/>
        </w:rPr>
        <w:t>«История»</w:t>
      </w:r>
    </w:p>
    <w:p w:rsidR="00A41517" w:rsidRPr="00E77004" w:rsidRDefault="00A41517" w:rsidP="00212D76">
      <w:pPr>
        <w:spacing w:line="360" w:lineRule="auto"/>
        <w:jc w:val="both"/>
        <w:rPr>
          <w:sz w:val="28"/>
          <w:szCs w:val="28"/>
        </w:rPr>
      </w:pPr>
      <w:r w:rsidRPr="00E77004">
        <w:rPr>
          <w:sz w:val="28"/>
          <w:szCs w:val="28"/>
        </w:rPr>
        <w:t>«Культурология»</w:t>
      </w:r>
    </w:p>
    <w:p w:rsidR="00A41517" w:rsidRPr="00E77004" w:rsidRDefault="00A41517" w:rsidP="00212D76">
      <w:pPr>
        <w:spacing w:line="360" w:lineRule="auto"/>
        <w:jc w:val="both"/>
        <w:rPr>
          <w:sz w:val="28"/>
          <w:szCs w:val="28"/>
        </w:rPr>
      </w:pPr>
      <w:r w:rsidRPr="00E77004">
        <w:rPr>
          <w:sz w:val="28"/>
          <w:szCs w:val="28"/>
        </w:rPr>
        <w:t>«Науковедение»;</w:t>
      </w:r>
    </w:p>
    <w:p w:rsidR="00A41517" w:rsidRPr="00E77004" w:rsidRDefault="00A41517" w:rsidP="00212D76">
      <w:pPr>
        <w:spacing w:line="360" w:lineRule="auto"/>
        <w:jc w:val="both"/>
        <w:rPr>
          <w:sz w:val="28"/>
          <w:szCs w:val="28"/>
        </w:rPr>
      </w:pPr>
      <w:r w:rsidRPr="00E77004">
        <w:rPr>
          <w:sz w:val="28"/>
          <w:szCs w:val="28"/>
        </w:rPr>
        <w:t>«Организация управления»;</w:t>
      </w:r>
    </w:p>
    <w:p w:rsidR="00A41517" w:rsidRPr="00E77004" w:rsidRDefault="00A41517" w:rsidP="00212D76">
      <w:pPr>
        <w:spacing w:line="360" w:lineRule="auto"/>
        <w:jc w:val="both"/>
        <w:rPr>
          <w:sz w:val="28"/>
          <w:szCs w:val="28"/>
        </w:rPr>
      </w:pPr>
      <w:r w:rsidRPr="00E77004">
        <w:rPr>
          <w:sz w:val="28"/>
          <w:szCs w:val="28"/>
        </w:rPr>
        <w:t>«Проблемы безопасности в чрезвычайных ситуациях»;</w:t>
      </w:r>
    </w:p>
    <w:p w:rsidR="00A41517" w:rsidRPr="00E77004" w:rsidRDefault="00A41517" w:rsidP="00212D76">
      <w:pPr>
        <w:spacing w:line="360" w:lineRule="auto"/>
        <w:jc w:val="both"/>
        <w:rPr>
          <w:sz w:val="28"/>
          <w:szCs w:val="28"/>
        </w:rPr>
      </w:pPr>
      <w:r w:rsidRPr="00E77004">
        <w:rPr>
          <w:sz w:val="28"/>
          <w:szCs w:val="28"/>
        </w:rPr>
        <w:t>«Риск и безопасность»;</w:t>
      </w:r>
    </w:p>
    <w:p w:rsidR="00A41517" w:rsidRPr="00E77004" w:rsidRDefault="00A41517" w:rsidP="00212D76">
      <w:pPr>
        <w:spacing w:line="360" w:lineRule="auto"/>
        <w:jc w:val="both"/>
        <w:rPr>
          <w:sz w:val="28"/>
          <w:szCs w:val="28"/>
        </w:rPr>
      </w:pPr>
      <w:r w:rsidRPr="00E77004">
        <w:rPr>
          <w:sz w:val="28"/>
          <w:szCs w:val="28"/>
        </w:rPr>
        <w:t>«Социология»;</w:t>
      </w:r>
    </w:p>
    <w:p w:rsidR="00A41517" w:rsidRPr="00E77004" w:rsidRDefault="00A41517" w:rsidP="00212D76">
      <w:pPr>
        <w:spacing w:line="360" w:lineRule="auto"/>
        <w:jc w:val="both"/>
        <w:rPr>
          <w:sz w:val="28"/>
          <w:szCs w:val="28"/>
        </w:rPr>
      </w:pPr>
      <w:r w:rsidRPr="00E77004">
        <w:rPr>
          <w:sz w:val="28"/>
          <w:szCs w:val="28"/>
        </w:rPr>
        <w:t>«Федеральные и региональные программы России»;</w:t>
      </w:r>
    </w:p>
    <w:p w:rsidR="00A41517" w:rsidRPr="00E77004" w:rsidRDefault="00A41517" w:rsidP="00212D76">
      <w:pPr>
        <w:spacing w:line="360" w:lineRule="auto"/>
        <w:jc w:val="both"/>
        <w:rPr>
          <w:sz w:val="28"/>
          <w:szCs w:val="28"/>
        </w:rPr>
      </w:pPr>
      <w:r w:rsidRPr="00E77004">
        <w:rPr>
          <w:sz w:val="28"/>
          <w:szCs w:val="28"/>
        </w:rPr>
        <w:t>«Философия и социология»;</w:t>
      </w:r>
    </w:p>
    <w:p w:rsidR="00A41517" w:rsidRPr="00E77004" w:rsidRDefault="00A41517" w:rsidP="00212D76">
      <w:pPr>
        <w:spacing w:line="360" w:lineRule="auto"/>
        <w:jc w:val="both"/>
        <w:rPr>
          <w:sz w:val="28"/>
          <w:szCs w:val="28"/>
        </w:rPr>
      </w:pPr>
      <w:r w:rsidRPr="00E77004">
        <w:rPr>
          <w:sz w:val="28"/>
          <w:szCs w:val="28"/>
        </w:rPr>
        <w:t>«Цветная металлургия»;</w:t>
      </w:r>
    </w:p>
    <w:p w:rsidR="00A41517" w:rsidRPr="00E77004" w:rsidRDefault="00A41517" w:rsidP="00212D76">
      <w:pPr>
        <w:spacing w:line="360" w:lineRule="auto"/>
        <w:jc w:val="both"/>
        <w:rPr>
          <w:sz w:val="28"/>
          <w:szCs w:val="28"/>
        </w:rPr>
      </w:pPr>
      <w:r w:rsidRPr="00E77004">
        <w:rPr>
          <w:sz w:val="28"/>
          <w:szCs w:val="28"/>
        </w:rPr>
        <w:t>«Черная металлургия. Бюллетень научно-технической и экономической информации»;</w:t>
      </w:r>
    </w:p>
    <w:p w:rsidR="00A41517" w:rsidRPr="00E77004" w:rsidRDefault="00A41517" w:rsidP="00212D76">
      <w:pPr>
        <w:spacing w:line="360" w:lineRule="auto"/>
        <w:jc w:val="both"/>
        <w:rPr>
          <w:sz w:val="28"/>
          <w:szCs w:val="28"/>
        </w:rPr>
      </w:pPr>
      <w:r w:rsidRPr="00E77004">
        <w:rPr>
          <w:sz w:val="28"/>
          <w:szCs w:val="28"/>
        </w:rPr>
        <w:t>«Экономическая экспертиза»;</w:t>
      </w:r>
    </w:p>
    <w:p w:rsidR="00A41517" w:rsidRPr="00E77004" w:rsidRDefault="00A41517" w:rsidP="00212D76">
      <w:pPr>
        <w:spacing w:line="360" w:lineRule="auto"/>
        <w:jc w:val="both"/>
        <w:rPr>
          <w:sz w:val="28"/>
          <w:szCs w:val="28"/>
        </w:rPr>
      </w:pPr>
      <w:r w:rsidRPr="00E77004">
        <w:rPr>
          <w:sz w:val="28"/>
          <w:szCs w:val="28"/>
        </w:rPr>
        <w:t>«Менеджмент»;</w:t>
      </w:r>
    </w:p>
    <w:p w:rsidR="00A41517" w:rsidRPr="00E77004" w:rsidRDefault="00A41517" w:rsidP="00212D76">
      <w:pPr>
        <w:spacing w:line="360" w:lineRule="auto"/>
        <w:jc w:val="both"/>
        <w:rPr>
          <w:sz w:val="28"/>
          <w:szCs w:val="28"/>
        </w:rPr>
      </w:pPr>
      <w:r w:rsidRPr="00E77004">
        <w:rPr>
          <w:sz w:val="28"/>
          <w:szCs w:val="28"/>
        </w:rPr>
        <w:t xml:space="preserve">«Менеджмент в России и за рубежом»; </w:t>
      </w:r>
    </w:p>
    <w:p w:rsidR="00A41517" w:rsidRPr="00E77004" w:rsidRDefault="00A41517" w:rsidP="00212D76">
      <w:pPr>
        <w:spacing w:line="360" w:lineRule="auto"/>
        <w:jc w:val="both"/>
        <w:rPr>
          <w:sz w:val="28"/>
          <w:szCs w:val="28"/>
        </w:rPr>
      </w:pPr>
      <w:r w:rsidRPr="00E77004">
        <w:rPr>
          <w:sz w:val="28"/>
          <w:szCs w:val="28"/>
        </w:rPr>
        <w:t>«Проблемы теории и практики управления»;</w:t>
      </w:r>
    </w:p>
    <w:p w:rsidR="00A41517" w:rsidRPr="00E77004" w:rsidRDefault="00A41517" w:rsidP="00212D76">
      <w:pPr>
        <w:spacing w:line="360" w:lineRule="auto"/>
        <w:jc w:val="both"/>
        <w:rPr>
          <w:sz w:val="28"/>
          <w:szCs w:val="28"/>
        </w:rPr>
      </w:pPr>
      <w:r w:rsidRPr="00E77004">
        <w:rPr>
          <w:sz w:val="28"/>
          <w:szCs w:val="28"/>
        </w:rPr>
        <w:t>«Российский журнал менеджмента»;</w:t>
      </w:r>
    </w:p>
    <w:p w:rsidR="00A41517" w:rsidRPr="00E77004" w:rsidRDefault="00A41517" w:rsidP="00212D76">
      <w:pPr>
        <w:spacing w:line="360" w:lineRule="auto"/>
        <w:jc w:val="both"/>
        <w:rPr>
          <w:sz w:val="28"/>
          <w:szCs w:val="28"/>
        </w:rPr>
      </w:pPr>
      <w:r w:rsidRPr="00E77004">
        <w:rPr>
          <w:sz w:val="28"/>
          <w:szCs w:val="28"/>
        </w:rPr>
        <w:t>«Управление персоналом»;</w:t>
      </w:r>
    </w:p>
    <w:p w:rsidR="00A41517" w:rsidRPr="00E77004" w:rsidRDefault="00A41517" w:rsidP="00212D76">
      <w:pPr>
        <w:spacing w:line="360" w:lineRule="auto"/>
        <w:jc w:val="both"/>
        <w:rPr>
          <w:sz w:val="28"/>
          <w:szCs w:val="28"/>
        </w:rPr>
      </w:pPr>
      <w:r w:rsidRPr="00E77004">
        <w:rPr>
          <w:sz w:val="28"/>
          <w:szCs w:val="28"/>
        </w:rPr>
        <w:t>«Управление развитием персонала»;</w:t>
      </w:r>
    </w:p>
    <w:p w:rsidR="00A41517" w:rsidRPr="00E77004" w:rsidRDefault="00A41517" w:rsidP="00212D76">
      <w:pPr>
        <w:spacing w:line="360" w:lineRule="auto"/>
        <w:jc w:val="both"/>
        <w:rPr>
          <w:sz w:val="28"/>
          <w:szCs w:val="28"/>
        </w:rPr>
      </w:pPr>
      <w:r w:rsidRPr="00E77004">
        <w:rPr>
          <w:sz w:val="28"/>
          <w:szCs w:val="28"/>
        </w:rPr>
        <w:t>«Управление риском»;</w:t>
      </w:r>
    </w:p>
    <w:p w:rsidR="00A41517" w:rsidRPr="00E77004" w:rsidRDefault="00A41517" w:rsidP="00212D76">
      <w:pPr>
        <w:spacing w:line="360" w:lineRule="auto"/>
        <w:jc w:val="both"/>
        <w:rPr>
          <w:sz w:val="28"/>
          <w:szCs w:val="28"/>
        </w:rPr>
      </w:pPr>
      <w:r w:rsidRPr="00E77004">
        <w:rPr>
          <w:sz w:val="28"/>
          <w:szCs w:val="28"/>
        </w:rPr>
        <w:t>«Экономика промышленности»;</w:t>
      </w:r>
    </w:p>
    <w:p w:rsidR="00A41517" w:rsidRPr="00E77004" w:rsidRDefault="00A41517" w:rsidP="00212D76">
      <w:pPr>
        <w:spacing w:line="360" w:lineRule="auto"/>
        <w:jc w:val="both"/>
        <w:rPr>
          <w:sz w:val="28"/>
          <w:szCs w:val="28"/>
        </w:rPr>
      </w:pPr>
      <w:r w:rsidRPr="00E77004">
        <w:rPr>
          <w:sz w:val="28"/>
          <w:szCs w:val="28"/>
        </w:rPr>
        <w:t>«Экономическая наука современной России».</w:t>
      </w:r>
    </w:p>
    <w:p w:rsidR="00A41517" w:rsidRPr="00E77004" w:rsidRDefault="00A41517" w:rsidP="00E77004">
      <w:pPr>
        <w:spacing w:line="360" w:lineRule="auto"/>
        <w:ind w:firstLine="709"/>
        <w:jc w:val="both"/>
        <w:rPr>
          <w:sz w:val="28"/>
          <w:szCs w:val="28"/>
        </w:rPr>
      </w:pPr>
      <w:r w:rsidRPr="00E77004">
        <w:rPr>
          <w:sz w:val="28"/>
          <w:szCs w:val="28"/>
        </w:rPr>
        <w:t xml:space="preserve">Каждому обучающемуся в библиотеке университета обеспечен доступ к следующим зарубежным журналам: </w:t>
      </w:r>
    </w:p>
    <w:p w:rsidR="00A41517" w:rsidRPr="00E77004" w:rsidRDefault="00A41517" w:rsidP="00212D76">
      <w:pPr>
        <w:spacing w:line="360" w:lineRule="auto"/>
        <w:jc w:val="both"/>
        <w:rPr>
          <w:sz w:val="28"/>
          <w:szCs w:val="28"/>
          <w:lang w:val="en-US"/>
        </w:rPr>
      </w:pPr>
      <w:r w:rsidRPr="00E77004">
        <w:rPr>
          <w:sz w:val="28"/>
          <w:szCs w:val="28"/>
          <w:lang w:val="en-US"/>
        </w:rPr>
        <w:t>1. Accounting, Auditing &amp; Accountability Journal</w:t>
      </w:r>
    </w:p>
    <w:p w:rsidR="00A41517" w:rsidRPr="00E77004" w:rsidRDefault="00A41517" w:rsidP="00212D76">
      <w:pPr>
        <w:spacing w:line="360" w:lineRule="auto"/>
        <w:jc w:val="both"/>
        <w:rPr>
          <w:sz w:val="28"/>
          <w:szCs w:val="28"/>
          <w:lang w:val="en-US"/>
        </w:rPr>
      </w:pPr>
      <w:r w:rsidRPr="00E77004">
        <w:rPr>
          <w:sz w:val="28"/>
          <w:szCs w:val="28"/>
          <w:lang w:val="en-US"/>
        </w:rPr>
        <w:t>2. Asia Pacific Journal of Marketing and Logistics</w:t>
      </w:r>
    </w:p>
    <w:p w:rsidR="00A41517" w:rsidRPr="00E77004" w:rsidRDefault="00A41517" w:rsidP="00212D76">
      <w:pPr>
        <w:spacing w:line="360" w:lineRule="auto"/>
        <w:jc w:val="both"/>
        <w:rPr>
          <w:sz w:val="28"/>
          <w:szCs w:val="28"/>
          <w:lang w:val="en-US"/>
        </w:rPr>
      </w:pPr>
      <w:r w:rsidRPr="00E77004">
        <w:rPr>
          <w:sz w:val="28"/>
          <w:szCs w:val="28"/>
          <w:lang w:val="en-US"/>
        </w:rPr>
        <w:t>3. Balance Sheet</w:t>
      </w:r>
    </w:p>
    <w:p w:rsidR="00A41517" w:rsidRPr="00E77004" w:rsidRDefault="00A41517" w:rsidP="00212D76">
      <w:pPr>
        <w:spacing w:line="360" w:lineRule="auto"/>
        <w:jc w:val="both"/>
        <w:rPr>
          <w:sz w:val="28"/>
          <w:szCs w:val="28"/>
          <w:lang w:val="en-US"/>
        </w:rPr>
      </w:pPr>
      <w:r w:rsidRPr="00E77004">
        <w:rPr>
          <w:sz w:val="28"/>
          <w:szCs w:val="28"/>
          <w:lang w:val="en-US"/>
        </w:rPr>
        <w:t>4. Benchmarking: An International Journal</w:t>
      </w:r>
    </w:p>
    <w:p w:rsidR="00A41517" w:rsidRPr="00E77004" w:rsidRDefault="00A41517" w:rsidP="00212D76">
      <w:pPr>
        <w:spacing w:line="360" w:lineRule="auto"/>
        <w:jc w:val="both"/>
        <w:rPr>
          <w:sz w:val="28"/>
          <w:szCs w:val="28"/>
          <w:lang w:val="en-US"/>
        </w:rPr>
      </w:pPr>
      <w:r w:rsidRPr="00E77004">
        <w:rPr>
          <w:sz w:val="28"/>
          <w:szCs w:val="28"/>
          <w:lang w:val="en-US"/>
        </w:rPr>
        <w:t>5. Business Process Management Journal</w:t>
      </w:r>
    </w:p>
    <w:p w:rsidR="00A41517" w:rsidRPr="00E77004" w:rsidRDefault="00A41517" w:rsidP="00212D76">
      <w:pPr>
        <w:spacing w:line="360" w:lineRule="auto"/>
        <w:jc w:val="both"/>
        <w:rPr>
          <w:sz w:val="28"/>
          <w:szCs w:val="28"/>
          <w:lang w:val="en-US"/>
        </w:rPr>
      </w:pPr>
      <w:r w:rsidRPr="00E77004">
        <w:rPr>
          <w:sz w:val="28"/>
          <w:szCs w:val="28"/>
          <w:lang w:val="en-US"/>
        </w:rPr>
        <w:t>6. Campus-Wide Information Systems</w:t>
      </w:r>
    </w:p>
    <w:p w:rsidR="00A41517" w:rsidRPr="00E77004" w:rsidRDefault="00A41517" w:rsidP="00212D76">
      <w:pPr>
        <w:spacing w:line="360" w:lineRule="auto"/>
        <w:jc w:val="both"/>
        <w:rPr>
          <w:sz w:val="28"/>
          <w:szCs w:val="28"/>
          <w:lang w:val="en-US"/>
        </w:rPr>
      </w:pPr>
      <w:r w:rsidRPr="00E77004">
        <w:rPr>
          <w:sz w:val="28"/>
          <w:szCs w:val="28"/>
          <w:lang w:val="en-US"/>
        </w:rPr>
        <w:t>7. Corporate Communications: An International Journal</w:t>
      </w:r>
    </w:p>
    <w:p w:rsidR="00A41517" w:rsidRPr="00E77004" w:rsidRDefault="00A41517" w:rsidP="00212D76">
      <w:pPr>
        <w:spacing w:line="360" w:lineRule="auto"/>
        <w:jc w:val="both"/>
        <w:rPr>
          <w:sz w:val="28"/>
          <w:szCs w:val="28"/>
          <w:lang w:val="en-US"/>
        </w:rPr>
      </w:pPr>
      <w:r w:rsidRPr="00E77004">
        <w:rPr>
          <w:sz w:val="28"/>
          <w:szCs w:val="28"/>
          <w:lang w:val="en-US"/>
        </w:rPr>
        <w:t>8. Cross Cultural Management: An International Journal</w:t>
      </w:r>
    </w:p>
    <w:p w:rsidR="00A41517" w:rsidRPr="00E77004" w:rsidRDefault="00A41517" w:rsidP="00212D76">
      <w:pPr>
        <w:spacing w:line="360" w:lineRule="auto"/>
        <w:jc w:val="both"/>
        <w:rPr>
          <w:sz w:val="28"/>
          <w:szCs w:val="28"/>
          <w:lang w:val="en-US"/>
        </w:rPr>
      </w:pPr>
      <w:r w:rsidRPr="00E77004">
        <w:rPr>
          <w:sz w:val="28"/>
          <w:szCs w:val="28"/>
          <w:lang w:val="en-US"/>
        </w:rPr>
        <w:t>9. Development and Learning in Organizations</w:t>
      </w:r>
    </w:p>
    <w:p w:rsidR="00A41517" w:rsidRPr="00E77004" w:rsidRDefault="00A41517" w:rsidP="00212D76">
      <w:pPr>
        <w:spacing w:line="360" w:lineRule="auto"/>
        <w:jc w:val="both"/>
        <w:rPr>
          <w:sz w:val="28"/>
          <w:szCs w:val="28"/>
          <w:lang w:val="en-US"/>
        </w:rPr>
      </w:pPr>
      <w:r w:rsidRPr="00E77004">
        <w:rPr>
          <w:sz w:val="28"/>
          <w:szCs w:val="28"/>
          <w:lang w:val="en-US"/>
        </w:rPr>
        <w:t>10. European Business Review</w:t>
      </w:r>
    </w:p>
    <w:p w:rsidR="00A41517" w:rsidRPr="00E77004" w:rsidRDefault="00A41517" w:rsidP="00212D76">
      <w:pPr>
        <w:spacing w:line="360" w:lineRule="auto"/>
        <w:jc w:val="both"/>
        <w:rPr>
          <w:sz w:val="28"/>
          <w:szCs w:val="28"/>
          <w:lang w:val="en-US"/>
        </w:rPr>
      </w:pPr>
      <w:r w:rsidRPr="00E77004">
        <w:rPr>
          <w:sz w:val="28"/>
          <w:szCs w:val="28"/>
          <w:lang w:val="en-US"/>
        </w:rPr>
        <w:t>11. European Journal of Innovation Management</w:t>
      </w:r>
    </w:p>
    <w:p w:rsidR="00A41517" w:rsidRPr="00E77004" w:rsidRDefault="00A41517" w:rsidP="00212D76">
      <w:pPr>
        <w:spacing w:line="360" w:lineRule="auto"/>
        <w:jc w:val="both"/>
        <w:rPr>
          <w:sz w:val="28"/>
          <w:szCs w:val="28"/>
          <w:lang w:val="en-US"/>
        </w:rPr>
      </w:pPr>
      <w:r w:rsidRPr="00E77004">
        <w:rPr>
          <w:sz w:val="28"/>
          <w:szCs w:val="28"/>
          <w:lang w:val="en-US"/>
        </w:rPr>
        <w:t>12. Industrial Management &amp; Data Systems</w:t>
      </w:r>
    </w:p>
    <w:p w:rsidR="00A41517" w:rsidRPr="00E77004" w:rsidRDefault="00A41517" w:rsidP="00212D76">
      <w:pPr>
        <w:spacing w:line="360" w:lineRule="auto"/>
        <w:jc w:val="both"/>
        <w:rPr>
          <w:sz w:val="28"/>
          <w:szCs w:val="28"/>
          <w:lang w:val="en-US"/>
        </w:rPr>
      </w:pPr>
      <w:r w:rsidRPr="00E77004">
        <w:rPr>
          <w:sz w:val="28"/>
          <w:szCs w:val="28"/>
          <w:lang w:val="en-US"/>
        </w:rPr>
        <w:t>13. Information Management &amp; Computer Security</w:t>
      </w:r>
    </w:p>
    <w:p w:rsidR="00A41517" w:rsidRPr="00E77004" w:rsidRDefault="00A41517" w:rsidP="00212D76">
      <w:pPr>
        <w:spacing w:line="360" w:lineRule="auto"/>
        <w:jc w:val="both"/>
        <w:rPr>
          <w:sz w:val="28"/>
          <w:szCs w:val="28"/>
          <w:lang w:val="en-US"/>
        </w:rPr>
      </w:pPr>
      <w:r w:rsidRPr="00E77004">
        <w:rPr>
          <w:sz w:val="28"/>
          <w:szCs w:val="28"/>
          <w:lang w:val="en-US"/>
        </w:rPr>
        <w:t>14. Integrated Manufacturing Systems</w:t>
      </w:r>
    </w:p>
    <w:p w:rsidR="00A41517" w:rsidRPr="00E77004" w:rsidRDefault="00A41517" w:rsidP="00212D76">
      <w:pPr>
        <w:spacing w:line="360" w:lineRule="auto"/>
        <w:jc w:val="both"/>
        <w:rPr>
          <w:sz w:val="28"/>
          <w:szCs w:val="28"/>
          <w:lang w:val="en-US"/>
        </w:rPr>
      </w:pPr>
      <w:r w:rsidRPr="00E77004">
        <w:rPr>
          <w:sz w:val="28"/>
          <w:szCs w:val="28"/>
          <w:lang w:val="en-US"/>
        </w:rPr>
        <w:t>International Journal of Operations &amp; Production</w:t>
      </w:r>
    </w:p>
    <w:p w:rsidR="00A41517" w:rsidRPr="00E77004" w:rsidRDefault="00A41517" w:rsidP="00212D76">
      <w:pPr>
        <w:spacing w:line="360" w:lineRule="auto"/>
        <w:jc w:val="both"/>
        <w:rPr>
          <w:sz w:val="28"/>
          <w:szCs w:val="28"/>
          <w:lang w:val="en-US"/>
        </w:rPr>
      </w:pPr>
      <w:r w:rsidRPr="00E77004">
        <w:rPr>
          <w:sz w:val="28"/>
          <w:szCs w:val="28"/>
          <w:lang w:val="en-US"/>
        </w:rPr>
        <w:t>15. Management International Journal of Physical Distribution &amp;</w:t>
      </w:r>
    </w:p>
    <w:p w:rsidR="00A41517" w:rsidRPr="00E77004" w:rsidRDefault="00A41517" w:rsidP="00212D76">
      <w:pPr>
        <w:spacing w:line="360" w:lineRule="auto"/>
        <w:jc w:val="both"/>
        <w:rPr>
          <w:sz w:val="28"/>
          <w:szCs w:val="28"/>
          <w:lang w:val="en-US"/>
        </w:rPr>
      </w:pPr>
      <w:r w:rsidRPr="00E77004">
        <w:rPr>
          <w:sz w:val="28"/>
          <w:szCs w:val="28"/>
          <w:lang w:val="en-US"/>
        </w:rPr>
        <w:t>16. Logistics Management</w:t>
      </w:r>
    </w:p>
    <w:p w:rsidR="00A41517" w:rsidRPr="00E77004" w:rsidRDefault="00A41517" w:rsidP="00212D76">
      <w:pPr>
        <w:spacing w:line="360" w:lineRule="auto"/>
        <w:jc w:val="both"/>
        <w:rPr>
          <w:sz w:val="28"/>
          <w:szCs w:val="28"/>
          <w:lang w:val="en-US"/>
        </w:rPr>
      </w:pPr>
      <w:r w:rsidRPr="00E77004">
        <w:rPr>
          <w:sz w:val="28"/>
          <w:szCs w:val="28"/>
          <w:lang w:val="en-US"/>
        </w:rPr>
        <w:t>International Journal of Productivity and Performance</w:t>
      </w:r>
    </w:p>
    <w:p w:rsidR="00A41517" w:rsidRPr="00E77004" w:rsidRDefault="00A41517" w:rsidP="00212D76">
      <w:pPr>
        <w:spacing w:line="360" w:lineRule="auto"/>
        <w:jc w:val="both"/>
        <w:rPr>
          <w:sz w:val="28"/>
          <w:szCs w:val="28"/>
          <w:lang w:val="en-US"/>
        </w:rPr>
      </w:pPr>
      <w:r w:rsidRPr="00E77004">
        <w:rPr>
          <w:sz w:val="28"/>
          <w:szCs w:val="28"/>
          <w:lang w:val="en-US"/>
        </w:rPr>
        <w:t>17. Management</w:t>
      </w:r>
    </w:p>
    <w:p w:rsidR="00A41517" w:rsidRPr="00E77004" w:rsidRDefault="00A41517" w:rsidP="00212D76">
      <w:pPr>
        <w:spacing w:line="360" w:lineRule="auto"/>
        <w:jc w:val="both"/>
        <w:rPr>
          <w:sz w:val="28"/>
          <w:szCs w:val="28"/>
          <w:lang w:val="en-US"/>
        </w:rPr>
      </w:pPr>
      <w:r w:rsidRPr="00E77004">
        <w:rPr>
          <w:sz w:val="28"/>
          <w:szCs w:val="28"/>
          <w:lang w:val="en-US"/>
        </w:rPr>
        <w:t>18. International Journal of Service Industry Management</w:t>
      </w:r>
    </w:p>
    <w:p w:rsidR="00A41517" w:rsidRPr="00E77004" w:rsidRDefault="00A41517" w:rsidP="00212D76">
      <w:pPr>
        <w:spacing w:line="360" w:lineRule="auto"/>
        <w:jc w:val="both"/>
        <w:rPr>
          <w:sz w:val="28"/>
          <w:szCs w:val="28"/>
          <w:lang w:val="en-US"/>
        </w:rPr>
      </w:pPr>
      <w:r w:rsidRPr="00E77004">
        <w:rPr>
          <w:sz w:val="28"/>
          <w:szCs w:val="28"/>
          <w:lang w:val="en-US"/>
        </w:rPr>
        <w:t>19. Internet Research</w:t>
      </w:r>
    </w:p>
    <w:p w:rsidR="00A41517" w:rsidRPr="00E77004" w:rsidRDefault="00A41517" w:rsidP="00212D76">
      <w:pPr>
        <w:spacing w:line="360" w:lineRule="auto"/>
        <w:jc w:val="both"/>
        <w:rPr>
          <w:sz w:val="28"/>
          <w:szCs w:val="28"/>
          <w:lang w:val="en-US"/>
        </w:rPr>
      </w:pPr>
      <w:r w:rsidRPr="00E77004">
        <w:rPr>
          <w:sz w:val="28"/>
          <w:szCs w:val="28"/>
          <w:lang w:val="en-US"/>
        </w:rPr>
        <w:t>20. Journal of Economic Studies</w:t>
      </w:r>
    </w:p>
    <w:p w:rsidR="00A41517" w:rsidRPr="00E77004" w:rsidRDefault="00A41517" w:rsidP="00212D76">
      <w:pPr>
        <w:spacing w:line="360" w:lineRule="auto"/>
        <w:jc w:val="both"/>
        <w:rPr>
          <w:sz w:val="28"/>
          <w:szCs w:val="28"/>
          <w:lang w:val="en-US"/>
        </w:rPr>
      </w:pPr>
      <w:r w:rsidRPr="00E77004">
        <w:rPr>
          <w:sz w:val="28"/>
          <w:szCs w:val="28"/>
          <w:lang w:val="en-US"/>
        </w:rPr>
        <w:t>21. Journal of Enterprise Information Management</w:t>
      </w:r>
    </w:p>
    <w:p w:rsidR="00A41517" w:rsidRPr="00E77004" w:rsidRDefault="00A41517" w:rsidP="00212D76">
      <w:pPr>
        <w:spacing w:line="360" w:lineRule="auto"/>
        <w:jc w:val="both"/>
        <w:rPr>
          <w:sz w:val="28"/>
          <w:szCs w:val="28"/>
          <w:lang w:val="en-US"/>
        </w:rPr>
      </w:pPr>
      <w:r w:rsidRPr="00E77004">
        <w:rPr>
          <w:sz w:val="28"/>
          <w:szCs w:val="28"/>
          <w:lang w:val="en-US"/>
        </w:rPr>
        <w:t>22. Journal of Intellectual Capital</w:t>
      </w:r>
    </w:p>
    <w:p w:rsidR="00A41517" w:rsidRPr="00E77004" w:rsidRDefault="00A41517" w:rsidP="00212D76">
      <w:pPr>
        <w:spacing w:line="360" w:lineRule="auto"/>
        <w:jc w:val="both"/>
        <w:rPr>
          <w:sz w:val="28"/>
          <w:szCs w:val="28"/>
          <w:lang w:val="en-US"/>
        </w:rPr>
      </w:pPr>
      <w:r w:rsidRPr="00E77004">
        <w:rPr>
          <w:sz w:val="28"/>
          <w:szCs w:val="28"/>
          <w:lang w:val="en-US"/>
        </w:rPr>
        <w:t>23. Journal of Knowledge Management</w:t>
      </w:r>
    </w:p>
    <w:p w:rsidR="00A41517" w:rsidRPr="00E77004" w:rsidRDefault="00A41517" w:rsidP="00212D76">
      <w:pPr>
        <w:spacing w:line="360" w:lineRule="auto"/>
        <w:jc w:val="both"/>
        <w:rPr>
          <w:sz w:val="28"/>
          <w:szCs w:val="28"/>
          <w:lang w:val="en-US"/>
        </w:rPr>
      </w:pPr>
      <w:r w:rsidRPr="00E77004">
        <w:rPr>
          <w:sz w:val="28"/>
          <w:szCs w:val="28"/>
          <w:lang w:val="en-US"/>
        </w:rPr>
        <w:t>24. Journal of Management Development</w:t>
      </w:r>
    </w:p>
    <w:p w:rsidR="00A41517" w:rsidRPr="00E77004" w:rsidRDefault="00A41517" w:rsidP="00212D76">
      <w:pPr>
        <w:spacing w:line="360" w:lineRule="auto"/>
        <w:jc w:val="both"/>
        <w:rPr>
          <w:sz w:val="28"/>
          <w:szCs w:val="28"/>
          <w:lang w:val="en-US"/>
        </w:rPr>
      </w:pPr>
      <w:r w:rsidRPr="00E77004">
        <w:rPr>
          <w:sz w:val="28"/>
          <w:szCs w:val="28"/>
          <w:lang w:val="en-US"/>
        </w:rPr>
        <w:t>25. Journal of Manufacturing Technology Management</w:t>
      </w:r>
    </w:p>
    <w:p w:rsidR="00A41517" w:rsidRPr="00E77004" w:rsidRDefault="00A41517" w:rsidP="00212D76">
      <w:pPr>
        <w:spacing w:line="360" w:lineRule="auto"/>
        <w:jc w:val="both"/>
        <w:rPr>
          <w:sz w:val="28"/>
          <w:szCs w:val="28"/>
          <w:lang w:val="en-US"/>
        </w:rPr>
      </w:pPr>
      <w:r w:rsidRPr="00E77004">
        <w:rPr>
          <w:sz w:val="28"/>
          <w:szCs w:val="28"/>
          <w:lang w:val="en-US"/>
        </w:rPr>
        <w:t>26. Journal of Product &amp; Brand Management</w:t>
      </w:r>
    </w:p>
    <w:p w:rsidR="00A41517" w:rsidRPr="00E77004" w:rsidRDefault="00A41517" w:rsidP="00212D76">
      <w:pPr>
        <w:spacing w:line="360" w:lineRule="auto"/>
        <w:jc w:val="both"/>
        <w:rPr>
          <w:sz w:val="28"/>
          <w:szCs w:val="28"/>
          <w:lang w:val="en-US"/>
        </w:rPr>
      </w:pPr>
      <w:r w:rsidRPr="00E77004">
        <w:rPr>
          <w:sz w:val="28"/>
          <w:szCs w:val="28"/>
          <w:lang w:val="en-US"/>
        </w:rPr>
        <w:t>27. Journal of Property Finance</w:t>
      </w:r>
    </w:p>
    <w:p w:rsidR="00A41517" w:rsidRPr="00E77004" w:rsidRDefault="00A41517" w:rsidP="00212D76">
      <w:pPr>
        <w:spacing w:line="360" w:lineRule="auto"/>
        <w:jc w:val="both"/>
        <w:rPr>
          <w:sz w:val="28"/>
          <w:szCs w:val="28"/>
          <w:lang w:val="en-US"/>
        </w:rPr>
      </w:pPr>
      <w:r w:rsidRPr="00E77004">
        <w:rPr>
          <w:sz w:val="28"/>
          <w:szCs w:val="28"/>
          <w:lang w:val="en-US"/>
        </w:rPr>
        <w:t>28. Journal of Quality in Maintenance Engineering</w:t>
      </w:r>
    </w:p>
    <w:p w:rsidR="00A41517" w:rsidRPr="00E77004" w:rsidRDefault="00A41517" w:rsidP="00212D76">
      <w:pPr>
        <w:spacing w:line="360" w:lineRule="auto"/>
        <w:jc w:val="both"/>
        <w:rPr>
          <w:sz w:val="28"/>
          <w:szCs w:val="28"/>
          <w:lang w:val="en-US"/>
        </w:rPr>
      </w:pPr>
      <w:r w:rsidRPr="00E77004">
        <w:rPr>
          <w:sz w:val="28"/>
          <w:szCs w:val="28"/>
          <w:lang w:val="en-US"/>
        </w:rPr>
        <w:t>29. Journal of Small Business and Enterprise Development</w:t>
      </w:r>
    </w:p>
    <w:p w:rsidR="00A41517" w:rsidRPr="00E77004" w:rsidRDefault="00A41517" w:rsidP="00212D76">
      <w:pPr>
        <w:spacing w:line="360" w:lineRule="auto"/>
        <w:jc w:val="both"/>
        <w:rPr>
          <w:sz w:val="28"/>
          <w:szCs w:val="28"/>
        </w:rPr>
      </w:pPr>
      <w:r w:rsidRPr="00E77004">
        <w:rPr>
          <w:sz w:val="28"/>
          <w:szCs w:val="28"/>
        </w:rPr>
        <w:t>30. Management Decision</w:t>
      </w:r>
    </w:p>
    <w:p w:rsidR="00A41517" w:rsidRPr="00E77004" w:rsidRDefault="00A41517" w:rsidP="00E77004">
      <w:pPr>
        <w:spacing w:line="360" w:lineRule="auto"/>
        <w:ind w:firstLine="709"/>
        <w:jc w:val="both"/>
        <w:rPr>
          <w:sz w:val="28"/>
          <w:szCs w:val="28"/>
        </w:rPr>
      </w:pPr>
      <w:r w:rsidRPr="00E77004">
        <w:rPr>
          <w:sz w:val="28"/>
          <w:szCs w:val="28"/>
        </w:rPr>
        <w:t xml:space="preserve">Обучающиеся имеют возможность оперативного обмена информацией с рядом отечественных и зарубежных вузов, предприятий и организаций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обеспечен доступ к современным отечественным профессиональным базам данных, информационным справочным и поисковым системам «Консультант Плюс», «Гарант», «Экономика. Социология. Менеджмент. Образовательный портал», «Российский ресурсный центр учебных кейсов», а также к электронно-библиотечным системам и полнотекстовым зарубежным базам данных. </w:t>
      </w:r>
    </w:p>
    <w:p w:rsidR="00A41517" w:rsidRPr="00E77004" w:rsidRDefault="00A41517" w:rsidP="00E77004">
      <w:pPr>
        <w:spacing w:line="360" w:lineRule="auto"/>
        <w:ind w:firstLine="709"/>
        <w:jc w:val="both"/>
        <w:rPr>
          <w:sz w:val="28"/>
          <w:szCs w:val="28"/>
        </w:rPr>
      </w:pPr>
      <w:r w:rsidRPr="00E77004">
        <w:rPr>
          <w:sz w:val="28"/>
          <w:szCs w:val="28"/>
        </w:rPr>
        <w:t>Электронно-библиотечные системы:</w:t>
      </w:r>
    </w:p>
    <w:p w:rsidR="00A41517" w:rsidRPr="00E77004" w:rsidRDefault="00A41517" w:rsidP="00E77004">
      <w:pPr>
        <w:spacing w:line="360" w:lineRule="auto"/>
        <w:ind w:firstLine="709"/>
        <w:jc w:val="both"/>
        <w:rPr>
          <w:sz w:val="28"/>
          <w:szCs w:val="28"/>
        </w:rPr>
      </w:pPr>
      <w:r w:rsidRPr="00E77004">
        <w:rPr>
          <w:sz w:val="28"/>
          <w:szCs w:val="28"/>
        </w:rPr>
        <w:t>1.ЭБС book.ru;</w:t>
      </w:r>
    </w:p>
    <w:p w:rsidR="00A41517" w:rsidRPr="00E77004" w:rsidRDefault="00A41517" w:rsidP="00E77004">
      <w:pPr>
        <w:spacing w:line="360" w:lineRule="auto"/>
        <w:ind w:firstLine="709"/>
        <w:jc w:val="both"/>
        <w:rPr>
          <w:sz w:val="28"/>
          <w:szCs w:val="28"/>
        </w:rPr>
      </w:pPr>
      <w:r w:rsidRPr="00E77004">
        <w:rPr>
          <w:sz w:val="28"/>
          <w:szCs w:val="28"/>
        </w:rPr>
        <w:t>2.ЭБС znanium.com;</w:t>
      </w:r>
    </w:p>
    <w:p w:rsidR="00A41517" w:rsidRPr="00E77004" w:rsidRDefault="00A41517" w:rsidP="00E77004">
      <w:pPr>
        <w:spacing w:line="360" w:lineRule="auto"/>
        <w:ind w:firstLine="709"/>
        <w:jc w:val="both"/>
        <w:rPr>
          <w:sz w:val="28"/>
          <w:szCs w:val="28"/>
        </w:rPr>
      </w:pPr>
      <w:r w:rsidRPr="00E77004">
        <w:rPr>
          <w:sz w:val="28"/>
          <w:szCs w:val="28"/>
        </w:rPr>
        <w:t>3.Университетская библиотека онлайн</w:t>
      </w:r>
    </w:p>
    <w:p w:rsidR="00A41517" w:rsidRPr="00E77004" w:rsidRDefault="00A41517" w:rsidP="00E77004">
      <w:pPr>
        <w:spacing w:line="360" w:lineRule="auto"/>
        <w:ind w:firstLine="709"/>
        <w:jc w:val="both"/>
        <w:rPr>
          <w:sz w:val="28"/>
          <w:szCs w:val="28"/>
        </w:rPr>
      </w:pPr>
      <w:r w:rsidRPr="00E77004">
        <w:rPr>
          <w:sz w:val="28"/>
          <w:szCs w:val="28"/>
        </w:rPr>
        <w:t>4.Руконт</w:t>
      </w:r>
    </w:p>
    <w:p w:rsidR="00A41517" w:rsidRPr="00E77004" w:rsidRDefault="00A41517" w:rsidP="00E77004">
      <w:pPr>
        <w:spacing w:line="360" w:lineRule="auto"/>
        <w:ind w:firstLine="709"/>
        <w:jc w:val="both"/>
        <w:rPr>
          <w:sz w:val="28"/>
          <w:szCs w:val="28"/>
        </w:rPr>
      </w:pPr>
      <w:r w:rsidRPr="00E77004">
        <w:rPr>
          <w:sz w:val="28"/>
          <w:szCs w:val="28"/>
        </w:rPr>
        <w:t>Электронные библиотеки и базы данных:</w:t>
      </w:r>
    </w:p>
    <w:p w:rsidR="00A41517" w:rsidRPr="00E77004" w:rsidRDefault="00A41517" w:rsidP="00E77004">
      <w:pPr>
        <w:spacing w:line="360" w:lineRule="auto"/>
        <w:ind w:firstLine="709"/>
        <w:jc w:val="both"/>
        <w:rPr>
          <w:sz w:val="28"/>
          <w:szCs w:val="28"/>
        </w:rPr>
      </w:pPr>
      <w:r w:rsidRPr="00E77004">
        <w:rPr>
          <w:sz w:val="28"/>
          <w:szCs w:val="28"/>
        </w:rPr>
        <w:t>1.Электронная библиотека диссертаций Российской государственной библиотеки;</w:t>
      </w:r>
    </w:p>
    <w:p w:rsidR="00A41517" w:rsidRPr="00E77004" w:rsidRDefault="00A41517" w:rsidP="00E77004">
      <w:pPr>
        <w:spacing w:line="360" w:lineRule="auto"/>
        <w:ind w:firstLine="709"/>
        <w:jc w:val="both"/>
        <w:rPr>
          <w:sz w:val="28"/>
          <w:szCs w:val="28"/>
        </w:rPr>
      </w:pPr>
      <w:r w:rsidRPr="00E77004">
        <w:rPr>
          <w:sz w:val="28"/>
          <w:szCs w:val="28"/>
        </w:rPr>
        <w:t>2. «Деловая онлайн библиотека».</w:t>
      </w:r>
    </w:p>
    <w:p w:rsidR="00A41517" w:rsidRPr="00E77004" w:rsidRDefault="00A41517" w:rsidP="00E77004">
      <w:pPr>
        <w:spacing w:line="360" w:lineRule="auto"/>
        <w:ind w:firstLine="709"/>
        <w:jc w:val="both"/>
        <w:rPr>
          <w:sz w:val="28"/>
          <w:szCs w:val="28"/>
        </w:rPr>
      </w:pPr>
      <w:r w:rsidRPr="00E77004">
        <w:rPr>
          <w:sz w:val="28"/>
          <w:szCs w:val="28"/>
        </w:rPr>
        <w:t>3. «Электронная библиотека «GrebennikON» (журналы);</w:t>
      </w:r>
    </w:p>
    <w:p w:rsidR="00A41517" w:rsidRPr="00E77004" w:rsidRDefault="00A41517" w:rsidP="00E77004">
      <w:pPr>
        <w:spacing w:line="360" w:lineRule="auto"/>
        <w:ind w:firstLine="709"/>
        <w:jc w:val="both"/>
        <w:rPr>
          <w:sz w:val="28"/>
          <w:szCs w:val="28"/>
        </w:rPr>
      </w:pPr>
      <w:r w:rsidRPr="00E77004">
        <w:rPr>
          <w:sz w:val="28"/>
          <w:szCs w:val="28"/>
        </w:rPr>
        <w:t>4. «Полпред. Справочники;</w:t>
      </w:r>
    </w:p>
    <w:p w:rsidR="00A41517" w:rsidRPr="00E77004" w:rsidRDefault="00A41517" w:rsidP="00E77004">
      <w:pPr>
        <w:spacing w:line="360" w:lineRule="auto"/>
        <w:ind w:firstLine="709"/>
        <w:jc w:val="both"/>
        <w:rPr>
          <w:sz w:val="28"/>
          <w:szCs w:val="28"/>
        </w:rPr>
      </w:pPr>
      <w:r w:rsidRPr="00E77004">
        <w:rPr>
          <w:sz w:val="28"/>
          <w:szCs w:val="28"/>
        </w:rPr>
        <w:t>5. «Универсальные базы данных»: «Издания по общественным и гуманитарным наукам», «Центральные газеты».</w:t>
      </w:r>
    </w:p>
    <w:p w:rsidR="00A41517" w:rsidRPr="00E77004" w:rsidRDefault="00A41517" w:rsidP="00E77004">
      <w:pPr>
        <w:spacing w:line="360" w:lineRule="auto"/>
        <w:ind w:firstLine="709"/>
        <w:jc w:val="both"/>
        <w:rPr>
          <w:sz w:val="28"/>
          <w:szCs w:val="28"/>
        </w:rPr>
      </w:pPr>
      <w:r w:rsidRPr="00E77004">
        <w:rPr>
          <w:sz w:val="28"/>
          <w:szCs w:val="28"/>
        </w:rPr>
        <w:t>Зарубежные базы данных:</w:t>
      </w:r>
    </w:p>
    <w:p w:rsidR="00A41517" w:rsidRPr="00E77004" w:rsidRDefault="00A41517" w:rsidP="00CC4E15">
      <w:pPr>
        <w:numPr>
          <w:ilvl w:val="0"/>
          <w:numId w:val="9"/>
        </w:numPr>
        <w:spacing w:line="360" w:lineRule="auto"/>
        <w:jc w:val="both"/>
        <w:rPr>
          <w:sz w:val="28"/>
          <w:szCs w:val="28"/>
        </w:rPr>
      </w:pPr>
      <w:r w:rsidRPr="00E77004">
        <w:rPr>
          <w:sz w:val="28"/>
          <w:szCs w:val="28"/>
        </w:rPr>
        <w:t>Emerald;</w:t>
      </w:r>
    </w:p>
    <w:p w:rsidR="00A41517" w:rsidRPr="00E77004" w:rsidRDefault="00A41517" w:rsidP="00CC4E15">
      <w:pPr>
        <w:numPr>
          <w:ilvl w:val="0"/>
          <w:numId w:val="9"/>
        </w:numPr>
        <w:spacing w:line="360" w:lineRule="auto"/>
        <w:jc w:val="both"/>
        <w:rPr>
          <w:sz w:val="28"/>
          <w:szCs w:val="28"/>
        </w:rPr>
      </w:pPr>
      <w:r w:rsidRPr="00E77004">
        <w:rPr>
          <w:sz w:val="28"/>
          <w:szCs w:val="28"/>
        </w:rPr>
        <w:t>EBSCO;</w:t>
      </w:r>
    </w:p>
    <w:p w:rsidR="00A41517" w:rsidRPr="00E77004" w:rsidRDefault="00A41517" w:rsidP="00CC4E15">
      <w:pPr>
        <w:numPr>
          <w:ilvl w:val="0"/>
          <w:numId w:val="9"/>
        </w:numPr>
        <w:spacing w:line="360" w:lineRule="auto"/>
        <w:jc w:val="both"/>
        <w:rPr>
          <w:sz w:val="28"/>
          <w:szCs w:val="28"/>
        </w:rPr>
      </w:pPr>
      <w:r w:rsidRPr="00E77004">
        <w:rPr>
          <w:sz w:val="28"/>
          <w:szCs w:val="28"/>
        </w:rPr>
        <w:t>ProQuest:ABI / Inform Global</w:t>
      </w:r>
    </w:p>
    <w:p w:rsidR="00A41517" w:rsidRPr="00E77004" w:rsidRDefault="00A41517" w:rsidP="00E77004">
      <w:pPr>
        <w:spacing w:line="360" w:lineRule="auto"/>
        <w:ind w:firstLine="709"/>
        <w:jc w:val="both"/>
        <w:rPr>
          <w:sz w:val="28"/>
          <w:szCs w:val="28"/>
        </w:rPr>
      </w:pPr>
      <w:r w:rsidRPr="00E77004">
        <w:rPr>
          <w:sz w:val="28"/>
          <w:szCs w:val="28"/>
        </w:rPr>
        <w:t xml:space="preserve">В библиотеке ГУУ, медиатеке и на кафедре </w:t>
      </w:r>
      <w:r w:rsidR="00027A67">
        <w:rPr>
          <w:sz w:val="28"/>
          <w:szCs w:val="28"/>
        </w:rPr>
        <w:t>«</w:t>
      </w:r>
      <w:r w:rsidR="00360E25">
        <w:rPr>
          <w:sz w:val="28"/>
          <w:szCs w:val="28"/>
        </w:rPr>
        <w:t>Управление организацией в машиностроении</w:t>
      </w:r>
      <w:r w:rsidR="00027A67">
        <w:rPr>
          <w:sz w:val="28"/>
          <w:szCs w:val="28"/>
        </w:rPr>
        <w:t>»</w:t>
      </w:r>
      <w:r w:rsidRPr="00E77004">
        <w:rPr>
          <w:sz w:val="28"/>
          <w:szCs w:val="28"/>
        </w:rPr>
        <w:t xml:space="preserve">  в достаточном количестве имеются необходимые периодические издания по </w:t>
      </w:r>
      <w:r w:rsidR="00242B09" w:rsidRPr="00E77004">
        <w:rPr>
          <w:sz w:val="28"/>
          <w:szCs w:val="28"/>
        </w:rPr>
        <w:t>бакалаврской</w:t>
      </w:r>
      <w:r w:rsidRPr="00E77004">
        <w:rPr>
          <w:sz w:val="28"/>
          <w:szCs w:val="28"/>
        </w:rPr>
        <w:t xml:space="preserve"> программе экономика и управление в </w:t>
      </w:r>
      <w:r w:rsidR="0014075C" w:rsidRPr="00E77004">
        <w:rPr>
          <w:sz w:val="28"/>
          <w:szCs w:val="28"/>
        </w:rPr>
        <w:t>энергетике</w:t>
      </w:r>
      <w:r w:rsidRPr="00E77004">
        <w:rPr>
          <w:sz w:val="28"/>
          <w:szCs w:val="28"/>
        </w:rPr>
        <w:t xml:space="preserve">. </w:t>
      </w:r>
    </w:p>
    <w:p w:rsidR="00A41517" w:rsidRPr="00E77004" w:rsidRDefault="00A41517" w:rsidP="00E77004">
      <w:pPr>
        <w:spacing w:line="360" w:lineRule="auto"/>
        <w:ind w:firstLine="709"/>
        <w:jc w:val="both"/>
        <w:rPr>
          <w:sz w:val="28"/>
          <w:szCs w:val="28"/>
        </w:rPr>
      </w:pPr>
      <w:r w:rsidRPr="00E77004">
        <w:rPr>
          <w:sz w:val="28"/>
          <w:szCs w:val="28"/>
        </w:rPr>
        <w:t xml:space="preserve">В их состав входят: </w:t>
      </w:r>
    </w:p>
    <w:p w:rsidR="00A41517" w:rsidRPr="00E77004" w:rsidRDefault="00A41517" w:rsidP="00E77004">
      <w:pPr>
        <w:spacing w:line="360" w:lineRule="auto"/>
        <w:ind w:firstLine="709"/>
        <w:jc w:val="both"/>
        <w:rPr>
          <w:sz w:val="28"/>
          <w:szCs w:val="28"/>
        </w:rPr>
      </w:pPr>
      <w:r w:rsidRPr="00E77004">
        <w:rPr>
          <w:sz w:val="28"/>
          <w:szCs w:val="28"/>
        </w:rPr>
        <w:t>1. Общеполитические и общественные издания: «Российская газета», «Независимая газета», «Известия», «Коммерсантъ», «Московская правда», «Комсомольсквая правда», «Ведомости», «РБК – daily» и  другие.</w:t>
      </w:r>
    </w:p>
    <w:p w:rsidR="00A41517" w:rsidRPr="00E77004" w:rsidRDefault="00A41517" w:rsidP="00E77004">
      <w:pPr>
        <w:spacing w:line="360" w:lineRule="auto"/>
        <w:ind w:firstLine="709"/>
        <w:jc w:val="both"/>
        <w:rPr>
          <w:sz w:val="28"/>
          <w:szCs w:val="28"/>
        </w:rPr>
      </w:pPr>
      <w:r w:rsidRPr="00E77004">
        <w:rPr>
          <w:sz w:val="28"/>
          <w:szCs w:val="28"/>
        </w:rPr>
        <w:t>2. Популярная деловая пресса: «Власть», «Русский репортер», «Огонек», «Россия в глобальной политике», «Итоги», «Секрет фирмы», «Деньги», «Финансовая газета», «Карьера», «Эксперт», « Профиль», «Управление компанией», « Свой бизнес», «Деловые люди», «Компания» и многие другие.</w:t>
      </w:r>
    </w:p>
    <w:p w:rsidR="00A41517" w:rsidRPr="00E77004" w:rsidRDefault="00A41517" w:rsidP="00E77004">
      <w:pPr>
        <w:spacing w:line="360" w:lineRule="auto"/>
        <w:ind w:firstLine="709"/>
        <w:jc w:val="both"/>
        <w:rPr>
          <w:sz w:val="28"/>
          <w:szCs w:val="28"/>
        </w:rPr>
      </w:pPr>
      <w:r w:rsidRPr="00E77004">
        <w:rPr>
          <w:sz w:val="28"/>
          <w:szCs w:val="28"/>
        </w:rPr>
        <w:t>3. Профессиональные периодические издания «Российский экономический журнал»,  «Вестник университета (государственный университет управления)», «Маркетинг», , «Эко</w:t>
      </w:r>
      <w:r w:rsidR="001C5B7D" w:rsidRPr="00E77004">
        <w:rPr>
          <w:sz w:val="28"/>
          <w:szCs w:val="28"/>
        </w:rPr>
        <w:t xml:space="preserve">логия и промышленность России» </w:t>
      </w:r>
      <w:r w:rsidRPr="00E77004">
        <w:rPr>
          <w:sz w:val="28"/>
          <w:szCs w:val="28"/>
        </w:rPr>
        <w:t xml:space="preserve">и другие. </w:t>
      </w:r>
    </w:p>
    <w:p w:rsidR="00A41517" w:rsidRPr="00E77004" w:rsidRDefault="00A41517" w:rsidP="00E77004">
      <w:pPr>
        <w:spacing w:line="360" w:lineRule="auto"/>
        <w:ind w:firstLine="709"/>
        <w:jc w:val="both"/>
        <w:rPr>
          <w:sz w:val="28"/>
          <w:szCs w:val="28"/>
        </w:rPr>
      </w:pPr>
      <w:r w:rsidRPr="00E77004">
        <w:rPr>
          <w:sz w:val="28"/>
          <w:szCs w:val="28"/>
        </w:rPr>
        <w:t>Полный перечень периодических изданий представлен в электронном каталоге библиотеки ГУУ (http://library.guu.ru/journal_newspaper.html)</w:t>
      </w:r>
    </w:p>
    <w:p w:rsidR="00A41517" w:rsidRPr="00E77004" w:rsidRDefault="00A41517" w:rsidP="00E77004">
      <w:pPr>
        <w:spacing w:line="360" w:lineRule="auto"/>
        <w:ind w:firstLine="709"/>
        <w:jc w:val="both"/>
        <w:rPr>
          <w:sz w:val="28"/>
          <w:szCs w:val="28"/>
        </w:rPr>
      </w:pPr>
      <w:r w:rsidRPr="00E77004">
        <w:rPr>
          <w:sz w:val="28"/>
          <w:szCs w:val="28"/>
        </w:rPr>
        <w:t xml:space="preserve"> По всем  дисциплинам обеспеченность литературой соответствует нормативу.</w:t>
      </w:r>
    </w:p>
    <w:p w:rsidR="00A41517" w:rsidRPr="00E77004" w:rsidRDefault="00A41517" w:rsidP="00E77004">
      <w:pPr>
        <w:spacing w:line="360" w:lineRule="auto"/>
        <w:ind w:firstLine="709"/>
        <w:jc w:val="both"/>
        <w:rPr>
          <w:sz w:val="28"/>
          <w:szCs w:val="28"/>
        </w:rPr>
      </w:pPr>
      <w:r w:rsidRPr="00E77004">
        <w:rPr>
          <w:sz w:val="28"/>
          <w:szCs w:val="28"/>
        </w:rPr>
        <w:t xml:space="preserve">Степень новизны учебной литературы по циклам и дисциплинам  соответствует требованиям. Это подтверждается комплектом карт обеспеченности дисциплин </w:t>
      </w:r>
      <w:r w:rsidR="00242B09" w:rsidRPr="00E77004">
        <w:rPr>
          <w:sz w:val="28"/>
          <w:szCs w:val="28"/>
        </w:rPr>
        <w:t>бакалаврской</w:t>
      </w:r>
      <w:r w:rsidRPr="00E77004">
        <w:rPr>
          <w:sz w:val="28"/>
          <w:szCs w:val="28"/>
        </w:rPr>
        <w:t xml:space="preserve"> программы. </w:t>
      </w:r>
    </w:p>
    <w:p w:rsidR="00A41517" w:rsidRPr="00E77004" w:rsidRDefault="00A41517" w:rsidP="00E77004">
      <w:pPr>
        <w:spacing w:line="360" w:lineRule="auto"/>
        <w:ind w:firstLine="709"/>
        <w:jc w:val="both"/>
        <w:rPr>
          <w:sz w:val="28"/>
          <w:szCs w:val="28"/>
        </w:rPr>
      </w:pPr>
      <w:r w:rsidRPr="00E77004">
        <w:rPr>
          <w:sz w:val="28"/>
          <w:szCs w:val="28"/>
        </w:rPr>
        <w:t xml:space="preserve">Библиотека ГУУ располагает достаточной площадью читальных залов и количеством мест в них для полного обеспечения самостоятельной работы </w:t>
      </w:r>
      <w:r w:rsidR="00242B09" w:rsidRPr="00E77004">
        <w:rPr>
          <w:sz w:val="28"/>
          <w:szCs w:val="28"/>
        </w:rPr>
        <w:t>бакалавров</w:t>
      </w:r>
      <w:r w:rsidRPr="00E77004">
        <w:rPr>
          <w:sz w:val="28"/>
          <w:szCs w:val="28"/>
        </w:rPr>
        <w:t xml:space="preserve">.  </w:t>
      </w:r>
    </w:p>
    <w:p w:rsidR="00A41517" w:rsidRPr="00E77004" w:rsidRDefault="00A41517" w:rsidP="00E77004">
      <w:pPr>
        <w:spacing w:line="360" w:lineRule="auto"/>
        <w:ind w:firstLine="709"/>
        <w:jc w:val="both"/>
        <w:rPr>
          <w:sz w:val="28"/>
          <w:szCs w:val="28"/>
        </w:rPr>
      </w:pPr>
      <w:r w:rsidRPr="00E77004">
        <w:rPr>
          <w:sz w:val="28"/>
          <w:szCs w:val="28"/>
        </w:rPr>
        <w:t xml:space="preserve">Созданы необходимые условия для самостоятельной работы в читальном зале и библиотеке, оснащенных электронным каталогом и доступом в Интернет. </w:t>
      </w:r>
    </w:p>
    <w:p w:rsidR="0014075C" w:rsidRDefault="00A41517" w:rsidP="00EB66F5">
      <w:pPr>
        <w:spacing w:line="360" w:lineRule="auto"/>
        <w:ind w:firstLine="709"/>
        <w:jc w:val="both"/>
        <w:rPr>
          <w:sz w:val="28"/>
          <w:szCs w:val="28"/>
        </w:rPr>
      </w:pPr>
      <w:r w:rsidRPr="00E77004">
        <w:rPr>
          <w:sz w:val="28"/>
          <w:szCs w:val="28"/>
        </w:rPr>
        <w:t xml:space="preserve">Для </w:t>
      </w:r>
      <w:r w:rsidR="00242B09" w:rsidRPr="00E77004">
        <w:rPr>
          <w:sz w:val="28"/>
          <w:szCs w:val="28"/>
        </w:rPr>
        <w:t>бакалаврской</w:t>
      </w:r>
      <w:r w:rsidRPr="00E77004">
        <w:rPr>
          <w:sz w:val="28"/>
          <w:szCs w:val="28"/>
        </w:rPr>
        <w:t xml:space="preserve"> программы «</w:t>
      </w:r>
      <w:r w:rsidR="00360E25">
        <w:rPr>
          <w:sz w:val="28"/>
          <w:szCs w:val="28"/>
        </w:rPr>
        <w:t>Менеджмент промышленных организаций</w:t>
      </w:r>
      <w:r w:rsidRPr="00E77004">
        <w:rPr>
          <w:sz w:val="28"/>
          <w:szCs w:val="28"/>
        </w:rPr>
        <w:t xml:space="preserve">» </w:t>
      </w:r>
      <w:r w:rsidR="0014075C" w:rsidRPr="00E77004">
        <w:rPr>
          <w:sz w:val="28"/>
          <w:szCs w:val="28"/>
        </w:rPr>
        <w:t>подготовлены</w:t>
      </w:r>
      <w:r w:rsidRPr="00E77004">
        <w:rPr>
          <w:sz w:val="28"/>
          <w:szCs w:val="28"/>
        </w:rPr>
        <w:t xml:space="preserve"> программы следующих учебных дисциплин:</w:t>
      </w:r>
    </w:p>
    <w:p w:rsidR="001D4C36" w:rsidRPr="00147101" w:rsidRDefault="001D4C36" w:rsidP="006A47AB">
      <w:pPr>
        <w:spacing w:line="360" w:lineRule="auto"/>
        <w:jc w:val="center"/>
        <w:rPr>
          <w:b/>
          <w:sz w:val="28"/>
          <w:szCs w:val="28"/>
        </w:rPr>
      </w:pPr>
    </w:p>
    <w:p w:rsidR="001837BB" w:rsidRDefault="001837BB" w:rsidP="006A47AB">
      <w:pPr>
        <w:pStyle w:val="aff0"/>
        <w:spacing w:line="360" w:lineRule="auto"/>
        <w:jc w:val="both"/>
        <w:rPr>
          <w:rFonts w:ascii="Times New Roman" w:hAnsi="Times New Roman"/>
          <w:sz w:val="28"/>
          <w:szCs w:val="28"/>
        </w:rPr>
        <w:sectPr w:rsidR="001837BB" w:rsidSect="000E631F">
          <w:pgSz w:w="11906" w:h="16838"/>
          <w:pgMar w:top="1134" w:right="851" w:bottom="1134" w:left="1701" w:header="709" w:footer="709" w:gutter="0"/>
          <w:pgNumType w:start="120"/>
          <w:cols w:space="708"/>
          <w:docGrid w:linePitch="360"/>
        </w:sectPr>
      </w:pPr>
    </w:p>
    <w:p w:rsidR="001837BB" w:rsidRPr="001837BB" w:rsidRDefault="001837BB" w:rsidP="001837BB">
      <w:pPr>
        <w:spacing w:line="360" w:lineRule="auto"/>
        <w:jc w:val="center"/>
        <w:rPr>
          <w:b/>
          <w:sz w:val="28"/>
          <w:szCs w:val="28"/>
        </w:rPr>
      </w:pPr>
      <w:r w:rsidRPr="00494A33">
        <w:rPr>
          <w:b/>
          <w:sz w:val="28"/>
          <w:szCs w:val="28"/>
        </w:rPr>
        <w:t>Карта обеспеченности учебной дисциплины учебной и учебно-методической литературой</w:t>
      </w:r>
    </w:p>
    <w:p w:rsidR="00042D89" w:rsidRPr="00883F42" w:rsidRDefault="00042D89" w:rsidP="006A47AB">
      <w:pPr>
        <w:pStyle w:val="aff0"/>
        <w:spacing w:line="360" w:lineRule="auto"/>
        <w:jc w:val="both"/>
        <w:rPr>
          <w:rFonts w:ascii="Times New Roman" w:hAnsi="Times New Roman"/>
          <w:sz w:val="28"/>
          <w:szCs w:val="28"/>
        </w:rPr>
      </w:pPr>
      <w:r w:rsidRPr="00883F42">
        <w:rPr>
          <w:rFonts w:ascii="Times New Roman" w:hAnsi="Times New Roman"/>
          <w:sz w:val="28"/>
          <w:szCs w:val="28"/>
        </w:rPr>
        <w:t>НАПРАВЛЕНИЕ ПОДГОТОВКИ 080200 – «МЕНЕДЖМЕНТ»</w:t>
      </w:r>
    </w:p>
    <w:p w:rsidR="00042D89" w:rsidRPr="00883F42" w:rsidRDefault="00042D89" w:rsidP="006A47AB">
      <w:pPr>
        <w:pStyle w:val="aff0"/>
        <w:spacing w:line="360" w:lineRule="auto"/>
        <w:jc w:val="both"/>
        <w:rPr>
          <w:rFonts w:ascii="Times New Roman" w:hAnsi="Times New Roman"/>
          <w:sz w:val="28"/>
          <w:szCs w:val="28"/>
        </w:rPr>
      </w:pPr>
      <w:r w:rsidRPr="00883F42">
        <w:rPr>
          <w:rFonts w:ascii="Times New Roman" w:hAnsi="Times New Roman"/>
          <w:sz w:val="28"/>
          <w:szCs w:val="28"/>
        </w:rPr>
        <w:t xml:space="preserve">Направление подготовки: </w:t>
      </w:r>
      <w:r w:rsidRPr="00883F42">
        <w:rPr>
          <w:rFonts w:ascii="Times New Roman" w:hAnsi="Times New Roman"/>
          <w:i/>
          <w:iCs/>
          <w:sz w:val="28"/>
          <w:szCs w:val="28"/>
          <w:u w:val="single"/>
        </w:rPr>
        <w:t>080200  Менеджмент</w:t>
      </w:r>
    </w:p>
    <w:p w:rsidR="00042D89" w:rsidRPr="00883F42" w:rsidRDefault="00042D89" w:rsidP="006A47AB">
      <w:pPr>
        <w:pStyle w:val="aff0"/>
        <w:spacing w:line="360" w:lineRule="auto"/>
        <w:jc w:val="both"/>
        <w:rPr>
          <w:rFonts w:ascii="Times New Roman" w:hAnsi="Times New Roman"/>
          <w:i/>
          <w:iCs/>
          <w:sz w:val="28"/>
          <w:szCs w:val="28"/>
          <w:u w:val="single"/>
        </w:rPr>
      </w:pPr>
      <w:r w:rsidRPr="00883F42">
        <w:rPr>
          <w:rFonts w:ascii="Times New Roman" w:hAnsi="Times New Roman"/>
          <w:sz w:val="28"/>
          <w:szCs w:val="28"/>
        </w:rPr>
        <w:t xml:space="preserve">Профиль подготовки: </w:t>
      </w:r>
      <w:r w:rsidRPr="00883F42">
        <w:rPr>
          <w:rFonts w:ascii="Times New Roman" w:hAnsi="Times New Roman"/>
          <w:i/>
          <w:iCs/>
          <w:sz w:val="28"/>
          <w:szCs w:val="28"/>
          <w:u w:val="single"/>
        </w:rPr>
        <w:t>Производственный менеджмент</w:t>
      </w:r>
    </w:p>
    <w:p w:rsidR="001837BB" w:rsidRPr="001837BB" w:rsidRDefault="00042D89" w:rsidP="006A47AB">
      <w:pPr>
        <w:pStyle w:val="aff0"/>
        <w:spacing w:line="360" w:lineRule="auto"/>
        <w:jc w:val="both"/>
        <w:rPr>
          <w:rFonts w:ascii="Times New Roman" w:hAnsi="Times New Roman"/>
          <w:i/>
          <w:iCs/>
          <w:sz w:val="28"/>
          <w:szCs w:val="28"/>
          <w:u w:val="single"/>
        </w:rPr>
      </w:pPr>
      <w:r w:rsidRPr="00883F42">
        <w:rPr>
          <w:rFonts w:ascii="Times New Roman" w:hAnsi="Times New Roman"/>
          <w:sz w:val="28"/>
          <w:szCs w:val="28"/>
        </w:rPr>
        <w:t xml:space="preserve">Образовательная программа </w:t>
      </w:r>
      <w:r w:rsidR="001837BB" w:rsidRPr="00883F42">
        <w:rPr>
          <w:rFonts w:ascii="Times New Roman" w:hAnsi="Times New Roman"/>
          <w:i/>
          <w:iCs/>
          <w:sz w:val="28"/>
          <w:szCs w:val="28"/>
          <w:u w:val="single"/>
        </w:rPr>
        <w:t>Мене</w:t>
      </w:r>
      <w:r w:rsidR="001837BB">
        <w:rPr>
          <w:rFonts w:ascii="Times New Roman" w:hAnsi="Times New Roman"/>
          <w:i/>
          <w:iCs/>
          <w:sz w:val="28"/>
          <w:szCs w:val="28"/>
          <w:u w:val="single"/>
        </w:rPr>
        <w:t>джмент промышленных организаций</w:t>
      </w:r>
    </w:p>
    <w:tbl>
      <w:tblPr>
        <w:tblW w:w="1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2508"/>
        <w:gridCol w:w="9413"/>
        <w:gridCol w:w="1276"/>
        <w:gridCol w:w="1598"/>
      </w:tblGrid>
      <w:tr w:rsidR="001837BB" w:rsidRPr="00BA74CD" w:rsidTr="00A6434C">
        <w:trPr>
          <w:cantSplit/>
          <w:jc w:val="center"/>
        </w:trPr>
        <w:tc>
          <w:tcPr>
            <w:tcW w:w="360" w:type="dxa"/>
            <w:tcBorders>
              <w:bottom w:val="single" w:sz="4" w:space="0" w:color="auto"/>
            </w:tcBorders>
          </w:tcPr>
          <w:p w:rsidR="001837BB" w:rsidRPr="00BA74CD" w:rsidRDefault="001837BB" w:rsidP="001837BB">
            <w:pPr>
              <w:jc w:val="center"/>
              <w:rPr>
                <w:sz w:val="16"/>
                <w:szCs w:val="16"/>
              </w:rPr>
            </w:pPr>
            <w:r w:rsidRPr="00BA74CD">
              <w:rPr>
                <w:sz w:val="16"/>
                <w:szCs w:val="16"/>
              </w:rPr>
              <w:t>№</w:t>
            </w:r>
            <w:r w:rsidRPr="00BA74CD">
              <w:rPr>
                <w:sz w:val="16"/>
                <w:szCs w:val="16"/>
              </w:rPr>
              <w:br/>
              <w:t>п/п</w:t>
            </w:r>
          </w:p>
        </w:tc>
        <w:tc>
          <w:tcPr>
            <w:tcW w:w="2508" w:type="dxa"/>
            <w:tcBorders>
              <w:bottom w:val="single" w:sz="4" w:space="0" w:color="auto"/>
            </w:tcBorders>
          </w:tcPr>
          <w:p w:rsidR="001837BB" w:rsidRPr="00BA74CD" w:rsidRDefault="001837BB" w:rsidP="001837BB">
            <w:pPr>
              <w:jc w:val="center"/>
              <w:rPr>
                <w:sz w:val="16"/>
                <w:szCs w:val="16"/>
              </w:rPr>
            </w:pPr>
            <w:r w:rsidRPr="00BA74CD">
              <w:rPr>
                <w:sz w:val="16"/>
                <w:szCs w:val="16"/>
              </w:rPr>
              <w:t>Наименование дисциплины и ее шифр в соответствии с учебным планом</w:t>
            </w:r>
          </w:p>
        </w:tc>
        <w:tc>
          <w:tcPr>
            <w:tcW w:w="9413" w:type="dxa"/>
            <w:tcBorders>
              <w:bottom w:val="single" w:sz="4" w:space="0" w:color="auto"/>
            </w:tcBorders>
          </w:tcPr>
          <w:p w:rsidR="001837BB" w:rsidRPr="00BA74CD" w:rsidRDefault="001837BB" w:rsidP="001837BB">
            <w:pPr>
              <w:jc w:val="center"/>
              <w:rPr>
                <w:sz w:val="16"/>
                <w:szCs w:val="16"/>
              </w:rPr>
            </w:pPr>
            <w:r w:rsidRPr="00BA74CD">
              <w:rPr>
                <w:sz w:val="16"/>
                <w:szCs w:val="16"/>
              </w:rPr>
              <w:t>Автор, название, место издания, издательство, год издания учебной и учебно-методической литературы</w:t>
            </w:r>
          </w:p>
        </w:tc>
        <w:tc>
          <w:tcPr>
            <w:tcW w:w="1276" w:type="dxa"/>
            <w:tcBorders>
              <w:bottom w:val="single" w:sz="4" w:space="0" w:color="auto"/>
            </w:tcBorders>
          </w:tcPr>
          <w:p w:rsidR="001837BB" w:rsidRPr="00BA74CD" w:rsidRDefault="001837BB" w:rsidP="001837BB">
            <w:pPr>
              <w:jc w:val="center"/>
              <w:rPr>
                <w:sz w:val="16"/>
                <w:szCs w:val="16"/>
              </w:rPr>
            </w:pPr>
            <w:r w:rsidRPr="00BA74CD">
              <w:rPr>
                <w:sz w:val="16"/>
                <w:szCs w:val="16"/>
              </w:rPr>
              <w:t>Количество экземпляров</w:t>
            </w:r>
          </w:p>
          <w:p w:rsidR="001837BB" w:rsidRPr="00BA74CD" w:rsidRDefault="001837BB" w:rsidP="001837BB">
            <w:pPr>
              <w:jc w:val="center"/>
              <w:rPr>
                <w:sz w:val="16"/>
                <w:szCs w:val="16"/>
              </w:rPr>
            </w:pPr>
            <w:r w:rsidRPr="00BA74CD">
              <w:rPr>
                <w:sz w:val="16"/>
                <w:szCs w:val="16"/>
              </w:rPr>
              <w:t>в библиотеке</w:t>
            </w:r>
          </w:p>
        </w:tc>
        <w:tc>
          <w:tcPr>
            <w:tcW w:w="1598" w:type="dxa"/>
            <w:tcBorders>
              <w:bottom w:val="single" w:sz="4" w:space="0" w:color="auto"/>
            </w:tcBorders>
          </w:tcPr>
          <w:p w:rsidR="001837BB" w:rsidRPr="00BA74CD" w:rsidRDefault="001837BB" w:rsidP="001837BB">
            <w:pPr>
              <w:ind w:left="69" w:hanging="69"/>
              <w:jc w:val="center"/>
              <w:rPr>
                <w:sz w:val="16"/>
                <w:szCs w:val="16"/>
              </w:rPr>
            </w:pPr>
            <w:r w:rsidRPr="00BA74CD">
              <w:rPr>
                <w:sz w:val="16"/>
                <w:szCs w:val="16"/>
              </w:rPr>
              <w:t>Число обучающихся, одновременно изучающих дисциплину</w:t>
            </w:r>
          </w:p>
        </w:tc>
      </w:tr>
      <w:tr w:rsidR="001837BB" w:rsidRPr="00BA74CD" w:rsidTr="00A6434C">
        <w:trPr>
          <w:cantSplit/>
          <w:tblHeader/>
          <w:jc w:val="center"/>
        </w:trPr>
        <w:tc>
          <w:tcPr>
            <w:tcW w:w="360" w:type="dxa"/>
            <w:shd w:val="clear" w:color="auto" w:fill="auto"/>
            <w:vAlign w:val="center"/>
          </w:tcPr>
          <w:p w:rsidR="001837BB" w:rsidRPr="00BA74CD" w:rsidRDefault="001837BB" w:rsidP="001837BB">
            <w:pPr>
              <w:jc w:val="center"/>
              <w:rPr>
                <w:sz w:val="16"/>
                <w:szCs w:val="16"/>
              </w:rPr>
            </w:pPr>
            <w:r w:rsidRPr="00BA74CD">
              <w:rPr>
                <w:sz w:val="16"/>
                <w:szCs w:val="16"/>
              </w:rPr>
              <w:t>1</w:t>
            </w:r>
          </w:p>
        </w:tc>
        <w:tc>
          <w:tcPr>
            <w:tcW w:w="2508" w:type="dxa"/>
            <w:shd w:val="clear" w:color="auto" w:fill="auto"/>
            <w:vAlign w:val="center"/>
          </w:tcPr>
          <w:p w:rsidR="001837BB" w:rsidRPr="00BA74CD" w:rsidRDefault="001837BB" w:rsidP="001837BB">
            <w:pPr>
              <w:jc w:val="center"/>
              <w:rPr>
                <w:sz w:val="16"/>
                <w:szCs w:val="16"/>
              </w:rPr>
            </w:pPr>
            <w:r w:rsidRPr="00BA74CD">
              <w:rPr>
                <w:sz w:val="16"/>
                <w:szCs w:val="16"/>
              </w:rPr>
              <w:t>2</w:t>
            </w:r>
          </w:p>
        </w:tc>
        <w:tc>
          <w:tcPr>
            <w:tcW w:w="9413" w:type="dxa"/>
            <w:shd w:val="clear" w:color="auto" w:fill="auto"/>
            <w:vAlign w:val="center"/>
          </w:tcPr>
          <w:p w:rsidR="001837BB" w:rsidRPr="00BA74CD" w:rsidRDefault="001837BB" w:rsidP="001837BB">
            <w:pPr>
              <w:jc w:val="center"/>
              <w:rPr>
                <w:sz w:val="16"/>
                <w:szCs w:val="16"/>
              </w:rPr>
            </w:pPr>
            <w:r w:rsidRPr="00BA74CD">
              <w:rPr>
                <w:sz w:val="16"/>
                <w:szCs w:val="16"/>
              </w:rPr>
              <w:t>3</w:t>
            </w:r>
          </w:p>
        </w:tc>
        <w:tc>
          <w:tcPr>
            <w:tcW w:w="1276" w:type="dxa"/>
            <w:shd w:val="clear" w:color="auto" w:fill="auto"/>
            <w:vAlign w:val="center"/>
          </w:tcPr>
          <w:p w:rsidR="001837BB" w:rsidRPr="00BA74CD" w:rsidRDefault="001837BB" w:rsidP="001837BB">
            <w:pPr>
              <w:jc w:val="center"/>
              <w:rPr>
                <w:sz w:val="16"/>
                <w:szCs w:val="16"/>
              </w:rPr>
            </w:pPr>
            <w:r w:rsidRPr="00BA74CD">
              <w:rPr>
                <w:sz w:val="16"/>
                <w:szCs w:val="16"/>
              </w:rPr>
              <w:t>4</w:t>
            </w:r>
          </w:p>
        </w:tc>
        <w:tc>
          <w:tcPr>
            <w:tcW w:w="1598" w:type="dxa"/>
            <w:shd w:val="clear" w:color="auto" w:fill="auto"/>
            <w:vAlign w:val="center"/>
          </w:tcPr>
          <w:p w:rsidR="001837BB" w:rsidRPr="00BA74CD" w:rsidRDefault="001837BB" w:rsidP="001837BB">
            <w:pPr>
              <w:jc w:val="center"/>
              <w:rPr>
                <w:sz w:val="16"/>
                <w:szCs w:val="16"/>
              </w:rPr>
            </w:pPr>
            <w:r w:rsidRPr="00BA74CD">
              <w:rPr>
                <w:sz w:val="16"/>
                <w:szCs w:val="16"/>
              </w:rPr>
              <w:t>5</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p>
        </w:tc>
        <w:tc>
          <w:tcPr>
            <w:tcW w:w="1276" w:type="dxa"/>
          </w:tcPr>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w:t>
            </w:r>
          </w:p>
        </w:tc>
        <w:tc>
          <w:tcPr>
            <w:tcW w:w="2508" w:type="dxa"/>
          </w:tcPr>
          <w:p w:rsidR="001837BB" w:rsidRPr="00BA74CD" w:rsidRDefault="001837BB" w:rsidP="001837BB">
            <w:pPr>
              <w:rPr>
                <w:sz w:val="16"/>
                <w:szCs w:val="16"/>
                <w:lang w:val="en-US"/>
              </w:rPr>
            </w:pPr>
            <w:r w:rsidRPr="00BA74CD">
              <w:rPr>
                <w:sz w:val="16"/>
                <w:szCs w:val="16"/>
              </w:rPr>
              <w:t>История</w:t>
            </w:r>
          </w:p>
          <w:p w:rsidR="001837BB" w:rsidRPr="00BA74CD" w:rsidRDefault="001837BB" w:rsidP="001837BB">
            <w:pPr>
              <w:rPr>
                <w:sz w:val="16"/>
                <w:szCs w:val="16"/>
                <w:lang w:val="en-US"/>
              </w:rPr>
            </w:pPr>
            <w:r w:rsidRPr="00BA74CD">
              <w:rPr>
                <w:sz w:val="16"/>
                <w:szCs w:val="16"/>
              </w:rPr>
              <w:t>Б1.Б.1</w:t>
            </w:r>
          </w:p>
        </w:tc>
        <w:tc>
          <w:tcPr>
            <w:tcW w:w="9413" w:type="dxa"/>
            <w:vAlign w:val="center"/>
          </w:tcPr>
          <w:p w:rsidR="001837BB" w:rsidRPr="00BA74CD" w:rsidRDefault="001837BB" w:rsidP="001837BB">
            <w:pPr>
              <w:rPr>
                <w:sz w:val="16"/>
                <w:szCs w:val="16"/>
              </w:rPr>
            </w:pPr>
            <w:r w:rsidRPr="00BA74CD">
              <w:rPr>
                <w:sz w:val="16"/>
                <w:szCs w:val="16"/>
              </w:rPr>
              <w:t>Толмачева, Р. П. (ГУУ) Цивилизация России: зарождение и развитие: учеб. пособие / Р. П. Толмачева (ГУУ) - М. : Дашков и К , 2010. - 403 с.</w:t>
            </w:r>
          </w:p>
        </w:tc>
        <w:tc>
          <w:tcPr>
            <w:tcW w:w="1276" w:type="dxa"/>
            <w:vAlign w:val="center"/>
          </w:tcPr>
          <w:p w:rsidR="001837BB" w:rsidRPr="00BA74CD" w:rsidRDefault="001837BB" w:rsidP="001837BB">
            <w:pPr>
              <w:jc w:val="center"/>
              <w:rPr>
                <w:sz w:val="16"/>
                <w:szCs w:val="16"/>
              </w:rPr>
            </w:pPr>
            <w:r w:rsidRPr="00BA74CD">
              <w:rPr>
                <w:sz w:val="16"/>
                <w:szCs w:val="16"/>
              </w:rPr>
              <w:t>300</w:t>
            </w:r>
          </w:p>
        </w:tc>
        <w:tc>
          <w:tcPr>
            <w:tcW w:w="1598" w:type="dxa"/>
          </w:tcPr>
          <w:p w:rsidR="001837BB" w:rsidRPr="00BA74CD" w:rsidRDefault="001837BB" w:rsidP="001837BB">
            <w:pPr>
              <w:jc w:val="center"/>
              <w:rPr>
                <w:sz w:val="16"/>
                <w:szCs w:val="16"/>
              </w:rPr>
            </w:pPr>
            <w:r w:rsidRPr="00BA74CD">
              <w:rPr>
                <w:sz w:val="16"/>
                <w:szCs w:val="16"/>
              </w:rPr>
              <w:t>1684</w:t>
            </w:r>
          </w:p>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Орлов, А. С. Основы курса истории России: учебник/ А. С. Орлов, А. Ю. Полунов, Ю. Я. Терещенко; МГУ им. М. В. Ломоносова, Ист. фак. .- Изд. 2-е, перераб. и доп.- М.: Проспект, 2009.- 576 с.</w:t>
            </w:r>
          </w:p>
        </w:tc>
        <w:tc>
          <w:tcPr>
            <w:tcW w:w="1276" w:type="dxa"/>
            <w:vAlign w:val="center"/>
          </w:tcPr>
          <w:p w:rsidR="001837BB" w:rsidRPr="00BA74CD" w:rsidRDefault="001837BB" w:rsidP="001837BB">
            <w:pPr>
              <w:jc w:val="center"/>
              <w:rPr>
                <w:sz w:val="16"/>
                <w:szCs w:val="16"/>
              </w:rPr>
            </w:pPr>
            <w:r w:rsidRPr="00BA74CD">
              <w:rPr>
                <w:sz w:val="16"/>
                <w:szCs w:val="16"/>
              </w:rPr>
              <w:t>50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Корчагова, М. Н. (ГУУ) Россия в начале XX в.: учеб.-практ. пособие по учеб. дисц. "Отечеств. история" для студ. всех спец./ М. Н. Корчагова; отв. ред. С. П. Костриков; Федер. агентство по образованию;ГУУ, Ин-т гос. и муницип. упр.- М.: ГУУ, 2008.- 44 с.: табл.</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Третьяков, А. В. (ГУУ) Государство и религиозные общины в политической жизни современной России: учеб. пособие для студ. всех спец./ А. В. Третьяков; отв. ред. С. П. Костриков; Федер. агентство по образованию;ГУУ, Ин-т гос. и муницип. упр.- М.: ГУУ, 2008.- 48 с.: диагр., табл.</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Костриков, С. П. (ГУУ) Тайна истории, или Что и как изучает историческая наука: учеб. пособие для студ. всех спец./ С. П. Костриков; отв. ред. Г. Р. Латфуллин; Федер. агентство по образованию;Ин-т гос. и муницип. упр.- М.: ГУУ, 2007.- 106 с.: ил.</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Ильюхов, А. А. Социально-экономические и политические преобразования в советском государстве в 20-30-е годы XX века : учеб.-практ. модуль для студ. всех спец. / А. А. Ильюхов (ГУУ) , отв. ред. С. П. Костриков (ГУУ) , кол. авт. М-во образования и науки РФ , кол. авт. ГУУ, Ин-т гос. упр. и права - М. : ГУУ , 2010. - 42 с.</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Крейс, В. В. СССР накануне и в годы Великой Отечественной войны советского народа 1941-1945 гг. : учеб.-метод. пособие для студ. всех спец. / В. В. Крейс (ГУУ) , отв. ред. С. П. Костриков (ГУУ) , кол. авт. М-во образования и науки РФ , кол. авт. ГУУ, Ин-т гос. упр. и права - М. : ГУУ , 2010. - 108 с. : рис.</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Машанова Л. В. Запад и Восток в истории России (IX-XX вв.) : учеб. пособие для студ. всех спец. Ч.2 Русь и Золотая Орда (XIII-XV вв.) / , кол. авт. М-во образования и науки РФ , кол. авт. ГУУ, Ин-т гос. упр. и права , 2010. - 58 с.</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Родригес, А. М. История ХХ века : Россия - Запад - Восток : учеб. пособие для студ. вузов / А. М. Родригес , С. В. Леонов , М. В. Пономарев - М. : Дрофа , 2008. - 559 с. - Высшее образование )</w:t>
            </w:r>
          </w:p>
        </w:tc>
        <w:tc>
          <w:tcPr>
            <w:tcW w:w="1276" w:type="dxa"/>
            <w:vAlign w:val="center"/>
          </w:tcPr>
          <w:p w:rsidR="001837BB" w:rsidRPr="00BA74CD" w:rsidRDefault="001837BB" w:rsidP="001837BB">
            <w:pPr>
              <w:jc w:val="center"/>
              <w:rPr>
                <w:sz w:val="16"/>
                <w:szCs w:val="16"/>
              </w:rPr>
            </w:pPr>
            <w:r w:rsidRPr="00BA74CD">
              <w:rPr>
                <w:sz w:val="16"/>
                <w:szCs w:val="16"/>
              </w:rPr>
              <w:t>65</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Жукова Л. А. История культуры России (XVIII-XX вв.): социокультурные аспекты : учеб. пособие-модуль для студ. всех спец. Ч.2 . , 2010. - 75 с.</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vAlign w:val="center"/>
          </w:tcPr>
          <w:p w:rsidR="001837BB" w:rsidRPr="00BA74CD" w:rsidRDefault="001837BB" w:rsidP="001837BB">
            <w:pPr>
              <w:rPr>
                <w:rFonts w:ascii="Arial CYR" w:hAnsi="Arial CYR" w:cs="Arial CYR"/>
                <w:sz w:val="16"/>
                <w:szCs w:val="16"/>
              </w:rPr>
            </w:pPr>
          </w:p>
        </w:tc>
        <w:tc>
          <w:tcPr>
            <w:tcW w:w="9413" w:type="dxa"/>
            <w:vAlign w:val="bottom"/>
          </w:tcPr>
          <w:p w:rsidR="001837BB" w:rsidRPr="00BA74CD" w:rsidRDefault="001837BB" w:rsidP="001837BB">
            <w:pPr>
              <w:rPr>
                <w:sz w:val="16"/>
                <w:szCs w:val="16"/>
              </w:rPr>
            </w:pPr>
            <w:r w:rsidRPr="00BA74CD">
              <w:rPr>
                <w:sz w:val="16"/>
                <w:szCs w:val="16"/>
              </w:rPr>
              <w:t>История России : учеб. пособие для студ. всех спец. / , Э. Б. Ершова (ГУУ) , Л. А. Жукова (ГУУ) , А. А. Ильюхов (ГУУ) , М. Н. Корчагова (ГУУ) , С. П. Костриков (ГУУ) , В. В. Крейс (ГУУ) , Л. В. Машанова (ГУУ) , Г. П. Низовцева (ГУУ) , Л. И. Третьякова (ГУУ) , отв. ред. С. П. Костриков (ГУУ) , кол. авт. М-во образования и науки РФ , кол. авт. ГУУ, Ин-т гос. упр. и права - Изд. 2-е, испр. и доп. - М. : ГУУ , 2010. - 223 с.</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 xml:space="preserve">Ильюхов, А. А. Отечественная история IX-XX вв. : учеб.-практ. пособие для студ. всех спец. / А. А. Ильюхов (ГУУ) , М. Н. Корчагова (ГУУ), В. В. Крейс (ГУУ), отв. ред. С. П. Костриков (ГУУ) , кол. авт. Федер. агентство по образованию , кол. авт. ГУУ, Ин-т гос. упр. и права - М. : ГУУ , 2009. - 192 с. : табл. - 90 лет ГУУ </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История для бакалавров : учебник для студ. вузов / , П. С. Самыгин , С. И. Самыгин , В. Н. Шевелев , Е. В. Шевелева - Изд. 2-е , стер. - Ростов-на-Дону : Феникс , 2012. - 575 с. - Высшее образование )</w:t>
            </w:r>
          </w:p>
        </w:tc>
        <w:tc>
          <w:tcPr>
            <w:tcW w:w="1276" w:type="dxa"/>
            <w:vAlign w:val="center"/>
          </w:tcPr>
          <w:p w:rsidR="001837BB" w:rsidRPr="00BA74CD" w:rsidRDefault="001837BB" w:rsidP="001837BB">
            <w:pPr>
              <w:jc w:val="center"/>
              <w:rPr>
                <w:sz w:val="16"/>
                <w:szCs w:val="16"/>
              </w:rPr>
            </w:pPr>
            <w:r w:rsidRPr="00BA74CD">
              <w:rPr>
                <w:sz w:val="16"/>
                <w:szCs w:val="16"/>
              </w:rPr>
              <w:t>100</w:t>
            </w:r>
          </w:p>
          <w:p w:rsidR="001837BB" w:rsidRPr="00BA74CD" w:rsidRDefault="001837BB" w:rsidP="001837BB">
            <w:pPr>
              <w:jc w:val="center"/>
              <w:rPr>
                <w:sz w:val="16"/>
                <w:szCs w:val="16"/>
              </w:rPr>
            </w:pPr>
            <w:r w:rsidRPr="00BA74CD">
              <w:rPr>
                <w:sz w:val="16"/>
                <w:szCs w:val="16"/>
              </w:rPr>
              <w:t>п/з</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Кузнецов И. Н.  История: Учебник для бакалавров / И. Н. Кузнецов. — М.: Издательско торговая корпорация «Дашков и Ко», 2012. — 496 с. . –Режим доступа: http://book.ru/view/904330/</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jc w:val="both"/>
              <w:rPr>
                <w:sz w:val="16"/>
                <w:szCs w:val="16"/>
              </w:rPr>
            </w:pPr>
            <w:r w:rsidRPr="00BA74CD">
              <w:rPr>
                <w:sz w:val="16"/>
                <w:szCs w:val="16"/>
              </w:rPr>
              <w:t>История России : учебник / В.П. Семин. — М. : КНОРУС, 2011. — 440 с. –Режим доступа: http://www.book.ru/view/901932/2</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История России: Учебно-практическое пособие / Е.И. Нестеренко, Н.Е. Петухова, Я.А. Пляйс. - М.: Вузовский учебник: ИНФРА-М, 2012. - 296 с. – Режим доступа:</w:t>
            </w:r>
          </w:p>
          <w:p w:rsidR="001837BB" w:rsidRPr="00BA74CD" w:rsidRDefault="00006CC1" w:rsidP="001837BB">
            <w:pPr>
              <w:rPr>
                <w:sz w:val="16"/>
                <w:szCs w:val="16"/>
              </w:rPr>
            </w:pPr>
            <w:hyperlink r:id="rId12" w:history="1">
              <w:r w:rsidR="001837BB" w:rsidRPr="00BA74CD">
                <w:rPr>
                  <w:rStyle w:val="affd"/>
                  <w:sz w:val="16"/>
                  <w:szCs w:val="16"/>
                </w:rPr>
                <w:t>http://znanium.com/bookread.php?book=330409</w:t>
              </w:r>
            </w:hyperlink>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Золотухин, М. Ю. История международных отношений и внешней политики России в Новое время. XVI – XIX вв. [Электронный ресурс] : Учебное пособие / М. Ю. Золотухин, В. А. Георгиев, Н. Г. Георгиева. - М. : Издательский дом ИНФРА-М, 2012. - 560 с. –</w:t>
            </w:r>
          </w:p>
          <w:p w:rsidR="001837BB" w:rsidRPr="00BA74CD" w:rsidRDefault="001837BB" w:rsidP="001837BB">
            <w:pPr>
              <w:rPr>
                <w:sz w:val="16"/>
                <w:szCs w:val="16"/>
              </w:rPr>
            </w:pPr>
            <w:r w:rsidRPr="00BA74CD">
              <w:rPr>
                <w:sz w:val="16"/>
                <w:szCs w:val="16"/>
              </w:rPr>
              <w:t xml:space="preserve"> Режим доступа: </w:t>
            </w:r>
            <w:hyperlink r:id="rId13" w:history="1">
              <w:r w:rsidRPr="00BA74CD">
                <w:rPr>
                  <w:rStyle w:val="affd"/>
                  <w:sz w:val="16"/>
                  <w:szCs w:val="16"/>
                </w:rPr>
                <w:t>http://znanium.com/bookread.php?book=397479</w:t>
              </w:r>
            </w:hyperlink>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История России с древнейших времен до наших дней: Учебник / А.Н. Сахаров, А.Н. Боханов, В.А. Шестаков; под ред. А.Н. Сахарова. – Москва: Проспект, 2011.- 768с. – Режим доступа: http://book.ru/view/900768/</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Павленко Н. И. История России с древнейших времен до </w:t>
            </w:r>
            <w:smartTag w:uri="urn:schemas-microsoft-com:office:smarttags" w:element="metricconverter">
              <w:smartTagPr>
                <w:attr w:name="ProductID" w:val="1861 г"/>
              </w:smartTagPr>
              <w:r w:rsidRPr="00BA74CD">
                <w:rPr>
                  <w:sz w:val="16"/>
                  <w:szCs w:val="16"/>
                </w:rPr>
                <w:t>1861 г</w:t>
              </w:r>
            </w:smartTag>
            <w:r w:rsidRPr="00BA74CD">
              <w:rPr>
                <w:sz w:val="16"/>
                <w:szCs w:val="16"/>
              </w:rPr>
              <w:t>. Учебник   / Павленко Н. И. , Федоров В. А. , Андреев И. Л. - 5-е изд., перераб. и доп. - М.: ЮРАЙТ, 2011. – 713с. – Режим доступа: http://www.biblioclub.ru/book/57938/</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jc w:val="both"/>
              <w:rPr>
                <w:sz w:val="16"/>
                <w:szCs w:val="16"/>
              </w:rPr>
            </w:pPr>
            <w:r w:rsidRPr="00BA74CD">
              <w:rPr>
                <w:sz w:val="16"/>
                <w:szCs w:val="16"/>
              </w:rPr>
              <w:t>Мегаполис и его культура (на примере Москвы): Монография / В.А. Есаков. - 2-e изд., перераб. - М.: Альфа-М, 2009. - 208 с.-Режим доступа: http://znanium.com/bookread.php?book=184859</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w:t>
            </w:r>
          </w:p>
        </w:tc>
        <w:tc>
          <w:tcPr>
            <w:tcW w:w="2508" w:type="dxa"/>
          </w:tcPr>
          <w:p w:rsidR="001837BB" w:rsidRPr="00BA74CD" w:rsidRDefault="001837BB" w:rsidP="001837BB">
            <w:pPr>
              <w:rPr>
                <w:sz w:val="16"/>
                <w:szCs w:val="16"/>
              </w:rPr>
            </w:pPr>
            <w:r w:rsidRPr="00BA74CD">
              <w:rPr>
                <w:sz w:val="16"/>
                <w:szCs w:val="16"/>
              </w:rPr>
              <w:t>Философия</w:t>
            </w:r>
          </w:p>
          <w:p w:rsidR="001837BB" w:rsidRPr="00BA74CD" w:rsidRDefault="001837BB" w:rsidP="001837BB">
            <w:pPr>
              <w:rPr>
                <w:sz w:val="16"/>
                <w:szCs w:val="16"/>
              </w:rPr>
            </w:pPr>
            <w:r w:rsidRPr="00BA74CD">
              <w:rPr>
                <w:sz w:val="16"/>
                <w:szCs w:val="16"/>
              </w:rPr>
              <w:t>Б1.Б.2</w:t>
            </w:r>
          </w:p>
        </w:tc>
        <w:tc>
          <w:tcPr>
            <w:tcW w:w="9413" w:type="dxa"/>
            <w:vAlign w:val="bottom"/>
          </w:tcPr>
          <w:p w:rsidR="001837BB" w:rsidRPr="00BA74CD" w:rsidRDefault="001837BB" w:rsidP="001837BB">
            <w:pPr>
              <w:rPr>
                <w:sz w:val="16"/>
                <w:szCs w:val="16"/>
              </w:rPr>
            </w:pPr>
            <w:r w:rsidRPr="00BA74CD">
              <w:rPr>
                <w:sz w:val="16"/>
                <w:szCs w:val="16"/>
              </w:rPr>
              <w:t>Политическая экономия как экономическая философия : учеб. пособие /, отв. ред. С. А. Толкачев (ГУУ) , кол. авт. Федер. агентство по образованию , кол. авт. ГУУ , кол. авт. Каф. полит. экономии - М. : ГУУ , 2009. - 170 с. : рис., табл. - Университетский учебник России )</w:t>
            </w:r>
          </w:p>
        </w:tc>
        <w:tc>
          <w:tcPr>
            <w:tcW w:w="1276" w:type="dxa"/>
            <w:vAlign w:val="center"/>
          </w:tcPr>
          <w:p w:rsidR="001837BB" w:rsidRPr="00BA74CD" w:rsidRDefault="001837BB" w:rsidP="001837BB">
            <w:pPr>
              <w:jc w:val="center"/>
              <w:rPr>
                <w:sz w:val="16"/>
                <w:szCs w:val="16"/>
              </w:rPr>
            </w:pPr>
            <w:r w:rsidRPr="00BA74CD">
              <w:rPr>
                <w:sz w:val="16"/>
                <w:szCs w:val="16"/>
              </w:rPr>
              <w:t>50</w:t>
            </w:r>
          </w:p>
        </w:tc>
        <w:tc>
          <w:tcPr>
            <w:tcW w:w="1598" w:type="dxa"/>
          </w:tcPr>
          <w:p w:rsidR="001837BB" w:rsidRPr="00BA74CD" w:rsidRDefault="001837BB" w:rsidP="001837BB">
            <w:pPr>
              <w:jc w:val="center"/>
              <w:rPr>
                <w:spacing w:val="-4"/>
                <w:sz w:val="16"/>
                <w:szCs w:val="16"/>
              </w:rPr>
            </w:pPr>
            <w:r w:rsidRPr="00BA74CD">
              <w:rPr>
                <w:sz w:val="16"/>
                <w:szCs w:val="16"/>
              </w:rPr>
              <w:t>1684</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Амелина, Е. М. Русская социальная философия всеединства конца XIX - начала XX века : учеб. пособие для студ. всех спец. / Е. М. Амелина (ГУУ) , отв. ред. М. Ю. Захаров (ГУУ) , кол. авт. Федер. агентство по образованию , кол. авт. ГУУ, Ин-т психологии и социологии упр. - М. : ГУУ , 2009. - 116 с. - 90 лет ГУУ )</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Амелина, Е. М. Философия истории : учеб. пособие для студ. всех спец. / Е. М. Амелина (ГУУ) , отв. ред. М. Ю. Захаров (ГУУ) , кол. авт. М-во образования и науки РФ , кол. авт. ГУУ, Ин-т психологии и социологии упр. - М. : ГУУ , 2010. - 37 с.</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 xml:space="preserve">Философия : учебник для бакалавров / , В. Н. Лавриненко , Г. И. Иконникова , В. П. Ратников , В. В. Юдин , ред. В. Н. Лавриненко - 5-е изд., перераб. и доп. - М. : ЮРАЙТ , 2012. - 561 с. ; печ. л. 29,45 - Бакалавр )  </w:t>
            </w:r>
          </w:p>
        </w:tc>
        <w:tc>
          <w:tcPr>
            <w:tcW w:w="1276" w:type="dxa"/>
            <w:vAlign w:val="center"/>
          </w:tcPr>
          <w:p w:rsidR="001837BB" w:rsidRPr="00BA74CD" w:rsidRDefault="001837BB" w:rsidP="001837BB">
            <w:pPr>
              <w:jc w:val="center"/>
              <w:rPr>
                <w:sz w:val="16"/>
                <w:szCs w:val="16"/>
              </w:rPr>
            </w:pPr>
            <w:r w:rsidRPr="00BA74CD">
              <w:rPr>
                <w:sz w:val="16"/>
                <w:szCs w:val="16"/>
              </w:rPr>
              <w:t>1000</w:t>
            </w:r>
          </w:p>
          <w:p w:rsidR="001837BB" w:rsidRPr="00BA74CD" w:rsidRDefault="001837BB" w:rsidP="001837BB">
            <w:pPr>
              <w:jc w:val="center"/>
              <w:rPr>
                <w:sz w:val="16"/>
                <w:szCs w:val="16"/>
              </w:rPr>
            </w:pPr>
            <w:r w:rsidRPr="00BA74CD">
              <w:rPr>
                <w:sz w:val="16"/>
                <w:szCs w:val="16"/>
              </w:rPr>
              <w:t>(к/об) 20.06.13</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 xml:space="preserve">Соколов, В. В. Европейская философия XV-XVII веков : учеб. пособие / В. В. Соколов - Изд. 4-е, испр. - М. : Акад. Проект , 2009. - 511 с. - Gaudeamus )                    </w:t>
            </w:r>
          </w:p>
        </w:tc>
        <w:tc>
          <w:tcPr>
            <w:tcW w:w="1276" w:type="dxa"/>
            <w:vAlign w:val="center"/>
          </w:tcPr>
          <w:p w:rsidR="001837BB" w:rsidRPr="00BA74CD" w:rsidRDefault="001837BB" w:rsidP="001837BB">
            <w:pPr>
              <w:jc w:val="center"/>
              <w:rPr>
                <w:sz w:val="16"/>
                <w:szCs w:val="16"/>
              </w:rPr>
            </w:pPr>
            <w:r w:rsidRPr="00BA74CD">
              <w:rPr>
                <w:sz w:val="16"/>
                <w:szCs w:val="16"/>
              </w:rPr>
              <w:t>20</w:t>
            </w:r>
          </w:p>
          <w:p w:rsidR="001837BB" w:rsidRPr="00BA74CD" w:rsidRDefault="001837BB" w:rsidP="001837BB">
            <w:pPr>
              <w:jc w:val="center"/>
              <w:rPr>
                <w:sz w:val="16"/>
                <w:szCs w:val="16"/>
              </w:rPr>
            </w:pPr>
            <w:r w:rsidRPr="00BA74CD">
              <w:rPr>
                <w:sz w:val="16"/>
                <w:szCs w:val="16"/>
              </w:rPr>
              <w:t>(к/об) 20.06.13</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Общественный идеал в русской философии XIX-XX вв. : учеб. пособие для подготовки бакалавров всех направлений / , Е. М. Амелина (ГУУ) , В. Н. Жуков (ГУУ) , Л. В. Кожевникова (ГУУ) , О. Ю. Ролдугина (ГУУ) , В. В. Ушаков (ГУУ) , отв. ред. М. Ю. Захаров (ГУУ) , кол. авт. М-во образования и науки РФ , кол. авт. ГУУ, Ин-т психологии и социологии упр. - М. : ГУУ , 2012. - 136 с.: фот. ; печ. л. 8,75.</w:t>
            </w:r>
          </w:p>
        </w:tc>
        <w:tc>
          <w:tcPr>
            <w:tcW w:w="1276" w:type="dxa"/>
            <w:vAlign w:val="center"/>
          </w:tcPr>
          <w:p w:rsidR="001837BB" w:rsidRPr="00BA74CD" w:rsidRDefault="001837BB" w:rsidP="001837BB">
            <w:pPr>
              <w:jc w:val="center"/>
              <w:rPr>
                <w:sz w:val="16"/>
                <w:szCs w:val="16"/>
              </w:rPr>
            </w:pPr>
            <w:r w:rsidRPr="00BA74CD">
              <w:rPr>
                <w:sz w:val="16"/>
                <w:szCs w:val="16"/>
              </w:rPr>
              <w:t>20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jc w:val="both"/>
              <w:rPr>
                <w:sz w:val="16"/>
                <w:szCs w:val="16"/>
              </w:rPr>
            </w:pPr>
            <w:r w:rsidRPr="00BA74CD">
              <w:rPr>
                <w:sz w:val="16"/>
                <w:szCs w:val="16"/>
              </w:rPr>
              <w:t>Философия: Учебник / С.А. Нижников. - М.: НИЦ Инфра-М, 2012. - 461 с.:</w:t>
            </w:r>
          </w:p>
          <w:p w:rsidR="001837BB" w:rsidRPr="00BA74CD" w:rsidRDefault="001837BB" w:rsidP="001837BB">
            <w:pPr>
              <w:jc w:val="both"/>
              <w:rPr>
                <w:sz w:val="16"/>
                <w:szCs w:val="16"/>
              </w:rPr>
            </w:pPr>
            <w:r w:rsidRPr="00BA74CD">
              <w:rPr>
                <w:sz w:val="16"/>
                <w:szCs w:val="16"/>
              </w:rPr>
              <w:t>http://znanium.com/bookread.php?book=308309</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jc w:val="both"/>
              <w:rPr>
                <w:sz w:val="16"/>
                <w:szCs w:val="16"/>
              </w:rPr>
            </w:pPr>
            <w:r w:rsidRPr="00BA74CD">
              <w:rPr>
                <w:sz w:val="16"/>
                <w:szCs w:val="16"/>
              </w:rPr>
              <w:t>Философия : Учебное пособие по дисциплине «Философия! /Н.Е. Шафажинская; Министерство образования и науки Российской Федерации. – М.: ИК МГУПП,2009</w:t>
            </w:r>
          </w:p>
          <w:p w:rsidR="001837BB" w:rsidRPr="00BA74CD" w:rsidRDefault="001837BB" w:rsidP="001837BB">
            <w:pPr>
              <w:rPr>
                <w:sz w:val="16"/>
                <w:szCs w:val="16"/>
              </w:rPr>
            </w:pPr>
            <w:r w:rsidRPr="00BA74CD">
              <w:rPr>
                <w:sz w:val="16"/>
                <w:szCs w:val="16"/>
              </w:rPr>
              <w:t xml:space="preserve">Режим доступа : </w:t>
            </w:r>
          </w:p>
          <w:p w:rsidR="001837BB" w:rsidRPr="00BA74CD" w:rsidRDefault="001837BB" w:rsidP="001837BB">
            <w:pPr>
              <w:rPr>
                <w:sz w:val="16"/>
                <w:szCs w:val="16"/>
              </w:rPr>
            </w:pPr>
            <w:r w:rsidRPr="00BA74CD">
              <w:rPr>
                <w:sz w:val="16"/>
                <w:szCs w:val="16"/>
              </w:rPr>
              <w:t>http: // znanium.com/bookread.php?book=320732</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jc w:val="both"/>
              <w:rPr>
                <w:sz w:val="16"/>
                <w:szCs w:val="16"/>
              </w:rPr>
            </w:pPr>
            <w:r w:rsidRPr="00BA74CD">
              <w:rPr>
                <w:sz w:val="16"/>
                <w:szCs w:val="16"/>
              </w:rPr>
              <w:t>Философия: Учебное пособие / В.Э. Вечканов, Н.А. Лучков. - 2-e изд. - М.: ИЦ РИОР: НИЦ Инфра-М, 2013. - 136 с</w:t>
            </w:r>
          </w:p>
          <w:p w:rsidR="001837BB" w:rsidRPr="00BA74CD" w:rsidRDefault="001837BB" w:rsidP="001837BB">
            <w:pPr>
              <w:rPr>
                <w:sz w:val="16"/>
                <w:szCs w:val="16"/>
              </w:rPr>
            </w:pPr>
            <w:r w:rsidRPr="00BA74CD">
              <w:rPr>
                <w:sz w:val="16"/>
                <w:szCs w:val="16"/>
              </w:rPr>
              <w:t>http://znanium.com/bookread.php?book=358076</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Гуревич П. С.  Философия. Учебник/ П. С. Гуревич  М.: Юнити-Дана, 2012. - 404 с. http://www.biblioclub.ru/book/117921/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3</w:t>
            </w:r>
          </w:p>
        </w:tc>
        <w:tc>
          <w:tcPr>
            <w:tcW w:w="2508" w:type="dxa"/>
          </w:tcPr>
          <w:p w:rsidR="001837BB" w:rsidRPr="00BA74CD" w:rsidRDefault="001837BB" w:rsidP="001837BB">
            <w:pPr>
              <w:rPr>
                <w:sz w:val="16"/>
                <w:szCs w:val="16"/>
              </w:rPr>
            </w:pPr>
            <w:r w:rsidRPr="00BA74CD">
              <w:rPr>
                <w:sz w:val="16"/>
                <w:szCs w:val="16"/>
              </w:rPr>
              <w:t>Иностранный язык</w:t>
            </w:r>
          </w:p>
          <w:p w:rsidR="001837BB" w:rsidRPr="00BA74CD" w:rsidRDefault="001837BB" w:rsidP="001837BB">
            <w:pPr>
              <w:rPr>
                <w:sz w:val="16"/>
                <w:szCs w:val="16"/>
              </w:rPr>
            </w:pPr>
            <w:r w:rsidRPr="00BA74CD">
              <w:rPr>
                <w:sz w:val="16"/>
                <w:szCs w:val="16"/>
              </w:rPr>
              <w:t>Б1.Б.З</w:t>
            </w:r>
          </w:p>
        </w:tc>
        <w:tc>
          <w:tcPr>
            <w:tcW w:w="9413" w:type="dxa"/>
          </w:tcPr>
          <w:p w:rsidR="001837BB" w:rsidRPr="00BA74CD" w:rsidRDefault="001837BB" w:rsidP="001837BB">
            <w:pPr>
              <w:rPr>
                <w:sz w:val="16"/>
                <w:szCs w:val="16"/>
                <w:lang w:val="en-US"/>
              </w:rPr>
            </w:pPr>
            <w:r w:rsidRPr="00BA74CD">
              <w:rPr>
                <w:sz w:val="16"/>
                <w:szCs w:val="16"/>
                <w:lang w:val="en-US"/>
              </w:rPr>
              <w:t>Robbins, S. First insights into business / S. Robbins - Spain : Longman , 2008. -  Students book )</w:t>
            </w:r>
          </w:p>
        </w:tc>
        <w:tc>
          <w:tcPr>
            <w:tcW w:w="1276" w:type="dxa"/>
          </w:tcPr>
          <w:p w:rsidR="001837BB" w:rsidRPr="00BA74CD" w:rsidRDefault="001837BB" w:rsidP="001837BB">
            <w:pPr>
              <w:rPr>
                <w:sz w:val="16"/>
                <w:szCs w:val="16"/>
              </w:rPr>
            </w:pPr>
            <w:r w:rsidRPr="00BA74CD">
              <w:rPr>
                <w:sz w:val="16"/>
                <w:szCs w:val="16"/>
              </w:rPr>
              <w:t>100</w:t>
            </w:r>
          </w:p>
        </w:tc>
        <w:tc>
          <w:tcPr>
            <w:tcW w:w="1598" w:type="dxa"/>
          </w:tcPr>
          <w:p w:rsidR="001837BB" w:rsidRPr="00BA74CD" w:rsidRDefault="001837BB" w:rsidP="001837BB">
            <w:pPr>
              <w:jc w:val="center"/>
              <w:rPr>
                <w:spacing w:val="-4"/>
                <w:sz w:val="16"/>
                <w:szCs w:val="16"/>
              </w:rPr>
            </w:pPr>
            <w:r w:rsidRPr="00BA74CD">
              <w:rPr>
                <w:spacing w:val="-4"/>
                <w:sz w:val="16"/>
                <w:szCs w:val="16"/>
              </w:rPr>
              <w:t>1640</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en-US"/>
              </w:rPr>
            </w:pPr>
          </w:p>
        </w:tc>
        <w:tc>
          <w:tcPr>
            <w:tcW w:w="2508" w:type="dxa"/>
          </w:tcPr>
          <w:p w:rsidR="001837BB" w:rsidRPr="00BA74CD" w:rsidRDefault="001837BB" w:rsidP="001837BB">
            <w:pPr>
              <w:rPr>
                <w:sz w:val="16"/>
                <w:szCs w:val="16"/>
                <w:lang w:val="en-US"/>
              </w:rPr>
            </w:pPr>
          </w:p>
        </w:tc>
        <w:tc>
          <w:tcPr>
            <w:tcW w:w="9413" w:type="dxa"/>
          </w:tcPr>
          <w:p w:rsidR="001837BB" w:rsidRPr="00BA74CD" w:rsidRDefault="001837BB" w:rsidP="001837BB">
            <w:pPr>
              <w:rPr>
                <w:sz w:val="16"/>
                <w:szCs w:val="16"/>
                <w:lang w:val="en-US"/>
              </w:rPr>
            </w:pPr>
            <w:r w:rsidRPr="00BA74CD">
              <w:rPr>
                <w:sz w:val="16"/>
                <w:szCs w:val="16"/>
                <w:lang w:val="en-US"/>
              </w:rPr>
              <w:t xml:space="preserve">MacKenzie, I. English for business studies : student's book / I. MacKenzie - 2nd ed. - Cambridge : Cambridge University Press , 2009. - 208 </w:t>
            </w:r>
            <w:r w:rsidRPr="00BA74CD">
              <w:rPr>
                <w:sz w:val="16"/>
                <w:szCs w:val="16"/>
              </w:rPr>
              <w:t>с</w:t>
            </w:r>
            <w:r w:rsidRPr="00BA74CD">
              <w:rPr>
                <w:sz w:val="16"/>
                <w:szCs w:val="16"/>
                <w:lang w:val="en-US"/>
              </w:rPr>
              <w:t>.</w:t>
            </w:r>
          </w:p>
        </w:tc>
        <w:tc>
          <w:tcPr>
            <w:tcW w:w="1276" w:type="dxa"/>
          </w:tcPr>
          <w:p w:rsidR="001837BB" w:rsidRPr="00BA74CD" w:rsidRDefault="001837BB" w:rsidP="001837BB">
            <w:pPr>
              <w:rPr>
                <w:sz w:val="16"/>
                <w:szCs w:val="16"/>
              </w:rPr>
            </w:pPr>
            <w:r w:rsidRPr="00BA74CD">
              <w:rPr>
                <w:sz w:val="16"/>
                <w:szCs w:val="16"/>
              </w:rPr>
              <w:t>100</w:t>
            </w:r>
          </w:p>
        </w:tc>
        <w:tc>
          <w:tcPr>
            <w:tcW w:w="1598" w:type="dxa"/>
          </w:tcPr>
          <w:p w:rsidR="001837BB" w:rsidRPr="00BA74CD" w:rsidRDefault="001837BB" w:rsidP="001837BB">
            <w:pPr>
              <w:jc w:val="center"/>
              <w:rPr>
                <w:spacing w:val="-4"/>
                <w:sz w:val="16"/>
                <w:szCs w:val="16"/>
                <w:lang w:val="en-US"/>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en-US"/>
              </w:rPr>
            </w:pPr>
          </w:p>
        </w:tc>
        <w:tc>
          <w:tcPr>
            <w:tcW w:w="2508" w:type="dxa"/>
          </w:tcPr>
          <w:p w:rsidR="001837BB" w:rsidRPr="00BA74CD" w:rsidRDefault="001837BB" w:rsidP="001837BB">
            <w:pPr>
              <w:rPr>
                <w:sz w:val="16"/>
                <w:szCs w:val="16"/>
                <w:lang w:val="en-US"/>
              </w:rPr>
            </w:pPr>
          </w:p>
        </w:tc>
        <w:tc>
          <w:tcPr>
            <w:tcW w:w="9413" w:type="dxa"/>
            <w:vAlign w:val="center"/>
          </w:tcPr>
          <w:p w:rsidR="001837BB" w:rsidRPr="00BA74CD" w:rsidRDefault="001837BB" w:rsidP="001837BB">
            <w:pPr>
              <w:rPr>
                <w:sz w:val="16"/>
                <w:szCs w:val="16"/>
                <w:lang w:val="en-US"/>
              </w:rPr>
            </w:pPr>
            <w:r w:rsidRPr="00BA74CD">
              <w:rPr>
                <w:sz w:val="16"/>
                <w:szCs w:val="16"/>
                <w:lang w:val="en-US"/>
              </w:rPr>
              <w:t xml:space="preserve">Cotton, D. Language leader. Intermediate : course book and CD-ROM / D. Cotton , D. Falvey , S. Kent - Harlow (England) : Pearson Education , 2011. </w:t>
            </w:r>
          </w:p>
        </w:tc>
        <w:tc>
          <w:tcPr>
            <w:tcW w:w="1276" w:type="dxa"/>
          </w:tcPr>
          <w:p w:rsidR="001837BB" w:rsidRPr="00BA74CD" w:rsidRDefault="001837BB" w:rsidP="001837BB">
            <w:pPr>
              <w:rPr>
                <w:sz w:val="16"/>
                <w:szCs w:val="16"/>
              </w:rPr>
            </w:pPr>
            <w:r w:rsidRPr="00BA74CD">
              <w:rPr>
                <w:sz w:val="16"/>
                <w:szCs w:val="16"/>
              </w:rPr>
              <w:t>300</w:t>
            </w:r>
          </w:p>
        </w:tc>
        <w:tc>
          <w:tcPr>
            <w:tcW w:w="1598" w:type="dxa"/>
          </w:tcPr>
          <w:p w:rsidR="001837BB" w:rsidRPr="00BA74CD" w:rsidRDefault="001837BB" w:rsidP="001837BB">
            <w:pPr>
              <w:jc w:val="center"/>
              <w:rPr>
                <w:spacing w:val="-4"/>
                <w:sz w:val="16"/>
                <w:szCs w:val="16"/>
                <w:lang w:val="en-US"/>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en-US"/>
              </w:rPr>
            </w:pPr>
          </w:p>
        </w:tc>
        <w:tc>
          <w:tcPr>
            <w:tcW w:w="2508" w:type="dxa"/>
          </w:tcPr>
          <w:p w:rsidR="001837BB" w:rsidRPr="00BA74CD" w:rsidRDefault="001837BB" w:rsidP="001837BB">
            <w:pPr>
              <w:rPr>
                <w:sz w:val="16"/>
                <w:szCs w:val="16"/>
                <w:lang w:val="en-US"/>
              </w:rPr>
            </w:pPr>
          </w:p>
        </w:tc>
        <w:tc>
          <w:tcPr>
            <w:tcW w:w="9413" w:type="dxa"/>
            <w:vAlign w:val="center"/>
          </w:tcPr>
          <w:p w:rsidR="001837BB" w:rsidRPr="00BA74CD" w:rsidRDefault="001837BB" w:rsidP="001837BB">
            <w:pPr>
              <w:rPr>
                <w:sz w:val="16"/>
                <w:szCs w:val="16"/>
                <w:lang w:val="en-US"/>
              </w:rPr>
            </w:pPr>
            <w:r w:rsidRPr="00BA74CD">
              <w:rPr>
                <w:sz w:val="16"/>
                <w:szCs w:val="16"/>
                <w:lang w:val="en-US"/>
              </w:rPr>
              <w:t xml:space="preserve">Lebeau, I. Language leader. Pre-Intermediate : course book and CD-ROM / I. Lebeau , G. Rees - Harlow (England) : Pearson Education , 2010. </w:t>
            </w:r>
          </w:p>
        </w:tc>
        <w:tc>
          <w:tcPr>
            <w:tcW w:w="1276" w:type="dxa"/>
          </w:tcPr>
          <w:p w:rsidR="001837BB" w:rsidRPr="00BA74CD" w:rsidRDefault="001837BB" w:rsidP="001837BB">
            <w:pPr>
              <w:rPr>
                <w:sz w:val="16"/>
                <w:szCs w:val="16"/>
              </w:rPr>
            </w:pPr>
            <w:r w:rsidRPr="00BA74CD">
              <w:rPr>
                <w:sz w:val="16"/>
                <w:szCs w:val="16"/>
              </w:rPr>
              <w:t>300</w:t>
            </w:r>
          </w:p>
        </w:tc>
        <w:tc>
          <w:tcPr>
            <w:tcW w:w="1598" w:type="dxa"/>
          </w:tcPr>
          <w:p w:rsidR="001837BB" w:rsidRPr="00BA74CD" w:rsidRDefault="001837BB" w:rsidP="001837BB">
            <w:pPr>
              <w:jc w:val="center"/>
              <w:rPr>
                <w:spacing w:val="-4"/>
                <w:sz w:val="16"/>
                <w:szCs w:val="16"/>
                <w:lang w:val="en-US"/>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en-US"/>
              </w:rPr>
            </w:pPr>
          </w:p>
        </w:tc>
        <w:tc>
          <w:tcPr>
            <w:tcW w:w="2508" w:type="dxa"/>
          </w:tcPr>
          <w:p w:rsidR="001837BB" w:rsidRPr="00BA74CD" w:rsidRDefault="001837BB" w:rsidP="001837BB">
            <w:pPr>
              <w:rPr>
                <w:sz w:val="16"/>
                <w:szCs w:val="16"/>
                <w:lang w:val="en-US"/>
              </w:rPr>
            </w:pPr>
          </w:p>
        </w:tc>
        <w:tc>
          <w:tcPr>
            <w:tcW w:w="9413" w:type="dxa"/>
            <w:vAlign w:val="center"/>
          </w:tcPr>
          <w:p w:rsidR="001837BB" w:rsidRPr="00BA74CD" w:rsidRDefault="001837BB" w:rsidP="001837BB">
            <w:pPr>
              <w:rPr>
                <w:sz w:val="16"/>
                <w:szCs w:val="16"/>
                <w:lang w:val="en-US"/>
              </w:rPr>
            </w:pPr>
            <w:r w:rsidRPr="00BA74CD">
              <w:rPr>
                <w:sz w:val="16"/>
                <w:szCs w:val="16"/>
                <w:lang w:val="en-US"/>
              </w:rPr>
              <w:t>Rogers, J. Marker leader. Intermediate : business English practice file / J. Rogers - 3rd ed. - Harlow (England) : Pearson Education , 2010.</w:t>
            </w:r>
          </w:p>
        </w:tc>
        <w:tc>
          <w:tcPr>
            <w:tcW w:w="1276" w:type="dxa"/>
          </w:tcPr>
          <w:p w:rsidR="001837BB" w:rsidRPr="00BA74CD" w:rsidRDefault="001837BB" w:rsidP="001837BB">
            <w:pPr>
              <w:rPr>
                <w:sz w:val="16"/>
                <w:szCs w:val="16"/>
              </w:rPr>
            </w:pPr>
            <w:r w:rsidRPr="00BA74CD">
              <w:rPr>
                <w:sz w:val="16"/>
                <w:szCs w:val="16"/>
              </w:rPr>
              <w:t>100</w:t>
            </w:r>
          </w:p>
        </w:tc>
        <w:tc>
          <w:tcPr>
            <w:tcW w:w="1598" w:type="dxa"/>
          </w:tcPr>
          <w:p w:rsidR="001837BB" w:rsidRPr="00BA74CD" w:rsidRDefault="001837BB" w:rsidP="001837BB">
            <w:pPr>
              <w:jc w:val="center"/>
              <w:rPr>
                <w:spacing w:val="-4"/>
                <w:sz w:val="16"/>
                <w:szCs w:val="16"/>
                <w:lang w:val="en-US"/>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en-US"/>
              </w:rPr>
            </w:pPr>
          </w:p>
        </w:tc>
        <w:tc>
          <w:tcPr>
            <w:tcW w:w="2508" w:type="dxa"/>
          </w:tcPr>
          <w:p w:rsidR="001837BB" w:rsidRPr="00BA74CD" w:rsidRDefault="001837BB" w:rsidP="001837BB">
            <w:pPr>
              <w:rPr>
                <w:sz w:val="16"/>
                <w:szCs w:val="16"/>
                <w:lang w:val="en-US"/>
              </w:rPr>
            </w:pPr>
          </w:p>
        </w:tc>
        <w:tc>
          <w:tcPr>
            <w:tcW w:w="9413" w:type="dxa"/>
          </w:tcPr>
          <w:p w:rsidR="001837BB" w:rsidRPr="00BA74CD" w:rsidRDefault="001837BB" w:rsidP="001837BB">
            <w:pPr>
              <w:rPr>
                <w:sz w:val="16"/>
                <w:szCs w:val="16"/>
              </w:rPr>
            </w:pPr>
            <w:r w:rsidRPr="00BA74CD">
              <w:rPr>
                <w:sz w:val="16"/>
                <w:szCs w:val="16"/>
              </w:rPr>
              <w:t>Голованова, И. А. Деловой французский? Это не так трудно! : учебник фр. яз. для учащихся ст. кл. общеобразоват. учреждений / И. А. Голованова , О. Е. Петренко - М. : Просвещение , 2007. - 320 с. : ил.</w:t>
            </w:r>
          </w:p>
        </w:tc>
        <w:tc>
          <w:tcPr>
            <w:tcW w:w="1276" w:type="dxa"/>
          </w:tcPr>
          <w:p w:rsidR="001837BB" w:rsidRPr="00BA74CD" w:rsidRDefault="001837BB" w:rsidP="001837BB">
            <w:pPr>
              <w:rPr>
                <w:sz w:val="16"/>
                <w:szCs w:val="16"/>
              </w:rPr>
            </w:pPr>
            <w:r w:rsidRPr="00BA74CD">
              <w:rPr>
                <w:sz w:val="16"/>
                <w:szCs w:val="16"/>
              </w:rPr>
              <w:t>150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Потушанская Л. Л. Практический курс французского языка : [в 2 ч. : учебник]  Книга  Ч.1 . / , И. А. Юдина - 10-е изд., испр. и доп. , 2010. - 298 с. ; печ. л. 18,62                                                                            </w:t>
            </w:r>
          </w:p>
        </w:tc>
        <w:tc>
          <w:tcPr>
            <w:tcW w:w="1276" w:type="dxa"/>
          </w:tcPr>
          <w:p w:rsidR="001837BB" w:rsidRPr="00BA74CD" w:rsidRDefault="001837BB" w:rsidP="001837BB">
            <w:pPr>
              <w:rPr>
                <w:sz w:val="16"/>
                <w:szCs w:val="16"/>
              </w:rPr>
            </w:pPr>
            <w:r w:rsidRPr="00BA74CD">
              <w:rPr>
                <w:sz w:val="16"/>
                <w:szCs w:val="16"/>
              </w:rPr>
              <w:t>50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Потушанская Л. Л. Практический курс французского языка : [в 2 ч. : учебник] Книга Ч.2 . / , Г. М. Котова - 8-е изд., испр. и доп. , 2010. - 228 с. ; печ. л. 14,21                                                                            │</w:t>
            </w:r>
          </w:p>
        </w:tc>
        <w:tc>
          <w:tcPr>
            <w:tcW w:w="1276" w:type="dxa"/>
          </w:tcPr>
          <w:p w:rsidR="001837BB" w:rsidRPr="00BA74CD" w:rsidRDefault="001837BB" w:rsidP="001837BB">
            <w:pPr>
              <w:rPr>
                <w:sz w:val="16"/>
                <w:szCs w:val="16"/>
              </w:rPr>
            </w:pPr>
            <w:r w:rsidRPr="00BA74CD">
              <w:rPr>
                <w:sz w:val="16"/>
                <w:szCs w:val="16"/>
              </w:rPr>
              <w:t>50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Потушанская, Л. Л. Начальный курс французского языка [учебник] / Л. Л. Потушанская , Н. И. Колесникова , Г. М. Котова - 12-е изд., стер. - М. : Мирта-Принт , 2011. - 331с. ; печ. л. 20,58 + 1 CD-ROM. - В прил. на CD вводный и основной курсы      </w:t>
            </w:r>
          </w:p>
        </w:tc>
        <w:tc>
          <w:tcPr>
            <w:tcW w:w="1276" w:type="dxa"/>
          </w:tcPr>
          <w:p w:rsidR="001837BB" w:rsidRPr="00BA74CD" w:rsidRDefault="001837BB" w:rsidP="001837BB">
            <w:pPr>
              <w:rPr>
                <w:sz w:val="16"/>
                <w:szCs w:val="16"/>
              </w:rPr>
            </w:pPr>
            <w:r w:rsidRPr="00BA74CD">
              <w:rPr>
                <w:sz w:val="16"/>
                <w:szCs w:val="16"/>
              </w:rPr>
              <w:t>50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Английский язык в ситуациях повседневного делового общения / З.В. Маньковская. - М.: НИЦ Инфра-М, 2012. - 223 с.:</w:t>
            </w:r>
          </w:p>
          <w:p w:rsidR="001837BB" w:rsidRPr="00BA74CD" w:rsidRDefault="001837BB" w:rsidP="001837BB">
            <w:pPr>
              <w:rPr>
                <w:sz w:val="16"/>
                <w:szCs w:val="16"/>
              </w:rPr>
            </w:pPr>
            <w:r w:rsidRPr="00BA74CD">
              <w:rPr>
                <w:sz w:val="16"/>
                <w:szCs w:val="16"/>
              </w:rPr>
              <w:t>http://znanium.com/bookread.php?book=252490</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Английский язык: экономика и финансы (Environment): Учебник / Г.А. Дубинина, И.Ф. Драчинская и др.; Финансовая Академия при Правительстве РФ. - М.: Альфа-М: ИНФРА-М, 2011. - 208 с.:</w:t>
            </w:r>
          </w:p>
          <w:p w:rsidR="001837BB" w:rsidRPr="00BA74CD" w:rsidRDefault="001837BB" w:rsidP="001837BB">
            <w:pPr>
              <w:rPr>
                <w:sz w:val="16"/>
                <w:szCs w:val="16"/>
              </w:rPr>
            </w:pPr>
            <w:r w:rsidRPr="00BA74CD">
              <w:rPr>
                <w:sz w:val="16"/>
                <w:szCs w:val="16"/>
              </w:rPr>
              <w:t>http://znanium.com/bookread.php?book=204548</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English for Business Communication. Английский язык для делового общения: учебное пособие\Т.А.Яшина, Д.Н. Жаткин – М.: МПСИ, 2009 – 112 с.: Режим доступа: http://znanium/com/bookread.php?book=212214</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Немецкий язык для студентов-экономистов: Учебник / М.М. Васильева, Н.М. Мирзабекова, Е.М. Сидельникова. - 3-e изд., перераб. - М.: Альфа-М: ИНФРА-М, 2010.</w:t>
            </w:r>
          </w:p>
          <w:p w:rsidR="001837BB" w:rsidRPr="00BA74CD" w:rsidRDefault="00006CC1" w:rsidP="001837BB">
            <w:pPr>
              <w:rPr>
                <w:sz w:val="16"/>
                <w:szCs w:val="16"/>
              </w:rPr>
            </w:pPr>
            <w:hyperlink r:id="rId14" w:history="1">
              <w:r w:rsidR="001837BB" w:rsidRPr="00BA74CD">
                <w:rPr>
                  <w:sz w:val="16"/>
                  <w:szCs w:val="16"/>
                </w:rPr>
                <w:t>http://znanium.com/bookread.php?book=218158</w:t>
              </w:r>
            </w:hyperlink>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Wirtschaftsdeutsch: Markt, Unternehmerschaft, Handel (Деловой немецкий язык: Рынок, предпринимательство, торговля: Учебник / Н.Г. Чернышева, Н.И. Лыгина, Р.С. Музалевская - М.: Форум, 2008.</w:t>
            </w:r>
          </w:p>
          <w:p w:rsidR="001837BB" w:rsidRPr="00BA74CD" w:rsidRDefault="001837BB" w:rsidP="001837BB">
            <w:pPr>
              <w:rPr>
                <w:sz w:val="16"/>
                <w:szCs w:val="16"/>
              </w:rPr>
            </w:pPr>
            <w:r w:rsidRPr="00BA74CD">
              <w:rPr>
                <w:sz w:val="16"/>
                <w:szCs w:val="16"/>
              </w:rPr>
              <w:t>http://znanium.com/bookread.php?book=140001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4</w:t>
            </w:r>
          </w:p>
        </w:tc>
        <w:tc>
          <w:tcPr>
            <w:tcW w:w="2508" w:type="dxa"/>
          </w:tcPr>
          <w:p w:rsidR="001837BB" w:rsidRPr="00BA74CD" w:rsidRDefault="001837BB" w:rsidP="001837BB">
            <w:pPr>
              <w:rPr>
                <w:sz w:val="16"/>
                <w:szCs w:val="16"/>
              </w:rPr>
            </w:pPr>
            <w:r w:rsidRPr="00BA74CD">
              <w:rPr>
                <w:sz w:val="16"/>
                <w:szCs w:val="16"/>
              </w:rPr>
              <w:t>Правоведение</w:t>
            </w:r>
          </w:p>
          <w:p w:rsidR="001837BB" w:rsidRPr="00BA74CD" w:rsidRDefault="001837BB" w:rsidP="001837BB">
            <w:pPr>
              <w:rPr>
                <w:sz w:val="16"/>
                <w:szCs w:val="16"/>
                <w:lang w:val="de-DE"/>
              </w:rPr>
            </w:pPr>
            <w:r w:rsidRPr="00BA74CD">
              <w:rPr>
                <w:sz w:val="16"/>
                <w:szCs w:val="16"/>
              </w:rPr>
              <w:t>Б1.Б.4</w:t>
            </w:r>
          </w:p>
        </w:tc>
        <w:tc>
          <w:tcPr>
            <w:tcW w:w="9413" w:type="dxa"/>
          </w:tcPr>
          <w:p w:rsidR="001837BB" w:rsidRPr="00BA74CD" w:rsidRDefault="001837BB" w:rsidP="001837BB">
            <w:pPr>
              <w:rPr>
                <w:sz w:val="16"/>
                <w:szCs w:val="16"/>
              </w:rPr>
            </w:pPr>
            <w:r w:rsidRPr="00BA74CD">
              <w:rPr>
                <w:sz w:val="16"/>
                <w:szCs w:val="16"/>
              </w:rPr>
              <w:t>Правоведение : учебник для бакалавров / , ред. С. И. Некрасов (ГУУ) , кол. авт. ГУУ - М. : ЮРАЙТ , 2011. - 693 с.; печ. л. 36,38 - Бакалавр ) Гр. УМО и др.</w:t>
            </w:r>
          </w:p>
        </w:tc>
        <w:tc>
          <w:tcPr>
            <w:tcW w:w="1276" w:type="dxa"/>
            <w:vAlign w:val="center"/>
          </w:tcPr>
          <w:p w:rsidR="001837BB" w:rsidRPr="00BA74CD" w:rsidRDefault="001837BB" w:rsidP="001837BB">
            <w:pPr>
              <w:jc w:val="center"/>
              <w:rPr>
                <w:sz w:val="16"/>
                <w:szCs w:val="16"/>
              </w:rPr>
            </w:pPr>
            <w:r w:rsidRPr="00BA74CD">
              <w:rPr>
                <w:sz w:val="16"/>
                <w:szCs w:val="16"/>
              </w:rPr>
              <w:t>500</w:t>
            </w:r>
          </w:p>
        </w:tc>
        <w:tc>
          <w:tcPr>
            <w:tcW w:w="1598" w:type="dxa"/>
          </w:tcPr>
          <w:p w:rsidR="001837BB" w:rsidRPr="00BA74CD" w:rsidRDefault="001837BB" w:rsidP="001837BB">
            <w:pPr>
              <w:jc w:val="center"/>
              <w:rPr>
                <w:spacing w:val="-4"/>
                <w:sz w:val="16"/>
                <w:szCs w:val="16"/>
              </w:rPr>
            </w:pPr>
            <w:r w:rsidRPr="00BA74CD">
              <w:rPr>
                <w:spacing w:val="-4"/>
                <w:sz w:val="16"/>
                <w:szCs w:val="16"/>
              </w:rPr>
              <w:t>1067</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Право : учебник для студ. вузов / ,  ред. С. Г.  Киселев (ГУУ) , кол. авт. ГУУ - М. : ЮРАЙТ , 2013. - 632 с.: табл. ; печ. л.  33,18 - Бакалавр. Базовый курс ) . </w:t>
            </w:r>
          </w:p>
        </w:tc>
        <w:tc>
          <w:tcPr>
            <w:tcW w:w="1276" w:type="dxa"/>
            <w:vAlign w:val="center"/>
          </w:tcPr>
          <w:p w:rsidR="001837BB" w:rsidRPr="00BA74CD" w:rsidRDefault="001837BB" w:rsidP="001837BB">
            <w:pPr>
              <w:jc w:val="center"/>
              <w:rPr>
                <w:sz w:val="16"/>
                <w:szCs w:val="16"/>
              </w:rPr>
            </w:pPr>
            <w:r w:rsidRPr="00BA74CD">
              <w:rPr>
                <w:sz w:val="16"/>
                <w:szCs w:val="16"/>
              </w:rPr>
              <w:t>100</w:t>
            </w:r>
          </w:p>
          <w:p w:rsidR="001837BB" w:rsidRPr="00BA74CD" w:rsidRDefault="001837BB" w:rsidP="001837BB">
            <w:pPr>
              <w:jc w:val="cente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Правоведение : учебник для бакалавров / ,  ред. С. И. Некрасов (ГУУ) , кол. авт. ГУУ - 2-е изд., перераб. и доп. - М. :     </w:t>
            </w:r>
          </w:p>
          <w:p w:rsidR="001837BB" w:rsidRPr="00BA74CD" w:rsidRDefault="001837BB" w:rsidP="001837BB">
            <w:pPr>
              <w:rPr>
                <w:sz w:val="16"/>
                <w:szCs w:val="16"/>
              </w:rPr>
            </w:pPr>
            <w:r w:rsidRPr="00BA74CD">
              <w:rPr>
                <w:sz w:val="16"/>
                <w:szCs w:val="16"/>
              </w:rPr>
              <w:t xml:space="preserve">ЮРАЙТ , 2013. - 629 с. ; печ. л. 33,02 - Бакалавр. Базовый курс )   </w:t>
            </w:r>
          </w:p>
        </w:tc>
        <w:tc>
          <w:tcPr>
            <w:tcW w:w="1276" w:type="dxa"/>
            <w:vAlign w:val="center"/>
          </w:tcPr>
          <w:p w:rsidR="001837BB" w:rsidRPr="00BA74CD" w:rsidRDefault="001837BB" w:rsidP="001837BB">
            <w:pPr>
              <w:jc w:val="center"/>
              <w:rPr>
                <w:sz w:val="16"/>
                <w:szCs w:val="16"/>
              </w:rPr>
            </w:pPr>
            <w:r w:rsidRPr="00BA74CD">
              <w:rPr>
                <w:sz w:val="16"/>
                <w:szCs w:val="16"/>
              </w:rPr>
              <w:t>250</w:t>
            </w:r>
          </w:p>
          <w:p w:rsidR="001837BB" w:rsidRPr="00BA74CD" w:rsidRDefault="001837BB" w:rsidP="001837BB">
            <w:pPr>
              <w:jc w:val="cente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Авдийский В.И. Бондарчук Р.Ч. Правоведение.Учебник для вузов. Москва: ЮРАЙТ,2011. – 403с. </w:t>
            </w:r>
          </w:p>
          <w:p w:rsidR="001837BB" w:rsidRPr="00BA74CD" w:rsidRDefault="001837BB" w:rsidP="001837BB">
            <w:pPr>
              <w:rPr>
                <w:sz w:val="16"/>
                <w:szCs w:val="16"/>
              </w:rPr>
            </w:pPr>
            <w:r w:rsidRPr="00BA74CD">
              <w:rPr>
                <w:sz w:val="16"/>
                <w:szCs w:val="16"/>
              </w:rPr>
              <w:t>Режим доступа: http://www.biblioclub.ru/book/57841/</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Правоведение: учебник / Отв. ред. В.Д. Перевалов. - М.: Норма: ИНФРА-М, 2010. - 576 с.: http://znanium.com/bookread.php?book=193335</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Правоведение: Учебник / Под ред. И.В. Рукавишниковой, И.Г. Напалковой. - 2-e изд., изм. - М.: Норма: НИЦ Инфра-М, 2013. - 432 с</w:t>
            </w:r>
          </w:p>
          <w:p w:rsidR="001837BB" w:rsidRPr="00BA74CD" w:rsidRDefault="001837BB" w:rsidP="001837BB">
            <w:pPr>
              <w:rPr>
                <w:sz w:val="16"/>
                <w:szCs w:val="16"/>
              </w:rPr>
            </w:pPr>
            <w:r w:rsidRPr="00BA74CD">
              <w:rPr>
                <w:sz w:val="16"/>
                <w:szCs w:val="16"/>
              </w:rPr>
              <w:t>http://znanium.com/bookread.php?book=376839</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Правоведение: Учебник / Я.А. Юкша. - М.: ИЦ РИОР: ИНФРА-М, 2012. - 486 с</w:t>
            </w:r>
          </w:p>
          <w:p w:rsidR="001837BB" w:rsidRPr="00BA74CD" w:rsidRDefault="001837BB" w:rsidP="001837BB">
            <w:pPr>
              <w:rPr>
                <w:sz w:val="16"/>
                <w:szCs w:val="16"/>
              </w:rPr>
            </w:pPr>
            <w:r w:rsidRPr="00BA74CD">
              <w:rPr>
                <w:sz w:val="16"/>
                <w:szCs w:val="16"/>
              </w:rPr>
              <w:t>http://znanium.com/bookread.php?book=228169</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5</w:t>
            </w:r>
          </w:p>
        </w:tc>
        <w:tc>
          <w:tcPr>
            <w:tcW w:w="2508" w:type="dxa"/>
          </w:tcPr>
          <w:p w:rsidR="001837BB" w:rsidRPr="00BA74CD" w:rsidRDefault="001837BB" w:rsidP="001837BB">
            <w:pPr>
              <w:rPr>
                <w:sz w:val="16"/>
                <w:szCs w:val="16"/>
              </w:rPr>
            </w:pPr>
            <w:r w:rsidRPr="00BA74CD">
              <w:rPr>
                <w:sz w:val="16"/>
                <w:szCs w:val="16"/>
              </w:rPr>
              <w:t>Институциональная экономика</w:t>
            </w:r>
          </w:p>
          <w:p w:rsidR="001837BB" w:rsidRPr="00BA74CD" w:rsidRDefault="001837BB" w:rsidP="001837BB">
            <w:pPr>
              <w:rPr>
                <w:sz w:val="16"/>
                <w:szCs w:val="16"/>
                <w:lang w:val="de-DE"/>
              </w:rPr>
            </w:pPr>
            <w:r w:rsidRPr="00BA74CD">
              <w:rPr>
                <w:sz w:val="16"/>
                <w:szCs w:val="16"/>
              </w:rPr>
              <w:t>Б1.Б.5</w:t>
            </w:r>
          </w:p>
        </w:tc>
        <w:tc>
          <w:tcPr>
            <w:tcW w:w="9413" w:type="dxa"/>
            <w:vAlign w:val="center"/>
          </w:tcPr>
          <w:p w:rsidR="001837BB" w:rsidRPr="00BA74CD" w:rsidRDefault="001837BB" w:rsidP="001837BB">
            <w:pPr>
              <w:rPr>
                <w:sz w:val="16"/>
                <w:szCs w:val="16"/>
              </w:rPr>
            </w:pPr>
            <w:r w:rsidRPr="00BA74CD">
              <w:rPr>
                <w:sz w:val="16"/>
                <w:szCs w:val="16"/>
              </w:rPr>
              <w:t xml:space="preserve">Институциональная экономика : учебник для студ. / , А. Н. Олейник , Р. Нуреев  , В. Андрефф , [и др.] , ред. А. Н. Олейник , рук. проекта А. Гретченко , кол. авт. Рос. экон. акад. им. Г. В. Плеханова - М. : ИНФРА-М , 2009. - 703 с. :  рис., табл.                                                                </w:t>
            </w:r>
          </w:p>
        </w:tc>
        <w:tc>
          <w:tcPr>
            <w:tcW w:w="1276" w:type="dxa"/>
            <w:vAlign w:val="center"/>
          </w:tcPr>
          <w:p w:rsidR="001837BB" w:rsidRPr="00BA74CD" w:rsidRDefault="001837BB" w:rsidP="001837BB">
            <w:pPr>
              <w:jc w:val="center"/>
              <w:rPr>
                <w:sz w:val="16"/>
                <w:szCs w:val="16"/>
              </w:rPr>
            </w:pPr>
            <w:r w:rsidRPr="00BA74CD">
              <w:rPr>
                <w:sz w:val="16"/>
                <w:szCs w:val="16"/>
                <w:lang w:val="en-US"/>
              </w:rPr>
              <w:t>5</w:t>
            </w:r>
          </w:p>
        </w:tc>
        <w:tc>
          <w:tcPr>
            <w:tcW w:w="1598" w:type="dxa"/>
          </w:tcPr>
          <w:p w:rsidR="001837BB" w:rsidRPr="00BA74CD" w:rsidRDefault="001837BB" w:rsidP="001837BB">
            <w:pPr>
              <w:jc w:val="center"/>
              <w:rPr>
                <w:spacing w:val="-4"/>
                <w:sz w:val="16"/>
                <w:szCs w:val="16"/>
              </w:rPr>
            </w:pPr>
            <w:r w:rsidRPr="00BA74CD">
              <w:rPr>
                <w:spacing w:val="-4"/>
                <w:sz w:val="16"/>
                <w:szCs w:val="16"/>
              </w:rPr>
              <w:t>713</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 xml:space="preserve">Институциональная экономика : новая институционал. экон. теория : учебник для студ. вузов / , В. Л. Тамбовцев , А. Е. Шаститко , Е. Н. Кудряшова , Г. В. Калягин , ред. А. А. Аузан , кол. авт. МГУ им. М. В. Ломоносова, Экон. фак. - М. : ИНФРА-М , 2007. - 415 с. : рис., табл. - Учебники экономического факультета МГУ им. М. В. Ломоносова ) </w:t>
            </w:r>
          </w:p>
        </w:tc>
        <w:tc>
          <w:tcPr>
            <w:tcW w:w="1276" w:type="dxa"/>
            <w:vAlign w:val="center"/>
          </w:tcPr>
          <w:p w:rsidR="001837BB" w:rsidRPr="00BA74CD" w:rsidRDefault="001837BB" w:rsidP="001837BB">
            <w:pPr>
              <w:jc w:val="center"/>
              <w:rPr>
                <w:sz w:val="16"/>
                <w:szCs w:val="16"/>
                <w:lang w:val="en-US"/>
              </w:rPr>
            </w:pPr>
            <w:r w:rsidRPr="00BA74CD">
              <w:rPr>
                <w:sz w:val="16"/>
                <w:szCs w:val="16"/>
                <w:lang w:val="en-US"/>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Одинцова, М. И. Институциональная экономика : учеб. пособие для студ. вузов / М. И. Одинцова , кол. авт. Гос. ун-т - Высш. школа экономики (ГУ-ВШЭ) - 3-е изд. - М. : ГУ ВШЭ , 2009. - 397 с. : рис., табл.</w:t>
            </w:r>
          </w:p>
        </w:tc>
        <w:tc>
          <w:tcPr>
            <w:tcW w:w="1276" w:type="dxa"/>
            <w:vAlign w:val="center"/>
          </w:tcPr>
          <w:p w:rsidR="001837BB" w:rsidRPr="00BA74CD" w:rsidRDefault="001837BB" w:rsidP="001837BB">
            <w:pPr>
              <w:jc w:val="cente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Олейник, А. Н. Институциональная экономика : учеб. пособие для студ. вузов / А. Н. Олейник - М. : ИНФРА-М , 2009. - 415 с. : рис., табл. - Высшее образование )</w:t>
            </w:r>
          </w:p>
        </w:tc>
        <w:tc>
          <w:tcPr>
            <w:tcW w:w="1276" w:type="dxa"/>
            <w:vAlign w:val="center"/>
          </w:tcPr>
          <w:p w:rsidR="001837BB" w:rsidRPr="00BA74CD" w:rsidRDefault="001837BB" w:rsidP="001837BB">
            <w:pPr>
              <w:jc w:val="cente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 xml:space="preserve">Институциональный анализ и экономика России : [учебник] / , Ю. В. Крылова , Д.Е. Расков , И. М. Рисованный , [и др.] , ред. В. Т. Рязанов - М. : Экономика , 2012. - 495 с.: рис., табл. ; печ. л. 31 - Учебники экономического факультета СПбГУ )                                                            </w:t>
            </w:r>
          </w:p>
        </w:tc>
        <w:tc>
          <w:tcPr>
            <w:tcW w:w="1276" w:type="dxa"/>
            <w:vAlign w:val="center"/>
          </w:tcPr>
          <w:p w:rsidR="001837BB" w:rsidRPr="00BA74CD" w:rsidRDefault="001837BB" w:rsidP="001837BB">
            <w:pPr>
              <w:jc w:val="center"/>
              <w:rPr>
                <w:sz w:val="16"/>
                <w:szCs w:val="16"/>
              </w:rPr>
            </w:pPr>
            <w:r w:rsidRPr="00BA74CD">
              <w:rPr>
                <w:sz w:val="16"/>
                <w:szCs w:val="16"/>
              </w:rPr>
              <w:t>28</w:t>
            </w:r>
          </w:p>
          <w:p w:rsidR="001837BB" w:rsidRPr="00BA74CD" w:rsidRDefault="001837BB" w:rsidP="001837BB">
            <w:pPr>
              <w:jc w:val="cente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 xml:space="preserve">Олейник, А. Н. Институциональная экономика : учеб. пособие для студ. вузов / А. Н. Олейник - М. : ИНФРА-М , 2012. - 313 с.: рис., табл. ; печ. л. 26,0 - Высшее образование - бакалавриат )                                                              </w:t>
            </w:r>
          </w:p>
        </w:tc>
        <w:tc>
          <w:tcPr>
            <w:tcW w:w="1276" w:type="dxa"/>
            <w:vAlign w:val="center"/>
          </w:tcPr>
          <w:p w:rsidR="001837BB" w:rsidRPr="00BA74CD" w:rsidRDefault="001837BB" w:rsidP="001837BB">
            <w:pPr>
              <w:jc w:val="center"/>
              <w:rPr>
                <w:sz w:val="16"/>
                <w:szCs w:val="16"/>
              </w:rPr>
            </w:pPr>
            <w:r w:rsidRPr="00BA74CD">
              <w:rPr>
                <w:sz w:val="16"/>
                <w:szCs w:val="16"/>
              </w:rPr>
              <w:t>50</w:t>
            </w:r>
          </w:p>
          <w:p w:rsidR="001837BB" w:rsidRPr="00BA74CD" w:rsidRDefault="001837BB" w:rsidP="001837BB">
            <w:pPr>
              <w:jc w:val="cente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Олейник А.Н. Институциональная экономика: Учебное пособие. - М.: ИНФРА-М, 2010. - Режим доступа: </w:t>
            </w:r>
            <w:hyperlink r:id="rId15" w:history="1">
              <w:r w:rsidRPr="00BA74CD">
                <w:rPr>
                  <w:sz w:val="16"/>
                  <w:szCs w:val="16"/>
                </w:rPr>
                <w:t>http://znanium.com/bookread.php?book=38993</w:t>
              </w:r>
            </w:hyperlink>
            <w:r w:rsidRPr="00BA74CD">
              <w:rPr>
                <w:sz w:val="16"/>
                <w:szCs w:val="16"/>
              </w:rPr>
              <w:t>.</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Агапова И. И. Институциональная экономика: Учебное пособие   - М.: Магистр, 2009. - – Режим доступа: </w:t>
            </w:r>
            <w:hyperlink r:id="rId16" w:history="1">
              <w:r w:rsidRPr="00BA74CD">
                <w:rPr>
                  <w:sz w:val="16"/>
                  <w:szCs w:val="16"/>
                </w:rPr>
                <w:t>http://znanium.com/bookread.php?book=200986</w:t>
              </w:r>
            </w:hyperlink>
            <w:r w:rsidRPr="00BA74CD">
              <w:rPr>
                <w:sz w:val="16"/>
                <w:szCs w:val="16"/>
              </w:rPr>
              <w:t>.</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Теневая экономика и экономическая безопасность государства: учеб, пособие. - 2-е изд., доп. - М.: Альфа-М: ИНФРА-М, 2010. - – Режим доступа: </w:t>
            </w:r>
            <w:hyperlink r:id="rId17" w:history="1">
              <w:r w:rsidRPr="00BA74CD">
                <w:rPr>
                  <w:sz w:val="16"/>
                  <w:szCs w:val="16"/>
                </w:rPr>
                <w:t>http://znanium.com/bookread.php?book=193626</w:t>
              </w:r>
            </w:hyperlink>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6</w:t>
            </w:r>
          </w:p>
        </w:tc>
        <w:tc>
          <w:tcPr>
            <w:tcW w:w="2508" w:type="dxa"/>
          </w:tcPr>
          <w:p w:rsidR="001837BB" w:rsidRPr="00BA74CD" w:rsidRDefault="001837BB" w:rsidP="001837BB">
            <w:pPr>
              <w:rPr>
                <w:sz w:val="16"/>
                <w:szCs w:val="16"/>
              </w:rPr>
            </w:pPr>
            <w:r w:rsidRPr="00BA74CD">
              <w:rPr>
                <w:sz w:val="16"/>
                <w:szCs w:val="16"/>
              </w:rPr>
              <w:t>Психология менеджмента</w:t>
            </w:r>
          </w:p>
          <w:p w:rsidR="001837BB" w:rsidRPr="00BA74CD" w:rsidRDefault="001837BB" w:rsidP="001837BB">
            <w:pPr>
              <w:rPr>
                <w:sz w:val="16"/>
                <w:szCs w:val="16"/>
                <w:lang w:val="de-DE"/>
              </w:rPr>
            </w:pPr>
            <w:r w:rsidRPr="00BA74CD">
              <w:rPr>
                <w:sz w:val="16"/>
                <w:szCs w:val="16"/>
              </w:rPr>
              <w:t>Б1.В.ОД.1</w:t>
            </w:r>
          </w:p>
        </w:tc>
        <w:tc>
          <w:tcPr>
            <w:tcW w:w="9413" w:type="dxa"/>
          </w:tcPr>
          <w:p w:rsidR="001837BB" w:rsidRPr="00BA74CD" w:rsidRDefault="001837BB" w:rsidP="001837BB">
            <w:pPr>
              <w:rPr>
                <w:sz w:val="16"/>
                <w:szCs w:val="16"/>
              </w:rPr>
            </w:pPr>
            <w:r w:rsidRPr="00BA74CD">
              <w:rPr>
                <w:sz w:val="16"/>
                <w:szCs w:val="16"/>
              </w:rPr>
              <w:t>Крысько, В. Г. Социальная психология : курс лекций : учеб. пособие для студ. вузов / В. Г. Крысько (ГУУ) - 4-е изд., перераб. и доп. - М. : Вуз. учебник , 2011. - 256 с.: табл. ; печ. л. 16,0. -  Гр. УМО и др.</w:t>
            </w:r>
          </w:p>
        </w:tc>
        <w:tc>
          <w:tcPr>
            <w:tcW w:w="1276" w:type="dxa"/>
          </w:tcPr>
          <w:p w:rsidR="001837BB" w:rsidRPr="00BA74CD" w:rsidRDefault="001837BB" w:rsidP="001837BB">
            <w:pPr>
              <w:rPr>
                <w:sz w:val="16"/>
                <w:szCs w:val="16"/>
              </w:rPr>
            </w:pPr>
            <w:r w:rsidRPr="00BA74CD">
              <w:rPr>
                <w:sz w:val="16"/>
                <w:szCs w:val="16"/>
              </w:rPr>
              <w:t>200</w:t>
            </w:r>
          </w:p>
        </w:tc>
        <w:tc>
          <w:tcPr>
            <w:tcW w:w="1598" w:type="dxa"/>
          </w:tcPr>
          <w:p w:rsidR="001837BB" w:rsidRPr="00BA74CD" w:rsidRDefault="001837BB" w:rsidP="001837BB">
            <w:pPr>
              <w:jc w:val="center"/>
              <w:rPr>
                <w:spacing w:val="-4"/>
                <w:sz w:val="16"/>
                <w:szCs w:val="16"/>
              </w:rPr>
            </w:pPr>
            <w:r w:rsidRPr="00BA74CD">
              <w:rPr>
                <w:spacing w:val="-4"/>
                <w:sz w:val="16"/>
                <w:szCs w:val="16"/>
              </w:rPr>
              <w:t>938</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Полукаров, В. Л. Психология менеджмента : учеб. пособие / В. Л. Полукаров , В. И. Петрушин , кол. авт. Обществ. движение поддержки приоритет. нац. проекта "Образование" , кол. авт. Акад. высокой моды , кол. авт. Ин-т моды, дизайна и технологий - 2-е изд., стер. - М. : КНОРУС , 2010. - 274 с. : рис. Гр. УМО и др.</w:t>
            </w:r>
          </w:p>
        </w:tc>
        <w:tc>
          <w:tcPr>
            <w:tcW w:w="1276" w:type="dxa"/>
          </w:tcPr>
          <w:p w:rsidR="001837BB" w:rsidRPr="00BA74CD" w:rsidRDefault="001837BB" w:rsidP="001837BB">
            <w:pPr>
              <w:rPr>
                <w:sz w:val="16"/>
                <w:szCs w:val="16"/>
              </w:rPr>
            </w:pPr>
            <w:r w:rsidRPr="00BA74CD">
              <w:rPr>
                <w:sz w:val="16"/>
                <w:szCs w:val="16"/>
              </w:rPr>
              <w:t>15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Бороздина, Г. В. Психология делового общения : учебник для студ. вузов / Г. В. Бороздина - 2-е изд. - М. : ИНФРА-М , 2009. - 294 с. : рис., табл. - Высшее образование )  Гр. М-ва</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Крысько, В. Г. Социальная психология : курс лекций : учеб. пособие для студ. вузов / В. Г. Крысько (ГУУ) - 4-е изд., перераб. и доп. - М. : Вуз. учебник , 2012. - 256 с.: табл. ; печ. л. 16,0. -  Гр. УМО и др.</w:t>
            </w:r>
          </w:p>
        </w:tc>
        <w:tc>
          <w:tcPr>
            <w:tcW w:w="1276" w:type="dxa"/>
          </w:tcPr>
          <w:p w:rsidR="001837BB" w:rsidRPr="00BA74CD" w:rsidRDefault="001837BB" w:rsidP="001837BB">
            <w:pPr>
              <w:rPr>
                <w:sz w:val="16"/>
                <w:szCs w:val="16"/>
              </w:rPr>
            </w:pPr>
            <w:r w:rsidRPr="00BA74CD">
              <w:rPr>
                <w:sz w:val="16"/>
                <w:szCs w:val="16"/>
              </w:rPr>
              <w:t>300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Психология менеджмента: Учебное пособие / М.И. Тимофеев. - М.: РИОР, 2008. - 205 с.:</w:t>
            </w:r>
          </w:p>
          <w:p w:rsidR="001837BB" w:rsidRPr="00BA74CD" w:rsidRDefault="001837BB" w:rsidP="001837BB">
            <w:pPr>
              <w:rPr>
                <w:sz w:val="16"/>
                <w:szCs w:val="16"/>
              </w:rPr>
            </w:pPr>
            <w:r w:rsidRPr="00BA74CD">
              <w:rPr>
                <w:sz w:val="16"/>
                <w:szCs w:val="16"/>
              </w:rPr>
              <w:t>http://znanium.com/bookread.php?book=142192</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  Психология управления: Учебное пособие / Э.В. Островский; Всероссийский заочный финансово-экономический институт. - М.: Вузовский учебник: ИНФРА-М, 2008. - 249 с.:</w:t>
            </w:r>
          </w:p>
          <w:p w:rsidR="001837BB" w:rsidRPr="00BA74CD" w:rsidRDefault="001837BB" w:rsidP="001837BB">
            <w:pPr>
              <w:rPr>
                <w:sz w:val="16"/>
                <w:szCs w:val="16"/>
              </w:rPr>
            </w:pPr>
            <w:r w:rsidRPr="00BA74CD">
              <w:rPr>
                <w:sz w:val="16"/>
                <w:szCs w:val="16"/>
              </w:rPr>
              <w:t>http://znanium.com/bookread.php?book=138378</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Психология делового общения: Учебник / Г.В. Бороздина. - 2-e изд. - М.: ИНФРА-М, 2011. - 295 с.:</w:t>
            </w:r>
          </w:p>
          <w:p w:rsidR="001837BB" w:rsidRPr="00BA74CD" w:rsidRDefault="001837BB" w:rsidP="001837BB">
            <w:pPr>
              <w:rPr>
                <w:sz w:val="16"/>
                <w:szCs w:val="16"/>
              </w:rPr>
            </w:pPr>
            <w:r w:rsidRPr="00BA74CD">
              <w:rPr>
                <w:sz w:val="16"/>
                <w:szCs w:val="16"/>
              </w:rPr>
              <w:t>http://znanium.com/bookread.php?book=260756</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7</w:t>
            </w:r>
          </w:p>
        </w:tc>
        <w:tc>
          <w:tcPr>
            <w:tcW w:w="2508" w:type="dxa"/>
          </w:tcPr>
          <w:p w:rsidR="001837BB" w:rsidRPr="00BA74CD" w:rsidRDefault="001837BB" w:rsidP="001837BB">
            <w:pPr>
              <w:rPr>
                <w:sz w:val="16"/>
                <w:szCs w:val="16"/>
              </w:rPr>
            </w:pPr>
            <w:r w:rsidRPr="00BA74CD">
              <w:rPr>
                <w:sz w:val="16"/>
                <w:szCs w:val="16"/>
              </w:rPr>
              <w:t>Экономическая теория</w:t>
            </w:r>
          </w:p>
          <w:p w:rsidR="001837BB" w:rsidRPr="00BA74CD" w:rsidRDefault="001837BB" w:rsidP="001837BB">
            <w:pPr>
              <w:rPr>
                <w:sz w:val="16"/>
                <w:szCs w:val="16"/>
                <w:lang w:val="de-DE"/>
              </w:rPr>
            </w:pPr>
            <w:r w:rsidRPr="00BA74CD">
              <w:rPr>
                <w:sz w:val="16"/>
                <w:szCs w:val="16"/>
              </w:rPr>
              <w:t>Б1.В.ОД.2</w:t>
            </w:r>
          </w:p>
        </w:tc>
        <w:tc>
          <w:tcPr>
            <w:tcW w:w="9413" w:type="dxa"/>
            <w:vAlign w:val="center"/>
          </w:tcPr>
          <w:p w:rsidR="001837BB" w:rsidRPr="00BA74CD" w:rsidRDefault="001837BB" w:rsidP="001837BB">
            <w:pPr>
              <w:rPr>
                <w:sz w:val="16"/>
                <w:szCs w:val="16"/>
              </w:rPr>
            </w:pPr>
            <w:r w:rsidRPr="00BA74CD">
              <w:rPr>
                <w:sz w:val="16"/>
                <w:szCs w:val="16"/>
              </w:rPr>
              <w:t>Экономическая теория: учеб. пособие для студ. вузов/ А. Г. Грязнова, В. М. Соколинский, Л. Ф. Левина, [и др.]; ред. А. Г. Грязнова, В. М. Соколинский .- 5-е изд., перераб. и доп.- М.: КНОРУС, 2008.- 463 с.: схем., рис., табл.</w:t>
            </w:r>
          </w:p>
        </w:tc>
        <w:tc>
          <w:tcPr>
            <w:tcW w:w="1276" w:type="dxa"/>
            <w:vAlign w:val="center"/>
          </w:tcPr>
          <w:p w:rsidR="001837BB" w:rsidRPr="00BA74CD" w:rsidRDefault="001837BB" w:rsidP="001837BB">
            <w:pPr>
              <w:jc w:val="center"/>
              <w:rPr>
                <w:sz w:val="16"/>
                <w:szCs w:val="16"/>
              </w:rPr>
            </w:pPr>
            <w:r w:rsidRPr="00BA74CD">
              <w:rPr>
                <w:sz w:val="16"/>
                <w:szCs w:val="16"/>
              </w:rPr>
              <w:t>100</w:t>
            </w:r>
          </w:p>
        </w:tc>
        <w:tc>
          <w:tcPr>
            <w:tcW w:w="1598" w:type="dxa"/>
          </w:tcPr>
          <w:p w:rsidR="001837BB" w:rsidRPr="00BA74CD" w:rsidRDefault="001837BB" w:rsidP="001837BB">
            <w:pPr>
              <w:jc w:val="center"/>
              <w:rPr>
                <w:spacing w:val="-4"/>
                <w:sz w:val="16"/>
                <w:szCs w:val="16"/>
              </w:rPr>
            </w:pPr>
            <w:r w:rsidRPr="00BA74CD">
              <w:rPr>
                <w:spacing w:val="-4"/>
                <w:sz w:val="16"/>
                <w:szCs w:val="16"/>
              </w:rPr>
              <w:t>1264</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Толкачев, С. А. (ГУУ) Управление оборонно-промышленным комплексом. Теоретико-методологические основы: учеб. пособие для студ. всех спец./ С. А. Толкачев; отв. ред. Б. А. Денисов; Федер. агентство по образованию;ГУУ, Ин-т нац. и мировой экономики.- М.: ГУУ, 2008.- 136 с.: рис., табл.</w:t>
            </w:r>
          </w:p>
        </w:tc>
        <w:tc>
          <w:tcPr>
            <w:tcW w:w="1276" w:type="dxa"/>
            <w:vAlign w:val="center"/>
          </w:tcPr>
          <w:p w:rsidR="001837BB" w:rsidRPr="00BA74CD" w:rsidRDefault="001837BB" w:rsidP="001837BB">
            <w:pPr>
              <w:jc w:val="cente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Рост потребления и фактор разнообразия: новейшие исслед. зап. и рос. эволюционистов : [сборник ст. : пер. с англ.]/ Б. Лоусби, У. Витт, П. П. Савиотти, [и др.]; науч. ред. пер. и авт. предисл. В. И. Маевский; Центр эволюц. экономики.- М.: Дело, 2007.- 271 с.: рис., табл.- (Современная институционально-эволюционная теория)</w:t>
            </w:r>
          </w:p>
        </w:tc>
        <w:tc>
          <w:tcPr>
            <w:tcW w:w="1276" w:type="dxa"/>
            <w:vAlign w:val="center"/>
          </w:tcPr>
          <w:p w:rsidR="001837BB" w:rsidRPr="00BA74CD" w:rsidRDefault="001837BB" w:rsidP="001837BB">
            <w:pPr>
              <w:jc w:val="center"/>
              <w:rPr>
                <w:sz w:val="16"/>
                <w:szCs w:val="16"/>
              </w:rPr>
            </w:pPr>
            <w:r w:rsidRPr="00BA74CD">
              <w:rPr>
                <w:sz w:val="16"/>
                <w:szCs w:val="16"/>
              </w:rPr>
              <w:t>150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Сычев, Н. В. Введение в политическую экономию / Н. В. Сычев , кол. авт. Междунар. ин-т менеджмента "ЛИНК" - Жуковский : LINK , 2009. - 310 с.</w:t>
            </w:r>
          </w:p>
        </w:tc>
        <w:tc>
          <w:tcPr>
            <w:tcW w:w="1276" w:type="dxa"/>
            <w:vAlign w:val="center"/>
          </w:tcPr>
          <w:p w:rsidR="001837BB" w:rsidRPr="00BA74CD" w:rsidRDefault="001837BB" w:rsidP="001837BB">
            <w:pPr>
              <w:jc w:val="center"/>
              <w:rPr>
                <w:sz w:val="16"/>
                <w:szCs w:val="16"/>
              </w:rPr>
            </w:pPr>
            <w:r w:rsidRPr="00BA74CD">
              <w:rPr>
                <w:sz w:val="16"/>
                <w:szCs w:val="16"/>
              </w:rPr>
              <w:t>51</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Вощанова, Г. П. Экономическая история : учеб. пособие для студ. вузов / Г. П. Вощанова (ГУУ) , Г. С. Годзина (ГУУ) - М. : ИНФРА-М , 2011. - 254 с. - Высшее образование )</w:t>
            </w:r>
          </w:p>
        </w:tc>
        <w:tc>
          <w:tcPr>
            <w:tcW w:w="1276" w:type="dxa"/>
            <w:vAlign w:val="center"/>
          </w:tcPr>
          <w:p w:rsidR="001837BB" w:rsidRPr="00BA74CD" w:rsidRDefault="001837BB" w:rsidP="001837BB">
            <w:pPr>
              <w:jc w:val="center"/>
              <w:rPr>
                <w:sz w:val="16"/>
                <w:szCs w:val="16"/>
              </w:rPr>
            </w:pPr>
            <w:r w:rsidRPr="00BA74CD">
              <w:rPr>
                <w:sz w:val="16"/>
                <w:szCs w:val="16"/>
              </w:rPr>
              <w:t>264</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Журавлева, Г. П. Экономическая теория. Микроэкономика : учебник для студ. вузов, обуч-ся по направлению "Экономика" / Г. П. Журавлева , Н. А. Поздняков , Ю. А. Поздняков - М. : ИНФРА-М , 2011. - 439 с.: рис., табл. ; печ. л. 28,0 - Высшее образование )  Гр. УМО и др.</w:t>
            </w:r>
          </w:p>
        </w:tc>
        <w:tc>
          <w:tcPr>
            <w:tcW w:w="1276" w:type="dxa"/>
            <w:vAlign w:val="center"/>
          </w:tcPr>
          <w:p w:rsidR="001837BB" w:rsidRPr="00BA74CD" w:rsidRDefault="001837BB" w:rsidP="001837BB">
            <w:pPr>
              <w:jc w:val="cente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Экономическая теория : учебник для студ. вузов, обуч-ся по экон. спец. и направлениям / , В. В. Багинова , Т. Г. Бродская , В. В. Громыко , [и др.] , ред. А. И. Добрынин , ред. Г. П. Журавлева - 2-е изд. - М. : ИНФРА-М , 2011. - 746 с.: рис., табл. ; печ. л. 47,0 - Высшее образование ) Гр. М-ва</w:t>
            </w:r>
          </w:p>
        </w:tc>
        <w:tc>
          <w:tcPr>
            <w:tcW w:w="1276" w:type="dxa"/>
            <w:vAlign w:val="center"/>
          </w:tcPr>
          <w:p w:rsidR="001837BB" w:rsidRPr="00BA74CD" w:rsidRDefault="001837BB" w:rsidP="001837BB">
            <w:pPr>
              <w:jc w:val="center"/>
              <w:rPr>
                <w:sz w:val="16"/>
                <w:szCs w:val="16"/>
              </w:rPr>
            </w:pPr>
            <w:r w:rsidRPr="00BA74CD">
              <w:rPr>
                <w:sz w:val="16"/>
                <w:szCs w:val="16"/>
              </w:rPr>
              <w:t>200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 xml:space="preserve">Экономическая теория : учеб. пособие для студ. вузов / , В. М. Соколинский , Г. А. Родина , Л. Ф. Левина (ГУУ) , [и др.] , ред. В. М. Соколинский - 6-е изд., перераб. и доп. - М. : КНОРУС , 2013. - 460 с.: рис., табл., схем., прил. ; печ. л. 29,0 - Бакалавриат ) .                              </w:t>
            </w:r>
          </w:p>
        </w:tc>
        <w:tc>
          <w:tcPr>
            <w:tcW w:w="1276" w:type="dxa"/>
            <w:vAlign w:val="center"/>
          </w:tcPr>
          <w:p w:rsidR="001837BB" w:rsidRPr="00BA74CD" w:rsidRDefault="001837BB" w:rsidP="001837BB">
            <w:pPr>
              <w:jc w:val="center"/>
              <w:rPr>
                <w:sz w:val="16"/>
                <w:szCs w:val="16"/>
              </w:rPr>
            </w:pPr>
            <w:r w:rsidRPr="00BA74CD">
              <w:rPr>
                <w:sz w:val="16"/>
                <w:szCs w:val="16"/>
              </w:rPr>
              <w:t>1000</w:t>
            </w:r>
          </w:p>
          <w:p w:rsidR="001837BB" w:rsidRPr="00BA74CD" w:rsidRDefault="001837BB" w:rsidP="001837BB">
            <w:pPr>
              <w:jc w:val="cente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 xml:space="preserve">Журавлева, Г. П. Экономическая теория. Микроэкономика : учебник для студ. вузов, обуч-ся по направлению "Экономика" / Г. П. Журавлева , Н. А. Поздняков , Ю. А. Поздняков - М. : ИНФРА-М , 2013. - 439 с.: рис., табл. ; печ. л. 28,0 - Высшее образование - бакалавриат )                                                   </w:t>
            </w:r>
          </w:p>
        </w:tc>
        <w:tc>
          <w:tcPr>
            <w:tcW w:w="1276" w:type="dxa"/>
            <w:vAlign w:val="center"/>
          </w:tcPr>
          <w:p w:rsidR="001837BB" w:rsidRPr="00BA74CD" w:rsidRDefault="001837BB" w:rsidP="001837BB">
            <w:pPr>
              <w:jc w:val="center"/>
              <w:rPr>
                <w:sz w:val="16"/>
                <w:szCs w:val="16"/>
              </w:rPr>
            </w:pPr>
            <w:r w:rsidRPr="00BA74CD">
              <w:rPr>
                <w:sz w:val="16"/>
                <w:szCs w:val="16"/>
              </w:rPr>
              <w:t>30</w:t>
            </w:r>
          </w:p>
          <w:p w:rsidR="001837BB" w:rsidRPr="00BA74CD" w:rsidRDefault="001837BB" w:rsidP="001837BB">
            <w:pPr>
              <w:jc w:val="cente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 xml:space="preserve">Бурганов, Р. А. Экономическая теория : учебник / Р. А. Бурганов - М. : ИНФРА-М , 2013. - 416 с.: рис., табл. ; печ. л. 26,0 - Высшее образование - бакалавриат )            </w:t>
            </w:r>
          </w:p>
        </w:tc>
        <w:tc>
          <w:tcPr>
            <w:tcW w:w="1276" w:type="dxa"/>
            <w:vAlign w:val="center"/>
          </w:tcPr>
          <w:p w:rsidR="001837BB" w:rsidRPr="00BA74CD" w:rsidRDefault="001837BB" w:rsidP="001837BB">
            <w:pPr>
              <w:jc w:val="center"/>
              <w:rPr>
                <w:sz w:val="16"/>
                <w:szCs w:val="16"/>
              </w:rPr>
            </w:pPr>
            <w:r w:rsidRPr="00BA74CD">
              <w:rPr>
                <w:sz w:val="16"/>
                <w:szCs w:val="16"/>
              </w:rPr>
              <w:t>30</w:t>
            </w:r>
          </w:p>
          <w:p w:rsidR="001837BB" w:rsidRPr="00BA74CD" w:rsidRDefault="001837BB" w:rsidP="001837BB">
            <w:pPr>
              <w:jc w:val="cente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 xml:space="preserve">Сажина, М. А. Экономическая теория : учебник для студ. вузов / М. А. Сажина , Г. Г. Чибриков, кол. авт. МГУ им. М. В. Ломоносова - 3-е изд., перераб. и доп. - М. : ИНФРА -М , 2013. - 607 с.: рис., табл. ; печ. л. 38,0 - Классический университетский учебник )                                                                    </w:t>
            </w:r>
          </w:p>
        </w:tc>
        <w:tc>
          <w:tcPr>
            <w:tcW w:w="1276" w:type="dxa"/>
            <w:vAlign w:val="center"/>
          </w:tcPr>
          <w:p w:rsidR="001837BB" w:rsidRPr="00BA74CD" w:rsidRDefault="001837BB" w:rsidP="001837BB">
            <w:pPr>
              <w:jc w:val="center"/>
              <w:rPr>
                <w:sz w:val="16"/>
                <w:szCs w:val="16"/>
              </w:rPr>
            </w:pPr>
            <w:r w:rsidRPr="00BA74CD">
              <w:rPr>
                <w:sz w:val="16"/>
                <w:szCs w:val="16"/>
              </w:rPr>
              <w:t>30</w:t>
            </w:r>
          </w:p>
          <w:p w:rsidR="001837BB" w:rsidRPr="00BA74CD" w:rsidRDefault="001837BB" w:rsidP="001837BB">
            <w:pPr>
              <w:jc w:val="cente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Экономическая теория: Учебник / Р.А. Бурганов. - М.: НИЦ Инфра-М, 2013. - 416 с.:</w:t>
            </w:r>
          </w:p>
          <w:p w:rsidR="001837BB" w:rsidRPr="00BA74CD" w:rsidRDefault="001837BB" w:rsidP="001837BB">
            <w:pPr>
              <w:rPr>
                <w:sz w:val="16"/>
                <w:szCs w:val="16"/>
              </w:rPr>
            </w:pPr>
            <w:r w:rsidRPr="00BA74CD">
              <w:rPr>
                <w:sz w:val="16"/>
                <w:szCs w:val="16"/>
              </w:rPr>
              <w:t xml:space="preserve">http://znanium.com/bookread.php?book=363287  </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Экономическая теория: Учебник / М.А. Сажина, Г.Г. Чибриков; МГУ им. М.В.Ломоносова (МГУ). - 3-e изд., перераб. и доп. - М.: ИД ФОРУМ: ИНФРА-М, 2012. - 608 с.:</w:t>
            </w:r>
          </w:p>
          <w:p w:rsidR="001837BB" w:rsidRPr="00BA74CD" w:rsidRDefault="001837BB" w:rsidP="001837BB">
            <w:pPr>
              <w:rPr>
                <w:sz w:val="16"/>
                <w:szCs w:val="16"/>
              </w:rPr>
            </w:pPr>
            <w:r w:rsidRPr="00BA74CD">
              <w:rPr>
                <w:sz w:val="16"/>
                <w:szCs w:val="16"/>
              </w:rPr>
              <w:t>http://znanium.com/bookread.php?book=334630</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vAlign w:val="center"/>
          </w:tcPr>
          <w:p w:rsidR="001837BB" w:rsidRPr="00BA74CD" w:rsidRDefault="001837BB" w:rsidP="001837BB">
            <w:pPr>
              <w:rPr>
                <w:sz w:val="16"/>
                <w:szCs w:val="16"/>
              </w:rPr>
            </w:pPr>
            <w:r w:rsidRPr="00BA74CD">
              <w:rPr>
                <w:sz w:val="16"/>
                <w:szCs w:val="16"/>
              </w:rPr>
              <w:t>Экономическая теория: Учебник / Под общ. ред. А.И. Добрынина и др. - 2-e изд. - М.: ИНФРА-М, 2010. - 747 с.:</w:t>
            </w:r>
          </w:p>
          <w:p w:rsidR="001837BB" w:rsidRPr="00BA74CD" w:rsidRDefault="001837BB" w:rsidP="001837BB">
            <w:pPr>
              <w:rPr>
                <w:sz w:val="16"/>
                <w:szCs w:val="16"/>
              </w:rPr>
            </w:pPr>
            <w:r w:rsidRPr="00BA74CD">
              <w:rPr>
                <w:sz w:val="16"/>
                <w:szCs w:val="16"/>
              </w:rPr>
              <w:t>http://znanium.com/bookread.php?book=231969</w:t>
            </w:r>
          </w:p>
        </w:tc>
        <w:tc>
          <w:tcPr>
            <w:tcW w:w="1276" w:type="dxa"/>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8</w:t>
            </w:r>
          </w:p>
        </w:tc>
        <w:tc>
          <w:tcPr>
            <w:tcW w:w="2508" w:type="dxa"/>
          </w:tcPr>
          <w:p w:rsidR="001837BB" w:rsidRPr="00BA74CD" w:rsidRDefault="001837BB" w:rsidP="001837BB">
            <w:pPr>
              <w:rPr>
                <w:sz w:val="16"/>
                <w:szCs w:val="16"/>
              </w:rPr>
            </w:pPr>
            <w:r w:rsidRPr="00BA74CD">
              <w:rPr>
                <w:sz w:val="16"/>
                <w:szCs w:val="16"/>
              </w:rPr>
              <w:t>Основы профессиональной деятельности</w:t>
            </w:r>
          </w:p>
          <w:p w:rsidR="001837BB" w:rsidRPr="00BA74CD" w:rsidRDefault="001837BB" w:rsidP="001837BB">
            <w:pPr>
              <w:rPr>
                <w:sz w:val="16"/>
                <w:szCs w:val="16"/>
                <w:lang w:val="de-DE"/>
              </w:rPr>
            </w:pPr>
            <w:r w:rsidRPr="00BA74CD">
              <w:rPr>
                <w:sz w:val="16"/>
                <w:szCs w:val="16"/>
              </w:rPr>
              <w:t>Б1.В.ОД.З</w:t>
            </w:r>
          </w:p>
        </w:tc>
        <w:tc>
          <w:tcPr>
            <w:tcW w:w="9413" w:type="dxa"/>
          </w:tcPr>
          <w:p w:rsidR="001837BB" w:rsidRPr="00BA74CD" w:rsidRDefault="001837BB" w:rsidP="001837BB">
            <w:pPr>
              <w:rPr>
                <w:sz w:val="16"/>
                <w:szCs w:val="16"/>
              </w:rPr>
            </w:pPr>
            <w:r w:rsidRPr="00BA74CD">
              <w:rPr>
                <w:sz w:val="16"/>
                <w:szCs w:val="16"/>
              </w:rPr>
              <w:t xml:space="preserve">Гмурман, В. Е. Руководство к решению задач по теории вероятностей и математической статистике : учеб. пособие для студ. вузов / В. Е. Гмурман - 11-е изд., перераб. - М. : ЮРАЙТ , 2010. - 404 с. : рис., табл., прил. - Основы наук ) </w:t>
            </w:r>
          </w:p>
        </w:tc>
        <w:tc>
          <w:tcPr>
            <w:tcW w:w="1276" w:type="dxa"/>
          </w:tcPr>
          <w:p w:rsidR="001837BB" w:rsidRPr="00BA74CD" w:rsidRDefault="001837BB" w:rsidP="001837BB">
            <w:pPr>
              <w:rPr>
                <w:sz w:val="16"/>
                <w:szCs w:val="16"/>
              </w:rPr>
            </w:pPr>
            <w:r w:rsidRPr="00BA74CD">
              <w:rPr>
                <w:sz w:val="16"/>
                <w:szCs w:val="16"/>
              </w:rPr>
              <w:t>302</w:t>
            </w:r>
          </w:p>
        </w:tc>
        <w:tc>
          <w:tcPr>
            <w:tcW w:w="1598" w:type="dxa"/>
          </w:tcPr>
          <w:p w:rsidR="001837BB" w:rsidRPr="00BA74CD" w:rsidRDefault="001837BB" w:rsidP="001837BB">
            <w:pPr>
              <w:jc w:val="center"/>
              <w:rPr>
                <w:spacing w:val="-4"/>
                <w:sz w:val="16"/>
                <w:szCs w:val="16"/>
              </w:rPr>
            </w:pPr>
            <w:r w:rsidRPr="00BA74CD">
              <w:rPr>
                <w:spacing w:val="-4"/>
                <w:sz w:val="16"/>
                <w:szCs w:val="16"/>
              </w:rPr>
              <w:t>1250</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Емельянов, А. Г. Основы природопользования : учебник для студ. вузов / А. Г. Емельянов - 5-е изд., стер. - М. : Academia , 2009. - 296 с. : рис. - Высшее профессиональное образование. Естественные науки ) Гр. М-ва</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Программа учебной дисциплины "Основы профессиональной деятельности" : для подгот. бакалавров по направлению "Экология и природопользование"- 022000 : профиль подгот. "Природопользование" / , кол. авт. ГУУ, Ин-т упр. в пром-сти, энергетике и стр-ве , кол. авт. Каф. упр. природопользованием и экол. безопасностью , сост. и отв. ред. Я. Д. Вишняков (ГУУ) , сост. К. А. Кирсанов (ГУУ) , сост. С. П. Киселева (ГУУ) , сост. А. В. Зозуля (ГУУ) - М. : ГУУ , 2012. - 11 с.: табл. ; печ. л. 0,75.</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Бородина, В. В. Теория бухгалтерского учета : учеб. пособие для студ. вузов / В. В. Бородина , Н. П. Родинова - М. : ФОРУМ , 2010. - 125 с. : рис., табл., прил. - Высшее образование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Брыкова, Н. В. Основы бухгалтерского учета : учеб. пособие / Н. В. Брыкова - 6-е изд., испр. - М. : Academia , 2010. - 143 с. : рис., табл., прил. - Начальное профессиональное образование ) Гр. М-ва</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Ашмарина, Е. М. Правовые основы бухгалтерского учета и аудита в Российской Федерации : учеб. пособие / Е. М. Ашмарина , А. Б. Быля , Е. В. Терехова , ред. Е. М. Ашмарина - М. : КНОРУС , 2011. - 230 с. Гр. УМО и др.</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Панкратов, Ф. Г. Коммерческая деятельность : учебник для студ. вузов / Ф. Г. Панкратов , Н. Ф. Солдатова - 12-е изд., перераб. и доп. - М. : Дашков и К , 2010. - 500 с. : рис., табл. Гр. М-ва</w:t>
            </w:r>
          </w:p>
        </w:tc>
        <w:tc>
          <w:tcPr>
            <w:tcW w:w="1276" w:type="dxa"/>
          </w:tcPr>
          <w:p w:rsidR="001837BB" w:rsidRPr="00BA74CD" w:rsidRDefault="001837BB" w:rsidP="001837BB">
            <w:pPr>
              <w:rPr>
                <w:sz w:val="16"/>
                <w:szCs w:val="16"/>
              </w:rPr>
            </w:pPr>
            <w:r w:rsidRPr="00BA74CD">
              <w:rPr>
                <w:sz w:val="16"/>
                <w:szCs w:val="16"/>
              </w:rPr>
              <w:t>45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Лапуста, М. Г. Предпринимательство : учебник по упр. дисциплинам / М. Г. Лапуста (ГУУ) - М. : ИНФРА-М , 2010. - 608 с. : рис., табл.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50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Дашков, Л. П. Организация и управление коммерческой деятельностью : учебник для студ. вузов, обуч-ся по направлению подгот. "Товароведение", квалификации - бакалавр / Л. П. Дашков , О. В. Памбухчиянц - М. : Дашков и К , 2011. - 686 с.: рис., табл. ; печ. л. 43,0 - Учебные издания для бакалавров ) Гр. УМО и др.</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Кузнецов, Б. Т. Макроэкономика : учеб. пособие для студ. вузов / Б. Т. Кузнецов - М. : ЮНИТИ , 2009. - 463 с. : рис., табл. Гр. УМО и др.</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Хапиков, А. А. Макроэкономика : учеб. пособие для студ. всех спец. / А. А. Хапиков (ГУУ) , отв. ред. Л. Д. Логвинов (ГУУ) , кол. авт. Федер. агентство по образованию , кол. авт. ГУУ, Ин-т нац. и мировой экономики - 3-е изд., стер. - М. : ГУУ , 2009. - 130 с. : рис., граф. Гр. НМС ГУУ</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Смирнов, Е. Н. Введение в курс мировой экономики : (экон. география зарубеж. стран) : учеб. пособие для студ. вузов / Е. Н. Смирнов (ГУУ) , кол. авт. ГУУ - 2-е изд., перераб. и доп. - М. : КНОРУС , 2009. - 405 с. : рис., табл., прил.</w:t>
            </w:r>
          </w:p>
        </w:tc>
        <w:tc>
          <w:tcPr>
            <w:tcW w:w="1276" w:type="dxa"/>
          </w:tcPr>
          <w:p w:rsidR="001837BB" w:rsidRPr="00BA74CD" w:rsidRDefault="001837BB" w:rsidP="001837BB">
            <w:pPr>
              <w:rPr>
                <w:sz w:val="16"/>
                <w:szCs w:val="16"/>
              </w:rPr>
            </w:pPr>
            <w:r w:rsidRPr="00BA74CD">
              <w:rPr>
                <w:sz w:val="16"/>
                <w:szCs w:val="16"/>
              </w:rPr>
              <w:t>200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Пансков, В. Г. Налоги и налогообложение : теория и практика : учебник для бакалавров / В. Г. Пансков , кол. авт. Финанс. ун-т при Правительстве РФ - 3-е изд., перераб. и доп. - М. : ЮРАЙТ , 2012. - 747 с.: рис., табл. ; печ. л. 46,69 - Бакалавр. Углубленный курс ) </w:t>
            </w:r>
          </w:p>
        </w:tc>
        <w:tc>
          <w:tcPr>
            <w:tcW w:w="1276" w:type="dxa"/>
          </w:tcPr>
          <w:p w:rsidR="001837BB" w:rsidRPr="00BA74CD" w:rsidRDefault="001837BB" w:rsidP="001837BB">
            <w:pPr>
              <w:rPr>
                <w:sz w:val="16"/>
                <w:szCs w:val="16"/>
              </w:rPr>
            </w:pPr>
            <w:r w:rsidRPr="00BA74CD">
              <w:rPr>
                <w:sz w:val="16"/>
                <w:szCs w:val="16"/>
              </w:rPr>
              <w:t>100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Покидченко, М. Г. Пути развития экономики России: теория и практика : учеб. пособие для студ. вузов / М. Г. Покидченко , Л. Н. Сперанская , Т. А. Дробышевская , кол. авт. МГУ им. М. В. Ломоносова, Экон. фак. - М. : ИНФРА-М , 2009. - 311 с. : табл. - Учебники экономического факультета МГУ им. М. В. Ломоносова )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Купцов, М. М. Финансы : учеб. пособие для студ. вузов / М. М. Купцов - М. : ИНФРА-М , 2010. - 188 с. : рис., табл. - Высшее образование ) Гр. НМС ГУУ</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Экономика строительства : учеб. пособие для студ. вузов / , Ю. Ф. Симионов , В. В. Бузырев , В. Л. Ясько , [и др.] , ред. Ю. Ф. Симионов - Ростов-на-Дону : Феникс , 2009. - 378 с. - Высшее образование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Белова, Т. А. Технология и организация производства продукции и услуг : учеб. пособие для студ. вузов / Т. А. Белова , В. Н. Данилин - М. : КНОРУС , 2010. - 237 с. : рис., табл.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Слагода, В. Г. Экономика и управление. Введение в специальность : учеб. пособие для студ. сред. проф. образования по спец. "Экономика и управление" / В. Г. Слагода - 2-е изд., перераб. и доп. - М. : ФОРУМ , 2010. - 173 с. : рис., табл. - Профессиональное образование ) Гр. М-ва</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Мэнкью, Н. Г. Принципы экономикс : [учебник] / Н. Г. Мэнкью , пер. с англ. А. Смольский , пер. с англ. О. Табелова , науч. ред. С. В. Лукин , науч. ред. О. А. Страхова - 4-е изд. - СПб. : Питер , 2010. - 670 с. : рис., табл., прил. - Классический зарубежный учебник ) </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Теория</w:t>
            </w:r>
            <w:r w:rsidRPr="00BA74CD">
              <w:rPr>
                <w:sz w:val="16"/>
                <w:szCs w:val="16"/>
                <w:lang w:val="de-DE"/>
              </w:rPr>
              <w:t xml:space="preserve"> </w:t>
            </w:r>
            <w:r w:rsidRPr="00BA74CD">
              <w:rPr>
                <w:sz w:val="16"/>
                <w:szCs w:val="16"/>
              </w:rPr>
              <w:t>менеджмента</w:t>
            </w:r>
            <w:r w:rsidRPr="00BA74CD">
              <w:rPr>
                <w:sz w:val="16"/>
                <w:szCs w:val="16"/>
                <w:lang w:val="de-DE"/>
              </w:rPr>
              <w:t xml:space="preserve"> : </w:t>
            </w:r>
            <w:r w:rsidRPr="00BA74CD">
              <w:rPr>
                <w:sz w:val="16"/>
                <w:szCs w:val="16"/>
              </w:rPr>
              <w:t>учебник</w:t>
            </w:r>
            <w:r w:rsidRPr="00BA74CD">
              <w:rPr>
                <w:sz w:val="16"/>
                <w:szCs w:val="16"/>
                <w:lang w:val="de-DE"/>
              </w:rPr>
              <w:t xml:space="preserve"> : [</w:t>
            </w:r>
            <w:r w:rsidRPr="00BA74CD">
              <w:rPr>
                <w:sz w:val="16"/>
                <w:szCs w:val="16"/>
              </w:rPr>
              <w:t>стандарт</w:t>
            </w:r>
            <w:r w:rsidRPr="00BA74CD">
              <w:rPr>
                <w:sz w:val="16"/>
                <w:szCs w:val="16"/>
                <w:lang w:val="de-DE"/>
              </w:rPr>
              <w:t xml:space="preserve"> 3-</w:t>
            </w:r>
            <w:r w:rsidRPr="00BA74CD">
              <w:rPr>
                <w:sz w:val="16"/>
                <w:szCs w:val="16"/>
              </w:rPr>
              <w:t>го</w:t>
            </w:r>
            <w:r w:rsidRPr="00BA74CD">
              <w:rPr>
                <w:sz w:val="16"/>
                <w:szCs w:val="16"/>
                <w:lang w:val="de-DE"/>
              </w:rPr>
              <w:t xml:space="preserve"> </w:t>
            </w:r>
            <w:r w:rsidRPr="00BA74CD">
              <w:rPr>
                <w:sz w:val="16"/>
                <w:szCs w:val="16"/>
              </w:rPr>
              <w:t>поколения</w:t>
            </w:r>
            <w:r w:rsidRPr="00BA74CD">
              <w:rPr>
                <w:sz w:val="16"/>
                <w:szCs w:val="16"/>
                <w:lang w:val="de-DE"/>
              </w:rPr>
              <w:t xml:space="preserve">] / , </w:t>
            </w:r>
            <w:r w:rsidRPr="00BA74CD">
              <w:rPr>
                <w:sz w:val="16"/>
                <w:szCs w:val="16"/>
              </w:rPr>
              <w:t>В</w:t>
            </w:r>
            <w:r w:rsidRPr="00BA74CD">
              <w:rPr>
                <w:sz w:val="16"/>
                <w:szCs w:val="16"/>
                <w:lang w:val="de-DE"/>
              </w:rPr>
              <w:t xml:space="preserve">. </w:t>
            </w:r>
            <w:r w:rsidRPr="00BA74CD">
              <w:rPr>
                <w:sz w:val="16"/>
                <w:szCs w:val="16"/>
              </w:rPr>
              <w:t>Г</w:t>
            </w:r>
            <w:r w:rsidRPr="00BA74CD">
              <w:rPr>
                <w:sz w:val="16"/>
                <w:szCs w:val="16"/>
                <w:lang w:val="de-DE"/>
              </w:rPr>
              <w:t xml:space="preserve">. </w:t>
            </w:r>
            <w:r w:rsidRPr="00BA74CD">
              <w:rPr>
                <w:sz w:val="16"/>
                <w:szCs w:val="16"/>
              </w:rPr>
              <w:t>Антонов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В</w:t>
            </w:r>
            <w:r w:rsidRPr="00BA74CD">
              <w:rPr>
                <w:sz w:val="16"/>
                <w:szCs w:val="16"/>
                <w:lang w:val="de-DE"/>
              </w:rPr>
              <w:t xml:space="preserve">. </w:t>
            </w:r>
            <w:r w:rsidRPr="00BA74CD">
              <w:rPr>
                <w:sz w:val="16"/>
                <w:szCs w:val="16"/>
              </w:rPr>
              <w:t>Я</w:t>
            </w:r>
            <w:r w:rsidRPr="00BA74CD">
              <w:rPr>
                <w:sz w:val="16"/>
                <w:szCs w:val="16"/>
                <w:lang w:val="de-DE"/>
              </w:rPr>
              <w:t xml:space="preserve">. </w:t>
            </w:r>
            <w:r w:rsidRPr="00BA74CD">
              <w:rPr>
                <w:sz w:val="16"/>
                <w:szCs w:val="16"/>
              </w:rPr>
              <w:t>Афанасьев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В</w:t>
            </w:r>
            <w:r w:rsidRPr="00BA74CD">
              <w:rPr>
                <w:sz w:val="16"/>
                <w:szCs w:val="16"/>
                <w:lang w:val="de-DE"/>
              </w:rPr>
              <w:t xml:space="preserve">. </w:t>
            </w:r>
            <w:r w:rsidRPr="00BA74CD">
              <w:rPr>
                <w:sz w:val="16"/>
                <w:szCs w:val="16"/>
              </w:rPr>
              <w:t>В</w:t>
            </w:r>
            <w:r w:rsidRPr="00BA74CD">
              <w:rPr>
                <w:sz w:val="16"/>
                <w:szCs w:val="16"/>
                <w:lang w:val="de-DE"/>
              </w:rPr>
              <w:t xml:space="preserve">. </w:t>
            </w:r>
            <w:r w:rsidRPr="00BA74CD">
              <w:rPr>
                <w:sz w:val="16"/>
                <w:szCs w:val="16"/>
              </w:rPr>
              <w:t>Годин</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О</w:t>
            </w:r>
            <w:r w:rsidRPr="00BA74CD">
              <w:rPr>
                <w:sz w:val="16"/>
                <w:szCs w:val="16"/>
                <w:lang w:val="de-DE"/>
              </w:rPr>
              <w:t xml:space="preserve">. </w:t>
            </w:r>
            <w:r w:rsidRPr="00BA74CD">
              <w:rPr>
                <w:sz w:val="16"/>
                <w:szCs w:val="16"/>
              </w:rPr>
              <w:t>Н</w:t>
            </w:r>
            <w:r w:rsidRPr="00BA74CD">
              <w:rPr>
                <w:sz w:val="16"/>
                <w:szCs w:val="16"/>
                <w:lang w:val="de-DE"/>
              </w:rPr>
              <w:t xml:space="preserve">. </w:t>
            </w:r>
            <w:r w:rsidRPr="00BA74CD">
              <w:rPr>
                <w:sz w:val="16"/>
                <w:szCs w:val="16"/>
              </w:rPr>
              <w:t>Громова</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В</w:t>
            </w:r>
            <w:r w:rsidRPr="00BA74CD">
              <w:rPr>
                <w:sz w:val="16"/>
                <w:szCs w:val="16"/>
                <w:lang w:val="de-DE"/>
              </w:rPr>
              <w:t xml:space="preserve">. </w:t>
            </w:r>
            <w:r w:rsidRPr="00BA74CD">
              <w:rPr>
                <w:sz w:val="16"/>
                <w:szCs w:val="16"/>
              </w:rPr>
              <w:t>Н</w:t>
            </w:r>
            <w:r w:rsidRPr="00BA74CD">
              <w:rPr>
                <w:sz w:val="16"/>
                <w:szCs w:val="16"/>
                <w:lang w:val="de-DE"/>
              </w:rPr>
              <w:t xml:space="preserve">. </w:t>
            </w:r>
            <w:r w:rsidRPr="00BA74CD">
              <w:rPr>
                <w:sz w:val="16"/>
                <w:szCs w:val="16"/>
              </w:rPr>
              <w:t>Князев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Э</w:t>
            </w:r>
            <w:r w:rsidRPr="00BA74CD">
              <w:rPr>
                <w:sz w:val="16"/>
                <w:szCs w:val="16"/>
                <w:lang w:val="de-DE"/>
              </w:rPr>
              <w:t xml:space="preserve">. </w:t>
            </w:r>
            <w:r w:rsidRPr="00BA74CD">
              <w:rPr>
                <w:sz w:val="16"/>
                <w:szCs w:val="16"/>
              </w:rPr>
              <w:t>М</w:t>
            </w:r>
            <w:r w:rsidRPr="00BA74CD">
              <w:rPr>
                <w:sz w:val="16"/>
                <w:szCs w:val="16"/>
                <w:lang w:val="de-DE"/>
              </w:rPr>
              <w:t xml:space="preserve">. </w:t>
            </w:r>
            <w:r w:rsidRPr="00BA74CD">
              <w:rPr>
                <w:sz w:val="16"/>
                <w:szCs w:val="16"/>
              </w:rPr>
              <w:t>Коротков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Г</w:t>
            </w:r>
            <w:r w:rsidRPr="00BA74CD">
              <w:rPr>
                <w:sz w:val="16"/>
                <w:szCs w:val="16"/>
                <w:lang w:val="de-DE"/>
              </w:rPr>
              <w:t xml:space="preserve">. </w:t>
            </w:r>
            <w:r w:rsidRPr="00BA74CD">
              <w:rPr>
                <w:sz w:val="16"/>
                <w:szCs w:val="16"/>
              </w:rPr>
              <w:t>Р</w:t>
            </w:r>
            <w:r w:rsidRPr="00BA74CD">
              <w:rPr>
                <w:sz w:val="16"/>
                <w:szCs w:val="16"/>
                <w:lang w:val="de-DE"/>
              </w:rPr>
              <w:t xml:space="preserve">. </w:t>
            </w:r>
            <w:r w:rsidRPr="00BA74CD">
              <w:rPr>
                <w:sz w:val="16"/>
                <w:szCs w:val="16"/>
              </w:rPr>
              <w:t>Латфуллин</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А</w:t>
            </w:r>
            <w:r w:rsidRPr="00BA74CD">
              <w:rPr>
                <w:sz w:val="16"/>
                <w:szCs w:val="16"/>
                <w:lang w:val="de-DE"/>
              </w:rPr>
              <w:t xml:space="preserve">. </w:t>
            </w:r>
            <w:r w:rsidRPr="00BA74CD">
              <w:rPr>
                <w:sz w:val="16"/>
                <w:szCs w:val="16"/>
              </w:rPr>
              <w:t>М</w:t>
            </w:r>
            <w:r w:rsidRPr="00BA74CD">
              <w:rPr>
                <w:sz w:val="16"/>
                <w:szCs w:val="16"/>
                <w:lang w:val="de-DE"/>
              </w:rPr>
              <w:t xml:space="preserve">. </w:t>
            </w:r>
            <w:r w:rsidRPr="00BA74CD">
              <w:rPr>
                <w:sz w:val="16"/>
                <w:szCs w:val="16"/>
              </w:rPr>
              <w:t>Лялин</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В</w:t>
            </w:r>
            <w:r w:rsidRPr="00BA74CD">
              <w:rPr>
                <w:sz w:val="16"/>
                <w:szCs w:val="16"/>
                <w:lang w:val="de-DE"/>
              </w:rPr>
              <w:t xml:space="preserve">. </w:t>
            </w:r>
            <w:r w:rsidRPr="00BA74CD">
              <w:rPr>
                <w:sz w:val="16"/>
                <w:szCs w:val="16"/>
              </w:rPr>
              <w:t>В</w:t>
            </w:r>
            <w:r w:rsidRPr="00BA74CD">
              <w:rPr>
                <w:sz w:val="16"/>
                <w:szCs w:val="16"/>
                <w:lang w:val="de-DE"/>
              </w:rPr>
              <w:t xml:space="preserve">. </w:t>
            </w:r>
            <w:r w:rsidRPr="00BA74CD">
              <w:rPr>
                <w:sz w:val="16"/>
                <w:szCs w:val="16"/>
              </w:rPr>
              <w:t>Масленников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А</w:t>
            </w:r>
            <w:r w:rsidRPr="00BA74CD">
              <w:rPr>
                <w:sz w:val="16"/>
                <w:szCs w:val="16"/>
                <w:lang w:val="de-DE"/>
              </w:rPr>
              <w:t xml:space="preserve">. </w:t>
            </w:r>
            <w:r w:rsidRPr="00BA74CD">
              <w:rPr>
                <w:sz w:val="16"/>
                <w:szCs w:val="16"/>
              </w:rPr>
              <w:t>В</w:t>
            </w:r>
            <w:r w:rsidRPr="00BA74CD">
              <w:rPr>
                <w:sz w:val="16"/>
                <w:szCs w:val="16"/>
                <w:lang w:val="de-DE"/>
              </w:rPr>
              <w:t xml:space="preserve">. </w:t>
            </w:r>
            <w:r w:rsidRPr="00BA74CD">
              <w:rPr>
                <w:sz w:val="16"/>
                <w:szCs w:val="16"/>
              </w:rPr>
              <w:t>Райченко</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М</w:t>
            </w:r>
            <w:r w:rsidRPr="00BA74CD">
              <w:rPr>
                <w:sz w:val="16"/>
                <w:szCs w:val="16"/>
                <w:lang w:val="de-DE"/>
              </w:rPr>
              <w:t xml:space="preserve">. </w:t>
            </w:r>
            <w:r w:rsidRPr="00BA74CD">
              <w:rPr>
                <w:sz w:val="16"/>
                <w:szCs w:val="16"/>
              </w:rPr>
              <w:t>В</w:t>
            </w:r>
            <w:r w:rsidRPr="00BA74CD">
              <w:rPr>
                <w:sz w:val="16"/>
                <w:szCs w:val="16"/>
                <w:lang w:val="de-DE"/>
              </w:rPr>
              <w:t xml:space="preserve">. </w:t>
            </w:r>
            <w:r w:rsidRPr="00BA74CD">
              <w:rPr>
                <w:sz w:val="16"/>
                <w:szCs w:val="16"/>
              </w:rPr>
              <w:t>Самосудов</w:t>
            </w:r>
            <w:r w:rsidRPr="00BA74CD">
              <w:rPr>
                <w:sz w:val="16"/>
                <w:szCs w:val="16"/>
                <w:lang w:val="de-DE"/>
              </w:rPr>
              <w:t xml:space="preserve"> (</w:t>
            </w:r>
            <w:r w:rsidRPr="00BA74CD">
              <w:rPr>
                <w:sz w:val="16"/>
                <w:szCs w:val="16"/>
              </w:rPr>
              <w:t>ГУУ</w:t>
            </w:r>
            <w:r w:rsidRPr="00BA74CD">
              <w:rPr>
                <w:sz w:val="16"/>
                <w:szCs w:val="16"/>
                <w:lang w:val="de-DE"/>
              </w:rPr>
              <w:t xml:space="preserve">) , </w:t>
            </w:r>
            <w:r w:rsidRPr="00BA74CD">
              <w:rPr>
                <w:sz w:val="16"/>
                <w:szCs w:val="16"/>
              </w:rPr>
              <w:t>ред</w:t>
            </w:r>
            <w:r w:rsidRPr="00BA74CD">
              <w:rPr>
                <w:sz w:val="16"/>
                <w:szCs w:val="16"/>
                <w:lang w:val="de-DE"/>
              </w:rPr>
              <w:t xml:space="preserve">. </w:t>
            </w:r>
            <w:r w:rsidRPr="00BA74CD">
              <w:rPr>
                <w:sz w:val="16"/>
                <w:szCs w:val="16"/>
              </w:rPr>
              <w:t>А. М. Лялин (ГУУ) - СПб. : Питер , 2009. - 464 с. : табл. - Учебник для вузов ) Гр. УМО и др.</w:t>
            </w:r>
          </w:p>
        </w:tc>
        <w:tc>
          <w:tcPr>
            <w:tcW w:w="1276" w:type="dxa"/>
          </w:tcPr>
          <w:p w:rsidR="001837BB" w:rsidRPr="00BA74CD" w:rsidRDefault="001837BB" w:rsidP="001837BB">
            <w:pPr>
              <w:rPr>
                <w:sz w:val="16"/>
                <w:szCs w:val="16"/>
              </w:rPr>
            </w:pPr>
            <w:r w:rsidRPr="00BA74CD">
              <w:rPr>
                <w:sz w:val="16"/>
                <w:szCs w:val="16"/>
              </w:rPr>
              <w:t>1005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Информационный менеджмент : учебник / , Н. М. Абдикеев , В. И. Бондаренко , А. Д. Киселев , [и др.] , ред. Н. М. Абдикеев - М. : ИНФРА-М , 2010. - 400 с. : рис., табл. + 1 CD-ROM - Серия учебников для программы MBA ) . - В прил. на CD доп. мат. к учеб. пособию </w:t>
            </w:r>
          </w:p>
        </w:tc>
        <w:tc>
          <w:tcPr>
            <w:tcW w:w="1276" w:type="dxa"/>
          </w:tcPr>
          <w:p w:rsidR="001837BB" w:rsidRPr="00BA74CD" w:rsidRDefault="001837BB" w:rsidP="001837BB">
            <w:pPr>
              <w:rPr>
                <w:sz w:val="16"/>
                <w:szCs w:val="16"/>
              </w:rPr>
            </w:pPr>
            <w:r w:rsidRPr="00BA74CD">
              <w:rPr>
                <w:sz w:val="16"/>
                <w:szCs w:val="16"/>
              </w:rPr>
              <w:t>35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Румянцева, З. П. Общее управление организацией : теория и практика : учебник для студ. вузов / З. П. Румянцева (ГУУ) - М. : ИНФРА-М , 2009. - 303 с. : рис., табл.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18</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[Логистика и управление цепями поставок. Теория и практика] : учебник : [в 3 ч.]</w:t>
            </w:r>
          </w:p>
          <w:p w:rsidR="001837BB" w:rsidRPr="00BA74CD" w:rsidRDefault="001837BB" w:rsidP="001837BB">
            <w:pPr>
              <w:rPr>
                <w:sz w:val="16"/>
                <w:szCs w:val="16"/>
              </w:rPr>
            </w:pPr>
            <w:r w:rsidRPr="00BA74CD">
              <w:rPr>
                <w:sz w:val="16"/>
                <w:szCs w:val="16"/>
              </w:rPr>
              <w:t>Книга Ч.1 Основы логистики / , Б. А. Аникин (ГУУ) , Т. А. Родкина (ГУУ) ,  2012. - 339 с. : рис., табл.</w:t>
            </w:r>
          </w:p>
        </w:tc>
        <w:tc>
          <w:tcPr>
            <w:tcW w:w="1276" w:type="dxa"/>
          </w:tcPr>
          <w:p w:rsidR="001837BB" w:rsidRPr="00BA74CD" w:rsidRDefault="001837BB" w:rsidP="001837BB">
            <w:pPr>
              <w:rPr>
                <w:sz w:val="16"/>
                <w:szCs w:val="16"/>
              </w:rPr>
            </w:pPr>
            <w:r w:rsidRPr="00BA74CD">
              <w:rPr>
                <w:sz w:val="16"/>
                <w:szCs w:val="16"/>
              </w:rPr>
              <w:t>100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Международный менеджмент : учебник для направления подгот. 080200 "Менеджмент" квалификации (степени) выпускника бакалавр / , Э. Э. Батизи (ГУУ) , Ю. В. Малькова (ГУУ) , Т. С. Маркова (ГУУ) , А. Н. Михайлин (ГУУ) , отв. ред. Э. Э. Батизи (ГУУ) , кол. авт. М-во образования и науки РФ , кол. авт. ГУУ, Ин-т нац. и мировой экономики - М. : ГУУ , 2011. - 173 с.: рис., табл. ; печ. л. 11,0</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Владимирова, И. Г. Международный менеджмент : учебник по спец. "Менеджмент организации" и по направлению "Менеджмент" / И. Г. Владимирова (ГУУ) - М. : КНОРУС , 2011. - 437 с. : рис., табл.</w:t>
            </w:r>
          </w:p>
        </w:tc>
        <w:tc>
          <w:tcPr>
            <w:tcW w:w="1276" w:type="dxa"/>
          </w:tcPr>
          <w:p w:rsidR="001837BB" w:rsidRPr="00BA74CD" w:rsidRDefault="001837BB" w:rsidP="001837BB">
            <w:pPr>
              <w:rPr>
                <w:sz w:val="16"/>
                <w:szCs w:val="16"/>
              </w:rPr>
            </w:pPr>
            <w:r w:rsidRPr="00BA74CD">
              <w:rPr>
                <w:sz w:val="16"/>
                <w:szCs w:val="16"/>
              </w:rPr>
              <w:t>300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Вишняков, Я. Д. Инновационный менеджмент : практикум : учеб. пособие по направлению "Менеджмент" / Я. Д. Вишняков (ГУУ) , К. А. Кирсанов (ГУУ) , С. П. Киселева (ГУУ) - М. : КНОРУС , 2011. - 326 с. : рис., табл., прил.</w:t>
            </w:r>
          </w:p>
        </w:tc>
        <w:tc>
          <w:tcPr>
            <w:tcW w:w="1276" w:type="dxa"/>
          </w:tcPr>
          <w:p w:rsidR="001837BB" w:rsidRPr="00BA74CD" w:rsidRDefault="001837BB" w:rsidP="001837BB">
            <w:pPr>
              <w:rPr>
                <w:sz w:val="16"/>
                <w:szCs w:val="16"/>
              </w:rPr>
            </w:pPr>
            <w:r w:rsidRPr="00BA74CD">
              <w:rPr>
                <w:sz w:val="16"/>
                <w:szCs w:val="16"/>
              </w:rPr>
              <w:t>510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проектом : основы проектного управления : учебник для студ. вузов / , под ред. М. Л. Разу (ГУУ) , кол. авт. ГУУ - 3-е изд., перераб. и доп. - М. : КНОРУС , 2011. - 755 с. : рис., табл.. Гр. УМО и др.</w:t>
            </w:r>
          </w:p>
        </w:tc>
        <w:tc>
          <w:tcPr>
            <w:tcW w:w="1276" w:type="dxa"/>
          </w:tcPr>
          <w:p w:rsidR="001837BB" w:rsidRPr="00BA74CD" w:rsidRDefault="001837BB" w:rsidP="001837BB">
            <w:pPr>
              <w:rPr>
                <w:sz w:val="16"/>
                <w:szCs w:val="16"/>
              </w:rPr>
            </w:pPr>
            <w:r w:rsidRPr="00BA74CD">
              <w:rPr>
                <w:sz w:val="16"/>
                <w:szCs w:val="16"/>
              </w:rPr>
              <w:t>210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Разу, М. Л. Сущность проектного управления : учеб. пособие / , отв. ред. М. Л. Разу (ГУУ) , кол. авт. М-во образования и науки РФ , кол. авт. ГУУ, Ин-т бизнеса в стр-ве и упр. проектом - М. : ГУУ , 2010. - 102 с. : рис., табл. Гр. НМС ГУУ</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Корпоративное управление : учеб. пособие / , В. Г. Антонов (ГУУ) , А. Ю. Кузьмичев , В. В. Крылов (ГУУ) , В. В. Масленников (ГУУ) , Е. Е. Панфилова (ГУУ) , Г. В. Серебрякова (ГУУ) , ред. В. Г. Антонов (ГУУ) - М. : ИНФРА-М , 2009. - 285 с. : рис., табл. - Высшее образование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Купцов, М. М. Финансы : учеб. пособие для студ. вузов / М. М. Купцов - М. : ИНФРА-М , 2010. - 188 с. : рис., табл. - Высшее образование ) Гр. НМС ГУУ</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Райченко, А. В. Общий менеджмент : учеб. пособие / А. В. Райченко (ГУУ) , кол. авт. Ин-т экономики и финансов "Синергия" - М. : ИНФРА-М , 2011. - 383 с. : рис., табл. + 1 CD-ROM - Учебники для программы MBA ) . Гр. М-ва</w:t>
            </w:r>
          </w:p>
        </w:tc>
        <w:tc>
          <w:tcPr>
            <w:tcW w:w="1276" w:type="dxa"/>
          </w:tcPr>
          <w:p w:rsidR="001837BB" w:rsidRPr="00BA74CD" w:rsidRDefault="001837BB" w:rsidP="001837BB">
            <w:pPr>
              <w:rPr>
                <w:sz w:val="16"/>
                <w:szCs w:val="16"/>
              </w:rPr>
            </w:pPr>
            <w:r w:rsidRPr="00BA74CD">
              <w:rPr>
                <w:sz w:val="16"/>
                <w:szCs w:val="16"/>
              </w:rPr>
              <w:t>500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Практический менеджмент : учеб. пособие / , Э. М. Коротков (ГУУ) , М. Б. Жернакова (ГУУ) , О. Н. Александрова (ГУУ) , С. А. Антонов (ГУУ) , ред. Э. М. Коротков (ГУУ) - М. : ИНФРА-М , 2010. - 329 с. : рис., табл. + 1 CD-ROM - Высшее образование ) .</w:t>
            </w:r>
          </w:p>
        </w:tc>
        <w:tc>
          <w:tcPr>
            <w:tcW w:w="1276" w:type="dxa"/>
          </w:tcPr>
          <w:p w:rsidR="001837BB" w:rsidRPr="00BA74CD" w:rsidRDefault="001837BB" w:rsidP="001837BB">
            <w:pPr>
              <w:rPr>
                <w:sz w:val="16"/>
                <w:szCs w:val="16"/>
              </w:rPr>
            </w:pPr>
            <w:r w:rsidRPr="00BA74CD">
              <w:rPr>
                <w:sz w:val="16"/>
                <w:szCs w:val="16"/>
              </w:rPr>
              <w:t>400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Организация производства и менеджмент в машиностроении : учебник для студ. вузов / , Н. Ф. Ревенко , А. Г. Схиртладзе , Г. Н. Богомолова , [и др.] , ред. Н. Ф. Ревенко , ред. А. Г. Схиртладзе - М. : Высш. школа , 2010. - 552 с. : рис., табл. Гр. М-ва</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Миронов, М. Г. Экономика отрасли (машиностроение) : учебник для сред. проф. образования / М. Г. Миронов , С. В. Загородников - М. : ИНФРА-М , 2010. - 318 с. : рис., табл. - Профессиональное образование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Таможенное дело : учебник / , Н. Д. Эриашвили , Ю. А. Щербанин , В. Н. Галузо , [и др.] , ред. Н. Д. Эриашвили - М. : ЮНИТИ-ДАНА , 2011. - 375 с. Гр. М-ва</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таможенным делом : учеб. пособие / , В. В. Макрусев , В. А. Черных , В. Т. Тимофеев , [и др.] , ред. В. В. Макрусев , ред. В. А. Черных - СПб. : Троицкий мост , 2012. - 448 с. : рис., табл. Гр. УМО и др.</w:t>
            </w:r>
          </w:p>
        </w:tc>
        <w:tc>
          <w:tcPr>
            <w:tcW w:w="1276" w:type="dxa"/>
          </w:tcPr>
          <w:p w:rsidR="001837BB" w:rsidRPr="00BA74CD" w:rsidRDefault="001837BB" w:rsidP="001837BB">
            <w:pPr>
              <w:rPr>
                <w:sz w:val="16"/>
                <w:szCs w:val="16"/>
              </w:rPr>
            </w:pPr>
            <w:r w:rsidRPr="00BA74CD">
              <w:rPr>
                <w:sz w:val="16"/>
                <w:szCs w:val="16"/>
              </w:rPr>
              <w:t>20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Рощин, Ю. В. Эмиграция в судьбе России : (очерки истории рос. эмиграции - кто, когда и почему покидал Россию) / Ю. В. Рощин (ГУУ) - М. : Авангард , 2010. - 222 с. : табл.</w:t>
            </w:r>
          </w:p>
        </w:tc>
        <w:tc>
          <w:tcPr>
            <w:tcW w:w="1276" w:type="dxa"/>
          </w:tcPr>
          <w:p w:rsidR="001837BB" w:rsidRPr="00BA74CD" w:rsidRDefault="001837BB" w:rsidP="001837BB">
            <w:pPr>
              <w:rPr>
                <w:sz w:val="16"/>
                <w:szCs w:val="16"/>
              </w:rPr>
            </w:pPr>
            <w:r w:rsidRPr="00BA74CD">
              <w:rPr>
                <w:sz w:val="16"/>
                <w:szCs w:val="16"/>
              </w:rPr>
              <w:t>6</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Тавасиев, А. М. Антикризисное управление кредитными организациями : учеб. пособие для студ. вузов / А. М. Тавасиев (ГУУ) , А. В. Мурычев , ред. А. М. Тавасиев (ГУУ) - 2-е изд., перераб. и доп. - М. : ЮНИТИ , 2010. - 543 с. : табл. Гр. УМО и др.</w:t>
            </w:r>
          </w:p>
        </w:tc>
        <w:tc>
          <w:tcPr>
            <w:tcW w:w="1276" w:type="dxa"/>
          </w:tcPr>
          <w:p w:rsidR="001837BB" w:rsidRPr="00BA74CD" w:rsidRDefault="001837BB" w:rsidP="001837BB">
            <w:pPr>
              <w:rPr>
                <w:sz w:val="16"/>
                <w:szCs w:val="16"/>
              </w:rPr>
            </w:pPr>
            <w:r w:rsidRPr="00BA74CD">
              <w:rPr>
                <w:sz w:val="16"/>
                <w:szCs w:val="16"/>
              </w:rPr>
              <w:t>60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 Рабочая тетрадь (практикум) по учебной дисциплине "Основы профессиональной деятельности" : для подгот. бакалавров по направлению "Менеджмент"- 080200 : профиль подгот. "Менеджмент орг." ООП "Упр. банк. деят." / , кол. авт. ГУУ, Ин-т упр. финансами и налогового администрирования , кол. авт. Каф. упр. банк. деят. , сост. В. П. Бычков , сост. В. В. Кузнецова , сост. О. И. Ларина (ГУУ) , отв. ред. В. Д. Мехряков (ГУУ) - М. : ГУУ , 2013. - 142 с.: схем., табл. ; печ. л. 9,0.</w:t>
            </w:r>
          </w:p>
        </w:tc>
        <w:tc>
          <w:tcPr>
            <w:tcW w:w="1276" w:type="dxa"/>
          </w:tcPr>
          <w:p w:rsidR="001837BB" w:rsidRPr="00BA74CD" w:rsidRDefault="001837BB" w:rsidP="001837BB">
            <w:pPr>
              <w:rPr>
                <w:sz w:val="16"/>
                <w:szCs w:val="16"/>
              </w:rPr>
            </w:pPr>
            <w:r w:rsidRPr="00BA74CD">
              <w:rPr>
                <w:sz w:val="16"/>
                <w:szCs w:val="16"/>
              </w:rPr>
              <w:t>15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Основы исследовательской деятельности: Учебное пособие / С.А. Петрова, И.А. Ясинская. - М.: Форум, 2010. - 208 с.: ил.;</w:t>
            </w:r>
          </w:p>
          <w:p w:rsidR="001837BB" w:rsidRPr="00BA74CD" w:rsidRDefault="001837BB" w:rsidP="001837BB">
            <w:pPr>
              <w:rPr>
                <w:sz w:val="16"/>
                <w:szCs w:val="16"/>
              </w:rPr>
            </w:pPr>
            <w:r w:rsidRPr="00BA74CD">
              <w:rPr>
                <w:sz w:val="16"/>
                <w:szCs w:val="16"/>
              </w:rPr>
              <w:t>http://znanium.com/bookread.php?book=187394</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Основы предпринимательской деятельности: учебное пособие / Т.М. Голубева. - М.: Форум, 2010. - 272 с.: ил.;</w:t>
            </w:r>
          </w:p>
          <w:p w:rsidR="001837BB" w:rsidRPr="00BA74CD" w:rsidRDefault="001837BB" w:rsidP="001837BB">
            <w:pPr>
              <w:rPr>
                <w:sz w:val="16"/>
                <w:szCs w:val="16"/>
              </w:rPr>
            </w:pPr>
            <w:r w:rsidRPr="00BA74CD">
              <w:rPr>
                <w:sz w:val="16"/>
                <w:szCs w:val="16"/>
              </w:rPr>
              <w:t>http://znanium.com/bookread.php?book=189326</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Основы предприним. деятельности: содерж. деят., кач-ва и компет., проф. карьера..: Уч. пос. / С.Д.Резник, С.А.Баронин и др.; Под общ. ред. проф. С.Д.Резника - 2 изд. - М.: ИНФРА-М, 2012-222с.:</w:t>
            </w:r>
          </w:p>
          <w:p w:rsidR="001837BB" w:rsidRPr="00BA74CD" w:rsidRDefault="001837BB" w:rsidP="001837BB">
            <w:pPr>
              <w:rPr>
                <w:sz w:val="16"/>
                <w:szCs w:val="16"/>
              </w:rPr>
            </w:pPr>
            <w:r w:rsidRPr="00BA74CD">
              <w:rPr>
                <w:sz w:val="16"/>
                <w:szCs w:val="16"/>
              </w:rPr>
              <w:t>http://znanium.com/bookread.php?book=235698</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Экономика отрасли (строительство): Учебник / В.В. Акимов, Т.Н. Макарова, В.Ф. Мерзляков, К.А. Огай. - 2-e изд. - М.: ИНФРА-М, 2011. - 320 с.:</w:t>
            </w:r>
          </w:p>
          <w:p w:rsidR="001837BB" w:rsidRPr="00BA74CD" w:rsidRDefault="001837BB" w:rsidP="001837BB">
            <w:pPr>
              <w:rPr>
                <w:sz w:val="16"/>
                <w:szCs w:val="16"/>
              </w:rPr>
            </w:pPr>
            <w:r w:rsidRPr="00BA74CD">
              <w:rPr>
                <w:sz w:val="16"/>
                <w:szCs w:val="16"/>
              </w:rPr>
              <w:t>http://znanium.com/bookread.php?book=257826</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Экономика отрасли (строительство): Учеб. пособие / И.Б. Ефименко, А.Н. Плотников. - М.: Вуз.учебник, 2009. - 359 с.:</w:t>
            </w:r>
          </w:p>
          <w:p w:rsidR="001837BB" w:rsidRPr="00BA74CD" w:rsidRDefault="001837BB" w:rsidP="001837BB">
            <w:pPr>
              <w:rPr>
                <w:sz w:val="16"/>
                <w:szCs w:val="16"/>
              </w:rPr>
            </w:pPr>
            <w:r w:rsidRPr="00BA74CD">
              <w:rPr>
                <w:sz w:val="16"/>
                <w:szCs w:val="16"/>
              </w:rPr>
              <w:t>http://znanium.com/bookread.php?book=155233</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Либерман И. А. Управление затратами в строительстве. — М.: ИКЦ «МарТ», Ростов н/Д: издательский центр «МарТ», 2005. — 300 с. (Экономика и управление).</w:t>
            </w:r>
          </w:p>
          <w:p w:rsidR="001837BB" w:rsidRPr="00BA74CD" w:rsidRDefault="001837BB" w:rsidP="001837BB">
            <w:pPr>
              <w:rPr>
                <w:sz w:val="16"/>
                <w:szCs w:val="16"/>
              </w:rPr>
            </w:pPr>
            <w:r w:rsidRPr="00BA74CD">
              <w:rPr>
                <w:sz w:val="16"/>
                <w:szCs w:val="16"/>
              </w:rPr>
              <w:t>http://znanium.com/bookread.php?book=349286</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9</w:t>
            </w:r>
          </w:p>
        </w:tc>
        <w:tc>
          <w:tcPr>
            <w:tcW w:w="2508" w:type="dxa"/>
          </w:tcPr>
          <w:p w:rsidR="001837BB" w:rsidRPr="00BA74CD" w:rsidRDefault="001837BB" w:rsidP="001837BB">
            <w:pPr>
              <w:rPr>
                <w:sz w:val="16"/>
                <w:szCs w:val="16"/>
              </w:rPr>
            </w:pPr>
            <w:r w:rsidRPr="00BA74CD">
              <w:rPr>
                <w:sz w:val="16"/>
                <w:szCs w:val="16"/>
              </w:rPr>
              <w:t>Социологические исследования в менеджменте (в.ч)</w:t>
            </w:r>
          </w:p>
          <w:p w:rsidR="001837BB" w:rsidRPr="00BA74CD" w:rsidRDefault="001837BB" w:rsidP="001837BB">
            <w:pPr>
              <w:rPr>
                <w:sz w:val="16"/>
                <w:szCs w:val="16"/>
                <w:lang w:val="de-DE"/>
              </w:rPr>
            </w:pPr>
            <w:r w:rsidRPr="00BA74CD">
              <w:rPr>
                <w:sz w:val="16"/>
                <w:szCs w:val="16"/>
              </w:rPr>
              <w:t>Б1.В.ОД.4</w:t>
            </w:r>
          </w:p>
        </w:tc>
        <w:tc>
          <w:tcPr>
            <w:tcW w:w="9413" w:type="dxa"/>
          </w:tcPr>
          <w:p w:rsidR="001837BB" w:rsidRPr="00BA74CD" w:rsidRDefault="001837BB" w:rsidP="001837BB">
            <w:pPr>
              <w:rPr>
                <w:sz w:val="16"/>
                <w:szCs w:val="16"/>
              </w:rPr>
            </w:pPr>
            <w:r w:rsidRPr="00BA74CD">
              <w:rPr>
                <w:sz w:val="16"/>
                <w:szCs w:val="16"/>
              </w:rPr>
              <w:t xml:space="preserve">Тихонова, Е. В. Методология и методы социологического исследования : учебник для студ. вузов / Е. В. Тихонова (ГУУ) - М. : Academia , 2012. - 366 с. рис., табл. ; печ. л.  23,0 - Высшее профессиональное образование. Бакалавриат. Социология )      </w:t>
            </w:r>
          </w:p>
        </w:tc>
        <w:tc>
          <w:tcPr>
            <w:tcW w:w="1276" w:type="dxa"/>
          </w:tcPr>
          <w:p w:rsidR="001837BB" w:rsidRPr="00BA74CD" w:rsidRDefault="001837BB" w:rsidP="001837BB">
            <w:pPr>
              <w:rPr>
                <w:sz w:val="16"/>
                <w:szCs w:val="16"/>
              </w:rPr>
            </w:pPr>
            <w:r w:rsidRPr="00BA74CD">
              <w:rPr>
                <w:sz w:val="16"/>
                <w:szCs w:val="16"/>
              </w:rPr>
              <w:t>200</w:t>
            </w:r>
          </w:p>
          <w:p w:rsidR="001837BB" w:rsidRPr="00BA74CD" w:rsidRDefault="001837BB" w:rsidP="001837BB">
            <w:pPr>
              <w:rPr>
                <w:sz w:val="16"/>
                <w:szCs w:val="16"/>
              </w:rPr>
            </w:pPr>
          </w:p>
        </w:tc>
        <w:tc>
          <w:tcPr>
            <w:tcW w:w="1598" w:type="dxa"/>
          </w:tcPr>
          <w:p w:rsidR="001837BB" w:rsidRPr="00BA74CD" w:rsidRDefault="001837BB" w:rsidP="001837BB">
            <w:pPr>
              <w:jc w:val="center"/>
              <w:rPr>
                <w:sz w:val="16"/>
                <w:szCs w:val="16"/>
              </w:rPr>
            </w:pPr>
            <w:r w:rsidRPr="00BA74CD">
              <w:rPr>
                <w:sz w:val="16"/>
                <w:szCs w:val="16"/>
              </w:rPr>
              <w:t>117</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10</w:t>
            </w:r>
          </w:p>
        </w:tc>
        <w:tc>
          <w:tcPr>
            <w:tcW w:w="2508" w:type="dxa"/>
          </w:tcPr>
          <w:p w:rsidR="001837BB" w:rsidRPr="00BA74CD" w:rsidRDefault="001837BB" w:rsidP="001837BB">
            <w:pPr>
              <w:rPr>
                <w:sz w:val="16"/>
                <w:szCs w:val="16"/>
              </w:rPr>
            </w:pPr>
            <w:r w:rsidRPr="00BA74CD">
              <w:rPr>
                <w:sz w:val="16"/>
                <w:szCs w:val="16"/>
              </w:rPr>
              <w:t xml:space="preserve">Математика 1 </w:t>
            </w:r>
          </w:p>
          <w:p w:rsidR="001837BB" w:rsidRPr="00BA74CD" w:rsidRDefault="001837BB" w:rsidP="001837BB">
            <w:pPr>
              <w:rPr>
                <w:sz w:val="16"/>
                <w:szCs w:val="16"/>
              </w:rPr>
            </w:pPr>
            <w:r w:rsidRPr="00BA74CD">
              <w:rPr>
                <w:sz w:val="16"/>
                <w:szCs w:val="16"/>
              </w:rPr>
              <w:t>(Высшая математика)</w:t>
            </w:r>
          </w:p>
          <w:p w:rsidR="001837BB" w:rsidRPr="00BA74CD" w:rsidRDefault="001837BB" w:rsidP="001837BB">
            <w:pPr>
              <w:rPr>
                <w:sz w:val="16"/>
                <w:szCs w:val="16"/>
              </w:rPr>
            </w:pPr>
            <w:r w:rsidRPr="00BA74CD">
              <w:rPr>
                <w:sz w:val="16"/>
                <w:szCs w:val="16"/>
              </w:rPr>
              <w:t>Б2.Б.1</w:t>
            </w:r>
          </w:p>
        </w:tc>
        <w:tc>
          <w:tcPr>
            <w:tcW w:w="9413" w:type="dxa"/>
            <w:vAlign w:val="bottom"/>
          </w:tcPr>
          <w:p w:rsidR="001837BB" w:rsidRPr="00BA74CD" w:rsidRDefault="001837BB" w:rsidP="001837BB">
            <w:pPr>
              <w:rPr>
                <w:sz w:val="16"/>
                <w:szCs w:val="16"/>
              </w:rPr>
            </w:pPr>
            <w:r w:rsidRPr="00BA74CD">
              <w:rPr>
                <w:sz w:val="16"/>
                <w:szCs w:val="16"/>
              </w:rPr>
              <w:t xml:space="preserve">Атурин, В. В. Высшая математика : задачи с решениями для студ. экон. спец. : учеб. пособие для вузов / В. В. Атурин (ГУУ) , В. В. Годин (ГУУ) - М. : Academia , 2010. - 301 с. : рис., табл. - Высшее профессиональное образование. Экономика и управление ) </w:t>
            </w:r>
          </w:p>
        </w:tc>
        <w:tc>
          <w:tcPr>
            <w:tcW w:w="1276" w:type="dxa"/>
            <w:vAlign w:val="center"/>
          </w:tcPr>
          <w:p w:rsidR="001837BB" w:rsidRPr="00BA74CD" w:rsidRDefault="001837BB" w:rsidP="001837BB">
            <w:pPr>
              <w:jc w:val="center"/>
              <w:rPr>
                <w:sz w:val="16"/>
                <w:szCs w:val="16"/>
              </w:rPr>
            </w:pPr>
            <w:r w:rsidRPr="00BA74CD">
              <w:rPr>
                <w:sz w:val="16"/>
                <w:szCs w:val="16"/>
              </w:rPr>
              <w:t>300</w:t>
            </w:r>
          </w:p>
        </w:tc>
        <w:tc>
          <w:tcPr>
            <w:tcW w:w="1598" w:type="dxa"/>
          </w:tcPr>
          <w:p w:rsidR="001837BB" w:rsidRPr="00BA74CD" w:rsidRDefault="001837BB" w:rsidP="001837BB">
            <w:pPr>
              <w:jc w:val="center"/>
              <w:rPr>
                <w:sz w:val="16"/>
                <w:szCs w:val="16"/>
              </w:rPr>
            </w:pPr>
            <w:r w:rsidRPr="00BA74CD">
              <w:rPr>
                <w:sz w:val="16"/>
                <w:szCs w:val="16"/>
              </w:rPr>
              <w:t>1108</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Конспект лекций и задачи по курсу "Высшая математика" : [в 2 ч.] : учеб. пособие</w:t>
            </w:r>
          </w:p>
          <w:p w:rsidR="001837BB" w:rsidRPr="00BA74CD" w:rsidRDefault="001837BB" w:rsidP="001837BB">
            <w:pPr>
              <w:rPr>
                <w:sz w:val="16"/>
                <w:szCs w:val="16"/>
              </w:rPr>
            </w:pPr>
            <w:r w:rsidRPr="00BA74CD">
              <w:rPr>
                <w:sz w:val="16"/>
                <w:szCs w:val="16"/>
              </w:rPr>
              <w:t>Книга Ч.2 . / , В. В. Лебедев (ГУУ) , Е. А. Губарева (ГУУ) , Е. Л. Нольде (ГУУ) , Г. Ю. Паршикова (ГУУ) , Э. А. Родимова (ГУУ) , Н. П. Андрусенко (ГУУ) , Т. В. Осипова (ГУУ) - [Изд. 2-е, испр. и доп.] , 2011. - 79 с. ; печ. л. 5,0.</w:t>
            </w:r>
          </w:p>
        </w:tc>
        <w:tc>
          <w:tcPr>
            <w:tcW w:w="1276" w:type="dxa"/>
            <w:vAlign w:val="center"/>
          </w:tcPr>
          <w:p w:rsidR="001837BB" w:rsidRPr="00BA74CD" w:rsidRDefault="001837BB" w:rsidP="001837BB">
            <w:pPr>
              <w:jc w:val="center"/>
              <w:rPr>
                <w:sz w:val="16"/>
                <w:szCs w:val="16"/>
              </w:rPr>
            </w:pPr>
            <w:r w:rsidRPr="00BA74CD">
              <w:rPr>
                <w:sz w:val="16"/>
                <w:szCs w:val="16"/>
              </w:rPr>
              <w:t>800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Конспект лекций и задачи по курсу "Высшая математика" : [в 2 ч.] : учеб. пособие</w:t>
            </w:r>
          </w:p>
          <w:p w:rsidR="001837BB" w:rsidRPr="00BA74CD" w:rsidRDefault="001837BB" w:rsidP="001837BB">
            <w:pPr>
              <w:rPr>
                <w:sz w:val="16"/>
                <w:szCs w:val="16"/>
              </w:rPr>
            </w:pPr>
            <w:r w:rsidRPr="00BA74CD">
              <w:rPr>
                <w:sz w:val="16"/>
                <w:szCs w:val="16"/>
              </w:rPr>
              <w:t xml:space="preserve">Книга Ч.1 . / , В. В. Лебедев (ГУУ) , Ю. И. Аганин (ГУУ) , А. С. Веселов (ГУУ) , М. В. Ефимова (ГУУ) , Г. Ю. Паршикова (ГУУ) , Э. А. Родимова (ГУУ) - [Изд. 3-е, испр. и доп.] , 2012. - 111 с. ; печ. л. 7,0. </w:t>
            </w:r>
          </w:p>
        </w:tc>
        <w:tc>
          <w:tcPr>
            <w:tcW w:w="1276" w:type="dxa"/>
            <w:vAlign w:val="center"/>
          </w:tcPr>
          <w:p w:rsidR="001837BB" w:rsidRPr="00BA74CD" w:rsidRDefault="001837BB" w:rsidP="001837BB">
            <w:pPr>
              <w:jc w:val="center"/>
              <w:rPr>
                <w:sz w:val="16"/>
                <w:szCs w:val="16"/>
              </w:rPr>
            </w:pPr>
            <w:r w:rsidRPr="00BA74CD">
              <w:rPr>
                <w:sz w:val="16"/>
                <w:szCs w:val="16"/>
              </w:rPr>
              <w:t>800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bottom"/>
          </w:tcPr>
          <w:p w:rsidR="001837BB" w:rsidRPr="00BA74CD" w:rsidRDefault="001837BB" w:rsidP="001837BB">
            <w:pPr>
              <w:rPr>
                <w:sz w:val="16"/>
                <w:szCs w:val="16"/>
              </w:rPr>
            </w:pPr>
            <w:r w:rsidRPr="00BA74CD">
              <w:rPr>
                <w:sz w:val="16"/>
                <w:szCs w:val="16"/>
              </w:rPr>
              <w:t>Высшая математика: Учебник / Л.Т. Ячменёв. - М.: ИЦ РИОР: НИЦ Инфра-М, 2013. - 752 с.:</w:t>
            </w:r>
          </w:p>
          <w:p w:rsidR="001837BB" w:rsidRPr="00BA74CD" w:rsidRDefault="001837BB" w:rsidP="001837BB">
            <w:pPr>
              <w:rPr>
                <w:sz w:val="16"/>
                <w:szCs w:val="16"/>
              </w:rPr>
            </w:pPr>
            <w:r w:rsidRPr="00BA74CD">
              <w:rPr>
                <w:sz w:val="16"/>
                <w:szCs w:val="16"/>
              </w:rPr>
              <w:t>http://znanium.com/bookread.php?book=344777</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Высшая математика: Учебник / К.В. Балдин, В.Н. Башлыков, А.В. Рукосуев; Российская академия образования (РАО). - М.: Флинта: МПСИ, 2010 - 360 с.:</w:t>
            </w:r>
          </w:p>
          <w:p w:rsidR="001837BB" w:rsidRPr="00BA74CD" w:rsidRDefault="001837BB" w:rsidP="001837BB">
            <w:pPr>
              <w:rPr>
                <w:sz w:val="16"/>
                <w:szCs w:val="16"/>
              </w:rPr>
            </w:pPr>
            <w:r w:rsidRPr="00BA74CD">
              <w:rPr>
                <w:sz w:val="16"/>
                <w:szCs w:val="16"/>
              </w:rPr>
              <w:t>http://znanium.com/bookread.php?book=217321</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Высшая математика: Учебное пособие / В.И. Малыхин. - 2-e изд., перераб. и доп. - М.: ИНФРА-М, 2006. - 365 с.:</w:t>
            </w:r>
          </w:p>
          <w:p w:rsidR="001837BB" w:rsidRPr="00BA74CD" w:rsidRDefault="001837BB" w:rsidP="001837BB">
            <w:pPr>
              <w:rPr>
                <w:sz w:val="16"/>
                <w:szCs w:val="16"/>
              </w:rPr>
            </w:pPr>
            <w:r w:rsidRPr="00BA74CD">
              <w:rPr>
                <w:sz w:val="16"/>
                <w:szCs w:val="16"/>
              </w:rPr>
              <w:t>http://znanium.com/bookread.php?book=114124</w:t>
            </w:r>
          </w:p>
        </w:tc>
        <w:tc>
          <w:tcPr>
            <w:tcW w:w="1276" w:type="dxa"/>
            <w:vAlign w:val="center"/>
          </w:tcPr>
          <w:p w:rsidR="001837BB" w:rsidRPr="00BA74CD" w:rsidRDefault="001837BB" w:rsidP="001837BB">
            <w:pPr>
              <w:jc w:val="cente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11</w:t>
            </w:r>
          </w:p>
        </w:tc>
        <w:tc>
          <w:tcPr>
            <w:tcW w:w="2508" w:type="dxa"/>
          </w:tcPr>
          <w:p w:rsidR="001837BB" w:rsidRPr="00BA74CD" w:rsidRDefault="001837BB" w:rsidP="001837BB">
            <w:pPr>
              <w:rPr>
                <w:sz w:val="16"/>
                <w:szCs w:val="16"/>
              </w:rPr>
            </w:pPr>
            <w:r w:rsidRPr="00BA74CD">
              <w:rPr>
                <w:sz w:val="16"/>
                <w:szCs w:val="16"/>
              </w:rPr>
              <w:t>Математика 2</w:t>
            </w:r>
          </w:p>
          <w:p w:rsidR="001837BB" w:rsidRPr="00BA74CD" w:rsidRDefault="001837BB" w:rsidP="001837BB">
            <w:pPr>
              <w:rPr>
                <w:sz w:val="16"/>
                <w:szCs w:val="16"/>
              </w:rPr>
            </w:pPr>
            <w:r w:rsidRPr="00BA74CD">
              <w:rPr>
                <w:sz w:val="16"/>
                <w:szCs w:val="16"/>
              </w:rPr>
              <w:t>(Прикладная математика)</w:t>
            </w:r>
          </w:p>
          <w:p w:rsidR="001837BB" w:rsidRPr="00BA74CD" w:rsidRDefault="001837BB" w:rsidP="001837BB">
            <w:pPr>
              <w:rPr>
                <w:sz w:val="16"/>
                <w:szCs w:val="16"/>
              </w:rPr>
            </w:pPr>
            <w:r w:rsidRPr="00BA74CD">
              <w:rPr>
                <w:sz w:val="16"/>
                <w:szCs w:val="16"/>
              </w:rPr>
              <w:t>Б2.Б.2</w:t>
            </w:r>
          </w:p>
        </w:tc>
        <w:tc>
          <w:tcPr>
            <w:tcW w:w="9413" w:type="dxa"/>
          </w:tcPr>
          <w:p w:rsidR="001837BB" w:rsidRPr="00BA74CD" w:rsidRDefault="001837BB" w:rsidP="001837BB">
            <w:pPr>
              <w:rPr>
                <w:sz w:val="16"/>
                <w:szCs w:val="16"/>
              </w:rPr>
            </w:pPr>
            <w:r w:rsidRPr="00BA74CD">
              <w:rPr>
                <w:sz w:val="16"/>
                <w:szCs w:val="16"/>
              </w:rPr>
              <w:t>Гмурман, В. Е. Руководство к решению задач по теории вероятностей и математической статистике : учеб. пособие для студ. вузов / В. Е. Гмурман - 12-е изд., перераб. - М. : Высшее образование , 2006. - 476 с. : рис., табл. - Основы наук ) Гр. М-ва</w:t>
            </w:r>
          </w:p>
        </w:tc>
        <w:tc>
          <w:tcPr>
            <w:tcW w:w="1276" w:type="dxa"/>
          </w:tcPr>
          <w:p w:rsidR="001837BB" w:rsidRPr="00BA74CD" w:rsidRDefault="001837BB" w:rsidP="001837BB">
            <w:pPr>
              <w:rPr>
                <w:sz w:val="16"/>
                <w:szCs w:val="16"/>
              </w:rPr>
            </w:pPr>
            <w:r w:rsidRPr="00BA74CD">
              <w:rPr>
                <w:sz w:val="16"/>
                <w:szCs w:val="16"/>
              </w:rPr>
              <w:t>985</w:t>
            </w:r>
          </w:p>
          <w:p w:rsidR="001837BB" w:rsidRPr="00BA74CD" w:rsidRDefault="001837BB" w:rsidP="001837BB">
            <w:pPr>
              <w:rPr>
                <w:sz w:val="16"/>
                <w:szCs w:val="16"/>
              </w:rPr>
            </w:pPr>
          </w:p>
        </w:tc>
        <w:tc>
          <w:tcPr>
            <w:tcW w:w="1598" w:type="dxa"/>
          </w:tcPr>
          <w:p w:rsidR="001837BB" w:rsidRPr="00BA74CD" w:rsidRDefault="001837BB" w:rsidP="001837BB">
            <w:pPr>
              <w:jc w:val="center"/>
              <w:rPr>
                <w:sz w:val="16"/>
                <w:szCs w:val="16"/>
              </w:rPr>
            </w:pPr>
            <w:r w:rsidRPr="00BA74CD">
              <w:rPr>
                <w:sz w:val="16"/>
                <w:szCs w:val="16"/>
              </w:rPr>
              <w:t>1071</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Калинина, В. Н. Теория вероятностей и математическая статистика : компьютерно-ориентир. курс : учеб. пособие для вузов / В. Н. Калинина (ГУУ) - М. : Дрофа , 2008. - 472 с. : рис., табл., прил.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500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vAlign w:val="center"/>
          </w:tcPr>
          <w:p w:rsidR="001837BB" w:rsidRPr="00BA74CD" w:rsidRDefault="001837BB" w:rsidP="001837BB">
            <w:pPr>
              <w:rPr>
                <w:rFonts w:ascii="Arial CYR" w:hAnsi="Arial CYR" w:cs="Arial CYR"/>
                <w:sz w:val="16"/>
                <w:szCs w:val="16"/>
              </w:rPr>
            </w:pPr>
          </w:p>
        </w:tc>
        <w:tc>
          <w:tcPr>
            <w:tcW w:w="9413" w:type="dxa"/>
          </w:tcPr>
          <w:p w:rsidR="001837BB" w:rsidRPr="00BA74CD" w:rsidRDefault="001837BB" w:rsidP="001837BB">
            <w:pPr>
              <w:rPr>
                <w:sz w:val="16"/>
                <w:szCs w:val="16"/>
              </w:rPr>
            </w:pPr>
            <w:r w:rsidRPr="00BA74CD">
              <w:rPr>
                <w:sz w:val="16"/>
                <w:szCs w:val="16"/>
              </w:rPr>
              <w:t>Колемаев, В. А. Теория вероятностей и математическая статистика : учебник для студ. вузов / В. А. Колемаев (ГУУ) , В. Н. Калинина (ГУУ) - 3-е изд., перераб. и доп. - М. : КНОРУС , 2009. - 376 с. : рис., табл., прил. Гр. УМО и др.</w:t>
            </w:r>
          </w:p>
        </w:tc>
        <w:tc>
          <w:tcPr>
            <w:tcW w:w="1276" w:type="dxa"/>
          </w:tcPr>
          <w:p w:rsidR="001837BB" w:rsidRPr="00BA74CD" w:rsidRDefault="001837BB" w:rsidP="001837BB">
            <w:pPr>
              <w:rPr>
                <w:sz w:val="16"/>
                <w:szCs w:val="16"/>
              </w:rPr>
            </w:pPr>
            <w:r w:rsidRPr="00BA74CD">
              <w:rPr>
                <w:sz w:val="16"/>
                <w:szCs w:val="16"/>
              </w:rPr>
              <w:t>800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Методические указания к самостоятельной работе студентов по учебной дисциплине "Прикладная математика" : для студ. всех спец. очно-заоч. формы обучения</w:t>
            </w:r>
          </w:p>
          <w:p w:rsidR="001837BB" w:rsidRPr="00BA74CD" w:rsidRDefault="001837BB" w:rsidP="001837BB">
            <w:pPr>
              <w:rPr>
                <w:sz w:val="16"/>
                <w:szCs w:val="16"/>
              </w:rPr>
            </w:pPr>
            <w:r w:rsidRPr="00BA74CD">
              <w:rPr>
                <w:sz w:val="16"/>
                <w:szCs w:val="16"/>
              </w:rPr>
              <w:t>Книга Ч.1 Теория вероятностей , 2009. - 61 с. : рис.</w:t>
            </w:r>
          </w:p>
        </w:tc>
        <w:tc>
          <w:tcPr>
            <w:tcW w:w="1276" w:type="dxa"/>
          </w:tcPr>
          <w:p w:rsidR="001837BB" w:rsidRPr="00BA74CD" w:rsidRDefault="001837BB" w:rsidP="001837BB">
            <w:pPr>
              <w:rPr>
                <w:sz w:val="16"/>
                <w:szCs w:val="16"/>
              </w:rPr>
            </w:pPr>
            <w:r w:rsidRPr="00BA74CD">
              <w:rPr>
                <w:sz w:val="16"/>
                <w:szCs w:val="16"/>
              </w:rPr>
              <w:t>55</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Модульные тематические задания для самостоятельной работы студентов при изучении дисциплины "Математика" : для студ. всех направлений подготовки квалификации (степени) выпускника - бакалавр / , кол. авт. ГУУ, Ин-т информ. систем упр. , кол. авт. Каф. высш. мат. , сост. и отв. ред. В. В. Лебедев (ГУУ) , сост. М. В. Бухтоярова (ГУУ) , сост. Е. А. Губарева (ГУУ) , сост. Г. Ю. Паршикова (ГУУ) , сост. Э. А. Родимова (ГУУ) - М. : ГУУ , 2011. - 57 с. ; печ. л. 4,0</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Калинина В. Н.  Теория вероятностей и математическая статистика   - М.: Дрофа, 2008</w:t>
            </w:r>
          </w:p>
          <w:p w:rsidR="001837BB" w:rsidRPr="00BA74CD" w:rsidRDefault="001837BB" w:rsidP="001837BB">
            <w:pPr>
              <w:rPr>
                <w:sz w:val="16"/>
                <w:szCs w:val="16"/>
              </w:rPr>
            </w:pPr>
            <w:r w:rsidRPr="00BA74CD">
              <w:rPr>
                <w:sz w:val="16"/>
                <w:szCs w:val="16"/>
              </w:rPr>
              <w:t>http://www.biblioclub.ru/book/53449/</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Гмурман В. Е.  Теория вероятностей и математическая статистика. Учебное пособие  12-е изд. - М.: ЮРАЙТ, 2013. - 480 с.</w:t>
            </w:r>
          </w:p>
          <w:p w:rsidR="001837BB" w:rsidRPr="00BA74CD" w:rsidRDefault="001837BB" w:rsidP="001837BB">
            <w:pPr>
              <w:rPr>
                <w:sz w:val="16"/>
                <w:szCs w:val="16"/>
              </w:rPr>
            </w:pPr>
            <w:r w:rsidRPr="00BA74CD">
              <w:rPr>
                <w:sz w:val="16"/>
                <w:szCs w:val="16"/>
              </w:rPr>
              <w:t>http://www.biblioclub.ru/book/57705/</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Гмурман В. Е.  Руководство к решению задач по теории вероятностей и математической статистике. Учебное пособие   - М.: ЮРАЙТ, 2011. - 404 с.</w:t>
            </w:r>
          </w:p>
          <w:p w:rsidR="001837BB" w:rsidRPr="00BA74CD" w:rsidRDefault="001837BB" w:rsidP="001837BB">
            <w:pPr>
              <w:rPr>
                <w:sz w:val="16"/>
                <w:szCs w:val="16"/>
              </w:rPr>
            </w:pPr>
            <w:r w:rsidRPr="00BA74CD">
              <w:rPr>
                <w:sz w:val="16"/>
                <w:szCs w:val="16"/>
              </w:rPr>
              <w:t>http://www.biblioclub.ru/book/57867/</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Теория вероятностей: Учебное пособие / И.А. Палий. - М.: ИНФРА-М, 2011. - 236 с.:</w:t>
            </w:r>
          </w:p>
          <w:p w:rsidR="001837BB" w:rsidRPr="00BA74CD" w:rsidRDefault="001837BB" w:rsidP="001837BB">
            <w:pPr>
              <w:rPr>
                <w:sz w:val="16"/>
                <w:szCs w:val="16"/>
              </w:rPr>
            </w:pPr>
            <w:r w:rsidRPr="00BA74CD">
              <w:rPr>
                <w:sz w:val="16"/>
                <w:szCs w:val="16"/>
              </w:rPr>
              <w:t>http://znanium.com/bookread.php?book=225156</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12</w:t>
            </w:r>
          </w:p>
        </w:tc>
        <w:tc>
          <w:tcPr>
            <w:tcW w:w="2508" w:type="dxa"/>
          </w:tcPr>
          <w:p w:rsidR="001837BB" w:rsidRPr="00BA74CD" w:rsidRDefault="001837BB" w:rsidP="001837BB">
            <w:pPr>
              <w:rPr>
                <w:sz w:val="16"/>
                <w:szCs w:val="16"/>
              </w:rPr>
            </w:pPr>
            <w:r w:rsidRPr="00BA74CD">
              <w:rPr>
                <w:sz w:val="16"/>
                <w:szCs w:val="16"/>
              </w:rPr>
              <w:t>Статистика</w:t>
            </w:r>
          </w:p>
          <w:p w:rsidR="001837BB" w:rsidRPr="00BA74CD" w:rsidRDefault="001837BB" w:rsidP="001837BB">
            <w:pPr>
              <w:rPr>
                <w:sz w:val="16"/>
                <w:szCs w:val="16"/>
              </w:rPr>
            </w:pPr>
            <w:r w:rsidRPr="00BA74CD">
              <w:rPr>
                <w:sz w:val="16"/>
                <w:szCs w:val="16"/>
              </w:rPr>
              <w:t>Б2.Б.З</w:t>
            </w:r>
          </w:p>
        </w:tc>
        <w:tc>
          <w:tcPr>
            <w:tcW w:w="9413" w:type="dxa"/>
          </w:tcPr>
          <w:p w:rsidR="001837BB" w:rsidRPr="00BA74CD" w:rsidRDefault="001837BB" w:rsidP="001837BB">
            <w:pPr>
              <w:rPr>
                <w:sz w:val="16"/>
                <w:szCs w:val="16"/>
              </w:rPr>
            </w:pPr>
            <w:r w:rsidRPr="00BA74CD">
              <w:rPr>
                <w:sz w:val="16"/>
                <w:szCs w:val="16"/>
              </w:rPr>
              <w:t xml:space="preserve">Социально-экономическая статистика : учебник для бакалавров / , М. Р. Ефимова (ГУУ) , А. С. Аброскин , С. Г. Бычкова (ГУУ) , М. А. Михайлов (ГУУ) , ред. М. Р. Ефимова (ГУУ) - 2-е изд., перераб. и доп. - М. : ЮРАЙТ , 2012. - 591 с.: рис., табл. ; печ. л. 36,94 - Бакалавр. Углубленный курс ) . </w:t>
            </w:r>
          </w:p>
        </w:tc>
        <w:tc>
          <w:tcPr>
            <w:tcW w:w="1276" w:type="dxa"/>
          </w:tcPr>
          <w:p w:rsidR="001837BB" w:rsidRPr="00BA74CD" w:rsidRDefault="001837BB" w:rsidP="001837BB">
            <w:pPr>
              <w:rPr>
                <w:sz w:val="16"/>
                <w:szCs w:val="16"/>
              </w:rPr>
            </w:pPr>
            <w:r w:rsidRPr="00BA74CD">
              <w:rPr>
                <w:sz w:val="16"/>
                <w:szCs w:val="16"/>
              </w:rPr>
              <w:t>300</w:t>
            </w:r>
          </w:p>
        </w:tc>
        <w:tc>
          <w:tcPr>
            <w:tcW w:w="1598" w:type="dxa"/>
          </w:tcPr>
          <w:p w:rsidR="001837BB" w:rsidRPr="00BA74CD" w:rsidRDefault="001837BB" w:rsidP="001837BB">
            <w:pPr>
              <w:jc w:val="center"/>
              <w:rPr>
                <w:sz w:val="16"/>
                <w:szCs w:val="16"/>
              </w:rPr>
            </w:pPr>
            <w:r w:rsidRPr="00BA74CD">
              <w:rPr>
                <w:sz w:val="16"/>
                <w:szCs w:val="16"/>
              </w:rPr>
              <w:t>855</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Мелкумов, Я. С.Социально-экономическая статистика : учеб. пособие / Я. С. Мелкумов (ГУУ) - Изд. 2-е, перераб. и доп. - М. : ИНФРА-М , 2013. - 185 с. ; печ. л. 12,0 - Высшее образование - бакалавриат ) </w:t>
            </w:r>
          </w:p>
        </w:tc>
        <w:tc>
          <w:tcPr>
            <w:tcW w:w="1276" w:type="dxa"/>
          </w:tcPr>
          <w:p w:rsidR="001837BB" w:rsidRPr="00BA74CD" w:rsidRDefault="001837BB" w:rsidP="001837BB">
            <w:pPr>
              <w:rPr>
                <w:sz w:val="16"/>
                <w:szCs w:val="16"/>
              </w:rPr>
            </w:pPr>
            <w:r w:rsidRPr="00BA74CD">
              <w:rPr>
                <w:sz w:val="16"/>
                <w:szCs w:val="16"/>
              </w:rPr>
              <w:t>100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Ефимова, М. Р.Практикум по общей теории статистики : учеб. пособие для бакалавров / М. Р. Ефимова (ГУУ) , Е. В. Петрова , О. И. Ганченко , ред. М. Р. Ефимова (ГУУ) , ред. Е. В. Петрова (ГУУ) , ред. О. И. Ганченко , кол. авт. ГУУ - 3-е изд., перераб. и доп. - М. : ЮРАЙТ , 2012. - 364 с. : табл. ; печ. л. 22,75 - Бакалавр. Базовый курс ) .</w:t>
            </w:r>
          </w:p>
        </w:tc>
        <w:tc>
          <w:tcPr>
            <w:tcW w:w="1276" w:type="dxa"/>
          </w:tcPr>
          <w:p w:rsidR="001837BB" w:rsidRPr="00BA74CD" w:rsidRDefault="001837BB" w:rsidP="001837BB">
            <w:pPr>
              <w:rPr>
                <w:sz w:val="16"/>
                <w:szCs w:val="16"/>
              </w:rPr>
            </w:pPr>
            <w:r w:rsidRPr="00BA74CD">
              <w:rPr>
                <w:sz w:val="16"/>
                <w:szCs w:val="16"/>
              </w:rPr>
              <w:t>450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Тумасян, А. А. Статистика промышленности : учеб. пособие / А. А. Тумасян , Л. И. Василевская - М. : ИНФРА-М , 2012. - 429 с. : табл. - Высшее образование )                </w:t>
            </w:r>
          </w:p>
        </w:tc>
        <w:tc>
          <w:tcPr>
            <w:tcW w:w="1276" w:type="dxa"/>
          </w:tcPr>
          <w:p w:rsidR="001837BB" w:rsidRPr="00BA74CD" w:rsidRDefault="001837BB" w:rsidP="001837BB">
            <w:pPr>
              <w:rPr>
                <w:sz w:val="16"/>
                <w:szCs w:val="16"/>
              </w:rPr>
            </w:pPr>
            <w:r w:rsidRPr="00BA74CD">
              <w:rPr>
                <w:sz w:val="16"/>
                <w:szCs w:val="16"/>
              </w:rPr>
              <w:t>30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Статистика: Учебное пособие / Е.В. Иода. - М.: Вузовский учебник: НИЦ Инфра-М, 2012. - 303 с.:</w:t>
            </w:r>
          </w:p>
          <w:p w:rsidR="001837BB" w:rsidRPr="00BA74CD" w:rsidRDefault="001837BB" w:rsidP="001837BB">
            <w:pPr>
              <w:rPr>
                <w:sz w:val="16"/>
                <w:szCs w:val="16"/>
              </w:rPr>
            </w:pPr>
            <w:r w:rsidRPr="00BA74CD">
              <w:rPr>
                <w:sz w:val="16"/>
                <w:szCs w:val="16"/>
              </w:rPr>
              <w:t>http://znanium.com/bookread.php?book=260143</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Экономическая статистика: Учебник / Под ред. проф. Ю.Н. Иванова. - 4-e изд., перераб. и доп. - М.: НИЦ Инфра-М, 2013. - 668 с.:</w:t>
            </w:r>
          </w:p>
          <w:p w:rsidR="001837BB" w:rsidRPr="00BA74CD" w:rsidRDefault="001837BB" w:rsidP="001837BB">
            <w:pPr>
              <w:rPr>
                <w:sz w:val="16"/>
                <w:szCs w:val="16"/>
              </w:rPr>
            </w:pPr>
            <w:r w:rsidRPr="00BA74CD">
              <w:rPr>
                <w:sz w:val="16"/>
                <w:szCs w:val="16"/>
              </w:rPr>
              <w:t>http://znanium.com/bookread.php?book=370766</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Статистика: Учебное пособие / О.А. Шумак, А.В. Гераськин. - М.: ИЦ РИОР: НИЦ Инфра-М, 2012. - 311 с.: ил.;</w:t>
            </w:r>
          </w:p>
          <w:p w:rsidR="001837BB" w:rsidRPr="00BA74CD" w:rsidRDefault="001837BB" w:rsidP="001837BB">
            <w:pPr>
              <w:rPr>
                <w:sz w:val="16"/>
                <w:szCs w:val="16"/>
              </w:rPr>
            </w:pPr>
            <w:r w:rsidRPr="00BA74CD">
              <w:rPr>
                <w:sz w:val="16"/>
                <w:szCs w:val="16"/>
              </w:rPr>
              <w:t>http://znanium.com/bookread.php?book=261152</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13</w:t>
            </w:r>
          </w:p>
        </w:tc>
        <w:tc>
          <w:tcPr>
            <w:tcW w:w="2508" w:type="dxa"/>
          </w:tcPr>
          <w:p w:rsidR="001837BB" w:rsidRPr="00BA74CD" w:rsidRDefault="001837BB" w:rsidP="001837BB">
            <w:pPr>
              <w:rPr>
                <w:sz w:val="16"/>
                <w:szCs w:val="16"/>
              </w:rPr>
            </w:pPr>
            <w:r w:rsidRPr="00BA74CD">
              <w:rPr>
                <w:sz w:val="16"/>
                <w:szCs w:val="16"/>
              </w:rPr>
              <w:t>Методы принятия управленческих решений</w:t>
            </w:r>
          </w:p>
          <w:p w:rsidR="001837BB" w:rsidRPr="00BA74CD" w:rsidRDefault="001837BB" w:rsidP="001837BB">
            <w:pPr>
              <w:rPr>
                <w:sz w:val="16"/>
                <w:szCs w:val="16"/>
              </w:rPr>
            </w:pPr>
            <w:r w:rsidRPr="00BA74CD">
              <w:rPr>
                <w:sz w:val="16"/>
                <w:szCs w:val="16"/>
              </w:rPr>
              <w:t>Б2.Б.4</w:t>
            </w:r>
          </w:p>
        </w:tc>
        <w:tc>
          <w:tcPr>
            <w:tcW w:w="9413" w:type="dxa"/>
          </w:tcPr>
          <w:p w:rsidR="001837BB" w:rsidRPr="00BA74CD" w:rsidRDefault="001837BB" w:rsidP="001837BB">
            <w:pPr>
              <w:rPr>
                <w:sz w:val="16"/>
                <w:szCs w:val="16"/>
              </w:rPr>
            </w:pPr>
            <w:r w:rsidRPr="00BA74CD">
              <w:rPr>
                <w:sz w:val="16"/>
                <w:szCs w:val="16"/>
              </w:rPr>
              <w:t>Зуб, А. Т. Принятие управленческих решений : теория и практика : учеб. пособие для студ. вузов / А. Т. Зуб - М. : ФОРУМ , 2010. - 397 с.: рис., табл ; печ. л. 25 - Высшее образование )</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en-US"/>
              </w:rPr>
            </w:pPr>
            <w:r w:rsidRPr="00BA74CD">
              <w:rPr>
                <w:spacing w:val="-4"/>
                <w:sz w:val="16"/>
                <w:szCs w:val="16"/>
                <w:lang w:val="en-US"/>
              </w:rPr>
              <w:t>1081</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Смирнов, Э. А. Управленческие решения : учебник для студ. вузов / Э. А. Смирнов (ГУУ) - М. : РИОР , 2009. - 362 с. : рис., табл.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1000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Ивасенко, А. Г. Разработка управленческих решений : учеб. пособие / А. Г. Ивасенко , Я. И. Никонова , Е. Н. Плотникова - 2-е изд., перераб. и доп. - М. : КНОРУС , 2010. - 167 с. : рис.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Применение функционально-стоимостного анализа в решении управленческих задач : учеб. пособие [для слушателей бакалавриата и магистратуры] / , А. Д. Шеремет , А. П. Ковалев , В. В. Петров , [и др.] , ред. В. В. Рыжова - М. : ИНФРА-М , 2011. - 244 с.: рис., табл. ; печ. л. 16,0 -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Программа учебной дисциплины "Методы принятия управленческих решений" : для подгот. бакалавров по направлению "Менеджмент"- 080200 / , кол. авт. ГУУ, Ин-т информ. систем упр. , кол. авт. Каф. мат. методов в упр. , сост. В. В. Борисова (ГУУ) , сост. и отв. ред. О. М. Писарева (ГУУ) - М. : ГУУ , 2012. - 24 с.: табл. ; печ. л. 1,75. -</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14</w:t>
            </w:r>
          </w:p>
        </w:tc>
        <w:tc>
          <w:tcPr>
            <w:tcW w:w="2508" w:type="dxa"/>
          </w:tcPr>
          <w:p w:rsidR="001837BB" w:rsidRPr="00BA74CD" w:rsidRDefault="001837BB" w:rsidP="001837BB">
            <w:pPr>
              <w:rPr>
                <w:sz w:val="16"/>
                <w:szCs w:val="16"/>
              </w:rPr>
            </w:pPr>
            <w:r w:rsidRPr="00BA74CD">
              <w:rPr>
                <w:sz w:val="16"/>
                <w:szCs w:val="16"/>
              </w:rPr>
              <w:t>Информатика</w:t>
            </w:r>
          </w:p>
          <w:p w:rsidR="001837BB" w:rsidRPr="00BA74CD" w:rsidRDefault="001837BB" w:rsidP="001837BB">
            <w:pPr>
              <w:rPr>
                <w:sz w:val="16"/>
                <w:szCs w:val="16"/>
              </w:rPr>
            </w:pPr>
            <w:r w:rsidRPr="00BA74CD">
              <w:rPr>
                <w:sz w:val="16"/>
                <w:szCs w:val="16"/>
              </w:rPr>
              <w:t>Б2.В.ОД.1</w:t>
            </w:r>
          </w:p>
        </w:tc>
        <w:tc>
          <w:tcPr>
            <w:tcW w:w="9413" w:type="dxa"/>
          </w:tcPr>
          <w:p w:rsidR="001837BB" w:rsidRPr="00BA74CD" w:rsidRDefault="001837BB" w:rsidP="001837BB">
            <w:pPr>
              <w:rPr>
                <w:sz w:val="16"/>
                <w:szCs w:val="16"/>
              </w:rPr>
            </w:pPr>
            <w:r w:rsidRPr="00BA74CD">
              <w:rPr>
                <w:sz w:val="16"/>
                <w:szCs w:val="16"/>
              </w:rPr>
              <w:t>Корнеев, И. К. Информатика : учеб. пособие для студ. спец. "Документоведение и документац. обеспечение упр." - 032001 / И. К. Корнеев (ГУУ) , отв. ред. А. В. Пшенко (ГУУ) , кол. авт. ГУУ, Ин-т информ. систем упр. , кол. авт. Каф. документоведения и документац. обеспечения упр. - М. : ГУУ , 2005. - 135 с. : рис. Гр. НМС ГУУ</w:t>
            </w:r>
          </w:p>
        </w:tc>
        <w:tc>
          <w:tcPr>
            <w:tcW w:w="1276" w:type="dxa"/>
          </w:tcPr>
          <w:p w:rsidR="001837BB" w:rsidRPr="00BA74CD" w:rsidRDefault="001837BB" w:rsidP="001837BB">
            <w:pPr>
              <w:rPr>
                <w:sz w:val="16"/>
                <w:szCs w:val="16"/>
              </w:rPr>
            </w:pPr>
          </w:p>
          <w:p w:rsidR="001837BB" w:rsidRPr="00BA74CD" w:rsidRDefault="001837BB" w:rsidP="001837BB">
            <w:pPr>
              <w:rPr>
                <w:sz w:val="16"/>
                <w:szCs w:val="16"/>
              </w:rPr>
            </w:pPr>
          </w:p>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rPr>
            </w:pPr>
            <w:r w:rsidRPr="00BA74CD">
              <w:rPr>
                <w:spacing w:val="-4"/>
                <w:sz w:val="16"/>
                <w:szCs w:val="16"/>
              </w:rPr>
              <w:t>1384</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Лабораторный практикум по учебной дисциплине "Информатика" : для студ. спец. "Документоведение и документационное обеспечение упр." - 032001 / , кол. авт. ГУУ, Ин-т информ. систем упр. , кол. авт. Каф. документоведения и документац. обеспечения упр. , сост. И. К. Корнеев (ГУУ) , отв. ред. А. В. Пшенко (ГУУ) - М. : ГУУ , 2006. - 100 с. : табл.</w:t>
            </w:r>
          </w:p>
        </w:tc>
        <w:tc>
          <w:tcPr>
            <w:tcW w:w="1276" w:type="dxa"/>
          </w:tcPr>
          <w:p w:rsidR="001837BB" w:rsidRPr="00BA74CD" w:rsidRDefault="001837BB" w:rsidP="001837BB">
            <w:pPr>
              <w:rPr>
                <w:sz w:val="16"/>
                <w:szCs w:val="16"/>
              </w:rPr>
            </w:pPr>
            <w:r w:rsidRPr="00BA74CD">
              <w:rPr>
                <w:sz w:val="16"/>
                <w:szCs w:val="16"/>
              </w:rPr>
              <w:t>57</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Назаров, С. В. Программирование на MS VISUAL BASIC : Учебное пособие для студ.экономич.ВУЗов,обучающихся по спец."Финансы и кредит" / С. В. Назаров , П. П. Мельников ; Рекомендовано учебно-методич.объединением по образованию;Под ред.С.В.Назарова - М. : Финансы и статистика , 2002. - 319с. : ил.</w:t>
            </w:r>
          </w:p>
        </w:tc>
        <w:tc>
          <w:tcPr>
            <w:tcW w:w="1276" w:type="dxa"/>
          </w:tcPr>
          <w:p w:rsidR="001837BB" w:rsidRPr="00BA74CD" w:rsidRDefault="001837BB" w:rsidP="001837BB">
            <w:pPr>
              <w:rPr>
                <w:sz w:val="16"/>
                <w:szCs w:val="16"/>
              </w:rPr>
            </w:pPr>
            <w:r w:rsidRPr="00BA74CD">
              <w:rPr>
                <w:sz w:val="16"/>
                <w:szCs w:val="16"/>
              </w:rPr>
              <w:t>85</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Кудрявцев Б. М. Алгоритмизация и программирование задач в среде Visual Basic 6.0 для Windows (русифицированная версия) : текст лекций для студ. спец. "Менеджмент орг." - 080507 всех специализац.</w:t>
            </w:r>
          </w:p>
          <w:p w:rsidR="001837BB" w:rsidRPr="00BA74CD" w:rsidRDefault="001837BB" w:rsidP="001837BB">
            <w:pPr>
              <w:rPr>
                <w:sz w:val="16"/>
                <w:szCs w:val="16"/>
              </w:rPr>
            </w:pPr>
            <w:r w:rsidRPr="00BA74CD">
              <w:rPr>
                <w:sz w:val="16"/>
                <w:szCs w:val="16"/>
              </w:rPr>
              <w:t>Книга Ч.1 . , 2005. - 122 с. : рис., табл. Гр. НМС ГУУ</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Назаров, С. В.Программирование на MS Visual Basic : учеб. пособие / С. В. Назаров , П. П. Мельников , ред. С. В. Назаров - М. : Финансы и статистика , 2003. - 319 с. : рис., табл.Гр.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Якушева, Н. М.Введение в программирование на языке Visual Basic. NET : учеб. пособие / Н. М. Якушева (ГУУ) - М. : Финансы и статистика , 2006. - 320 с. : рис., табл.Гр.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Гришин, В. Н.Информационные технологии в профессиональной деятельности : [учеб. для студ. учреждений сред. проф. образования] / В. Н. Гришин (ГУУ) , Е. Е. Панфилова (ГУУ) - М. : ФОРУМ-ИНФРА-М , 2005. - 415 с. : рис. - Профессиональное образование ) Гр. М-ва</w:t>
            </w:r>
          </w:p>
        </w:tc>
        <w:tc>
          <w:tcPr>
            <w:tcW w:w="1276" w:type="dxa"/>
          </w:tcPr>
          <w:p w:rsidR="001837BB" w:rsidRPr="00BA74CD" w:rsidRDefault="001837BB" w:rsidP="001837BB">
            <w:pPr>
              <w:rPr>
                <w:sz w:val="16"/>
                <w:szCs w:val="16"/>
              </w:rPr>
            </w:pPr>
            <w:r w:rsidRPr="00BA74CD">
              <w:rPr>
                <w:sz w:val="16"/>
                <w:szCs w:val="16"/>
              </w:rPr>
              <w:t>82</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vAlign w:val="center"/>
          </w:tcPr>
          <w:p w:rsidR="001837BB" w:rsidRPr="00BA74CD" w:rsidRDefault="001837BB" w:rsidP="001837BB">
            <w:pPr>
              <w:rPr>
                <w:sz w:val="16"/>
                <w:szCs w:val="16"/>
              </w:rPr>
            </w:pPr>
            <w:r w:rsidRPr="00BA74CD">
              <w:rPr>
                <w:sz w:val="16"/>
                <w:szCs w:val="16"/>
              </w:rPr>
              <w:t>Информатика : практикум по технологии работы на компьютере / , Н. В. Макарова , Е. И. Култышев , А. Г. Степанов , В. Л. Широков , ред. Н. В. Макарова - изд. 3-е, перераб. - М. : Финансы и статистика , 2005. - 255 с. : рис. Гр. М-ва</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Информатика : учебник для студ. экон. спец. вузов / , Н. В. Макарова , Л. А. Матвеев , В. Л. Бройдо , [и др.] , ред. Н. В. Макарова - 3-е изд., перераб. - М. : Финансы и статистика , 2007. - 767 с. : рис., табл.Гр. М-ва</w:t>
            </w:r>
          </w:p>
        </w:tc>
        <w:tc>
          <w:tcPr>
            <w:tcW w:w="1276" w:type="dxa"/>
          </w:tcPr>
          <w:p w:rsidR="001837BB" w:rsidRPr="00BA74CD" w:rsidRDefault="001837BB" w:rsidP="001837BB">
            <w:pPr>
              <w:rPr>
                <w:sz w:val="16"/>
                <w:szCs w:val="16"/>
              </w:rPr>
            </w:pPr>
            <w:r w:rsidRPr="00BA74CD">
              <w:rPr>
                <w:sz w:val="16"/>
                <w:szCs w:val="16"/>
              </w:rPr>
              <w:t>20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Методические указания к выполнению домашних заданий по учебной дисциплине "Компьютерная подготовка". Алгоритмизация и программирование задач в среде Visual Basic 6.0 для Windows (русифицированная версия) : для студ. спец. "Менеджмент орг."- 080507 всех специализац. / , кол. авт. ГУУ, Ин-т информ. систем упр. , кол. авт. Каф. компьют. технологий , сост. Б. М. Кудрявцев (ГУУ) , сост. В. А. Машурцев (ГУУ) , отв. ред. В. А. Машурцев (ГУУ) - М. : ГУУ , 2006. - 90 с. : рис.</w:t>
            </w:r>
          </w:p>
        </w:tc>
        <w:tc>
          <w:tcPr>
            <w:tcW w:w="1276" w:type="dxa"/>
          </w:tcPr>
          <w:p w:rsidR="001837BB" w:rsidRPr="00BA74CD" w:rsidRDefault="001837BB" w:rsidP="001837BB">
            <w:pPr>
              <w:rPr>
                <w:sz w:val="16"/>
                <w:szCs w:val="16"/>
              </w:rPr>
            </w:pPr>
            <w:r w:rsidRPr="00BA74CD">
              <w:rPr>
                <w:sz w:val="16"/>
                <w:szCs w:val="16"/>
              </w:rPr>
              <w:t>56</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Методические указания к курсовому проектированию по учебной дисциплине "Вычислительная техника и программирование" : для студ. спец. "Документоведение и документац. обеспечение упр."- 032001 / , кол. авт. ГУУ, Ин-т информ. систем упр. , кол. авт. Каф. компьют. технологий , сост. А. Е. Макаренко (ГУУ) , отв. ред. В. А. Машурцев (ГУУ) - М. : ГУУ , 20</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Каймин, В. А.Информатика : учебник / В. А. Каймин , кол. авт. М-во образования и науки РФ - 5-е изд. - М. : ИНФРА-М , 2008. - 284 с. : рис., табл., прил. - Высшее образование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Информатика, автоматизированные информационные технологии и системы: Учебник / В.А. Гвоздева. - М.: ИД ФОРУМ: ИНФРА-М, 2011. - 544 с.: ил.;</w:t>
            </w:r>
          </w:p>
          <w:p w:rsidR="001837BB" w:rsidRPr="00BA74CD" w:rsidRDefault="001837BB" w:rsidP="001837BB">
            <w:pPr>
              <w:rPr>
                <w:sz w:val="16"/>
                <w:szCs w:val="16"/>
              </w:rPr>
            </w:pPr>
            <w:r w:rsidRPr="00BA74CD">
              <w:rPr>
                <w:sz w:val="16"/>
                <w:szCs w:val="16"/>
              </w:rPr>
              <w:t>http://znanium.com/bookread.php?book=207105</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Информатика (курс лекций): учебное пособие / В.Т. Безручко. - М.: ИД ФОРУМ: ИНФРА-М, 2012. - 432 с.: ил.;</w:t>
            </w:r>
          </w:p>
          <w:p w:rsidR="001837BB" w:rsidRPr="00BA74CD" w:rsidRDefault="001837BB" w:rsidP="001837BB">
            <w:pPr>
              <w:rPr>
                <w:sz w:val="16"/>
                <w:szCs w:val="16"/>
              </w:rPr>
            </w:pPr>
            <w:r w:rsidRPr="00BA74CD">
              <w:rPr>
                <w:sz w:val="16"/>
                <w:szCs w:val="16"/>
              </w:rPr>
              <w:t>http://znanium.com/bookread.php?book=335801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Информатика в экономике: Учебное пособие / Под ред. Б.Е. Одинцова, А.Н. Романова. - М.: Вузовский учебник, 2008. - 478 с</w:t>
            </w:r>
          </w:p>
          <w:p w:rsidR="001837BB" w:rsidRPr="00BA74CD" w:rsidRDefault="001837BB" w:rsidP="001837BB">
            <w:pPr>
              <w:rPr>
                <w:sz w:val="16"/>
                <w:szCs w:val="16"/>
              </w:rPr>
            </w:pPr>
            <w:r w:rsidRPr="00BA74CD">
              <w:rPr>
                <w:sz w:val="16"/>
                <w:szCs w:val="16"/>
              </w:rPr>
              <w:t>http://znanium.com/bookread.php?book=143001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Информатика: Курс лекций. Учебное пособие / Е.Л. Федотова, А.А. Федотов. - М.: ИД ФОРУМ: ИНФРА-М, 2011. - 480 с.: ил.;</w:t>
            </w:r>
          </w:p>
          <w:p w:rsidR="001837BB" w:rsidRPr="00BA74CD" w:rsidRDefault="001837BB" w:rsidP="001837BB">
            <w:pPr>
              <w:rPr>
                <w:sz w:val="16"/>
                <w:szCs w:val="16"/>
              </w:rPr>
            </w:pPr>
            <w:r w:rsidRPr="00BA74CD">
              <w:rPr>
                <w:sz w:val="16"/>
                <w:szCs w:val="16"/>
              </w:rPr>
              <w:t>http://znanium.com/bookread.php?book=204273</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15</w:t>
            </w:r>
          </w:p>
        </w:tc>
        <w:tc>
          <w:tcPr>
            <w:tcW w:w="2508" w:type="dxa"/>
          </w:tcPr>
          <w:p w:rsidR="001837BB" w:rsidRPr="00BA74CD" w:rsidRDefault="001837BB" w:rsidP="001837BB">
            <w:pPr>
              <w:rPr>
                <w:sz w:val="16"/>
                <w:szCs w:val="16"/>
              </w:rPr>
            </w:pPr>
            <w:r w:rsidRPr="00BA74CD">
              <w:rPr>
                <w:sz w:val="16"/>
                <w:szCs w:val="16"/>
              </w:rPr>
              <w:t>Естественнонаучные основы инновационных технологий</w:t>
            </w:r>
          </w:p>
          <w:p w:rsidR="001837BB" w:rsidRPr="00BA74CD" w:rsidRDefault="001837BB" w:rsidP="001837BB">
            <w:pPr>
              <w:rPr>
                <w:sz w:val="16"/>
                <w:szCs w:val="16"/>
                <w:lang w:val="de-DE"/>
              </w:rPr>
            </w:pPr>
            <w:r w:rsidRPr="00BA74CD">
              <w:rPr>
                <w:sz w:val="16"/>
                <w:szCs w:val="16"/>
              </w:rPr>
              <w:t>Б2.В.ОД.2</w:t>
            </w:r>
          </w:p>
        </w:tc>
        <w:tc>
          <w:tcPr>
            <w:tcW w:w="9413" w:type="dxa"/>
          </w:tcPr>
          <w:p w:rsidR="001837BB" w:rsidRPr="00BA74CD" w:rsidRDefault="001837BB" w:rsidP="001837BB">
            <w:pPr>
              <w:rPr>
                <w:sz w:val="16"/>
                <w:szCs w:val="16"/>
              </w:rPr>
            </w:pPr>
            <w:r w:rsidRPr="00BA74CD">
              <w:rPr>
                <w:sz w:val="16"/>
                <w:szCs w:val="16"/>
              </w:rPr>
              <w:t>Карпенков С. Х.Концепции современного естествознания : практикум : учеб. пособие для студ. вузов / С. Х. Карпенков (ГУУ) - Изд. 4-е, испр. - М. : Высш. школа , 2007. - 327 с. : рис., табл.Гр. М-ва</w:t>
            </w:r>
          </w:p>
        </w:tc>
        <w:tc>
          <w:tcPr>
            <w:tcW w:w="1276" w:type="dxa"/>
          </w:tcPr>
          <w:p w:rsidR="001837BB" w:rsidRPr="00BA74CD" w:rsidRDefault="001837BB" w:rsidP="001837BB">
            <w:pPr>
              <w:rPr>
                <w:sz w:val="16"/>
                <w:szCs w:val="16"/>
              </w:rPr>
            </w:pPr>
          </w:p>
          <w:p w:rsidR="001837BB" w:rsidRPr="00BA74CD" w:rsidRDefault="001837BB" w:rsidP="001837BB">
            <w:pPr>
              <w:rPr>
                <w:sz w:val="16"/>
                <w:szCs w:val="16"/>
              </w:rPr>
            </w:pPr>
          </w:p>
          <w:p w:rsidR="001837BB" w:rsidRPr="00BA74CD" w:rsidRDefault="001837BB" w:rsidP="001837BB">
            <w:pPr>
              <w:rPr>
                <w:sz w:val="16"/>
                <w:szCs w:val="16"/>
              </w:rPr>
            </w:pPr>
            <w:r w:rsidRPr="00BA74CD">
              <w:rPr>
                <w:sz w:val="16"/>
                <w:szCs w:val="16"/>
              </w:rPr>
              <w:t>609</w:t>
            </w:r>
          </w:p>
        </w:tc>
        <w:tc>
          <w:tcPr>
            <w:tcW w:w="1598" w:type="dxa"/>
          </w:tcPr>
          <w:p w:rsidR="001837BB" w:rsidRPr="00BA74CD" w:rsidRDefault="001837BB" w:rsidP="001837BB">
            <w:pPr>
              <w:jc w:val="center"/>
              <w:rPr>
                <w:spacing w:val="-4"/>
                <w:sz w:val="16"/>
                <w:szCs w:val="16"/>
              </w:rPr>
            </w:pPr>
            <w:r w:rsidRPr="00BA74CD">
              <w:rPr>
                <w:spacing w:val="-4"/>
                <w:sz w:val="16"/>
                <w:szCs w:val="16"/>
              </w:rPr>
              <w:t>925</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Фостер Л.Нанотехнологии. Наука, инновации и возможности / Л. Фостер , пер. с англ. А. Хачоян - М. : Техносфера , 2008. - 349 с. : ил. - Мир материалов и технологий ; VI(18)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Акимов М. Л.Естественно-научные аспекты современной биологии : учеб. пособие для студ. всех спец. / М. Л. Акимов (ГУУ) , А. М. Еремина (ГУУ) , Р. К. Горбатова (ГУУ) , отв. ред. П. Г. Курилов (ГУУ) , кол. авт. М-во образования и науки РФ , кол. авт. ГУУ, Ин-т упр. в пром-сти и энергетике - М. : ГУУ , 2010. - 79 с.Гр. НМС ГУУ</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Карпенков, С. Х. Концепции современного естествознания : учебник для студ. вузов / С. Х. Карпенков (ГУУ) - 11-е изд., перераб. и доп. - М. : КНОРУС , 2009. - 670 с. Гр. М-ва</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Балабанов, В. И. Нанотехнологии. Наука будущего / В. И. Балабанов - М. : ЭКСМО , 2009. - 247 с.</w:t>
            </w:r>
          </w:p>
          <w:p w:rsidR="001837BB" w:rsidRPr="00BA74CD" w:rsidRDefault="001837BB" w:rsidP="001837BB">
            <w:pPr>
              <w:rPr>
                <w:sz w:val="16"/>
                <w:szCs w:val="16"/>
              </w:rPr>
            </w:pPr>
            <w:r w:rsidRPr="00BA74CD">
              <w:rPr>
                <w:sz w:val="16"/>
                <w:szCs w:val="16"/>
              </w:rPr>
              <w:t xml:space="preserve"> : рис., табл. - Открытия, которые потрясли мир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Транспортная политика России : ситуационный анализ, исторический опыт, проблемные вопросы : монография / ,  ред. В. А. Персианов (ГУУ) , кол. авт. ГУУ, Ин-т упр. на трансп. и логистики - М. : Альта-Принт , 2009. - 457 с. :   рис., табл.                                                                   </w:t>
            </w:r>
          </w:p>
        </w:tc>
        <w:tc>
          <w:tcPr>
            <w:tcW w:w="1276" w:type="dxa"/>
          </w:tcPr>
          <w:p w:rsidR="001837BB" w:rsidRPr="00BA74CD" w:rsidRDefault="001837BB" w:rsidP="001837BB">
            <w:pPr>
              <w:rPr>
                <w:sz w:val="16"/>
                <w:szCs w:val="16"/>
              </w:rPr>
            </w:pPr>
            <w:r w:rsidRPr="00BA74CD">
              <w:rPr>
                <w:sz w:val="16"/>
                <w:szCs w:val="16"/>
              </w:rPr>
              <w:t>470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Гусейханов М. К. Концепции современного естествознания: Учебник / М. К. Гусейханов, О. Р. Раджабов. — 7-е изд., перераб. и доп. — М.: Издательско торговая корпорация «Дашков и К°», 2012. — 540 с.</w:t>
            </w:r>
          </w:p>
          <w:p w:rsidR="001837BB" w:rsidRPr="00BA74CD" w:rsidRDefault="001837BB" w:rsidP="001837BB">
            <w:pPr>
              <w:rPr>
                <w:sz w:val="16"/>
                <w:szCs w:val="16"/>
              </w:rPr>
            </w:pPr>
            <w:r w:rsidRPr="00BA74CD">
              <w:rPr>
                <w:sz w:val="16"/>
                <w:szCs w:val="16"/>
              </w:rPr>
              <w:t>http://www.book.ru/view/903785/</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Быстрицкий Г.Ф. Общая энергетика (Производство тепловой и электрической энергии) : учебник  / Г.Ф.  Быстрицкий, Г.Г. Гасангаджиев, В.С. Кожиченков. — М. : КНОРУС, 2013.  — 408 с. — (Бакалавриат).</w:t>
            </w:r>
          </w:p>
          <w:p w:rsidR="001837BB" w:rsidRPr="00BA74CD" w:rsidRDefault="001837BB" w:rsidP="001837BB">
            <w:pPr>
              <w:rPr>
                <w:sz w:val="16"/>
                <w:szCs w:val="16"/>
              </w:rPr>
            </w:pPr>
            <w:r w:rsidRPr="00BA74CD">
              <w:rPr>
                <w:sz w:val="16"/>
                <w:szCs w:val="16"/>
              </w:rPr>
              <w:t>http://www.book.ru/view/914315/</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Быстрицкий Г.Ф. Основы энергетики : учебник / Г.</w:t>
            </w:r>
            <w:r w:rsidRPr="00BA74CD">
              <w:rPr>
                <w:rFonts w:hint="eastAsia"/>
                <w:sz w:val="16"/>
                <w:szCs w:val="16"/>
              </w:rPr>
              <w:t> </w:t>
            </w:r>
            <w:r w:rsidRPr="00BA74CD">
              <w:rPr>
                <w:sz w:val="16"/>
                <w:szCs w:val="16"/>
              </w:rPr>
              <w:t>Ф. Быстрицкий. — 3-е изд., стер. — М. : КНОРУС, 2012. — 352 с. — (Для бакалавров).</w:t>
            </w:r>
          </w:p>
          <w:p w:rsidR="001837BB" w:rsidRPr="00BA74CD" w:rsidRDefault="001837BB" w:rsidP="001837BB">
            <w:pPr>
              <w:rPr>
                <w:sz w:val="16"/>
                <w:szCs w:val="16"/>
              </w:rPr>
            </w:pPr>
            <w:r w:rsidRPr="00BA74CD">
              <w:rPr>
                <w:sz w:val="16"/>
                <w:szCs w:val="16"/>
              </w:rPr>
              <w:t>http://www.book.ru/view/908360/</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Чудновский А.Д. Информационные технологии управления в туризме : учебное</w:t>
            </w:r>
            <w:r w:rsidRPr="00BA74CD">
              <w:rPr>
                <w:rFonts w:hint="eastAsia"/>
                <w:sz w:val="16"/>
                <w:szCs w:val="16"/>
              </w:rPr>
              <w:t> </w:t>
            </w:r>
            <w:r w:rsidRPr="00BA74CD">
              <w:rPr>
                <w:sz w:val="16"/>
                <w:szCs w:val="16"/>
              </w:rPr>
              <w:t>пособие / А.Д. Чудновский, М.А. Жукова. — 4е изд., стер. — М. : КНОРУС, 2011. — 104</w:t>
            </w:r>
            <w:r w:rsidRPr="00BA74CD">
              <w:rPr>
                <w:rFonts w:hint="eastAsia"/>
                <w:sz w:val="16"/>
                <w:szCs w:val="16"/>
              </w:rPr>
              <w:t> </w:t>
            </w:r>
            <w:r w:rsidRPr="00BA74CD">
              <w:rPr>
                <w:sz w:val="16"/>
                <w:szCs w:val="16"/>
              </w:rPr>
              <w:t>с.</w:t>
            </w:r>
          </w:p>
          <w:p w:rsidR="001837BB" w:rsidRPr="00BA74CD" w:rsidRDefault="001837BB" w:rsidP="001837BB">
            <w:pPr>
              <w:rPr>
                <w:sz w:val="16"/>
                <w:szCs w:val="16"/>
              </w:rPr>
            </w:pPr>
            <w:r w:rsidRPr="00BA74CD">
              <w:rPr>
                <w:sz w:val="16"/>
                <w:szCs w:val="16"/>
              </w:rPr>
              <w:t>http://www.book.ru/view/902450/</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16</w:t>
            </w:r>
          </w:p>
        </w:tc>
        <w:tc>
          <w:tcPr>
            <w:tcW w:w="2508" w:type="dxa"/>
          </w:tcPr>
          <w:p w:rsidR="001837BB" w:rsidRPr="00BA74CD" w:rsidRDefault="001837BB" w:rsidP="001837BB">
            <w:pPr>
              <w:rPr>
                <w:sz w:val="16"/>
                <w:szCs w:val="16"/>
              </w:rPr>
            </w:pPr>
            <w:r w:rsidRPr="00BA74CD">
              <w:rPr>
                <w:sz w:val="16"/>
                <w:szCs w:val="16"/>
              </w:rPr>
              <w:t>Метрология, стандартизация и сертификация</w:t>
            </w:r>
          </w:p>
          <w:p w:rsidR="001837BB" w:rsidRPr="00BA74CD" w:rsidRDefault="001837BB" w:rsidP="001837BB">
            <w:pPr>
              <w:rPr>
                <w:sz w:val="16"/>
                <w:szCs w:val="16"/>
                <w:lang w:val="de-DE"/>
              </w:rPr>
            </w:pPr>
            <w:r w:rsidRPr="00BA74CD">
              <w:rPr>
                <w:sz w:val="16"/>
                <w:szCs w:val="16"/>
              </w:rPr>
              <w:t>Б2.В.ОД.3</w:t>
            </w:r>
          </w:p>
        </w:tc>
        <w:tc>
          <w:tcPr>
            <w:tcW w:w="9413" w:type="dxa"/>
          </w:tcPr>
          <w:p w:rsidR="001837BB" w:rsidRPr="00BA74CD" w:rsidRDefault="001837BB" w:rsidP="001837BB">
            <w:pPr>
              <w:rPr>
                <w:sz w:val="16"/>
                <w:szCs w:val="16"/>
              </w:rPr>
            </w:pPr>
            <w:r w:rsidRPr="00BA74CD">
              <w:rPr>
                <w:sz w:val="16"/>
                <w:szCs w:val="16"/>
              </w:rPr>
              <w:t>Основы стандартизации, метрологии и сертификации : учебник для студ. вузов / , А. В. Архипов , Ю. Н. Берновский , А. Г. Зекунов , [и др.] , ред. В. М. Мишин (ГУУ) - М. : ЮНИТИ , 2007. - 447 с. : рис., табл., прил.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en-US"/>
              </w:rPr>
            </w:pPr>
            <w:r w:rsidRPr="00BA74CD">
              <w:rPr>
                <w:spacing w:val="-4"/>
                <w:sz w:val="16"/>
                <w:szCs w:val="16"/>
                <w:lang w:val="en-US"/>
              </w:rPr>
              <w:t>188</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Лифиц, И. М. Стандартизация, метрология и сертификация : учебник для студ. вузов / И. М. Лифиц - 8-е изд., перераб. и доп. - М. : ЮРАЙТ , 2009. - 412 с. : рис., табл., прил. - Основы наук ) Гр. М-ва</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Сергеев, А. Г. Метрология : история, современность, перспективы : учеб. пособие для студ. вузов / А. Г. Сергеев - М. : Логос , 2009. - 382 с. : рис., табл., прил. - Новая университетская библиотека )  Гр. УМО и др.</w:t>
            </w:r>
          </w:p>
        </w:tc>
        <w:tc>
          <w:tcPr>
            <w:tcW w:w="1276" w:type="dxa"/>
          </w:tcPr>
          <w:p w:rsidR="001837BB" w:rsidRPr="00BA74CD" w:rsidRDefault="001837BB" w:rsidP="001837BB">
            <w:pPr>
              <w:rPr>
                <w:sz w:val="16"/>
                <w:szCs w:val="16"/>
              </w:rPr>
            </w:pPr>
            <w:r w:rsidRPr="00BA74CD">
              <w:rPr>
                <w:sz w:val="16"/>
                <w:szCs w:val="16"/>
              </w:rPr>
              <w:t>50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Метрология, стандартизация и сертификация: Учебное пособие / Е.Б. Герасимова, Б.И. Герасимов. - М.: Форум: ИНФРА-М, 2008. - 224 с</w:t>
            </w:r>
          </w:p>
          <w:p w:rsidR="001837BB" w:rsidRPr="00BA74CD" w:rsidRDefault="001837BB" w:rsidP="001837BB">
            <w:pPr>
              <w:rPr>
                <w:sz w:val="16"/>
                <w:szCs w:val="16"/>
              </w:rPr>
            </w:pPr>
            <w:r w:rsidRPr="00BA74CD">
              <w:rPr>
                <w:sz w:val="16"/>
                <w:szCs w:val="16"/>
              </w:rPr>
              <w:t>http://znanium.com/bookread.php?book=139197</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Метрология, стандартизация и сертификация: Учебное пособие / В.Е. Эрастов. - М.: Форум, 2008. - 208 с.:</w:t>
            </w:r>
          </w:p>
          <w:p w:rsidR="001837BB" w:rsidRPr="00BA74CD" w:rsidRDefault="001837BB" w:rsidP="001837BB">
            <w:pPr>
              <w:rPr>
                <w:sz w:val="16"/>
                <w:szCs w:val="16"/>
              </w:rPr>
            </w:pPr>
            <w:r w:rsidRPr="00BA74CD">
              <w:rPr>
                <w:sz w:val="16"/>
                <w:szCs w:val="16"/>
              </w:rPr>
              <w:t>http://znanium.com/bookread.php?book=138307</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Метрология, стандартизация, сертификация: Учебное пособие / А.И. Аристов, В.М. Приходько, И.Д. Сергеев, Д.С. Фатюхин. - М.: ИНФРА-М, 2012. - 256 с.:</w:t>
            </w:r>
          </w:p>
          <w:p w:rsidR="001837BB" w:rsidRPr="00BA74CD" w:rsidRDefault="001837BB" w:rsidP="001837BB">
            <w:pPr>
              <w:rPr>
                <w:sz w:val="16"/>
                <w:szCs w:val="16"/>
              </w:rPr>
            </w:pPr>
            <w:r w:rsidRPr="00BA74CD">
              <w:rPr>
                <w:sz w:val="16"/>
                <w:szCs w:val="16"/>
              </w:rPr>
              <w:t>http://znanium.com/bookread.php?book=239847</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Метрология: учебник / А.А. Брюховец, О.Ф. Вячеславова, Д.Д. Грибанов и др.; Под общ. ред. С.А. Зайцева. - М.: Форум, 2009. - 464 с.: ил.;</w:t>
            </w:r>
          </w:p>
          <w:p w:rsidR="001837BB" w:rsidRPr="00BA74CD" w:rsidRDefault="001837BB" w:rsidP="001837BB">
            <w:pPr>
              <w:rPr>
                <w:sz w:val="16"/>
                <w:szCs w:val="16"/>
              </w:rPr>
            </w:pPr>
            <w:r w:rsidRPr="00BA74CD">
              <w:rPr>
                <w:sz w:val="16"/>
                <w:szCs w:val="16"/>
              </w:rPr>
              <w:t>http://znanium.com/bookread.php?book=163438</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17</w:t>
            </w:r>
          </w:p>
        </w:tc>
        <w:tc>
          <w:tcPr>
            <w:tcW w:w="2508" w:type="dxa"/>
          </w:tcPr>
          <w:p w:rsidR="001837BB" w:rsidRPr="00BA74CD" w:rsidRDefault="001837BB" w:rsidP="001837BB">
            <w:pPr>
              <w:rPr>
                <w:sz w:val="16"/>
                <w:szCs w:val="16"/>
              </w:rPr>
            </w:pPr>
            <w:r w:rsidRPr="00BA74CD">
              <w:rPr>
                <w:sz w:val="16"/>
                <w:szCs w:val="16"/>
              </w:rPr>
              <w:t>Безопасность жизнедеятельности</w:t>
            </w:r>
          </w:p>
          <w:p w:rsidR="001837BB" w:rsidRPr="00BA74CD" w:rsidRDefault="001837BB" w:rsidP="001837BB">
            <w:pPr>
              <w:rPr>
                <w:sz w:val="16"/>
                <w:szCs w:val="16"/>
              </w:rPr>
            </w:pPr>
            <w:r w:rsidRPr="00BA74CD">
              <w:rPr>
                <w:sz w:val="16"/>
                <w:szCs w:val="16"/>
              </w:rPr>
              <w:t>БЗ.Б.1</w:t>
            </w:r>
          </w:p>
        </w:tc>
        <w:tc>
          <w:tcPr>
            <w:tcW w:w="9413" w:type="dxa"/>
          </w:tcPr>
          <w:p w:rsidR="001837BB" w:rsidRPr="00BA74CD" w:rsidRDefault="001837BB" w:rsidP="001837BB">
            <w:pPr>
              <w:rPr>
                <w:sz w:val="16"/>
                <w:szCs w:val="16"/>
              </w:rPr>
            </w:pPr>
            <w:r w:rsidRPr="00BA74CD">
              <w:rPr>
                <w:sz w:val="16"/>
                <w:szCs w:val="16"/>
              </w:rPr>
              <w:t>Практикум по дисциплине "Безопасность производственной деятельности". Ситуационные и расчетные задачи / , кол. авт. ГУУ, Ин-т инноватики и логистики , кол. авт. Каф. упр. технологиями , сост. П. Г. Курилов (ГУУ) , сост. Н. В. Постникова (ГУУ) - М. : ГУУ , 2004. - 60 с. : рис., табл.  Гр. НМС ГУУ</w:t>
            </w:r>
          </w:p>
        </w:tc>
        <w:tc>
          <w:tcPr>
            <w:tcW w:w="1276" w:type="dxa"/>
          </w:tcPr>
          <w:p w:rsidR="001837BB" w:rsidRPr="00BA74CD" w:rsidRDefault="001837BB" w:rsidP="001837BB">
            <w:pPr>
              <w:rPr>
                <w:sz w:val="16"/>
                <w:szCs w:val="16"/>
                <w:lang w:val="en-US"/>
              </w:rPr>
            </w:pPr>
            <w:r w:rsidRPr="00BA74CD">
              <w:rPr>
                <w:sz w:val="16"/>
                <w:szCs w:val="16"/>
                <w:lang w:val="en-US"/>
              </w:rPr>
              <w:t>56</w:t>
            </w:r>
          </w:p>
        </w:tc>
        <w:tc>
          <w:tcPr>
            <w:tcW w:w="1598" w:type="dxa"/>
          </w:tcPr>
          <w:p w:rsidR="001837BB" w:rsidRPr="00BA74CD" w:rsidRDefault="001837BB" w:rsidP="001837BB">
            <w:pPr>
              <w:jc w:val="center"/>
              <w:rPr>
                <w:sz w:val="16"/>
                <w:szCs w:val="16"/>
              </w:rPr>
            </w:pPr>
            <w:r w:rsidRPr="00BA74CD">
              <w:rPr>
                <w:sz w:val="16"/>
                <w:szCs w:val="16"/>
              </w:rPr>
              <w:t>1825</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Раздорожный, А. А. Охрана труда и производственная безопасность : учебник / А. А. Раздорожный (ГУУ) - М. : Экзамен , 2005. - 511 с. : рис., табл Гр. УМО и др.</w:t>
            </w:r>
          </w:p>
        </w:tc>
        <w:tc>
          <w:tcPr>
            <w:tcW w:w="1276" w:type="dxa"/>
          </w:tcPr>
          <w:p w:rsidR="001837BB" w:rsidRPr="00BA74CD" w:rsidRDefault="001837BB" w:rsidP="001837BB">
            <w:pPr>
              <w:rPr>
                <w:sz w:val="16"/>
                <w:szCs w:val="16"/>
              </w:rPr>
            </w:pPr>
            <w:r w:rsidRPr="00BA74CD">
              <w:rPr>
                <w:sz w:val="16"/>
                <w:szCs w:val="16"/>
              </w:rPr>
              <w:t>300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Основы противодействия терроризму : учеб. пособие для студ. вузов / , Я. Д. Вишняков (ГУУ) , Г. А. Бондаренко (ГУУ) , С. Г. Васин (ГУУ) , Е. В. Грацианский , ред. Я. Д. Вишняков (ГУУ) - М. : Academia , 2006. - 236 с. : рис. - Высшее профессиональное образование ) Гр. УМО и др.</w:t>
            </w:r>
          </w:p>
        </w:tc>
        <w:tc>
          <w:tcPr>
            <w:tcW w:w="1276" w:type="dxa"/>
          </w:tcPr>
          <w:p w:rsidR="001837BB" w:rsidRPr="00BA74CD" w:rsidRDefault="001837BB" w:rsidP="001837BB">
            <w:pPr>
              <w:rPr>
                <w:sz w:val="16"/>
                <w:szCs w:val="16"/>
                <w:lang w:val="en-US"/>
              </w:rPr>
            </w:pPr>
            <w:r w:rsidRPr="00BA74CD">
              <w:rPr>
                <w:sz w:val="16"/>
                <w:szCs w:val="16"/>
                <w:lang w:val="en-US"/>
              </w:rPr>
              <w:t>260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Раздорожный, А. А. Охрана труда и производственная безопасность : учеб. пособие / А. А. Раздорожный (ГУУ) - М. : Экзамен , 2006. - 511 с. : рис., табл. - Учебник для вузов )  Гр. УМО и др.</w:t>
            </w:r>
          </w:p>
        </w:tc>
        <w:tc>
          <w:tcPr>
            <w:tcW w:w="1276" w:type="dxa"/>
          </w:tcPr>
          <w:p w:rsidR="001837BB" w:rsidRPr="00BA74CD" w:rsidRDefault="001837BB" w:rsidP="001837BB">
            <w:pPr>
              <w:rPr>
                <w:sz w:val="16"/>
                <w:szCs w:val="16"/>
              </w:rPr>
            </w:pPr>
            <w:r w:rsidRPr="00BA74CD">
              <w:rPr>
                <w:sz w:val="16"/>
                <w:szCs w:val="16"/>
              </w:rPr>
              <w:t>500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Безопасность жизнедеятельности : учебник для студ. вузов / , Э. А. Арустамов , А. Е. Волощенко , Г. В. Гуськов , [и др.] , ред. Э. А. Арустамов - 13-е изд., перераб. и доп. - М. : Дашков и К , 2008. - 453 с. : рис., табл. Гр. М-ва</w:t>
            </w:r>
          </w:p>
        </w:tc>
        <w:tc>
          <w:tcPr>
            <w:tcW w:w="1276" w:type="dxa"/>
          </w:tcPr>
          <w:p w:rsidR="001837BB" w:rsidRPr="00BA74CD" w:rsidRDefault="001837BB" w:rsidP="001837BB">
            <w:pPr>
              <w:rPr>
                <w:sz w:val="16"/>
                <w:szCs w:val="16"/>
                <w:lang w:val="en-US"/>
              </w:rPr>
            </w:pPr>
            <w:r w:rsidRPr="00BA74CD">
              <w:rPr>
                <w:sz w:val="16"/>
                <w:szCs w:val="16"/>
                <w:lang w:val="en-US"/>
              </w:rPr>
              <w:t>5</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Безопасность жизнедеятельности. Защита населения и территорий в чрезвычайных ситуациях : учеб. пособие / , Я. Д. Вишняков (ГУУ) , В. И. Вагин (ГУУ) , В. В. Овчинников (ГУУ) , А. Н. Стародубец (ГУУ) - 2-е изд., стер. - М. : Academia , 2008. - 298 с. : рис., табл., прил. - Высшее профессиональное образование ) Гр. УМО и др.</w:t>
            </w:r>
          </w:p>
        </w:tc>
        <w:tc>
          <w:tcPr>
            <w:tcW w:w="1276" w:type="dxa"/>
          </w:tcPr>
          <w:p w:rsidR="001837BB" w:rsidRPr="00BA74CD" w:rsidRDefault="001837BB" w:rsidP="001837BB">
            <w:pPr>
              <w:rPr>
                <w:sz w:val="16"/>
                <w:szCs w:val="16"/>
                <w:lang w:val="en-US"/>
              </w:rPr>
            </w:pPr>
            <w:r w:rsidRPr="00BA74CD">
              <w:rPr>
                <w:sz w:val="16"/>
                <w:szCs w:val="16"/>
                <w:lang w:val="en-US"/>
              </w:rPr>
              <w:t>1000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Безопасность жизнедеятельности : учебник для студ. вузов / , С. В. Белов , В. А. Девисилов , А. В. Ильницкая , [и др.] , ред. С. В. Белов - Изд. 8-е, стер. - М. : Высш. школа , 2008. - 616 с. : рис., табл. Гр. М-ва</w:t>
            </w:r>
          </w:p>
        </w:tc>
        <w:tc>
          <w:tcPr>
            <w:tcW w:w="1276" w:type="dxa"/>
          </w:tcPr>
          <w:p w:rsidR="001837BB" w:rsidRPr="00BA74CD" w:rsidRDefault="001837BB" w:rsidP="001837BB">
            <w:pPr>
              <w:rPr>
                <w:sz w:val="16"/>
                <w:szCs w:val="16"/>
                <w:lang w:val="en-US"/>
              </w:rPr>
            </w:pPr>
            <w:r w:rsidRPr="00BA74CD">
              <w:rPr>
                <w:sz w:val="16"/>
                <w:szCs w:val="16"/>
                <w:lang w:val="en-US"/>
              </w:rPr>
              <w:t>5</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Методические указания к выполнению домашнего задания по учебной дисциплине "Безопасность жизнедеятельности". Раздел "Безопасность в чрезвычайных ситуациях". Тема: "Оценка радиационной и химической обстановки в чрезвычайных ситуациях" : для студ. всех спец. / , кол. авт. ГУУ, Ин-т упр. в хим. и металлург. пром-сти , кол. авт. Каф. упр. природопользованием и экол. безопасностью , сост. С. А. Бобок (ГУУ) , сост. А. Н. Стародубец (ГУУ) , отв. ред. Я. Д. Вишняков (ГУУ) - М. : ГУУ , 2008. - 45 с. : рис., табл., прил.</w:t>
            </w:r>
          </w:p>
        </w:tc>
        <w:tc>
          <w:tcPr>
            <w:tcW w:w="1276" w:type="dxa"/>
          </w:tcPr>
          <w:p w:rsidR="001837BB" w:rsidRPr="00BA74CD" w:rsidRDefault="001837BB" w:rsidP="001837BB">
            <w:pPr>
              <w:rPr>
                <w:sz w:val="16"/>
                <w:szCs w:val="16"/>
                <w:lang w:val="en-US"/>
              </w:rPr>
            </w:pPr>
            <w:r w:rsidRPr="00BA74CD">
              <w:rPr>
                <w:sz w:val="16"/>
                <w:szCs w:val="16"/>
                <w:lang w:val="en-US"/>
              </w:rPr>
              <w:t>54</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Шлендер, П. Э. Безопасность жизнедеятельности : учеб. пособие для студ. вузов / П. Э. Шлендер , В. М. Маслова , С. И. Подгаецкий , ред. П. Э. Шлендер - Изд. 2-е, перераб. и доп. - М. : Вуз. учебник , 2008. - 303 с. : рис., табл. Гр. М-ва</w:t>
            </w:r>
          </w:p>
        </w:tc>
        <w:tc>
          <w:tcPr>
            <w:tcW w:w="1276" w:type="dxa"/>
          </w:tcPr>
          <w:p w:rsidR="001837BB" w:rsidRPr="00BA74CD" w:rsidRDefault="001837BB" w:rsidP="001837BB">
            <w:pPr>
              <w:rPr>
                <w:sz w:val="16"/>
                <w:szCs w:val="16"/>
                <w:lang w:val="en-US"/>
              </w:rPr>
            </w:pPr>
            <w:r w:rsidRPr="00BA74CD">
              <w:rPr>
                <w:sz w:val="16"/>
                <w:szCs w:val="16"/>
                <w:lang w:val="en-US"/>
              </w:rPr>
              <w:t>10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vAlign w:val="center"/>
          </w:tcPr>
          <w:p w:rsidR="001837BB" w:rsidRPr="00BA74CD" w:rsidRDefault="001837BB" w:rsidP="001837BB">
            <w:pPr>
              <w:rPr>
                <w:rFonts w:ascii="Arial CYR" w:hAnsi="Arial CYR" w:cs="Arial CYR"/>
                <w:sz w:val="16"/>
                <w:szCs w:val="16"/>
              </w:rPr>
            </w:pPr>
          </w:p>
        </w:tc>
        <w:tc>
          <w:tcPr>
            <w:tcW w:w="9413" w:type="dxa"/>
          </w:tcPr>
          <w:p w:rsidR="001837BB" w:rsidRPr="00BA74CD" w:rsidRDefault="001837BB" w:rsidP="001837BB">
            <w:pPr>
              <w:rPr>
                <w:sz w:val="16"/>
                <w:szCs w:val="16"/>
              </w:rPr>
            </w:pPr>
            <w:r w:rsidRPr="00BA74CD">
              <w:rPr>
                <w:sz w:val="16"/>
                <w:szCs w:val="16"/>
              </w:rPr>
              <w:t>Бобкова, О. В. Охрана труда и техника безопасности: обеспечение прав работника : норматив. док. с коммент. / О. В. Бобкова - М. : Омега-Л , 2008. - 288 с. - Охрана труда )</w:t>
            </w:r>
          </w:p>
        </w:tc>
        <w:tc>
          <w:tcPr>
            <w:tcW w:w="1276" w:type="dxa"/>
          </w:tcPr>
          <w:p w:rsidR="001837BB" w:rsidRPr="00BA74CD" w:rsidRDefault="001837BB" w:rsidP="001837BB">
            <w:pPr>
              <w:rPr>
                <w:sz w:val="16"/>
                <w:szCs w:val="16"/>
                <w:lang w:val="en-US"/>
              </w:rPr>
            </w:pPr>
            <w:r w:rsidRPr="00BA74CD">
              <w:rPr>
                <w:sz w:val="16"/>
                <w:szCs w:val="16"/>
                <w:lang w:val="en-US"/>
              </w:rPr>
              <w:t>5</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Безопасность жизнедеятельности : учеб. пособие / , С. И. Боровик , В. Г. Зеленкин , Л. М. Киселева , [и др.] , ред. А. И. Сидоров - М. : КНОРУС , 2009. - 596 с. : рис., табл. Гр. УМО и др.</w:t>
            </w:r>
          </w:p>
        </w:tc>
        <w:tc>
          <w:tcPr>
            <w:tcW w:w="1276" w:type="dxa"/>
          </w:tcPr>
          <w:p w:rsidR="001837BB" w:rsidRPr="00BA74CD" w:rsidRDefault="001837BB" w:rsidP="001837BB">
            <w:pPr>
              <w:rPr>
                <w:sz w:val="16"/>
                <w:szCs w:val="16"/>
                <w:lang w:val="en-US"/>
              </w:rPr>
            </w:pPr>
            <w:r w:rsidRPr="00BA74CD">
              <w:rPr>
                <w:sz w:val="16"/>
                <w:szCs w:val="16"/>
                <w:lang w:val="en-US"/>
              </w:rPr>
              <w:t>5</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Михайлов, Ю. М. Охрана труда в образовательных учреждениях : [практ. пособие]: система охраны труда гос. и част. образоват. учреждений, особенности охраны жизни и здоровья работников и учащихся(воспитанников), организация расследования и учета несчастных случаев, программа соверщенствования охраны труда на период до </w:t>
            </w:r>
            <w:smartTag w:uri="urn:schemas-microsoft-com:office:smarttags" w:element="place">
              <w:smartTagPr>
                <w:attr w:name="ProductID" w:val="2010 г"/>
              </w:smartTagPr>
              <w:r w:rsidRPr="00BA74CD">
                <w:rPr>
                  <w:sz w:val="16"/>
                  <w:szCs w:val="16"/>
                </w:rPr>
                <w:t>2010 г</w:t>
              </w:r>
            </w:smartTag>
            <w:r w:rsidRPr="00BA74CD">
              <w:rPr>
                <w:sz w:val="16"/>
                <w:szCs w:val="16"/>
              </w:rPr>
              <w:t>., основные локальные нормативные акты образоват. учреждения по вопросам охраны труда / Ю. М. Михайлов - М. : Альфа-Пресс , 2009. - 183 с.</w:t>
            </w:r>
          </w:p>
        </w:tc>
        <w:tc>
          <w:tcPr>
            <w:tcW w:w="1276" w:type="dxa"/>
          </w:tcPr>
          <w:p w:rsidR="001837BB" w:rsidRPr="00BA74CD" w:rsidRDefault="001837BB" w:rsidP="001837BB">
            <w:pPr>
              <w:rPr>
                <w:sz w:val="16"/>
                <w:szCs w:val="16"/>
                <w:lang w:val="en-US"/>
              </w:rPr>
            </w:pPr>
            <w:r w:rsidRPr="00BA74CD">
              <w:rPr>
                <w:sz w:val="16"/>
                <w:szCs w:val="16"/>
                <w:lang w:val="en-US"/>
              </w:rPr>
              <w:t>10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Белов, С. В. Безопасность жизнедеятельности и защита окружающей среды (техносферная безопасность) : учебник / С. В. Белов - М. : ЮРАЙТ , 2010. - 671 с. : рис., табл. - Основы наук )  Гр. УМО и др.</w:t>
            </w:r>
          </w:p>
        </w:tc>
        <w:tc>
          <w:tcPr>
            <w:tcW w:w="1276" w:type="dxa"/>
          </w:tcPr>
          <w:p w:rsidR="001837BB" w:rsidRPr="00BA74CD" w:rsidRDefault="001837BB" w:rsidP="001837BB">
            <w:pPr>
              <w:rPr>
                <w:sz w:val="16"/>
                <w:szCs w:val="16"/>
                <w:lang w:val="en-US"/>
              </w:rPr>
            </w:pPr>
            <w:r w:rsidRPr="00BA74CD">
              <w:rPr>
                <w:sz w:val="16"/>
                <w:szCs w:val="16"/>
                <w:lang w:val="en-US"/>
              </w:rPr>
              <w:t>5</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Сергеев, В. С. Защита населения и территорий в чрезвычайных ситуациях : учеб. пособие / В. С. Сергеев , кол. авт. Моск. открытая соц. акад. - [6-е изд., перераб. и доп.] - М. : Акад. Проект , 2010. - 461 с. : табл. - Gaudeamus )  Гр. М-ва</w:t>
            </w:r>
          </w:p>
        </w:tc>
        <w:tc>
          <w:tcPr>
            <w:tcW w:w="1276" w:type="dxa"/>
          </w:tcPr>
          <w:p w:rsidR="001837BB" w:rsidRPr="00BA74CD" w:rsidRDefault="001837BB" w:rsidP="001837BB">
            <w:pPr>
              <w:rPr>
                <w:sz w:val="16"/>
                <w:szCs w:val="16"/>
                <w:lang w:val="en-US"/>
              </w:rPr>
            </w:pPr>
            <w:r w:rsidRPr="00BA74CD">
              <w:rPr>
                <w:sz w:val="16"/>
                <w:szCs w:val="16"/>
                <w:lang w:val="en-US"/>
              </w:rPr>
              <w:t>10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Абрамов, В. В.Безопасность жизнедеятельности : учеб. пособие для вузов по направлениям педагогического образования / В. В. Абрамов - 2-е изд., перераб. и доп. - СПб. : СПбГУП , 2010. - 451 с.: рис., табл. ; печ. л. 28,5 - Библиотека гуманитарного университета ; вып. 32 ) Гр. УМО и др.</w:t>
            </w:r>
          </w:p>
        </w:tc>
        <w:tc>
          <w:tcPr>
            <w:tcW w:w="1276" w:type="dxa"/>
          </w:tcPr>
          <w:p w:rsidR="001837BB" w:rsidRPr="00BA74CD" w:rsidRDefault="001837BB" w:rsidP="001837BB">
            <w:pPr>
              <w:rPr>
                <w:sz w:val="16"/>
                <w:szCs w:val="16"/>
                <w:lang w:val="en-US"/>
              </w:rPr>
            </w:pPr>
            <w:r w:rsidRPr="00BA74CD">
              <w:rPr>
                <w:sz w:val="16"/>
                <w:szCs w:val="16"/>
                <w:lang w:val="en-US"/>
              </w:rPr>
              <w:t>10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Методические указания к практическим занятиям по учебной дисциплине "Безопасность в чрезвычайных ситуациях". "Методика выявления и оценки обстановки при разрушениях (авариях) на радиационно и химически опасных объектах (РХОО)" : для студ. всех направлений и профилей подгот. квалификации (степени) выпускника - бакалавр / , кол. авт. ГУУ, Ин-т упр. в пром-сти и энергетике , кол. авт. Каф. упр. природопользованием и экол. безопасностью , сост. В. И. Вагин (ГУУ) , сост. А. П. Назаров , сост. О. Б. Усачев (ГУУ) , отв. ред. Я. Д. Вишняков (ГУУ) - М. : ГУУ , 2010. - 39 с. : рис., табл.</w:t>
            </w:r>
          </w:p>
        </w:tc>
        <w:tc>
          <w:tcPr>
            <w:tcW w:w="1276" w:type="dxa"/>
          </w:tcPr>
          <w:p w:rsidR="001837BB" w:rsidRPr="00BA74CD" w:rsidRDefault="001837BB" w:rsidP="001837BB">
            <w:pPr>
              <w:rPr>
                <w:sz w:val="16"/>
                <w:szCs w:val="16"/>
                <w:lang w:val="en-US"/>
              </w:rPr>
            </w:pPr>
            <w:r w:rsidRPr="00BA74CD">
              <w:rPr>
                <w:sz w:val="16"/>
                <w:szCs w:val="16"/>
                <w:lang w:val="en-US"/>
              </w:rPr>
              <w:t>52</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Мастрюков, Б. С. Безопасность в чрезвычайных ситуациях в природно-техногенной сфере : прогнозирование последствий : учеб. пособие для студ. вузов, обуч-ся по направлению "Безопасность жизнедеятельности" / Б. С. Мастрюков - М. : Academia , 2011. - 368 с.: рис., табл., прил. ; печ. л. 23,0 - Высшее профессиональное образование. Гр. УМО и др</w:t>
            </w:r>
          </w:p>
        </w:tc>
        <w:tc>
          <w:tcPr>
            <w:tcW w:w="1276" w:type="dxa"/>
          </w:tcPr>
          <w:p w:rsidR="001837BB" w:rsidRPr="00BA74CD" w:rsidRDefault="001837BB" w:rsidP="001837BB">
            <w:pPr>
              <w:rPr>
                <w:sz w:val="16"/>
                <w:szCs w:val="16"/>
              </w:rPr>
            </w:pPr>
            <w:r w:rsidRPr="00BA74CD">
              <w:rPr>
                <w:sz w:val="16"/>
                <w:szCs w:val="16"/>
                <w:lang w:val="en-US"/>
              </w:rPr>
              <w:t>305</w:t>
            </w:r>
          </w:p>
          <w:p w:rsidR="001837BB" w:rsidRPr="00BA74CD" w:rsidRDefault="001837BB" w:rsidP="001837BB">
            <w:pPr>
              <w:rPr>
                <w:sz w:val="16"/>
                <w:szCs w:val="16"/>
              </w:rPr>
            </w:pP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Методические указания к деловой игре "Последовательность ведения аварийно-спасательных и других неотложных работ сводной командой объекта в очаге комбинированного поражения" по учебной дисциплине "Безопасность жизнедеятельности". Раздел "Безопасность в чрезвычайных ситуациях" : для бакалавров всех направлений и профилей / , кол. авт. ГУУ, Ин-т упр. в пром-сти и энергетике , кол. авт. Каф. упр. природопользованием и экол. безопасностью , сост. С. А. Бобок (ГУУ) , отв. ред. Я. Д. Вишняков (ГУУ) - М. : ГУУ , 2011. - 10 с.: рис., табл. ; печ. л. 0,75</w:t>
            </w:r>
          </w:p>
        </w:tc>
        <w:tc>
          <w:tcPr>
            <w:tcW w:w="1276" w:type="dxa"/>
          </w:tcPr>
          <w:p w:rsidR="001837BB" w:rsidRPr="00BA74CD" w:rsidRDefault="001837BB" w:rsidP="001837BB">
            <w:pPr>
              <w:rPr>
                <w:sz w:val="16"/>
                <w:szCs w:val="16"/>
                <w:lang w:val="en-US"/>
              </w:rPr>
            </w:pPr>
            <w:r w:rsidRPr="00BA74CD">
              <w:rPr>
                <w:sz w:val="16"/>
                <w:szCs w:val="16"/>
                <w:lang w:val="en-US"/>
              </w:rPr>
              <w:t>5</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Кульпинов, С. В. Эвакуация населения / С. В. Кульпинов - Изд. 3-е, стер. - М. : Ин-т риска и безопасности , 2011. - 141 с.; печ. л. 8,3 Организация защиты от терраристических актов, взрывов, пожаров, эпидемий и вызванных ими чрезвычайных ситуаций : практ. пособие / , ред. М. И. Камышанский - М. : ИРБ , 2011. - 511 с.; печ. л. 41,3</w:t>
            </w:r>
          </w:p>
        </w:tc>
        <w:tc>
          <w:tcPr>
            <w:tcW w:w="1276" w:type="dxa"/>
          </w:tcPr>
          <w:p w:rsidR="001837BB" w:rsidRPr="00BA74CD" w:rsidRDefault="001837BB" w:rsidP="001837BB">
            <w:pPr>
              <w:rPr>
                <w:sz w:val="16"/>
                <w:szCs w:val="16"/>
              </w:rPr>
            </w:pPr>
            <w:r w:rsidRPr="00BA74CD">
              <w:rPr>
                <w:sz w:val="16"/>
                <w:szCs w:val="16"/>
                <w:lang w:val="en-US"/>
              </w:rPr>
              <w:t>5</w:t>
            </w:r>
          </w:p>
          <w:p w:rsidR="001837BB" w:rsidRPr="00BA74CD" w:rsidRDefault="001837BB" w:rsidP="001837BB">
            <w:pPr>
              <w:rPr>
                <w:sz w:val="16"/>
                <w:szCs w:val="16"/>
              </w:rPr>
            </w:pP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Организация и ведение гражданской обороны и защиты населения и территорий от чрезвычайных ситуаций природного и техногенного характера : учеб. пособие / , ред. Г. Н. Кириллов - 7-е изд., пересмотр. - М. : ИРБ , 2011. - 535 с.; печ. л. 31,2</w:t>
            </w:r>
          </w:p>
        </w:tc>
        <w:tc>
          <w:tcPr>
            <w:tcW w:w="1276" w:type="dxa"/>
          </w:tcPr>
          <w:p w:rsidR="001837BB" w:rsidRPr="00BA74CD" w:rsidRDefault="001837BB" w:rsidP="001837BB">
            <w:pPr>
              <w:rPr>
                <w:sz w:val="16"/>
                <w:szCs w:val="16"/>
              </w:rPr>
            </w:pPr>
            <w:r w:rsidRPr="00BA74CD">
              <w:rPr>
                <w:sz w:val="16"/>
                <w:szCs w:val="16"/>
                <w:lang w:val="en-US"/>
              </w:rPr>
              <w:t>5</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Организация защиты от террористических актов, взрывов, пожаров, эпидемий и вызванных ими чрезвычайных ситуаций : практ. пособие / , М. И. Камышанский , С. В. Кучеренко , В. Я. Перевощиков , В. Ф. Храпов , ред. М. И. Камышанский , кол. авт. Ин-т риска и безопасности - М. : ИРБ , 2011. - 511 с. : рис., табл. ; печ. л. 41,3</w:t>
            </w:r>
          </w:p>
        </w:tc>
        <w:tc>
          <w:tcPr>
            <w:tcW w:w="1276" w:type="dxa"/>
          </w:tcPr>
          <w:p w:rsidR="001837BB" w:rsidRPr="00BA74CD" w:rsidRDefault="001837BB" w:rsidP="001837BB">
            <w:pPr>
              <w:rPr>
                <w:sz w:val="16"/>
                <w:szCs w:val="16"/>
              </w:rPr>
            </w:pPr>
            <w:r w:rsidRPr="00BA74CD">
              <w:rPr>
                <w:sz w:val="16"/>
                <w:szCs w:val="16"/>
                <w:lang w:val="en-US"/>
              </w:rPr>
              <w:t>5</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Радиационная безопасность населения / , ред. Р. В. Арутюнян - М. : ИРБ , 2011. - 383 с.; печ. л. 31,0</w:t>
            </w:r>
          </w:p>
        </w:tc>
        <w:tc>
          <w:tcPr>
            <w:tcW w:w="1276" w:type="dxa"/>
          </w:tcPr>
          <w:p w:rsidR="001837BB" w:rsidRPr="00BA74CD" w:rsidRDefault="001837BB" w:rsidP="001837BB">
            <w:pPr>
              <w:rPr>
                <w:sz w:val="16"/>
                <w:szCs w:val="16"/>
              </w:rPr>
            </w:pPr>
            <w:r w:rsidRPr="00BA74CD">
              <w:rPr>
                <w:sz w:val="16"/>
                <w:szCs w:val="16"/>
                <w:lang w:val="en-US"/>
              </w:rPr>
              <w:t>5</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Безопасность жизнедеятельности : учебник для бакалавров / , Я. Д. Вишняков (ГУУ) , В. Е. Анофриков (ГУУ) , В. И. Вагин (ГУУ) , С. Г. Васин (ГУУ) , С. П. Киселева (ГУУ) , К. Л. Матевосова (ГУУ) , В. В. Рево (ГУУ) , С. А. Попова (ГУУ) , ред. Я. Д. Вишняков (ГУУ) , кол. авт. ГУУ - 4-е изд. , перераб. и доп. - М. : ЮРАЙТ , 2013. - 543 с.: рис., табл. ; печ. л. 28,51 - Бакалавр. Базовый курс ) .</w:t>
            </w:r>
          </w:p>
        </w:tc>
        <w:tc>
          <w:tcPr>
            <w:tcW w:w="1276" w:type="dxa"/>
          </w:tcPr>
          <w:p w:rsidR="001837BB" w:rsidRPr="00BA74CD" w:rsidRDefault="001837BB" w:rsidP="001837BB">
            <w:pPr>
              <w:rPr>
                <w:sz w:val="16"/>
                <w:szCs w:val="16"/>
              </w:rPr>
            </w:pPr>
            <w:r w:rsidRPr="00BA74CD">
              <w:rPr>
                <w:sz w:val="16"/>
                <w:szCs w:val="16"/>
              </w:rPr>
              <w:t>250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Безопасность жизнедеятельности: Учебное пособие / Ш.А. Халилов, А.Н. Маликов, В.П. Гневанов; Под ред. Ш.А. Халилова. - М.: ИД ФОРУМ: ИНФРА-М, 2012. - 576 с.: ил.;</w:t>
            </w:r>
          </w:p>
          <w:p w:rsidR="001837BB" w:rsidRPr="00BA74CD" w:rsidRDefault="001837BB" w:rsidP="001837BB">
            <w:pPr>
              <w:rPr>
                <w:sz w:val="16"/>
                <w:szCs w:val="16"/>
              </w:rPr>
            </w:pPr>
            <w:r w:rsidRPr="00BA74CD">
              <w:rPr>
                <w:sz w:val="16"/>
                <w:szCs w:val="16"/>
              </w:rPr>
              <w:t>http://znanium.com/bookread.php?book=238589</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Безопасность в техносфере: Учебник / В.Ю. Микрюков. - М.: Вузовский учебник: ИНФРА-М, 2011. - 251 с</w:t>
            </w:r>
          </w:p>
          <w:p w:rsidR="001837BB" w:rsidRPr="00BA74CD" w:rsidRDefault="001837BB" w:rsidP="001837BB">
            <w:pPr>
              <w:rPr>
                <w:sz w:val="16"/>
                <w:szCs w:val="16"/>
              </w:rPr>
            </w:pPr>
            <w:r w:rsidRPr="00BA74CD">
              <w:rPr>
                <w:sz w:val="16"/>
                <w:szCs w:val="16"/>
              </w:rPr>
              <w:t>http://znanium.com/bookread.php?book=202703</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Лобачев А. И.  Безопасность жизнедеятельности. Учебник для вузов 2-е изд., испр. и доп. - М.: ЮРАЙТ, 2009 . - 367 с.</w:t>
            </w:r>
          </w:p>
          <w:p w:rsidR="001837BB" w:rsidRPr="00BA74CD" w:rsidRDefault="001837BB" w:rsidP="001837BB">
            <w:pPr>
              <w:rPr>
                <w:sz w:val="16"/>
                <w:szCs w:val="16"/>
              </w:rPr>
            </w:pPr>
            <w:r w:rsidRPr="00BA74CD">
              <w:rPr>
                <w:sz w:val="16"/>
                <w:szCs w:val="16"/>
              </w:rPr>
              <w:t>http://www.biblioclub.ru/book/57686/</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006CC1" w:rsidP="001837BB">
            <w:pPr>
              <w:rPr>
                <w:sz w:val="16"/>
                <w:szCs w:val="16"/>
              </w:rPr>
            </w:pPr>
            <w:hyperlink r:id="rId18" w:tgtFrame="_blank" w:tooltip="Все книги автора" w:history="1">
              <w:r w:rsidR="001837BB" w:rsidRPr="00BA74CD">
                <w:rPr>
                  <w:sz w:val="16"/>
                  <w:szCs w:val="16"/>
                </w:rPr>
                <w:t>Сычев Ю. Н.</w:t>
              </w:r>
            </w:hyperlink>
            <w:r w:rsidR="001837BB" w:rsidRPr="00BA74CD">
              <w:rPr>
                <w:sz w:val="16"/>
                <w:szCs w:val="16"/>
              </w:rPr>
              <w:t xml:space="preserve">  </w:t>
            </w:r>
            <w:hyperlink r:id="rId19" w:tgtFrame="_blank" w:history="1">
              <w:r w:rsidR="001837BB" w:rsidRPr="00BA74CD">
                <w:rPr>
                  <w:sz w:val="16"/>
                  <w:szCs w:val="16"/>
                </w:rPr>
                <w:t>Безопасность жизнедеятельности в чрезвычайных ситуациях. Учебное пособие</w:t>
              </w:r>
            </w:hyperlink>
            <w:r w:rsidR="001837BB" w:rsidRPr="00BA74CD">
              <w:rPr>
                <w:sz w:val="16"/>
                <w:szCs w:val="16"/>
              </w:rPr>
              <w:t xml:space="preserve"> - М.: Финансы и статистика, 2009. - 224 с.</w:t>
            </w:r>
          </w:p>
          <w:p w:rsidR="001837BB" w:rsidRPr="00BA74CD" w:rsidRDefault="001837BB" w:rsidP="001837BB">
            <w:pPr>
              <w:rPr>
                <w:sz w:val="16"/>
                <w:szCs w:val="16"/>
              </w:rPr>
            </w:pPr>
            <w:r w:rsidRPr="00BA74CD">
              <w:rPr>
                <w:sz w:val="16"/>
                <w:szCs w:val="16"/>
              </w:rPr>
              <w:t>http://www.biblioclub.ru/book/86092/</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18</w:t>
            </w:r>
          </w:p>
        </w:tc>
        <w:tc>
          <w:tcPr>
            <w:tcW w:w="2508" w:type="dxa"/>
          </w:tcPr>
          <w:p w:rsidR="001837BB" w:rsidRPr="00BA74CD" w:rsidRDefault="001837BB" w:rsidP="001837BB">
            <w:pPr>
              <w:rPr>
                <w:sz w:val="16"/>
                <w:szCs w:val="16"/>
              </w:rPr>
            </w:pPr>
            <w:r w:rsidRPr="00BA74CD">
              <w:rPr>
                <w:sz w:val="16"/>
                <w:szCs w:val="16"/>
              </w:rPr>
              <w:t>Теория менеджмента</w:t>
            </w:r>
          </w:p>
          <w:p w:rsidR="001837BB" w:rsidRPr="00BA74CD" w:rsidRDefault="001837BB" w:rsidP="001837BB">
            <w:pPr>
              <w:rPr>
                <w:sz w:val="16"/>
                <w:szCs w:val="16"/>
              </w:rPr>
            </w:pPr>
            <w:r w:rsidRPr="00BA74CD">
              <w:rPr>
                <w:sz w:val="16"/>
                <w:szCs w:val="16"/>
              </w:rPr>
              <w:t>БЗ.Б.2</w:t>
            </w:r>
          </w:p>
        </w:tc>
        <w:tc>
          <w:tcPr>
            <w:tcW w:w="9413" w:type="dxa"/>
          </w:tcPr>
          <w:p w:rsidR="001837BB" w:rsidRPr="00BA74CD" w:rsidRDefault="001837BB" w:rsidP="001837BB">
            <w:pPr>
              <w:rPr>
                <w:sz w:val="16"/>
                <w:szCs w:val="16"/>
              </w:rPr>
            </w:pPr>
            <w:r w:rsidRPr="00BA74CD">
              <w:rPr>
                <w:sz w:val="16"/>
                <w:szCs w:val="16"/>
              </w:rPr>
              <w:t>Теория менеджмента : учебник : [стандарт 3-го поколения] / , В. Г. Антонов (ГУУ) , В. Я. Афанасьев (ГУУ) , В. В. Годин (ГУУ) , О. Н. Громова (ГУУ) , В. Н. Князев (ГУУ) , Э. М. Коротков (ГУУ) , Г. Р. Латфуллин (ГУУ) , А. М. Лялин (ГУУ) , В. В. Масленников (ГУУ) , А. В. Райченко (ГУУ) , М. В. Самосудов (ГУУ) , ред. А. М. Лялин (ГУУ) - СПб. : Питер , 2009. - 464 с. : табл. - Учебник для вузов ) Гр. УМО и др.</w:t>
            </w:r>
          </w:p>
        </w:tc>
        <w:tc>
          <w:tcPr>
            <w:tcW w:w="1276" w:type="dxa"/>
          </w:tcPr>
          <w:p w:rsidR="001837BB" w:rsidRPr="00BA74CD" w:rsidRDefault="001837BB" w:rsidP="001837BB">
            <w:pPr>
              <w:rPr>
                <w:sz w:val="16"/>
                <w:szCs w:val="16"/>
              </w:rPr>
            </w:pPr>
          </w:p>
          <w:p w:rsidR="001837BB" w:rsidRPr="00BA74CD" w:rsidRDefault="001837BB" w:rsidP="001837BB">
            <w:pPr>
              <w:rPr>
                <w:sz w:val="16"/>
                <w:szCs w:val="16"/>
              </w:rPr>
            </w:pPr>
          </w:p>
          <w:p w:rsidR="001837BB" w:rsidRPr="00BA74CD" w:rsidRDefault="001837BB" w:rsidP="001837BB">
            <w:pPr>
              <w:rPr>
                <w:sz w:val="16"/>
                <w:szCs w:val="16"/>
              </w:rPr>
            </w:pPr>
            <w:r w:rsidRPr="00BA74CD">
              <w:rPr>
                <w:sz w:val="16"/>
                <w:szCs w:val="16"/>
              </w:rPr>
              <w:t>1005</w:t>
            </w:r>
          </w:p>
        </w:tc>
        <w:tc>
          <w:tcPr>
            <w:tcW w:w="1598" w:type="dxa"/>
          </w:tcPr>
          <w:p w:rsidR="001837BB" w:rsidRPr="00BA74CD" w:rsidRDefault="001837BB" w:rsidP="001837BB">
            <w:pPr>
              <w:jc w:val="center"/>
              <w:rPr>
                <w:spacing w:val="-4"/>
                <w:sz w:val="16"/>
                <w:szCs w:val="16"/>
              </w:rPr>
            </w:pPr>
            <w:r w:rsidRPr="00BA74CD">
              <w:rPr>
                <w:spacing w:val="-4"/>
                <w:sz w:val="16"/>
                <w:szCs w:val="16"/>
              </w:rPr>
              <w:t>951</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Практический менеджмент : учеб. пособие / , Э. М. Коротков (ГУУ) , М. Б. Жернакова (ГУУ) , О. Н. Александрова (ГУУ) , С. А. Антонов (ГУУ) , ред. Э. М. Коротков (ГУУ) - М. : ИНФРА-М , 2010. - 329 с. : рис., табл. + 1 CD-ROM - Высшее образование ) . - В прил. на CD практические задания</w:t>
            </w:r>
          </w:p>
        </w:tc>
        <w:tc>
          <w:tcPr>
            <w:tcW w:w="1276" w:type="dxa"/>
          </w:tcPr>
          <w:p w:rsidR="001837BB" w:rsidRPr="00BA74CD" w:rsidRDefault="001837BB" w:rsidP="001837BB">
            <w:pPr>
              <w:rPr>
                <w:sz w:val="16"/>
                <w:szCs w:val="16"/>
              </w:rPr>
            </w:pPr>
            <w:r w:rsidRPr="00BA74CD">
              <w:rPr>
                <w:sz w:val="16"/>
                <w:szCs w:val="16"/>
              </w:rPr>
              <w:t>400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Организационное поведение : учебник для студ. вузов / , В. Г. Антонов (ГУУ) , Н. В. Бобылева (ГУУ) , О. Н. Громова (ГУУ) , Г. Р. Латфуллин (ГУУ) , А. В. Райченко (ГУУ) , А. Е. Ростовская (ГУУ) , В. Г. Смирнова (ГУУ) , Т. Б. Шрамченко (ГУУ) , ред. Г. Р. Латфуллин (ГУУ) , ред. О. Н. Громова (ГУУ) - 2-е изд., доп. и перераб. - СПб. : Питер , 2010. - 460 с. : рис., табл. - Учебник для вузов )</w:t>
            </w:r>
          </w:p>
        </w:tc>
        <w:tc>
          <w:tcPr>
            <w:tcW w:w="1276" w:type="dxa"/>
          </w:tcPr>
          <w:p w:rsidR="001837BB" w:rsidRPr="00BA74CD" w:rsidRDefault="001837BB" w:rsidP="001837BB">
            <w:pPr>
              <w:rPr>
                <w:sz w:val="16"/>
                <w:szCs w:val="16"/>
              </w:rPr>
            </w:pPr>
            <w:r w:rsidRPr="00BA74CD">
              <w:rPr>
                <w:sz w:val="16"/>
                <w:szCs w:val="16"/>
              </w:rPr>
              <w:t>1000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Коротков, Э. М. Менеджмент : учебник / Э. М. Коротков (ГУУ) - М. : ЮРАЙТ , 2011. - 640 с. : рис., схем., табл. - Основы наук ) </w:t>
            </w:r>
          </w:p>
          <w:p w:rsidR="001837BB" w:rsidRPr="00BA74CD" w:rsidRDefault="001837BB" w:rsidP="001837BB">
            <w:pPr>
              <w:rPr>
                <w:sz w:val="16"/>
                <w:szCs w:val="16"/>
              </w:rPr>
            </w:pPr>
            <w:r w:rsidRPr="00BA74CD">
              <w:rPr>
                <w:sz w:val="16"/>
                <w:szCs w:val="16"/>
              </w:rPr>
              <w:t>Гр. УМО и др.</w:t>
            </w:r>
          </w:p>
        </w:tc>
        <w:tc>
          <w:tcPr>
            <w:tcW w:w="1276" w:type="dxa"/>
          </w:tcPr>
          <w:p w:rsidR="001837BB" w:rsidRPr="00BA74CD" w:rsidRDefault="001837BB" w:rsidP="001837BB">
            <w:pPr>
              <w:rPr>
                <w:sz w:val="16"/>
                <w:szCs w:val="16"/>
              </w:rPr>
            </w:pPr>
            <w:r w:rsidRPr="00BA74CD">
              <w:rPr>
                <w:sz w:val="16"/>
                <w:szCs w:val="16"/>
              </w:rPr>
              <w:t>430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Практикум по учебной дисциплине "Теория менеджмента" : для бакалавров направления "Менеджмент"- 080200 / , кол. авт. ГУУ, Ин-т упр. на трансп., в индустрии туризма и междунар. бизнеса , кол. авт. Каф. упр. на трансп. , сост. Т. В. Богданова (ГУУ) , сост. Т. М. Гайноченко (ГУУ) , отв. ред. Е. Ф. Косиченко (ГУУ) - М. : ГУУ , 2011. - 46 с.: табл., прил. ; печ. л. 3,0.</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Коротков, Э. М. Менеджмент : учебник для бакалавров / Э. М. Коротков (ГУУ) - 2-е изд., испр. и доп. - М. : ЮРАЙТ , 2013. - 640 с.: схем. ; печ. л. 40 - Бакалавр. Углубленный курс ) Гр. УМО и др.</w:t>
            </w:r>
          </w:p>
        </w:tc>
        <w:tc>
          <w:tcPr>
            <w:tcW w:w="1276" w:type="dxa"/>
          </w:tcPr>
          <w:p w:rsidR="001837BB" w:rsidRPr="00BA74CD" w:rsidRDefault="001837BB" w:rsidP="001837BB">
            <w:pPr>
              <w:rPr>
                <w:sz w:val="16"/>
                <w:szCs w:val="16"/>
              </w:rPr>
            </w:pPr>
            <w:r w:rsidRPr="00BA74CD">
              <w:rPr>
                <w:sz w:val="16"/>
                <w:szCs w:val="16"/>
              </w:rPr>
              <w:t>150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Теория менеджмента : учебник для бакалавров / , В. Г. Антонов (ГУУ) , В. Я.  Афанасьев (ГУУ) , А. Т. Волков (ГУУ) , В. В. Годин (ГУУ) , О. Н. Громова (ГУУ), В. Н. Князев , В. В. Кондратьев (ГУУ) , Э. М. Коротков (ГУУ) , Г. Р. Латфуллин (ГУУ) , А. М. Лялин (ГУУ) , С. Ю. Ляпина (ГУУ) , М. Ф. Малышева (ГУУ) , В. В. Масленников (ГУУ) , А. В. Райченко (ГУУ) , М. В. Самосудов (ГУУ) , ред. В. Я. Афанасьев (ГУУ) , кол. авт. ГУУ - 2-е изд. - М. : ЮРАЙТ , 2013. -  665 с.: рис., табл. ; печ. л. 41,56 - Бакалавр. Углубленный курс ) .  Гр. УМО и др.</w:t>
            </w:r>
          </w:p>
        </w:tc>
        <w:tc>
          <w:tcPr>
            <w:tcW w:w="1276" w:type="dxa"/>
          </w:tcPr>
          <w:p w:rsidR="001837BB" w:rsidRPr="00BA74CD" w:rsidRDefault="001837BB" w:rsidP="001837BB">
            <w:pPr>
              <w:rPr>
                <w:sz w:val="16"/>
                <w:szCs w:val="16"/>
              </w:rPr>
            </w:pPr>
            <w:r w:rsidRPr="00BA74CD">
              <w:rPr>
                <w:sz w:val="16"/>
                <w:szCs w:val="16"/>
              </w:rPr>
              <w:t>100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Набиев, Р. А. Менеджмент [Электронный ресурс] : практикум / Р. А. Набиев, Т. Ф. Локтева, Е. Н. Вахромов. - М.: Финансы и статистика, 2011. - 144 с. - 978-5-279-03291-4. Режим доступа: http://biblioclub.ru/index.php?page=book&amp;id=63571 </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Теория, практика и искусство управления: Учебник для вузов / В.И. Кнорринг. - 3-e изд., изм. и доп. - М.: НОРМА, 2009. - 544 с.:</w:t>
            </w:r>
          </w:p>
          <w:p w:rsidR="001837BB" w:rsidRPr="00BA74CD" w:rsidRDefault="001837BB" w:rsidP="001837BB">
            <w:pPr>
              <w:rPr>
                <w:sz w:val="16"/>
                <w:szCs w:val="16"/>
              </w:rPr>
            </w:pPr>
            <w:r w:rsidRPr="00BA74CD">
              <w:rPr>
                <w:sz w:val="16"/>
                <w:szCs w:val="16"/>
              </w:rPr>
              <w:t>http://znanium.com/bookread.php?book=192228</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Гусева, Е. П. Менеджмент. Учебно-методический комплекс [Электронный ресурс] / Е. П. Гусева. - М.: Евразийский открытый институт, 2009. - 414 с. - 5-374-00029-2. Режим доступа: http://biblioclub.ru/index.php?page=book&amp;id=90375 </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Пустынникова Е.В. Основы менеджмента : учебное пособие / Е.В. Пустынникова. — 2-е изд., стер. — М. : КНОРУС, 2011. — 320 с.</w:t>
            </w:r>
          </w:p>
          <w:p w:rsidR="001837BB" w:rsidRPr="00BA74CD" w:rsidRDefault="001837BB" w:rsidP="001837BB">
            <w:pPr>
              <w:rPr>
                <w:sz w:val="16"/>
                <w:szCs w:val="16"/>
              </w:rPr>
            </w:pPr>
            <w:r w:rsidRPr="00BA74CD">
              <w:rPr>
                <w:sz w:val="16"/>
                <w:szCs w:val="16"/>
              </w:rPr>
              <w:t>http://www.book.ru/view/902455/</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Менеджмент - твоя работа. Действуй на опережение!: Учебник / Л.Д. Гительман. - М.: ИНФРА-М, 2011. - 544 с.:</w:t>
            </w:r>
          </w:p>
          <w:p w:rsidR="001837BB" w:rsidRPr="00BA74CD" w:rsidRDefault="001837BB" w:rsidP="001837BB">
            <w:pPr>
              <w:rPr>
                <w:sz w:val="16"/>
                <w:szCs w:val="16"/>
              </w:rPr>
            </w:pPr>
            <w:r w:rsidRPr="00BA74CD">
              <w:rPr>
                <w:sz w:val="16"/>
                <w:szCs w:val="16"/>
              </w:rPr>
              <w:t>http://znanium.com/bookread.php?book=224881</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19</w:t>
            </w:r>
          </w:p>
        </w:tc>
        <w:tc>
          <w:tcPr>
            <w:tcW w:w="2508" w:type="dxa"/>
          </w:tcPr>
          <w:p w:rsidR="001837BB" w:rsidRPr="00BA74CD" w:rsidRDefault="001837BB" w:rsidP="001837BB">
            <w:pPr>
              <w:rPr>
                <w:sz w:val="16"/>
                <w:szCs w:val="16"/>
              </w:rPr>
            </w:pPr>
            <w:r w:rsidRPr="00BA74CD">
              <w:rPr>
                <w:sz w:val="16"/>
                <w:szCs w:val="16"/>
              </w:rPr>
              <w:t>Управление изменениями</w:t>
            </w:r>
          </w:p>
          <w:p w:rsidR="001837BB" w:rsidRPr="00BA74CD" w:rsidRDefault="001837BB" w:rsidP="001837BB">
            <w:pPr>
              <w:rPr>
                <w:sz w:val="16"/>
                <w:szCs w:val="16"/>
              </w:rPr>
            </w:pPr>
            <w:r w:rsidRPr="00BA74CD">
              <w:rPr>
                <w:sz w:val="16"/>
                <w:szCs w:val="16"/>
              </w:rPr>
              <w:t>БЗ.Б.3</w:t>
            </w:r>
          </w:p>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Адизес, И. К. Управляя изменениями / И. К. Адизес , пер. с англ. В. Кузин , кол. авт. Ин-т бизнеса и делового администрирования , кол. авт. Акад. нар. хоз-ва при Правительстве РФ - СПб. : Питер , 2008. - 223 с. : рис., табл. + 1 CD-ROM - Теория менеджмента ) . - В прил. на CD видеолекция автора на тему управления и лидерства</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r w:rsidRPr="00BA74CD">
              <w:rPr>
                <w:spacing w:val="-4"/>
                <w:sz w:val="16"/>
                <w:szCs w:val="16"/>
              </w:rPr>
              <w:t>845</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Управление корпоративными изменениями по критерию устойчивости : [монография] / , Ю. П. Анискин , П. А. Бульканов , С. А. Еникеева , [и др.] , ред. Ю. П. Анискин , кол. авт. Моск. гос. ин-т электрон. техники (техн. ун-т) , кол. авт. Междунар. акад. менеджмента , кол. авт. Междунар. акад. науки и практики организации пр-ва - М. : Омега-Л , 2009. - 404 с. : рис., табл. - Деловая активность ) </w:t>
            </w:r>
          </w:p>
        </w:tc>
        <w:tc>
          <w:tcPr>
            <w:tcW w:w="1276" w:type="dxa"/>
          </w:tcPr>
          <w:p w:rsidR="001837BB" w:rsidRPr="00BA74CD" w:rsidRDefault="001837BB" w:rsidP="001837BB">
            <w:pPr>
              <w:rPr>
                <w:sz w:val="16"/>
                <w:szCs w:val="16"/>
              </w:rPr>
            </w:pPr>
            <w:r w:rsidRPr="00BA74CD">
              <w:rPr>
                <w:sz w:val="16"/>
                <w:szCs w:val="16"/>
              </w:rPr>
              <w:t>15</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Распопов, В. М. Управление изменениями : учеб. пособие / В. М. Распопов - М. : Магистр , 2008. - 333 с. : рис., табл., прил.</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rPr>
            </w:pPr>
          </w:p>
        </w:tc>
        <w:tc>
          <w:tcPr>
            <w:tcW w:w="9413" w:type="dxa"/>
          </w:tcPr>
          <w:p w:rsidR="001837BB" w:rsidRPr="00BA74CD" w:rsidRDefault="001837BB" w:rsidP="001837BB">
            <w:pPr>
              <w:rPr>
                <w:sz w:val="16"/>
                <w:szCs w:val="16"/>
              </w:rPr>
            </w:pPr>
            <w:r w:rsidRPr="00BA74CD">
              <w:rPr>
                <w:sz w:val="16"/>
                <w:szCs w:val="16"/>
              </w:rPr>
              <w:t xml:space="preserve">Кожевина, О. В. Управление изменениями : учеб. пособие для студ. вузов / О. В. Кожевина - М. : ИНФРА-М , 2012. - 285 с.: рис., табл. ; печ. л. 18,0 - Высшее образование -  бакалавриат )                                                                 </w:t>
            </w:r>
          </w:p>
        </w:tc>
        <w:tc>
          <w:tcPr>
            <w:tcW w:w="1276" w:type="dxa"/>
          </w:tcPr>
          <w:p w:rsidR="001837BB" w:rsidRPr="00BA74CD" w:rsidRDefault="001837BB" w:rsidP="001837BB">
            <w:pPr>
              <w:rPr>
                <w:sz w:val="16"/>
                <w:szCs w:val="16"/>
              </w:rPr>
            </w:pPr>
            <w:r w:rsidRPr="00BA74CD">
              <w:rPr>
                <w:sz w:val="16"/>
                <w:szCs w:val="16"/>
                <w:lang w:val="en-US"/>
              </w:rPr>
              <w:t>74</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Кожевина, О. В.  Управление изменениями : учеб. пособие для студ. вузов / О. В. Кожевина - М. : ИНФРА-М , 2013. - 285 с.: рис., табл. ; печ. л. 18,0 - Высшее образование -  бакалавриат )                                                                 </w:t>
            </w:r>
          </w:p>
        </w:tc>
        <w:tc>
          <w:tcPr>
            <w:tcW w:w="1276" w:type="dxa"/>
          </w:tcPr>
          <w:p w:rsidR="001837BB" w:rsidRPr="00BA74CD" w:rsidRDefault="001837BB" w:rsidP="001837BB">
            <w:pPr>
              <w:rPr>
                <w:sz w:val="16"/>
                <w:szCs w:val="16"/>
              </w:rPr>
            </w:pPr>
            <w:r w:rsidRPr="00BA74CD">
              <w:rPr>
                <w:sz w:val="16"/>
                <w:szCs w:val="16"/>
                <w:lang w:val="en-US"/>
              </w:rPr>
              <w:t>26</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изменениями: Учебное пособие / О.В. Кожевина. - М.: НИЦ Инфра-М, 2012. - 286 с.:</w:t>
            </w:r>
          </w:p>
          <w:p w:rsidR="001837BB" w:rsidRPr="00BA74CD" w:rsidRDefault="001837BB" w:rsidP="001837BB">
            <w:pPr>
              <w:rPr>
                <w:sz w:val="16"/>
                <w:szCs w:val="16"/>
              </w:rPr>
            </w:pPr>
            <w:r w:rsidRPr="00BA74CD">
              <w:rPr>
                <w:sz w:val="16"/>
                <w:szCs w:val="16"/>
              </w:rPr>
              <w:t>http://znanium.com/bookread.php?book=258500</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изменениями: Учебное пособие / В.М. Распопов. - М.: Магистр, 2008. - 333 с.:</w:t>
            </w:r>
          </w:p>
          <w:p w:rsidR="001837BB" w:rsidRPr="00BA74CD" w:rsidRDefault="001837BB" w:rsidP="001837BB">
            <w:pPr>
              <w:rPr>
                <w:sz w:val="16"/>
                <w:szCs w:val="16"/>
              </w:rPr>
            </w:pPr>
            <w:r w:rsidRPr="00BA74CD">
              <w:rPr>
                <w:sz w:val="16"/>
                <w:szCs w:val="16"/>
              </w:rPr>
              <w:t>http://znanium.com/bookread.php?book=142683</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Мартынов, Г. И. Корпоративная система управления стоимостью как основа ценообразования [Электронный ресурс] / Г. И. Мартынов. - М.: Лаборатория книги, 2010. - 88 с. Режим доступа: http://biblioclub.ru/index.php?page=book&amp;id=87253 </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20</w:t>
            </w:r>
          </w:p>
        </w:tc>
        <w:tc>
          <w:tcPr>
            <w:tcW w:w="2508" w:type="dxa"/>
          </w:tcPr>
          <w:p w:rsidR="001837BB" w:rsidRPr="00BA74CD" w:rsidRDefault="001837BB" w:rsidP="001837BB">
            <w:pPr>
              <w:rPr>
                <w:sz w:val="16"/>
                <w:szCs w:val="16"/>
              </w:rPr>
            </w:pPr>
            <w:r w:rsidRPr="00BA74CD">
              <w:rPr>
                <w:sz w:val="16"/>
                <w:szCs w:val="16"/>
              </w:rPr>
              <w:t>Маркетинг</w:t>
            </w:r>
          </w:p>
          <w:p w:rsidR="001837BB" w:rsidRPr="00BA74CD" w:rsidRDefault="001837BB" w:rsidP="001837BB">
            <w:pPr>
              <w:rPr>
                <w:sz w:val="16"/>
                <w:szCs w:val="16"/>
                <w:lang w:val="de-DE"/>
              </w:rPr>
            </w:pPr>
            <w:r w:rsidRPr="00BA74CD">
              <w:rPr>
                <w:sz w:val="16"/>
                <w:szCs w:val="16"/>
              </w:rPr>
              <w:t>БЗ.Б.4</w:t>
            </w:r>
          </w:p>
        </w:tc>
        <w:tc>
          <w:tcPr>
            <w:tcW w:w="9413" w:type="dxa"/>
          </w:tcPr>
          <w:p w:rsidR="001837BB" w:rsidRPr="00BA74CD" w:rsidRDefault="001837BB" w:rsidP="001837BB">
            <w:pPr>
              <w:rPr>
                <w:sz w:val="16"/>
                <w:szCs w:val="16"/>
              </w:rPr>
            </w:pPr>
            <w:r w:rsidRPr="00BA74CD">
              <w:rPr>
                <w:sz w:val="16"/>
                <w:szCs w:val="16"/>
              </w:rPr>
              <w:t>Басовский, Л. Е. Маркетинг : учеб. пособие / Л. Е. Басовский , Е. Н. Басовская - 2-е изд., перераб. и доп. - М. : ИНФРА-М , 2009. - 421 с. : рис., табл.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r w:rsidRPr="00BA74CD">
              <w:rPr>
                <w:spacing w:val="-4"/>
                <w:sz w:val="16"/>
                <w:szCs w:val="16"/>
              </w:rPr>
              <w:t>1373</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Сборник тестовых заданий по учебной дисциплине "Маркетинг" : для студ. спец. "Менеджмент орг."- 080507 / , кол. авт. ГУУ, Ин-т маркетинга , кол. авт. Каф. маркетинга , сост. М. А. Макарова (ГУУ) , отв. ред. Г. Л. Азоев (ГУУ) - М. : ГУУ , 2009. - 27 с. - 90 лет ГУУ )</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Снежинская, М. В. Трейд-маркетинг - гарантия успешной торговли, или Как стимулировать оптовых и розничных торговцев : практ. пособие / М. В. Снежинская , Н. С. Носова - М. : Дашков и К , 2011. - 223 с. : табл.</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Завьялов, П. С. Маркетинг в схемах, рисунках, таблицах : учеб. пособие / П. С. Завьялов - М. : ИНФРА-М , 2008. - 495 с. : рис., табл. - Высшее образование ) </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Котлер, Ф. Маркетинг менеджмент : [учебник : пер. с англ.] / Ф. Котлер , К. Л. Келлер - 12-е изд., [изм. и доп.] - СПб. : Питер , 2008. - 814 с. : рис., табл. - Классический зарубежный учебник )</w:t>
            </w:r>
          </w:p>
        </w:tc>
        <w:tc>
          <w:tcPr>
            <w:tcW w:w="1276" w:type="dxa"/>
          </w:tcPr>
          <w:p w:rsidR="001837BB" w:rsidRPr="00BA74CD" w:rsidRDefault="001837BB" w:rsidP="001837BB">
            <w:pPr>
              <w:rPr>
                <w:sz w:val="16"/>
                <w:szCs w:val="16"/>
              </w:rPr>
            </w:pPr>
            <w:r w:rsidRPr="00BA74CD">
              <w:rPr>
                <w:sz w:val="16"/>
                <w:szCs w:val="16"/>
              </w:rPr>
              <w:t>590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Третьяк, О. А. Маркетинг: новые ориентиры модели управления : учебник для студ. вузов / О. А. Третьяк , кол. авт. МГУ им. М. В. Ломоносова, Экон. фак. - М. : ИНФРА-М , 2009. - XII с., 403 с. : рис., табл. - Учебники экономического факультета МГУ им. М. В. Ломоносова )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Синицына, О. Н. Маркетинг : учеб. пособие по направлению "Менеджмент" / О. Н. Синицына - М. : КНОРУС , 2013. - 210 с.: рис., табл. ; печ. л. 13,5 - Бакалавриат ) </w:t>
            </w:r>
          </w:p>
        </w:tc>
        <w:tc>
          <w:tcPr>
            <w:tcW w:w="1276" w:type="dxa"/>
          </w:tcPr>
          <w:p w:rsidR="001837BB" w:rsidRPr="00BA74CD" w:rsidRDefault="001837BB" w:rsidP="001837BB">
            <w:pPr>
              <w:rPr>
                <w:sz w:val="16"/>
                <w:szCs w:val="16"/>
              </w:rPr>
            </w:pPr>
            <w:r w:rsidRPr="00BA74CD">
              <w:rPr>
                <w:sz w:val="16"/>
                <w:szCs w:val="16"/>
              </w:rPr>
              <w:t>45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Макашев, М. О.  Бренд-менеджмент : учеб. пособие для студ. вузов / М. О. Макашев (ГУУ) - СПб. : Питер , 2013. - 224 с.: рис. ; печ. л. 14,000 - Учебное пособие ) . </w:t>
            </w:r>
          </w:p>
        </w:tc>
        <w:tc>
          <w:tcPr>
            <w:tcW w:w="1276" w:type="dxa"/>
          </w:tcPr>
          <w:p w:rsidR="001837BB" w:rsidRPr="00BA74CD" w:rsidRDefault="001837BB" w:rsidP="001837BB">
            <w:pPr>
              <w:rPr>
                <w:sz w:val="16"/>
                <w:szCs w:val="16"/>
              </w:rPr>
            </w:pPr>
            <w:r w:rsidRPr="00BA74CD">
              <w:rPr>
                <w:sz w:val="16"/>
                <w:szCs w:val="16"/>
              </w:rPr>
              <w:t>200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Моисеева, Н. К. Международный маркетинг и бизнес : учеб. пособие [для бакалавров и магистров] / Н. К. Моисеева - М. : Курс , 2013. - 271 с.: рис., табл., прил. ; печ. л. 17,0 Гр. УМО и др.</w:t>
            </w:r>
          </w:p>
        </w:tc>
        <w:tc>
          <w:tcPr>
            <w:tcW w:w="1276" w:type="dxa"/>
          </w:tcPr>
          <w:p w:rsidR="001837BB" w:rsidRPr="00BA74CD" w:rsidRDefault="001837BB" w:rsidP="001837BB">
            <w:pPr>
              <w:rPr>
                <w:sz w:val="16"/>
                <w:szCs w:val="16"/>
              </w:rPr>
            </w:pPr>
            <w:r w:rsidRPr="00BA74CD">
              <w:rPr>
                <w:sz w:val="16"/>
                <w:szCs w:val="16"/>
              </w:rPr>
              <w:t>5</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Нуралиев, С. У. Маркетинг : учебник для студ. вузов / С. У. Нуралиев , Д. С. Нуралиева - М. : Дашков и К , 2013. - 361 с.: рис., табл. ; печ. л. 22,75 - Учебные издания для бакалавров )  Гр. НМС ГУУ                                                                </w:t>
            </w:r>
          </w:p>
        </w:tc>
        <w:tc>
          <w:tcPr>
            <w:tcW w:w="1276" w:type="dxa"/>
          </w:tcPr>
          <w:p w:rsidR="001837BB" w:rsidRPr="00BA74CD" w:rsidRDefault="001837BB" w:rsidP="001837BB">
            <w:pPr>
              <w:rPr>
                <w:sz w:val="16"/>
                <w:szCs w:val="16"/>
              </w:rPr>
            </w:pPr>
            <w:r w:rsidRPr="00BA74CD">
              <w:rPr>
                <w:sz w:val="16"/>
                <w:szCs w:val="16"/>
              </w:rPr>
              <w:t>5</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Маркетинг: Учебное пособие / Под ред. проф. И.М. Синяевой. - М.: Вузовский учебник: ИНФРА-М, 2013. - 384 с</w:t>
            </w:r>
          </w:p>
          <w:p w:rsidR="001837BB" w:rsidRPr="00BA74CD" w:rsidRDefault="001837BB" w:rsidP="001837BB">
            <w:pPr>
              <w:rPr>
                <w:sz w:val="16"/>
                <w:szCs w:val="16"/>
              </w:rPr>
            </w:pPr>
            <w:r w:rsidRPr="00BA74CD">
              <w:rPr>
                <w:sz w:val="16"/>
                <w:szCs w:val="16"/>
              </w:rPr>
              <w:t>http://znanium.com/bookread.php?book=368104</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Маркетинг.: Курс лекций / Л.Е. Басовский. - М.: ИНФРА-М, 2012. - 219 с.:</w:t>
            </w:r>
          </w:p>
          <w:p w:rsidR="001837BB" w:rsidRPr="00BA74CD" w:rsidRDefault="001837BB" w:rsidP="001837BB">
            <w:pPr>
              <w:rPr>
                <w:sz w:val="16"/>
                <w:szCs w:val="16"/>
              </w:rPr>
            </w:pPr>
            <w:r w:rsidRPr="00BA74CD">
              <w:rPr>
                <w:sz w:val="16"/>
                <w:szCs w:val="16"/>
              </w:rPr>
              <w:t>http://znanium.com/bookread.php?book=320590</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Захарова И.В.  Маркетинг в вопросах и решениях : учебное пособие / И.В. Захарова, Т.В. Евстигнеева. — М. : КНОРУС, 2011. — 304 с.</w:t>
            </w:r>
          </w:p>
          <w:p w:rsidR="001837BB" w:rsidRPr="00BA74CD" w:rsidRDefault="001837BB" w:rsidP="001837BB">
            <w:pPr>
              <w:rPr>
                <w:sz w:val="16"/>
                <w:szCs w:val="16"/>
              </w:rPr>
            </w:pPr>
            <w:r w:rsidRPr="00BA74CD">
              <w:rPr>
                <w:sz w:val="16"/>
                <w:szCs w:val="16"/>
              </w:rPr>
              <w:t>http://www.book.ru/view/272679/</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Карпова С.В. Практикум по международному маркетингу : учебное пособие / С.В. Карпова. — 2 е изд., стер. — М. : КНОРУС, 2011. — 200 с.</w:t>
            </w:r>
          </w:p>
          <w:p w:rsidR="001837BB" w:rsidRPr="00BA74CD" w:rsidRDefault="001837BB" w:rsidP="001837BB">
            <w:pPr>
              <w:rPr>
                <w:sz w:val="16"/>
                <w:szCs w:val="16"/>
              </w:rPr>
            </w:pPr>
            <w:r w:rsidRPr="00BA74CD">
              <w:rPr>
                <w:sz w:val="16"/>
                <w:szCs w:val="16"/>
              </w:rPr>
              <w:t>http://www.book.ru/view/172711/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Маркетинг торговли: Учебник / И.М. Синяева, С.В. Земляк, В.В. Синяев; Под ред. Л.П. Дашкова. - 2-e изд. - М.: Дашков и К, 2012. - 752 с.:</w:t>
            </w:r>
          </w:p>
          <w:p w:rsidR="001837BB" w:rsidRPr="00BA74CD" w:rsidRDefault="001837BB" w:rsidP="001837BB">
            <w:pPr>
              <w:rPr>
                <w:sz w:val="16"/>
                <w:szCs w:val="16"/>
              </w:rPr>
            </w:pPr>
            <w:r w:rsidRPr="00BA74CD">
              <w:rPr>
                <w:sz w:val="16"/>
                <w:szCs w:val="16"/>
              </w:rPr>
              <w:t>http://znanium.com/bookread.php?book=330902</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Маркетинг-практикум: Учебно-практическое пособие / В.В. Герасименко; (МГУ). - 2-e изд., перераб. и доп. - М.: ИНФРА-М, 2011. - 240 с.:</w:t>
            </w:r>
          </w:p>
          <w:p w:rsidR="001837BB" w:rsidRPr="00BA74CD" w:rsidRDefault="001837BB" w:rsidP="001837BB">
            <w:pPr>
              <w:rPr>
                <w:sz w:val="16"/>
                <w:szCs w:val="16"/>
              </w:rPr>
            </w:pPr>
            <w:r w:rsidRPr="00BA74CD">
              <w:rPr>
                <w:sz w:val="16"/>
                <w:szCs w:val="16"/>
              </w:rPr>
              <w:t>http://znanium.com/bookread.php?book=223234</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21</w:t>
            </w:r>
          </w:p>
        </w:tc>
        <w:tc>
          <w:tcPr>
            <w:tcW w:w="2508" w:type="dxa"/>
          </w:tcPr>
          <w:p w:rsidR="001837BB" w:rsidRPr="00BA74CD" w:rsidRDefault="001837BB" w:rsidP="001837BB">
            <w:pPr>
              <w:rPr>
                <w:sz w:val="16"/>
                <w:szCs w:val="16"/>
              </w:rPr>
            </w:pPr>
            <w:r w:rsidRPr="00BA74CD">
              <w:rPr>
                <w:sz w:val="16"/>
                <w:szCs w:val="16"/>
              </w:rPr>
              <w:t xml:space="preserve">Учет и анализ </w:t>
            </w:r>
          </w:p>
          <w:p w:rsidR="001837BB" w:rsidRPr="00BA74CD" w:rsidRDefault="001837BB" w:rsidP="001837BB">
            <w:pPr>
              <w:rPr>
                <w:sz w:val="16"/>
                <w:szCs w:val="16"/>
                <w:lang w:val="de-DE"/>
              </w:rPr>
            </w:pPr>
            <w:r w:rsidRPr="00BA74CD">
              <w:rPr>
                <w:sz w:val="16"/>
                <w:szCs w:val="16"/>
              </w:rPr>
              <w:t>БЗ.Б.5</w:t>
            </w:r>
          </w:p>
        </w:tc>
        <w:tc>
          <w:tcPr>
            <w:tcW w:w="9413" w:type="dxa"/>
          </w:tcPr>
          <w:p w:rsidR="001837BB" w:rsidRPr="00BA74CD" w:rsidRDefault="001837BB" w:rsidP="001837BB">
            <w:pPr>
              <w:rPr>
                <w:sz w:val="16"/>
                <w:szCs w:val="16"/>
              </w:rPr>
            </w:pPr>
            <w:r w:rsidRPr="00BA74CD">
              <w:rPr>
                <w:sz w:val="16"/>
                <w:szCs w:val="16"/>
              </w:rPr>
              <w:t>Зонова, А. В. Бухгалтерский учет и анализ : [комплексный подход к принятию управленческих решений] : учеб. пособие / А. В. Зонова , Л. А. Адамайтис , И. Н. Бачуринская , ред. А. В. Зонова - М. : ЭКСМО , 2009. - 504 с. : рис., табл. - Высшее экономическое образование )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r w:rsidRPr="00BA74CD">
              <w:rPr>
                <w:sz w:val="16"/>
                <w:szCs w:val="16"/>
              </w:rPr>
              <w:t>969</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Бухгалтерский финансовый учет : учебник для студ. экон. спец. вузов и подгот. бакалавров по направлению "Экономика" / , Т. М. Рогуленко (ГУУ) , С. В. Пономарева , Ю. В. Слиняков (ГУУ) , А. В. Бодяко (ГУУ) - М. : КНОРУС , 2011. - 277 с.: рис., табл. ; печ. л. 18,0. - Имеется электрон. версия. Гр. НМС ГУУ</w:t>
            </w:r>
          </w:p>
        </w:tc>
        <w:tc>
          <w:tcPr>
            <w:tcW w:w="1276" w:type="dxa"/>
          </w:tcPr>
          <w:p w:rsidR="001837BB" w:rsidRPr="00BA74CD" w:rsidRDefault="001837BB" w:rsidP="001837BB">
            <w:pPr>
              <w:rPr>
                <w:sz w:val="16"/>
                <w:szCs w:val="16"/>
              </w:rPr>
            </w:pPr>
            <w:r w:rsidRPr="00BA74CD">
              <w:rPr>
                <w:sz w:val="16"/>
                <w:szCs w:val="16"/>
              </w:rPr>
              <w:t>310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Шеремет, А. Д. Бухгалтерский учет и анализ : учебник для студ. вузов, обуч-ся по направлениям "Экономика" и "Менеджмент" / А. Д. Шеремет , Е. В. Старовойтова , ред. А. Д. Шеремет - М. : ИНФРА-М , 2010. - 617 с.: рис., табл. ; печ. л.39,0 - Высшее образование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Учет и анализ: Учебник / А.М. Петров, Е.В. Басалаева, Л.А. Мельникова. - М.: КУРС: НИЦ Инфра-М, 2012. - 512 с.:</w:t>
            </w:r>
          </w:p>
          <w:p w:rsidR="001837BB" w:rsidRPr="00BA74CD" w:rsidRDefault="001837BB" w:rsidP="001837BB">
            <w:pPr>
              <w:rPr>
                <w:sz w:val="16"/>
                <w:szCs w:val="16"/>
              </w:rPr>
            </w:pPr>
            <w:r w:rsidRPr="00BA74CD">
              <w:rPr>
                <w:sz w:val="16"/>
                <w:szCs w:val="16"/>
              </w:rPr>
              <w:t>http://znanium.com/bookread.php?book=312449</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Ефремова Т.М. Бухгалтерский учет в схемах и таблицах : учебное пособие / Т.М. Ефремова, Т.А. Кольцова, О.А. Кузьменко. — М. : КНОРУС, 2010. — 184 с.</w:t>
            </w:r>
          </w:p>
          <w:p w:rsidR="001837BB" w:rsidRPr="00BA74CD" w:rsidRDefault="001837BB" w:rsidP="001837BB">
            <w:pPr>
              <w:rPr>
                <w:sz w:val="16"/>
                <w:szCs w:val="16"/>
              </w:rPr>
            </w:pPr>
            <w:r w:rsidRPr="00BA74CD">
              <w:rPr>
                <w:sz w:val="16"/>
                <w:szCs w:val="16"/>
              </w:rPr>
              <w:t>http://www.book.ru/view/266194/</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Рогуленко Т.М. Бухгалтерский финансовый учет : учебник / Т.М. Рогуленко, С.В.</w:t>
            </w:r>
            <w:r w:rsidRPr="00BA74CD">
              <w:rPr>
                <w:rFonts w:hint="eastAsia"/>
                <w:sz w:val="16"/>
                <w:szCs w:val="16"/>
              </w:rPr>
              <w:t> </w:t>
            </w:r>
            <w:r w:rsidRPr="00BA74CD">
              <w:rPr>
                <w:sz w:val="16"/>
                <w:szCs w:val="16"/>
              </w:rPr>
              <w:t>Пономарёва, Ю.В. Слиняков, А.В. Бодяко. — М. : КНОРУС, 2011.</w:t>
            </w:r>
            <w:r w:rsidRPr="00BA74CD">
              <w:rPr>
                <w:rFonts w:hint="eastAsia"/>
                <w:sz w:val="16"/>
                <w:szCs w:val="16"/>
              </w:rPr>
              <w:t> </w:t>
            </w:r>
            <w:r w:rsidRPr="00BA74CD">
              <w:rPr>
                <w:sz w:val="16"/>
                <w:szCs w:val="16"/>
              </w:rPr>
              <w:t>— 288 с.</w:t>
            </w:r>
          </w:p>
          <w:p w:rsidR="001837BB" w:rsidRPr="00BA74CD" w:rsidRDefault="001837BB" w:rsidP="001837BB">
            <w:pPr>
              <w:rPr>
                <w:sz w:val="16"/>
                <w:szCs w:val="16"/>
              </w:rPr>
            </w:pPr>
            <w:r w:rsidRPr="00BA74CD">
              <w:rPr>
                <w:sz w:val="16"/>
                <w:szCs w:val="16"/>
              </w:rPr>
              <w:t>http://www.book.ru/view/900395/</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22</w:t>
            </w:r>
          </w:p>
        </w:tc>
        <w:tc>
          <w:tcPr>
            <w:tcW w:w="2508" w:type="dxa"/>
          </w:tcPr>
          <w:p w:rsidR="001837BB" w:rsidRPr="00BA74CD" w:rsidRDefault="001837BB" w:rsidP="001837BB">
            <w:pPr>
              <w:rPr>
                <w:sz w:val="16"/>
                <w:szCs w:val="16"/>
              </w:rPr>
            </w:pPr>
            <w:r w:rsidRPr="00BA74CD">
              <w:rPr>
                <w:sz w:val="16"/>
                <w:szCs w:val="16"/>
              </w:rPr>
              <w:t>Финансовый менеджмент</w:t>
            </w:r>
          </w:p>
          <w:p w:rsidR="001837BB" w:rsidRPr="00BA74CD" w:rsidRDefault="001837BB" w:rsidP="001837BB">
            <w:pPr>
              <w:rPr>
                <w:sz w:val="16"/>
                <w:szCs w:val="16"/>
                <w:lang w:val="de-DE"/>
              </w:rPr>
            </w:pPr>
            <w:r w:rsidRPr="00BA74CD">
              <w:rPr>
                <w:sz w:val="16"/>
                <w:szCs w:val="16"/>
              </w:rPr>
              <w:t>БЗ.Б.6</w:t>
            </w:r>
          </w:p>
        </w:tc>
        <w:tc>
          <w:tcPr>
            <w:tcW w:w="9413" w:type="dxa"/>
          </w:tcPr>
          <w:p w:rsidR="001837BB" w:rsidRPr="00BA74CD" w:rsidRDefault="001837BB" w:rsidP="001837BB">
            <w:pPr>
              <w:rPr>
                <w:sz w:val="16"/>
                <w:szCs w:val="16"/>
              </w:rPr>
            </w:pPr>
            <w:r w:rsidRPr="00BA74CD">
              <w:rPr>
                <w:sz w:val="16"/>
                <w:szCs w:val="16"/>
              </w:rPr>
              <w:t>Финансовый менеджмент: теория и практика : [учебник для студ. экон. спец. вузов] / , кол. авт. Финанс. акад. при Правительстве РФ , [и др.] , ред. Е. С. Стоянова - 5-е изд., перераб. и доп. - ИНФРА-М , 2003. - 655 с.Гр. М-ва</w:t>
            </w:r>
          </w:p>
        </w:tc>
        <w:tc>
          <w:tcPr>
            <w:tcW w:w="1276" w:type="dxa"/>
          </w:tcPr>
          <w:p w:rsidR="001837BB" w:rsidRPr="00BA74CD" w:rsidRDefault="001837BB" w:rsidP="001837BB">
            <w:pPr>
              <w:rPr>
                <w:sz w:val="16"/>
                <w:szCs w:val="16"/>
              </w:rPr>
            </w:pPr>
            <w:r w:rsidRPr="00BA74CD">
              <w:rPr>
                <w:sz w:val="16"/>
                <w:szCs w:val="16"/>
              </w:rPr>
              <w:t>270</w:t>
            </w:r>
          </w:p>
        </w:tc>
        <w:tc>
          <w:tcPr>
            <w:tcW w:w="1598" w:type="dxa"/>
          </w:tcPr>
          <w:p w:rsidR="001837BB" w:rsidRPr="00BA74CD" w:rsidRDefault="001837BB" w:rsidP="001837BB">
            <w:pPr>
              <w:jc w:val="center"/>
              <w:rPr>
                <w:spacing w:val="-4"/>
                <w:sz w:val="16"/>
                <w:szCs w:val="16"/>
              </w:rPr>
            </w:pPr>
            <w:r w:rsidRPr="00BA74CD">
              <w:rPr>
                <w:spacing w:val="-4"/>
                <w:sz w:val="16"/>
                <w:szCs w:val="16"/>
              </w:rPr>
              <w:t>984</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Финансовый менеджмент : учебник / , ред. Н. Ф. Самсонов (ГУУ) - 2-е изд., перераб. и доп. - М. : ЮНИТИ-ДАНА , 2004. - 415 с. : рис.Гр. М-ва</w:t>
            </w:r>
          </w:p>
        </w:tc>
        <w:tc>
          <w:tcPr>
            <w:tcW w:w="1276" w:type="dxa"/>
          </w:tcPr>
          <w:p w:rsidR="001837BB" w:rsidRPr="00BA74CD" w:rsidRDefault="001837BB" w:rsidP="001837BB">
            <w:pPr>
              <w:rPr>
                <w:sz w:val="16"/>
                <w:szCs w:val="16"/>
              </w:rPr>
            </w:pPr>
            <w:r w:rsidRPr="00BA74CD">
              <w:rPr>
                <w:sz w:val="16"/>
                <w:szCs w:val="16"/>
              </w:rPr>
              <w:t>100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Лактюшина, З. Н.Финансовый анализ как инструмент экономического управления предприятием : учеб. пособие  / З. Н. Лактюшина (ГУУ) , отв. ред. В. С. Горин (ГУУ) , кол. авт. Федер. агентство по образованию , кол. авт. ГУУ, Ин-т упр. на трансп. - 2-е изд., перераб. и доп. - М. : ГУУ , 2007. - 137 с. : табл.Гр. НМС ГУУ</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Финансовый менеджмент : учебник для студ. вузов / , Е. И. Шохин , Е. В. Серегин , М. Н. Гермогентова , [и др.] , ред. Е. И. Шохин - М. : КНОРУС , 2008. - 475 с. : рис., табл.Гр. М-ва</w:t>
            </w:r>
          </w:p>
        </w:tc>
        <w:tc>
          <w:tcPr>
            <w:tcW w:w="1276" w:type="dxa"/>
          </w:tcPr>
          <w:p w:rsidR="001837BB" w:rsidRPr="00BA74CD" w:rsidRDefault="001837BB" w:rsidP="001837BB">
            <w:pPr>
              <w:rPr>
                <w:sz w:val="16"/>
                <w:szCs w:val="16"/>
              </w:rPr>
            </w:pPr>
            <w:r w:rsidRPr="00BA74CD">
              <w:rPr>
                <w:sz w:val="16"/>
                <w:szCs w:val="16"/>
              </w:rPr>
              <w:t>15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Финансовый менеджмент : учебник для студ. вузов / , А. М. Ковалева (ГУУ) , Н. Б. Москалева (ГУУ) , М. Б. Траченко (ГУУ) , О. А. Ревзон (ГУУ) , Н. П. Сахирова (ГУУ) , А. Н. Жилкина (ГУУ) , ред. А. М. Ковалева (ГУУ) - 2-е изд., перераб. и доп. - М. : ИНФРА-М , 2009. - 336 с. : рис., табл. - Высшее образование )Гр. УМО и др.</w:t>
            </w:r>
          </w:p>
        </w:tc>
        <w:tc>
          <w:tcPr>
            <w:tcW w:w="1276" w:type="dxa"/>
          </w:tcPr>
          <w:p w:rsidR="001837BB" w:rsidRPr="00BA74CD" w:rsidRDefault="001837BB" w:rsidP="001837BB">
            <w:pPr>
              <w:rPr>
                <w:sz w:val="16"/>
                <w:szCs w:val="16"/>
              </w:rPr>
            </w:pPr>
            <w:r w:rsidRPr="00BA74CD">
              <w:rPr>
                <w:sz w:val="16"/>
                <w:szCs w:val="16"/>
              </w:rPr>
              <w:t>210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Жилкина, А. Н.Финансовый анализ : учеб. пособие  / А. Н. Жилкина (ГУУ) , отв. ред. Н. Ф. Самсонов (ГУУ) , кол. авт. Федер. агентство по образованию , кол. авт. ГУУ, Ин-т финанс. менеджмента - М. : ГУУ , 2009. - 55 с. : рис., табл. - 90 лет ГУУ ) </w:t>
            </w:r>
          </w:p>
          <w:p w:rsidR="001837BB" w:rsidRPr="00BA74CD" w:rsidRDefault="001837BB" w:rsidP="001837BB">
            <w:pPr>
              <w:rPr>
                <w:sz w:val="16"/>
                <w:szCs w:val="16"/>
              </w:rPr>
            </w:pPr>
            <w:r w:rsidRPr="00BA74CD">
              <w:rPr>
                <w:sz w:val="16"/>
                <w:szCs w:val="16"/>
              </w:rPr>
              <w:t>Гр. НМС ГУУ</w:t>
            </w:r>
          </w:p>
        </w:tc>
        <w:tc>
          <w:tcPr>
            <w:tcW w:w="1276" w:type="dxa"/>
          </w:tcPr>
          <w:p w:rsidR="001837BB" w:rsidRPr="00BA74CD" w:rsidRDefault="001837BB" w:rsidP="001837BB">
            <w:pPr>
              <w:rPr>
                <w:sz w:val="16"/>
                <w:szCs w:val="16"/>
              </w:rPr>
            </w:pPr>
            <w:r w:rsidRPr="00BA74CD">
              <w:rPr>
                <w:sz w:val="16"/>
                <w:szCs w:val="16"/>
              </w:rPr>
              <w:t>31</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Бригхэм, Ю. Ф.Финансовый менеджмент : [учеб. пособие : пер. с англ.] / Ю. Ф. Бригхэм , М. С. Эрхардт - 10-е изд. - СПб. : Питер , 2010. - 959 с. : рис., табл. - Академия финансов</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Финансовый менеджмент : учеб. пособие для студ. вузов / ,  ред. Н. А. Адамов (ГУУ) - Изд. 2-е, перераб. и доп. - М. : Экономическая газета , 2011. - 517 с.: рис., табл. ; печ. л. 32,5.</w:t>
            </w:r>
          </w:p>
        </w:tc>
        <w:tc>
          <w:tcPr>
            <w:tcW w:w="1276" w:type="dxa"/>
          </w:tcPr>
          <w:p w:rsidR="001837BB" w:rsidRPr="00BA74CD" w:rsidRDefault="001837BB" w:rsidP="001837BB">
            <w:pPr>
              <w:rPr>
                <w:sz w:val="16"/>
                <w:szCs w:val="16"/>
              </w:rPr>
            </w:pPr>
            <w:r w:rsidRPr="00BA74CD">
              <w:rPr>
                <w:sz w:val="16"/>
                <w:szCs w:val="16"/>
              </w:rPr>
              <w:t>500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Финансы : учебник для бакалавров / ,  ред. А. М. Ковалева (ГУУ) , кол. авт. ГУУ - 6-е изд., перераб.и доп. - М. : ЮРАЙТ , 2013. - 443 с.: рис., табл. ; печ. л. 23,26 - Бакалавр.Базовый курс)</w:t>
            </w:r>
          </w:p>
          <w:p w:rsidR="001837BB" w:rsidRPr="00BA74CD" w:rsidRDefault="001837BB" w:rsidP="001837BB">
            <w:pPr>
              <w:rPr>
                <w:sz w:val="16"/>
                <w:szCs w:val="16"/>
              </w:rPr>
            </w:pPr>
            <w:r w:rsidRPr="00BA74CD">
              <w:rPr>
                <w:sz w:val="16"/>
                <w:szCs w:val="16"/>
              </w:rPr>
              <w:t xml:space="preserve">Гр. М-ва                             </w:t>
            </w:r>
          </w:p>
        </w:tc>
        <w:tc>
          <w:tcPr>
            <w:tcW w:w="1276" w:type="dxa"/>
          </w:tcPr>
          <w:p w:rsidR="001837BB" w:rsidRPr="00BA74CD" w:rsidRDefault="001837BB" w:rsidP="001837BB">
            <w:pPr>
              <w:rPr>
                <w:sz w:val="16"/>
                <w:szCs w:val="16"/>
              </w:rPr>
            </w:pPr>
            <w:r w:rsidRPr="00BA74CD">
              <w:rPr>
                <w:sz w:val="16"/>
                <w:szCs w:val="16"/>
              </w:rPr>
              <w:t>500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Финансовый менеджмент: Учебник / Под ред. А.М. Ковалевой. - 2-e изд., перераб. и доп. - М.: НИЦ Инфра-М, 2013. - 336 с.:</w:t>
            </w:r>
          </w:p>
          <w:p w:rsidR="001837BB" w:rsidRPr="00BA74CD" w:rsidRDefault="001837BB" w:rsidP="001837BB">
            <w:pPr>
              <w:rPr>
                <w:sz w:val="16"/>
                <w:szCs w:val="16"/>
              </w:rPr>
            </w:pPr>
            <w:r w:rsidRPr="00BA74CD">
              <w:rPr>
                <w:sz w:val="16"/>
                <w:szCs w:val="16"/>
              </w:rPr>
              <w:t>http://znanium.com/bookread.php?book=370464</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Финансовый менеджмент: Учебник / А.Н. Трошин. - М.: НИЦ Инфра-М, 2013. - 331 с.:</w:t>
            </w:r>
          </w:p>
          <w:p w:rsidR="001837BB" w:rsidRPr="00BA74CD" w:rsidRDefault="001837BB" w:rsidP="001837BB">
            <w:pPr>
              <w:rPr>
                <w:sz w:val="16"/>
                <w:szCs w:val="16"/>
              </w:rPr>
            </w:pPr>
            <w:r w:rsidRPr="00BA74CD">
              <w:rPr>
                <w:sz w:val="16"/>
                <w:szCs w:val="16"/>
              </w:rPr>
              <w:t>http://znanium.com/bookread.php?book=353189</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Контроль финансовых потоков.: Учеб. пособие / А.З. Селезнев; Под ред. В.Ю. Катасонов; МГИМО (У) МИД РФ. - М.: ИНФРА-М, 2010. - 304 с.:</w:t>
            </w:r>
          </w:p>
          <w:p w:rsidR="001837BB" w:rsidRPr="00BA74CD" w:rsidRDefault="001837BB" w:rsidP="001837BB">
            <w:pPr>
              <w:rPr>
                <w:sz w:val="16"/>
                <w:szCs w:val="16"/>
              </w:rPr>
            </w:pPr>
            <w:r w:rsidRPr="00BA74CD">
              <w:rPr>
                <w:sz w:val="16"/>
                <w:szCs w:val="16"/>
              </w:rPr>
              <w:t>http://znanium.com/bookread.php?book=179631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Эффективность реальных инвестиций: Учебное пособие / Н.П. Макаркин. - М.: ИНФРА-М, 2011. - 432 с.:</w:t>
            </w:r>
          </w:p>
          <w:p w:rsidR="001837BB" w:rsidRPr="00BA74CD" w:rsidRDefault="001837BB" w:rsidP="001837BB">
            <w:pPr>
              <w:rPr>
                <w:sz w:val="16"/>
                <w:szCs w:val="16"/>
              </w:rPr>
            </w:pPr>
            <w:r w:rsidRPr="00BA74CD">
              <w:rPr>
                <w:sz w:val="16"/>
                <w:szCs w:val="16"/>
              </w:rPr>
              <w:t>http://znanium.com/bookread.php?book=217062</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Финансовый менеджмент: Учебное пособие / Д.В. Лысенко. - М.: ИНФРА-М, 2012. - 372 с</w:t>
            </w:r>
          </w:p>
          <w:p w:rsidR="001837BB" w:rsidRPr="00BA74CD" w:rsidRDefault="001837BB" w:rsidP="001837BB">
            <w:pPr>
              <w:rPr>
                <w:sz w:val="16"/>
                <w:szCs w:val="16"/>
              </w:rPr>
            </w:pPr>
            <w:r w:rsidRPr="00BA74CD">
              <w:rPr>
                <w:sz w:val="16"/>
                <w:szCs w:val="16"/>
              </w:rPr>
              <w:t>http://znanium.com/bookread.php?book=251922</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23</w:t>
            </w:r>
          </w:p>
        </w:tc>
        <w:tc>
          <w:tcPr>
            <w:tcW w:w="2508" w:type="dxa"/>
          </w:tcPr>
          <w:p w:rsidR="001837BB" w:rsidRPr="00BA74CD" w:rsidRDefault="001837BB" w:rsidP="001837BB">
            <w:pPr>
              <w:rPr>
                <w:sz w:val="16"/>
                <w:szCs w:val="16"/>
              </w:rPr>
            </w:pPr>
            <w:r w:rsidRPr="00BA74CD">
              <w:rPr>
                <w:sz w:val="16"/>
                <w:szCs w:val="16"/>
              </w:rPr>
              <w:t>Инвестиционный анализ</w:t>
            </w:r>
          </w:p>
          <w:p w:rsidR="001837BB" w:rsidRPr="00BA74CD" w:rsidRDefault="001837BB" w:rsidP="001837BB">
            <w:pPr>
              <w:rPr>
                <w:sz w:val="16"/>
                <w:szCs w:val="16"/>
                <w:lang w:val="de-DE"/>
              </w:rPr>
            </w:pPr>
            <w:r w:rsidRPr="00BA74CD">
              <w:rPr>
                <w:sz w:val="16"/>
                <w:szCs w:val="16"/>
              </w:rPr>
              <w:t>БЗ.Б.7</w:t>
            </w:r>
          </w:p>
        </w:tc>
        <w:tc>
          <w:tcPr>
            <w:tcW w:w="9413" w:type="dxa"/>
          </w:tcPr>
          <w:p w:rsidR="001837BB" w:rsidRPr="00BA74CD" w:rsidRDefault="001837BB" w:rsidP="001837BB">
            <w:pPr>
              <w:rPr>
                <w:sz w:val="16"/>
                <w:szCs w:val="16"/>
              </w:rPr>
            </w:pPr>
            <w:r w:rsidRPr="00BA74CD">
              <w:rPr>
                <w:sz w:val="16"/>
                <w:szCs w:val="16"/>
              </w:rPr>
              <w:t>Инвестиции. Сборник заданий для самостоятельной подготовки : учеб. пособие / , Н. И. Лахметкина , М. В. Макарова , О. В. Мурашева , [и др.] , ред. Н. И. Лахметкина , кол. авт. Финанс. акад. при Правительстве РФ - М. : КНОРУС , 2009. - 267 с. : рис., схем., табл. Гр. УМО и др.</w:t>
            </w:r>
          </w:p>
        </w:tc>
        <w:tc>
          <w:tcPr>
            <w:tcW w:w="1276" w:type="dxa"/>
          </w:tcPr>
          <w:p w:rsidR="001837BB" w:rsidRPr="00BA74CD" w:rsidRDefault="001837BB" w:rsidP="001837BB">
            <w:pPr>
              <w:rPr>
                <w:sz w:val="16"/>
                <w:szCs w:val="16"/>
              </w:rPr>
            </w:pPr>
          </w:p>
          <w:p w:rsidR="001837BB" w:rsidRPr="00BA74CD" w:rsidRDefault="001837BB" w:rsidP="001837BB">
            <w:pPr>
              <w:rPr>
                <w:sz w:val="16"/>
                <w:szCs w:val="16"/>
              </w:rPr>
            </w:pPr>
            <w:r w:rsidRPr="00BA74CD">
              <w:rPr>
                <w:sz w:val="16"/>
                <w:szCs w:val="16"/>
              </w:rPr>
              <w:t>10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r w:rsidRPr="00BA74CD">
              <w:rPr>
                <w:spacing w:val="-4"/>
                <w:sz w:val="16"/>
                <w:szCs w:val="16"/>
              </w:rPr>
              <w:t>273</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Чернов, В. А. Инвестиционный анализ : учеб. пособие для студ. вузов / В. А. Чернов , ред. М. И. Баканов - 2-е изд., перераб. и доп. - М. : ЮНИТИ-ДАНА , 2008. - 159 с. : рис., табл.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Липсиц, И. В. Инвестиционный анализ : подготовка и оценка инвестиций в реальные активы : учебник для бакалавров / И. В. Липсиц , В. В. Коссов - М. : ИНФРА-М , 2011. - 320 с.: рис., табл., прил. ; печ. л. 20,0 -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Экономическая оценка инвестиций : учебник для студ. вузов / , М. И. Ример , Е. А. Кандрашина , Н. Н. Матиенко , [и др.] , ред. М. И. Ример - 4-е изд., перераб. и доп. - СПб. : Питер , 2011. - 425 с. : рис., табл. + 1 CD-ROM - Учебник для вузов ) . - В прил. на CD учебные материалы Гр. М-ва</w:t>
            </w:r>
          </w:p>
        </w:tc>
        <w:tc>
          <w:tcPr>
            <w:tcW w:w="1276" w:type="dxa"/>
          </w:tcPr>
          <w:p w:rsidR="001837BB" w:rsidRPr="00BA74CD" w:rsidRDefault="001837BB" w:rsidP="001837BB">
            <w:pPr>
              <w:rPr>
                <w:sz w:val="16"/>
                <w:szCs w:val="16"/>
              </w:rPr>
            </w:pPr>
            <w:r w:rsidRPr="00BA74CD">
              <w:rPr>
                <w:sz w:val="16"/>
                <w:szCs w:val="16"/>
              </w:rPr>
              <w:t>50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Моисеенко, Н. А. Управление инвестиционными рисками : учеб. пособие для подгот. бакалавров по направлениям "Экономика" и "Менеджмент", для студ. спец. "Менеджмент орг." специализац. "Упр. инвестициями и экономика стр-ва" / Н. А. Моисеенко (ГУУ) , А. В. Козловский (ГУУ) , Е. А. Богомолова (ГУУ) , отв. ред. В. М. Серов (ГУУ) , кол. авт. М-во образования и науки РФ , кол. авт. ГУУ, Ин-т бизнеса в стр-ве и упр. проектом - М. : ГУУ , 2012. - 115 с.: рис., табл. ; печ. л. 7,25. Гр. НМС ГУУ</w:t>
            </w:r>
          </w:p>
        </w:tc>
        <w:tc>
          <w:tcPr>
            <w:tcW w:w="1276" w:type="dxa"/>
          </w:tcPr>
          <w:p w:rsidR="001837BB" w:rsidRPr="00BA74CD" w:rsidRDefault="001837BB" w:rsidP="001837BB">
            <w:pPr>
              <w:rPr>
                <w:sz w:val="16"/>
                <w:szCs w:val="16"/>
              </w:rPr>
            </w:pPr>
            <w:r w:rsidRPr="00BA74CD">
              <w:rPr>
                <w:sz w:val="16"/>
                <w:szCs w:val="16"/>
              </w:rPr>
              <w:t>25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Киселёва О.В. Инвестиционный анализ : учебное пособие / О.В. Киселёва, Ф.С. Макеева. — М. : КНОРУС, 2010. — 208 с.</w:t>
            </w:r>
          </w:p>
          <w:p w:rsidR="001837BB" w:rsidRPr="00BA74CD" w:rsidRDefault="001837BB" w:rsidP="001837BB">
            <w:pPr>
              <w:rPr>
                <w:sz w:val="16"/>
                <w:szCs w:val="16"/>
              </w:rPr>
            </w:pPr>
            <w:r w:rsidRPr="00BA74CD">
              <w:rPr>
                <w:sz w:val="16"/>
                <w:szCs w:val="16"/>
              </w:rPr>
              <w:t>http://www.book.ru/view/268746/</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Инвестиционный анализ. Подготовка и оценка инвестиций в реальные активы: Учебник / И.В. Липсиц, В.В. Коссов. - М.: НИЦ Инфра-М, 2013. - 320 с</w:t>
            </w:r>
          </w:p>
          <w:p w:rsidR="001837BB" w:rsidRPr="00BA74CD" w:rsidRDefault="001837BB" w:rsidP="001837BB">
            <w:pPr>
              <w:rPr>
                <w:sz w:val="16"/>
                <w:szCs w:val="16"/>
              </w:rPr>
            </w:pPr>
            <w:r w:rsidRPr="00BA74CD">
              <w:rPr>
                <w:sz w:val="16"/>
                <w:szCs w:val="16"/>
              </w:rPr>
              <w:t>http://znanium.com/bookread.php?book=390541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Инвестиционный анализ: Учеб. пособие / Т.С. Колмыкова. - М.: ИНФРА-М, 2009. - 204 с.:</w:t>
            </w:r>
          </w:p>
          <w:p w:rsidR="001837BB" w:rsidRPr="00BA74CD" w:rsidRDefault="001837BB" w:rsidP="001837BB">
            <w:pPr>
              <w:rPr>
                <w:sz w:val="16"/>
                <w:szCs w:val="16"/>
              </w:rPr>
            </w:pPr>
            <w:r w:rsidRPr="00BA74CD">
              <w:rPr>
                <w:sz w:val="16"/>
                <w:szCs w:val="16"/>
              </w:rPr>
              <w:t>http://znanium.com/bookread.php?book=153611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Анализ инвестиционной привлекательности организации : научное издание / Д.А. Ендовицкий, В.А. Бабушкин, Н.А. Батурина и др. ; под ред. Д.А.Ендовицкого. — М.: КНОРУС, 2010. — 376 с.</w:t>
            </w:r>
          </w:p>
          <w:p w:rsidR="001837BB" w:rsidRPr="00BA74CD" w:rsidRDefault="001837BB" w:rsidP="001837BB">
            <w:pPr>
              <w:rPr>
                <w:sz w:val="16"/>
                <w:szCs w:val="16"/>
              </w:rPr>
            </w:pPr>
            <w:r w:rsidRPr="00BA74CD">
              <w:rPr>
                <w:sz w:val="16"/>
                <w:szCs w:val="16"/>
              </w:rPr>
              <w:t>http://www.book.ru/view/235550/</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24</w:t>
            </w:r>
          </w:p>
        </w:tc>
        <w:tc>
          <w:tcPr>
            <w:tcW w:w="2508" w:type="dxa"/>
          </w:tcPr>
          <w:p w:rsidR="001837BB" w:rsidRPr="00BA74CD" w:rsidRDefault="001837BB" w:rsidP="001837BB">
            <w:pPr>
              <w:rPr>
                <w:sz w:val="16"/>
                <w:szCs w:val="16"/>
              </w:rPr>
            </w:pPr>
            <w:r w:rsidRPr="00BA74CD">
              <w:rPr>
                <w:sz w:val="16"/>
                <w:szCs w:val="16"/>
              </w:rPr>
              <w:t>Управление человеческими ресурсами</w:t>
            </w:r>
          </w:p>
          <w:p w:rsidR="001837BB" w:rsidRPr="00BA74CD" w:rsidRDefault="001837BB" w:rsidP="001837BB">
            <w:pPr>
              <w:rPr>
                <w:sz w:val="16"/>
                <w:szCs w:val="16"/>
                <w:lang w:val="de-DE"/>
              </w:rPr>
            </w:pPr>
            <w:r w:rsidRPr="00BA74CD">
              <w:rPr>
                <w:sz w:val="16"/>
                <w:szCs w:val="16"/>
              </w:rPr>
              <w:t>БЗ.Б.8</w:t>
            </w:r>
          </w:p>
        </w:tc>
        <w:tc>
          <w:tcPr>
            <w:tcW w:w="9413" w:type="dxa"/>
          </w:tcPr>
          <w:p w:rsidR="001837BB" w:rsidRPr="00BA74CD" w:rsidRDefault="001837BB" w:rsidP="001837BB">
            <w:pPr>
              <w:rPr>
                <w:sz w:val="16"/>
                <w:szCs w:val="16"/>
              </w:rPr>
            </w:pPr>
            <w:r w:rsidRPr="00BA74CD">
              <w:rPr>
                <w:sz w:val="16"/>
                <w:szCs w:val="16"/>
              </w:rPr>
              <w:t xml:space="preserve">Армстронг, М. Практика управления человеческими ресурсами : учебник : [пер. с англ.] / М. Армстронг - 8-е изд. - СПб. : Питер , 2007. - 831 с. : рис., табл. - Классика MBA ) </w:t>
            </w:r>
          </w:p>
          <w:p w:rsidR="001837BB" w:rsidRPr="00BA74CD" w:rsidRDefault="001837BB" w:rsidP="001837BB">
            <w:pPr>
              <w:rPr>
                <w:sz w:val="16"/>
                <w:szCs w:val="16"/>
              </w:rPr>
            </w:pP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rPr>
            </w:pPr>
            <w:r w:rsidRPr="00BA74CD">
              <w:rPr>
                <w:spacing w:val="-4"/>
                <w:sz w:val="16"/>
                <w:szCs w:val="16"/>
              </w:rPr>
              <w:t>969</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Консультирование в управлении человеческими ресурсами: Уч. пос. / Н.И. Шаталова, Н.А. Александрова и др.; Под ред. Н.И.Шаталовой - М.: ИНФРА-М, 2010. - 221 с.:</w:t>
            </w:r>
          </w:p>
          <w:p w:rsidR="001837BB" w:rsidRPr="00BA74CD" w:rsidRDefault="001837BB" w:rsidP="001837BB">
            <w:pPr>
              <w:rPr>
                <w:sz w:val="16"/>
                <w:szCs w:val="16"/>
              </w:rPr>
            </w:pPr>
            <w:r w:rsidRPr="00BA74CD">
              <w:rPr>
                <w:sz w:val="16"/>
                <w:szCs w:val="16"/>
              </w:rPr>
              <w:t>http://znanium.com/bookread.php?book=192574</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Пашуто В.П. Организация, нормирование и оплата труда на предприятии : учебно-практическое пособие / В.П. Пашуто. — 6-е изд., стер. — М. : КНОРУС, 2011. — 320 с.</w:t>
            </w:r>
          </w:p>
          <w:p w:rsidR="001837BB" w:rsidRPr="00BA74CD" w:rsidRDefault="001837BB" w:rsidP="001837BB">
            <w:pPr>
              <w:rPr>
                <w:sz w:val="16"/>
                <w:szCs w:val="16"/>
              </w:rPr>
            </w:pPr>
            <w:r w:rsidRPr="00BA74CD">
              <w:rPr>
                <w:sz w:val="16"/>
                <w:szCs w:val="16"/>
              </w:rPr>
              <w:t>http://www.book.ru/view/902451/</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Гневашева В.А. Управление занятостью : учебное пособие / В.А. Гневашева. — М. : КНОРУС, 2011. — 168 с.</w:t>
            </w:r>
          </w:p>
          <w:p w:rsidR="001837BB" w:rsidRPr="00BA74CD" w:rsidRDefault="001837BB" w:rsidP="001837BB">
            <w:pPr>
              <w:rPr>
                <w:sz w:val="16"/>
                <w:szCs w:val="16"/>
              </w:rPr>
            </w:pPr>
            <w:r w:rsidRPr="00BA74CD">
              <w:rPr>
                <w:sz w:val="16"/>
                <w:szCs w:val="16"/>
              </w:rPr>
              <w:t>http://www.book.ru/view/901913/</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Лукашевич В.В. Основы управления персоналом : учебное пособие / В.В. Лукашевич. — 3-е изд., перераб. и доп. — М. : КНОРУС, 2012. — 272 с.</w:t>
            </w:r>
          </w:p>
          <w:p w:rsidR="001837BB" w:rsidRPr="00BA74CD" w:rsidRDefault="001837BB" w:rsidP="001837BB">
            <w:pPr>
              <w:rPr>
                <w:sz w:val="16"/>
                <w:szCs w:val="16"/>
              </w:rPr>
            </w:pPr>
            <w:r w:rsidRPr="00BA74CD">
              <w:rPr>
                <w:sz w:val="16"/>
                <w:szCs w:val="16"/>
              </w:rPr>
              <w:t>http://www.book.ru/view/907475/</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КибановА.</w:t>
            </w:r>
            <w:r w:rsidRPr="00BA74CD">
              <w:rPr>
                <w:rFonts w:hint="eastAsia"/>
                <w:sz w:val="16"/>
                <w:szCs w:val="16"/>
              </w:rPr>
              <w:t> </w:t>
            </w:r>
            <w:r w:rsidRPr="00BA74CD">
              <w:rPr>
                <w:sz w:val="16"/>
                <w:szCs w:val="16"/>
              </w:rPr>
              <w:t>Я. Служба управления персоналом : учебное пособие / А.</w:t>
            </w:r>
            <w:r w:rsidRPr="00BA74CD">
              <w:rPr>
                <w:rFonts w:hint="eastAsia"/>
                <w:sz w:val="16"/>
                <w:szCs w:val="16"/>
              </w:rPr>
              <w:t> </w:t>
            </w:r>
            <w:r w:rsidRPr="00BA74CD">
              <w:rPr>
                <w:sz w:val="16"/>
                <w:szCs w:val="16"/>
              </w:rPr>
              <w:t xml:space="preserve"> .  Кибанов Я. В.Коновалова, М.</w:t>
            </w:r>
            <w:r w:rsidRPr="00BA74CD">
              <w:rPr>
                <w:rFonts w:hint="eastAsia"/>
                <w:sz w:val="16"/>
                <w:szCs w:val="16"/>
              </w:rPr>
              <w:t> </w:t>
            </w:r>
            <w:r w:rsidRPr="00BA74CD">
              <w:rPr>
                <w:sz w:val="16"/>
                <w:szCs w:val="16"/>
              </w:rPr>
              <w:t xml:space="preserve"> Ушакова ; под ред. А.Я. Кибанова. — М. : КНОРУС, 2010. — 416 с.</w:t>
            </w:r>
          </w:p>
          <w:p w:rsidR="001837BB" w:rsidRPr="00BA74CD" w:rsidRDefault="001837BB" w:rsidP="001837BB">
            <w:pPr>
              <w:rPr>
                <w:sz w:val="16"/>
                <w:szCs w:val="16"/>
              </w:rPr>
            </w:pPr>
            <w:r w:rsidRPr="00BA74CD">
              <w:rPr>
                <w:sz w:val="16"/>
                <w:szCs w:val="16"/>
              </w:rPr>
              <w:t>http://www.book.ru/view/251279/</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25</w:t>
            </w:r>
          </w:p>
        </w:tc>
        <w:tc>
          <w:tcPr>
            <w:tcW w:w="2508" w:type="dxa"/>
          </w:tcPr>
          <w:p w:rsidR="001837BB" w:rsidRPr="00BA74CD" w:rsidRDefault="001837BB" w:rsidP="001837BB">
            <w:pPr>
              <w:rPr>
                <w:sz w:val="16"/>
                <w:szCs w:val="16"/>
              </w:rPr>
            </w:pPr>
            <w:r w:rsidRPr="00BA74CD">
              <w:rPr>
                <w:sz w:val="16"/>
                <w:szCs w:val="16"/>
              </w:rPr>
              <w:t>Управление проектом</w:t>
            </w:r>
          </w:p>
          <w:p w:rsidR="001837BB" w:rsidRPr="00BA74CD" w:rsidRDefault="001837BB" w:rsidP="001837BB">
            <w:pPr>
              <w:rPr>
                <w:sz w:val="16"/>
                <w:szCs w:val="16"/>
                <w:lang w:val="de-DE"/>
              </w:rPr>
            </w:pPr>
            <w:r w:rsidRPr="00BA74CD">
              <w:rPr>
                <w:sz w:val="16"/>
                <w:szCs w:val="16"/>
              </w:rPr>
              <w:t>БЗ.Б.9</w:t>
            </w:r>
          </w:p>
        </w:tc>
        <w:tc>
          <w:tcPr>
            <w:tcW w:w="9413" w:type="dxa"/>
          </w:tcPr>
          <w:p w:rsidR="001837BB" w:rsidRPr="00BA74CD" w:rsidRDefault="001837BB" w:rsidP="001837BB">
            <w:pPr>
              <w:rPr>
                <w:sz w:val="16"/>
                <w:szCs w:val="16"/>
              </w:rPr>
            </w:pPr>
            <w:r w:rsidRPr="00BA74CD">
              <w:rPr>
                <w:sz w:val="16"/>
                <w:szCs w:val="16"/>
              </w:rPr>
              <w:t>Романова, М. В. Управление проектами : учеб. пособие по дисц. специализац. спец. "Менеджмент орг." / М. В. Романова - М. : ФОРУМ-ИНФРА-М , 2012. - 253 с.: рис., табл. ; печ. л. 16 -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20</w:t>
            </w:r>
          </w:p>
        </w:tc>
        <w:tc>
          <w:tcPr>
            <w:tcW w:w="1598" w:type="dxa"/>
          </w:tcPr>
          <w:p w:rsidR="001837BB" w:rsidRPr="00BA74CD" w:rsidRDefault="001837BB" w:rsidP="001837BB">
            <w:pPr>
              <w:jc w:val="center"/>
              <w:rPr>
                <w:spacing w:val="-4"/>
                <w:sz w:val="16"/>
                <w:szCs w:val="16"/>
              </w:rPr>
            </w:pPr>
            <w:r w:rsidRPr="00BA74CD">
              <w:rPr>
                <w:spacing w:val="-4"/>
                <w:sz w:val="16"/>
                <w:szCs w:val="16"/>
              </w:rPr>
              <w:t>1000</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Ципес, Г. Л. Проекты и управление проектами в современной компании : учеб. пособие / Г. Л. Ципес , А. С. Товб - М. : Олимп-Бизнес , 2009. - 463 с. : рис., табл. - Библиотека IBS )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Васильева Л. Н. Моделирование микроэкономических процессов и систем : учебник / Л. Н. Васильева (ГУУ) , Е. А. Деева (ГУУ) - М. : КНОРУС , 2009. - 392 с. : рис., табл., прил. Гр. УМО и др.</w:t>
            </w:r>
          </w:p>
        </w:tc>
        <w:tc>
          <w:tcPr>
            <w:tcW w:w="1276" w:type="dxa"/>
          </w:tcPr>
          <w:p w:rsidR="001837BB" w:rsidRPr="00BA74CD" w:rsidRDefault="001837BB" w:rsidP="001837BB">
            <w:pPr>
              <w:rPr>
                <w:sz w:val="16"/>
                <w:szCs w:val="16"/>
              </w:rPr>
            </w:pPr>
            <w:r w:rsidRPr="00BA74CD">
              <w:rPr>
                <w:sz w:val="16"/>
                <w:szCs w:val="16"/>
              </w:rPr>
              <w:t>110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Разу, М. Л. Сущность проектного управления : учеб. пособие для студ. спец. "Менеджмент орг."- 080507 специализац. "Упр. проектом" / М. Л. Разу (ГУУ) , Р. Н. Ким (ГУУ) , отв. ред. М. Л. Разу (ГУУ) , кол. авт. М-во образования и науки РФ , кол. авт. ГУУ, Ин-т бизнеса в стр-ве и упр. проектом - М. : ГУУ , 2010. - 102 с. : рис., табл. Гр. НМС ГУУ</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Михайлов, Д. М. Эффективное корпоративное управление : (на современном этапе развития экономики РФ) : учеб.-практ. пособие / Д. М. Михайлов - М. : КНОРУС , 2010. - 448 с. : рис., табл., прил.</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Распопов, В. М. Управление изменениями : учеб. пособие / В. М. Распопов - М. : Магистр , 2008. - 333 с. : рис., табл., прил.</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Кожевина, О. В. Управление изменениями : учеб. пособие для студ. вузов / О. В. Кожевина - М. : ИНФРА-М , 2012. - 285 с.: рис., табл. ; печ. л. 18,0 - Высшее образование - бакалавриат ) Гр. УМО и др.</w:t>
            </w:r>
          </w:p>
        </w:tc>
        <w:tc>
          <w:tcPr>
            <w:tcW w:w="1276" w:type="dxa"/>
          </w:tcPr>
          <w:p w:rsidR="001837BB" w:rsidRPr="00BA74CD" w:rsidRDefault="001837BB" w:rsidP="001837BB">
            <w:pPr>
              <w:rPr>
                <w:sz w:val="16"/>
                <w:szCs w:val="16"/>
              </w:rPr>
            </w:pPr>
            <w:r w:rsidRPr="00BA74CD">
              <w:rPr>
                <w:sz w:val="16"/>
                <w:szCs w:val="16"/>
              </w:rPr>
              <w:t>74</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Бланк И. А. Основы инвестиционного менеджмента : в 2 т.</w:t>
            </w:r>
          </w:p>
          <w:p w:rsidR="001837BB" w:rsidRPr="00BA74CD" w:rsidRDefault="001837BB" w:rsidP="001837BB">
            <w:pPr>
              <w:rPr>
                <w:sz w:val="16"/>
                <w:szCs w:val="16"/>
              </w:rPr>
            </w:pPr>
            <w:r w:rsidRPr="00BA74CD">
              <w:rPr>
                <w:sz w:val="16"/>
                <w:szCs w:val="16"/>
              </w:rPr>
              <w:t>Книга Т.1 . , 2008. - 660 с. : рис., табл.</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Бланк И. А. Основы инвестиционного менеджмента : в 2 т.</w:t>
            </w:r>
          </w:p>
          <w:p w:rsidR="001837BB" w:rsidRPr="00BA74CD" w:rsidRDefault="001837BB" w:rsidP="001837BB">
            <w:pPr>
              <w:rPr>
                <w:sz w:val="16"/>
                <w:szCs w:val="16"/>
              </w:rPr>
            </w:pPr>
            <w:r w:rsidRPr="00BA74CD">
              <w:rPr>
                <w:sz w:val="16"/>
                <w:szCs w:val="16"/>
              </w:rPr>
              <w:t>Книга Т.2 . , 2008. - 558 с. : рис., табл.</w:t>
            </w:r>
          </w:p>
        </w:tc>
        <w:tc>
          <w:tcPr>
            <w:tcW w:w="1276" w:type="dxa"/>
          </w:tcPr>
          <w:p w:rsidR="001837BB" w:rsidRPr="00BA74CD" w:rsidRDefault="001837BB" w:rsidP="001837BB">
            <w:pPr>
              <w:rPr>
                <w:sz w:val="16"/>
                <w:szCs w:val="16"/>
              </w:rPr>
            </w:pPr>
            <w:r w:rsidRPr="00BA74CD">
              <w:rPr>
                <w:sz w:val="16"/>
                <w:szCs w:val="16"/>
              </w:rPr>
              <w:t>5</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Васильева, Л. Н. Моделирование микроэкономических процессов и систем [Электронный ресурс] : учебник / Л. Н. Васильева (ГУУ) , Е. А. Деева (ГУУ) - Электрон. дан. и прогр. - [Сетевая версия.- Изд. 1-е] - М. : КНОРУС , 2012. - 1 электрон. опт. диск (СD-ROM)  Гр. УМО и др.</w:t>
            </w:r>
          </w:p>
        </w:tc>
        <w:tc>
          <w:tcPr>
            <w:tcW w:w="1276" w:type="dxa"/>
          </w:tcPr>
          <w:p w:rsidR="001837BB" w:rsidRPr="00BA74CD" w:rsidRDefault="001837BB" w:rsidP="001837BB">
            <w:pPr>
              <w:rPr>
                <w:sz w:val="16"/>
                <w:szCs w:val="16"/>
              </w:rPr>
            </w:pPr>
            <w:r w:rsidRPr="00BA74CD">
              <w:rPr>
                <w:sz w:val="16"/>
                <w:szCs w:val="16"/>
              </w:rPr>
              <w:t>С</w:t>
            </w:r>
            <w:r w:rsidRPr="00BA74CD">
              <w:rPr>
                <w:sz w:val="16"/>
                <w:szCs w:val="16"/>
                <w:lang w:val="en-US"/>
              </w:rPr>
              <w:t>D</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проектом : основы проектного управления : учебник для студ. вузов / , под ред. М. Л. Разу (ГУУ) , кол. авт. ГУУ - 3-е изд., перераб. и доп. - М. : КНОРУС , 2011. - 755 с. : рис., табл.. - Имеются 2 электрон. версии</w:t>
            </w:r>
          </w:p>
        </w:tc>
        <w:tc>
          <w:tcPr>
            <w:tcW w:w="1276" w:type="dxa"/>
          </w:tcPr>
          <w:p w:rsidR="001837BB" w:rsidRPr="00BA74CD" w:rsidRDefault="001837BB" w:rsidP="001837BB">
            <w:pPr>
              <w:rPr>
                <w:sz w:val="16"/>
                <w:szCs w:val="16"/>
              </w:rPr>
            </w:pPr>
            <w:r w:rsidRPr="00BA74CD">
              <w:rPr>
                <w:sz w:val="16"/>
                <w:szCs w:val="16"/>
              </w:rPr>
              <w:t>210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проектом. Основы проектного управления : учебник / коллектив авторов</w:t>
            </w:r>
            <w:r w:rsidRPr="00BA74CD">
              <w:rPr>
                <w:rFonts w:hint="eastAsia"/>
                <w:sz w:val="16"/>
                <w:szCs w:val="16"/>
              </w:rPr>
              <w:t> </w:t>
            </w:r>
            <w:r w:rsidRPr="00BA74CD">
              <w:rPr>
                <w:sz w:val="16"/>
                <w:szCs w:val="16"/>
              </w:rPr>
              <w:t>; под ред. проф. М.Л. Разу. — 4-е изд., стер. — М. : КНОРУС, 2012.</w:t>
            </w:r>
            <w:r w:rsidRPr="00BA74CD">
              <w:rPr>
                <w:rFonts w:hint="eastAsia"/>
                <w:sz w:val="16"/>
                <w:szCs w:val="16"/>
              </w:rPr>
              <w:t> </w:t>
            </w:r>
            <w:r w:rsidRPr="00BA74CD">
              <w:rPr>
                <w:sz w:val="16"/>
                <w:szCs w:val="16"/>
              </w:rPr>
              <w:t>— 760 c.</w:t>
            </w:r>
          </w:p>
          <w:p w:rsidR="001837BB" w:rsidRPr="00BA74CD" w:rsidRDefault="001837BB" w:rsidP="001837BB">
            <w:pPr>
              <w:rPr>
                <w:sz w:val="16"/>
                <w:szCs w:val="16"/>
              </w:rPr>
            </w:pPr>
            <w:r w:rsidRPr="00BA74CD">
              <w:rPr>
                <w:sz w:val="16"/>
                <w:szCs w:val="16"/>
              </w:rPr>
              <w:t>http://www.book.ru/view/905273/</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Методология управления проектами: становление, современное состояние и развитие / О.Н. Ильина. - М.: Вузовский учебник: ИНФРА-М, 2011. - 208 с.:</w:t>
            </w:r>
          </w:p>
          <w:p w:rsidR="001837BB" w:rsidRPr="00BA74CD" w:rsidRDefault="001837BB" w:rsidP="001837BB">
            <w:pPr>
              <w:rPr>
                <w:sz w:val="16"/>
                <w:szCs w:val="16"/>
              </w:rPr>
            </w:pPr>
            <w:r w:rsidRPr="00BA74CD">
              <w:rPr>
                <w:sz w:val="16"/>
                <w:szCs w:val="16"/>
              </w:rPr>
              <w:t>http://znanium.com/bookread.php?book=250582</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изменениями: Учебное пособие / О.В. Кожевина. - М.: НИЦ Инфра-М, 2012. - 286 с.:</w:t>
            </w:r>
          </w:p>
          <w:p w:rsidR="001837BB" w:rsidRPr="00BA74CD" w:rsidRDefault="001837BB" w:rsidP="001837BB">
            <w:pPr>
              <w:rPr>
                <w:sz w:val="16"/>
                <w:szCs w:val="16"/>
              </w:rPr>
            </w:pPr>
            <w:r w:rsidRPr="00BA74CD">
              <w:rPr>
                <w:sz w:val="16"/>
                <w:szCs w:val="16"/>
              </w:rPr>
              <w:t>http://znanium.com/bookread.php?book=258500</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Менеджмент : учебное пособие / коллектив авторов ; под ред.</w:t>
            </w:r>
          </w:p>
          <w:p w:rsidR="001837BB" w:rsidRPr="00BA74CD" w:rsidRDefault="001837BB" w:rsidP="001837BB">
            <w:pPr>
              <w:rPr>
                <w:sz w:val="16"/>
                <w:szCs w:val="16"/>
              </w:rPr>
            </w:pPr>
            <w:r w:rsidRPr="00BA74CD">
              <w:rPr>
                <w:sz w:val="16"/>
                <w:szCs w:val="16"/>
              </w:rPr>
              <w:t xml:space="preserve">М.Л. Разу. </w:t>
            </w:r>
            <w:r w:rsidRPr="00BA74CD">
              <w:rPr>
                <w:rFonts w:hint="eastAsia"/>
                <w:sz w:val="16"/>
                <w:szCs w:val="16"/>
              </w:rPr>
              <w:t> </w:t>
            </w:r>
            <w:r w:rsidRPr="00BA74CD">
              <w:rPr>
                <w:sz w:val="16"/>
                <w:szCs w:val="16"/>
              </w:rPr>
              <w:t xml:space="preserve">— М. : КНОРУС, 2011. – 480с. </w:t>
            </w:r>
          </w:p>
          <w:p w:rsidR="001837BB" w:rsidRPr="00BA74CD" w:rsidRDefault="001837BB" w:rsidP="001837BB">
            <w:pPr>
              <w:rPr>
                <w:sz w:val="16"/>
                <w:szCs w:val="16"/>
              </w:rPr>
            </w:pPr>
            <w:r w:rsidRPr="00BA74CD">
              <w:rPr>
                <w:sz w:val="16"/>
                <w:szCs w:val="16"/>
              </w:rPr>
              <w:t>http://www.book.ru/view/224134/</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Оценка эффективности инвестиционных проектов: Учеб. пособие / А.С. Волков, А.А. Марченко. - М.: ИЦ РИОР: ИНФРА-М, 2011. - 111 с.:</w:t>
            </w:r>
          </w:p>
          <w:p w:rsidR="001837BB" w:rsidRPr="00BA74CD" w:rsidRDefault="001837BB" w:rsidP="001837BB">
            <w:pPr>
              <w:rPr>
                <w:sz w:val="16"/>
                <w:szCs w:val="16"/>
              </w:rPr>
            </w:pPr>
            <w:r w:rsidRPr="00BA74CD">
              <w:rPr>
                <w:sz w:val="16"/>
                <w:szCs w:val="16"/>
              </w:rPr>
              <w:t>http://znanium.com/bookread.php?book=308418</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Васильева, Л. Н. Моделирование микроэкономических процессов и систем : учебник / Л. Н. Васильева (ГУУ) , Е. А. Деева (ГУУ) - М. : КНОРУС, 2012. – 392с. </w:t>
            </w:r>
          </w:p>
          <w:p w:rsidR="001837BB" w:rsidRPr="00BA74CD" w:rsidRDefault="001837BB" w:rsidP="001837BB">
            <w:pPr>
              <w:rPr>
                <w:sz w:val="16"/>
                <w:szCs w:val="16"/>
              </w:rPr>
            </w:pPr>
            <w:r w:rsidRPr="00BA74CD">
              <w:rPr>
                <w:sz w:val="16"/>
                <w:szCs w:val="16"/>
              </w:rPr>
              <w:t>http://www.book.ru/view/907999/</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Троцкий, М. Управление проектами [Электронный ресурс] / М. Троцкий, Б. Груча, К. Огонек. - М.: Финансы и статистика, 2011. - 302 с. - 978-5-279-03044-9. Режим доступа: http://biblioclub.ru/index.php?page=book&amp;id=86093 </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26</w:t>
            </w:r>
          </w:p>
        </w:tc>
        <w:tc>
          <w:tcPr>
            <w:tcW w:w="2508" w:type="dxa"/>
          </w:tcPr>
          <w:p w:rsidR="001837BB" w:rsidRPr="00BA74CD" w:rsidRDefault="001837BB" w:rsidP="001837BB">
            <w:pPr>
              <w:rPr>
                <w:sz w:val="16"/>
                <w:szCs w:val="16"/>
              </w:rPr>
            </w:pPr>
            <w:r w:rsidRPr="00BA74CD">
              <w:rPr>
                <w:sz w:val="16"/>
                <w:szCs w:val="16"/>
              </w:rPr>
              <w:t>Стратегический менеджмент</w:t>
            </w:r>
          </w:p>
          <w:p w:rsidR="001837BB" w:rsidRPr="00BA74CD" w:rsidRDefault="001837BB" w:rsidP="001837BB">
            <w:pPr>
              <w:rPr>
                <w:sz w:val="16"/>
                <w:szCs w:val="16"/>
                <w:lang w:val="de-DE"/>
              </w:rPr>
            </w:pPr>
            <w:r w:rsidRPr="00BA74CD">
              <w:rPr>
                <w:sz w:val="16"/>
                <w:szCs w:val="16"/>
              </w:rPr>
              <w:t>БЗ.Б.10</w:t>
            </w:r>
          </w:p>
        </w:tc>
        <w:tc>
          <w:tcPr>
            <w:tcW w:w="9413" w:type="dxa"/>
          </w:tcPr>
          <w:p w:rsidR="001837BB" w:rsidRPr="00BA74CD" w:rsidRDefault="001837BB" w:rsidP="001837BB">
            <w:pPr>
              <w:rPr>
                <w:sz w:val="16"/>
                <w:szCs w:val="16"/>
              </w:rPr>
            </w:pPr>
            <w:r w:rsidRPr="00BA74CD">
              <w:rPr>
                <w:sz w:val="16"/>
                <w:szCs w:val="16"/>
              </w:rPr>
              <w:t>Егоршин, А. П. Стратегический менеджмент : учеб. пособие для студ. вузов / А. П. Егоршин - Нижний Новгород : НИМБ , 2010. - 190 с. : рис., табл. - Высшее образование )  Гр. УМО и др.</w:t>
            </w:r>
          </w:p>
        </w:tc>
        <w:tc>
          <w:tcPr>
            <w:tcW w:w="1276" w:type="dxa"/>
          </w:tcPr>
          <w:p w:rsidR="001837BB" w:rsidRPr="00BA74CD" w:rsidRDefault="001837BB" w:rsidP="001837BB">
            <w:pPr>
              <w:rPr>
                <w:sz w:val="16"/>
                <w:szCs w:val="16"/>
              </w:rPr>
            </w:pPr>
            <w:r w:rsidRPr="00BA74CD">
              <w:rPr>
                <w:sz w:val="16"/>
                <w:szCs w:val="16"/>
              </w:rPr>
              <w:t>50</w:t>
            </w:r>
          </w:p>
          <w:p w:rsidR="001837BB" w:rsidRPr="00BA74CD" w:rsidRDefault="001837BB" w:rsidP="001837BB">
            <w:pPr>
              <w:rPr>
                <w:sz w:val="16"/>
                <w:szCs w:val="16"/>
              </w:rPr>
            </w:pP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rPr>
            </w:pPr>
            <w:r w:rsidRPr="00BA74CD">
              <w:rPr>
                <w:spacing w:val="-4"/>
                <w:sz w:val="16"/>
                <w:szCs w:val="16"/>
              </w:rPr>
              <w:t>1040</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Парахина, В. Н. Стратегический менеджмент : учебник / В. Н. Парахина , Л. С. Максименко , С. В. Панасенко - 5-е изд., перераб. и доп. - М. : КНОРУС , 2011. - 496 с. : рис., табл.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Волкогонова, О. Д. Стратегический менеджмент : учебник для сред. проф. образования / О. Д. Волкогонова , А. Т. Зуб - М. : ФОРУМ , 2010. - 256 с. : рис., табл. - Профессиональное образование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Семенов, С. А. Стратегический менеджмент : учеб.-метод. комплекс  / С. А. Семенов , кол. авт. Рос. акад. гос. службы при Президенте РФ (РАГС) , кол. авт. Междунар. ин-т гос. службы и упр. - М. : РАГС , 2010. - 169 с.: рис., табл. ; печ. л. 10,6 - MBA. Школа эффективного менеджера  </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Чувакова, С. Г. Стратегический маркетинг : учеб. пособие / С. Г. Чувакова - М. : Дашков и К , 2010. - 271 с. : рис., табл.</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Веснин, В. Р. Стратегическое управление : учеб. пособие / В. Р. Веснин , В. В. Кафидов - СПб. : Питер , 2009. - 256 с. : рис., табл. - Учебное пособие )  Гр. УМО и др.</w:t>
            </w:r>
          </w:p>
        </w:tc>
        <w:tc>
          <w:tcPr>
            <w:tcW w:w="1276" w:type="dxa"/>
          </w:tcPr>
          <w:p w:rsidR="001837BB" w:rsidRPr="00BA74CD" w:rsidRDefault="001837BB" w:rsidP="001837BB">
            <w:pPr>
              <w:rPr>
                <w:sz w:val="16"/>
                <w:szCs w:val="16"/>
              </w:rPr>
            </w:pPr>
            <w:r w:rsidRPr="00BA74CD">
              <w:rPr>
                <w:sz w:val="16"/>
                <w:szCs w:val="16"/>
              </w:rPr>
              <w:t>30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Комаров, Е. И. Стратегический менеджмент : учеб. пособие / Е. И. Комаров , кол. авт. Акад. нар. хоз-ва при Правительстве РФ, Фак. инновац.-технол. бизнеса - М. : РИОР , 2010. - 233 с. : рис., табл.. - На тит. л. и обл.: Президентская программа подготовки управленческих кадров</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z w:val="16"/>
                <w:szCs w:val="16"/>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Покровский, Н. Е. Туризм: от социальной теории к практике управления : учеб. пособие для студ. вузов / Н. Е. Покровский , Т. И. Черняева - Изд. 2-е, испр. и доп. - М. : Логос , 2009. - 397 с. : рис., табл.. - Имеется электрон. версия</w:t>
            </w:r>
          </w:p>
        </w:tc>
        <w:tc>
          <w:tcPr>
            <w:tcW w:w="1276" w:type="dxa"/>
          </w:tcPr>
          <w:p w:rsidR="001837BB" w:rsidRPr="00BA74CD" w:rsidRDefault="001837BB" w:rsidP="001837BB">
            <w:pPr>
              <w:rPr>
                <w:sz w:val="16"/>
                <w:szCs w:val="16"/>
              </w:rPr>
            </w:pPr>
            <w:r w:rsidRPr="00BA74CD">
              <w:rPr>
                <w:sz w:val="16"/>
                <w:szCs w:val="16"/>
              </w:rPr>
              <w:t>50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Ключников, А. В. Менеджмент туризма : учебник / А. В. Ключников , кол. авт. Рос. междунар. акад. туризма - М. : Сов. спорт , 2009. - 227 с. : рис., табл. - Профессиональное туристское образование )  Гр. УМО и др.</w:t>
            </w:r>
          </w:p>
        </w:tc>
        <w:tc>
          <w:tcPr>
            <w:tcW w:w="1276" w:type="dxa"/>
          </w:tcPr>
          <w:p w:rsidR="001837BB" w:rsidRPr="00BA74CD" w:rsidRDefault="001837BB" w:rsidP="001837BB">
            <w:pPr>
              <w:rPr>
                <w:sz w:val="16"/>
                <w:szCs w:val="16"/>
              </w:rPr>
            </w:pPr>
            <w:r w:rsidRPr="00BA74CD">
              <w:rPr>
                <w:sz w:val="16"/>
                <w:szCs w:val="16"/>
              </w:rPr>
              <w:t>10</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Чудновский, А. Д.  Стратегический менеджмент в индустрии туризма : учеб. пособие для студ. вузов,</w:t>
            </w:r>
          </w:p>
          <w:p w:rsidR="001837BB" w:rsidRPr="00BA74CD" w:rsidRDefault="001837BB" w:rsidP="001837BB">
            <w:pPr>
              <w:rPr>
                <w:sz w:val="16"/>
                <w:szCs w:val="16"/>
              </w:rPr>
            </w:pPr>
            <w:r w:rsidRPr="00BA74CD">
              <w:rPr>
                <w:sz w:val="16"/>
                <w:szCs w:val="16"/>
              </w:rPr>
              <w:t xml:space="preserve"> обуч-ся по направлениям подгот. 100400 "Туризм", 080200 "Менеджмент" (квалификация (степень) "бакалавр") / А. Д. Чудновский (ГУУ) , М. А. Жукова ( ГУУ) , А. В. Кормишова (ГУУ) - М. : КНОРУС , 2014. - 152 с. ; печ. л. 9,5 - Бакалавриат ) Гр. НМС ГУУ                                                </w:t>
            </w:r>
          </w:p>
        </w:tc>
        <w:tc>
          <w:tcPr>
            <w:tcW w:w="1276" w:type="dxa"/>
          </w:tcPr>
          <w:p w:rsidR="001837BB" w:rsidRPr="00BA74CD" w:rsidRDefault="001837BB" w:rsidP="001837BB">
            <w:pPr>
              <w:rPr>
                <w:sz w:val="16"/>
                <w:szCs w:val="16"/>
              </w:rPr>
            </w:pPr>
            <w:r w:rsidRPr="00BA74CD">
              <w:rPr>
                <w:sz w:val="16"/>
                <w:szCs w:val="16"/>
              </w:rPr>
              <w:t>300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Стратегический менеджмент: Учеб. пособие / Ю.Н. Лапыгин. - М.: ИНФРА-М, 2007. - 236 с.:</w:t>
            </w:r>
          </w:p>
          <w:p w:rsidR="001837BB" w:rsidRPr="00BA74CD" w:rsidRDefault="001837BB" w:rsidP="001837BB">
            <w:pPr>
              <w:rPr>
                <w:sz w:val="16"/>
                <w:szCs w:val="16"/>
              </w:rPr>
            </w:pPr>
            <w:r w:rsidRPr="00BA74CD">
              <w:rPr>
                <w:sz w:val="16"/>
                <w:szCs w:val="16"/>
              </w:rPr>
              <w:t>http://znanium.com/bookread.php?book=117773</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Сергеенко, Н. П. Стратегический менеджмент [Электронный ресурс] / Н. П. Сергеенко. - М.: Лаборатория книги, 2010. - 61 с. - . Режим доступа: http://biblioclub.ru/index.php?page=book&amp;id=89726 </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Стратегический менеджмент: Учебник / Л.Г. Зайцев, М.И. Соколова. - 2-e изд., перераб. и доп. - М.: Магистр, 2013. - 528 с.</w:t>
            </w:r>
          </w:p>
          <w:p w:rsidR="001837BB" w:rsidRPr="00BA74CD" w:rsidRDefault="001837BB" w:rsidP="001837BB">
            <w:pPr>
              <w:rPr>
                <w:sz w:val="16"/>
                <w:szCs w:val="16"/>
              </w:rPr>
            </w:pPr>
            <w:r w:rsidRPr="00BA74CD">
              <w:rPr>
                <w:sz w:val="16"/>
                <w:szCs w:val="16"/>
              </w:rPr>
              <w:t>http://znanium.com/bookread.php?book=373808</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Стратегический менеджмент: Учебник / В.А. Баринов, В.Л. Харченко; Институт экономики и финансов "Синергия". - М.: ИНФРА-М, 2009. - 237 с.:</w:t>
            </w:r>
          </w:p>
          <w:p w:rsidR="001837BB" w:rsidRPr="00BA74CD" w:rsidRDefault="001837BB" w:rsidP="001837BB">
            <w:pPr>
              <w:rPr>
                <w:sz w:val="16"/>
                <w:szCs w:val="16"/>
              </w:rPr>
            </w:pPr>
            <w:r w:rsidRPr="00BA74CD">
              <w:rPr>
                <w:sz w:val="16"/>
                <w:szCs w:val="16"/>
              </w:rPr>
              <w:t>http://znanium.com/bookread.php?book=199957</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Стратегический менеджмент: Учебное пособие / Е.В. Романов. - 2-e изд., перераб. и доп. - М.: НИЦ Инфра-М, 2012. - 160 с.:</w:t>
            </w:r>
          </w:p>
          <w:p w:rsidR="001837BB" w:rsidRPr="00BA74CD" w:rsidRDefault="001837BB" w:rsidP="001837BB">
            <w:pPr>
              <w:rPr>
                <w:sz w:val="16"/>
                <w:szCs w:val="16"/>
              </w:rPr>
            </w:pPr>
            <w:r w:rsidRPr="00BA74CD">
              <w:rPr>
                <w:sz w:val="16"/>
                <w:szCs w:val="16"/>
              </w:rPr>
              <w:t>http://znanium.com/bookread.php?book=260068</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Стратегический менеджмент: понятия, концепции, инструменты принятия решений: Справочное пособие / В.Д. Маркова, С.А. Кузнецова. - М.: ИНФРА-М, 2012. - 320 с.:</w:t>
            </w:r>
          </w:p>
          <w:p w:rsidR="001837BB" w:rsidRPr="00BA74CD" w:rsidRDefault="001837BB" w:rsidP="001837BB">
            <w:pPr>
              <w:rPr>
                <w:sz w:val="16"/>
                <w:szCs w:val="16"/>
              </w:rPr>
            </w:pPr>
            <w:r w:rsidRPr="00BA74CD">
              <w:rPr>
                <w:sz w:val="16"/>
                <w:szCs w:val="16"/>
              </w:rPr>
              <w:t>http://znanium.com/bookread.php?book=237339</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Стратегический менеджмент: Практикум / В.Н. Глумаков, М.М. Максимцов, Н.И. Малышев. - М.: Вуз. учебник, 2006. - 187 с.:</w:t>
            </w:r>
          </w:p>
          <w:p w:rsidR="001837BB" w:rsidRPr="00BA74CD" w:rsidRDefault="001837BB" w:rsidP="001837BB">
            <w:pPr>
              <w:rPr>
                <w:sz w:val="16"/>
                <w:szCs w:val="16"/>
              </w:rPr>
            </w:pPr>
            <w:r w:rsidRPr="00BA74CD">
              <w:rPr>
                <w:sz w:val="16"/>
                <w:szCs w:val="16"/>
              </w:rPr>
              <w:t>http://znanium.com/bookread.php?book=107656</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rPr>
            </w:pPr>
            <w:r w:rsidRPr="00BA74CD">
              <w:rPr>
                <w:spacing w:val="-4"/>
                <w:sz w:val="16"/>
                <w:szCs w:val="16"/>
              </w:rPr>
              <w:t>27</w:t>
            </w:r>
          </w:p>
        </w:tc>
        <w:tc>
          <w:tcPr>
            <w:tcW w:w="2508" w:type="dxa"/>
          </w:tcPr>
          <w:p w:rsidR="001837BB" w:rsidRPr="00BA74CD" w:rsidRDefault="001837BB" w:rsidP="001837BB">
            <w:pPr>
              <w:rPr>
                <w:sz w:val="16"/>
                <w:szCs w:val="16"/>
              </w:rPr>
            </w:pPr>
            <w:r w:rsidRPr="00BA74CD">
              <w:rPr>
                <w:sz w:val="16"/>
                <w:szCs w:val="16"/>
              </w:rPr>
              <w:t>Корпоративная социальная ответственность</w:t>
            </w:r>
          </w:p>
          <w:p w:rsidR="001837BB" w:rsidRPr="00BA74CD" w:rsidRDefault="001837BB" w:rsidP="001837BB">
            <w:pPr>
              <w:rPr>
                <w:sz w:val="16"/>
                <w:szCs w:val="16"/>
                <w:lang w:val="de-DE"/>
              </w:rPr>
            </w:pPr>
            <w:r w:rsidRPr="00BA74CD">
              <w:rPr>
                <w:sz w:val="16"/>
                <w:szCs w:val="16"/>
              </w:rPr>
              <w:t>БЗ.Б.11</w:t>
            </w:r>
          </w:p>
        </w:tc>
        <w:tc>
          <w:tcPr>
            <w:tcW w:w="9413" w:type="dxa"/>
          </w:tcPr>
          <w:p w:rsidR="001837BB" w:rsidRPr="00BA74CD" w:rsidRDefault="001837BB" w:rsidP="001837BB">
            <w:pPr>
              <w:rPr>
                <w:sz w:val="16"/>
                <w:szCs w:val="16"/>
              </w:rPr>
            </w:pPr>
            <w:r w:rsidRPr="00BA74CD">
              <w:rPr>
                <w:sz w:val="16"/>
                <w:szCs w:val="16"/>
              </w:rPr>
              <w:t>Корпоративная социальная ответственность : учебник для бакалавров / , ред. Э. М. Коротков (ГУУ) , кол. авт. ГУУ - М. : ЮРАЙТ , 2012. - 445 с.: рис., табл. ; печ. л. 23,36 - Бакалавр. Базовый курс ) .</w:t>
            </w:r>
          </w:p>
        </w:tc>
        <w:tc>
          <w:tcPr>
            <w:tcW w:w="1276" w:type="dxa"/>
          </w:tcPr>
          <w:p w:rsidR="001837BB" w:rsidRPr="00BA74CD" w:rsidRDefault="001837BB" w:rsidP="001837BB">
            <w:pPr>
              <w:rPr>
                <w:sz w:val="16"/>
                <w:szCs w:val="16"/>
              </w:rPr>
            </w:pPr>
            <w:r w:rsidRPr="00BA74CD">
              <w:rPr>
                <w:sz w:val="16"/>
                <w:szCs w:val="16"/>
              </w:rPr>
              <w:t>50</w:t>
            </w:r>
          </w:p>
        </w:tc>
        <w:tc>
          <w:tcPr>
            <w:tcW w:w="1598" w:type="dxa"/>
          </w:tcPr>
          <w:p w:rsidR="001837BB" w:rsidRPr="00BA74CD" w:rsidRDefault="001837BB" w:rsidP="001837BB">
            <w:pPr>
              <w:jc w:val="center"/>
              <w:rPr>
                <w:spacing w:val="-4"/>
                <w:sz w:val="16"/>
                <w:szCs w:val="16"/>
              </w:rPr>
            </w:pPr>
            <w:r w:rsidRPr="00BA74CD">
              <w:rPr>
                <w:spacing w:val="-4"/>
                <w:sz w:val="16"/>
                <w:szCs w:val="16"/>
              </w:rPr>
              <w:t>969</w:t>
            </w: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Корпоративная социальная ответственность : учебник для бакалавров / , ред. Э. М. Коротков (ГУУ) , кол. авт. ГУУ - М. : ЮРАЙТ , 2013. - 445 с.:  рис., табл. ; печ. л. 23,36 - Бакалавр. Базовый курс )     </w:t>
            </w:r>
          </w:p>
        </w:tc>
        <w:tc>
          <w:tcPr>
            <w:tcW w:w="1276" w:type="dxa"/>
          </w:tcPr>
          <w:p w:rsidR="001837BB" w:rsidRPr="00BA74CD" w:rsidRDefault="001837BB" w:rsidP="001837BB">
            <w:pPr>
              <w:rPr>
                <w:sz w:val="16"/>
                <w:szCs w:val="16"/>
              </w:rPr>
            </w:pPr>
            <w:r w:rsidRPr="00BA74CD">
              <w:rPr>
                <w:sz w:val="16"/>
                <w:szCs w:val="16"/>
              </w:rPr>
              <w:t>50</w:t>
            </w:r>
          </w:p>
          <w:p w:rsidR="001837BB" w:rsidRPr="00BA74CD" w:rsidRDefault="001837BB" w:rsidP="001837BB">
            <w:pPr>
              <w:rPr>
                <w:sz w:val="16"/>
                <w:szCs w:val="16"/>
              </w:rPr>
            </w:pP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общественными отношениями: Учеб. пособие / Ю.К. Федулов, Н.О. Воскресенская, А.А. Давыдова и др.; Под ред. Ю.К. Федулова; ВЗФЭИ. - М.: Вузовский учебник, 2006. - 153 с.:</w:t>
            </w:r>
          </w:p>
          <w:p w:rsidR="001837BB" w:rsidRPr="00BA74CD" w:rsidRDefault="001837BB" w:rsidP="001837BB">
            <w:pPr>
              <w:rPr>
                <w:sz w:val="16"/>
                <w:szCs w:val="16"/>
              </w:rPr>
            </w:pPr>
            <w:r w:rsidRPr="00BA74CD">
              <w:rPr>
                <w:sz w:val="16"/>
                <w:szCs w:val="16"/>
              </w:rPr>
              <w:t>http://znanium.com/bookread.php?book=109784</w:t>
            </w:r>
          </w:p>
        </w:tc>
        <w:tc>
          <w:tcPr>
            <w:tcW w:w="1276" w:type="dxa"/>
          </w:tcPr>
          <w:p w:rsidR="001837BB" w:rsidRPr="00BA74CD" w:rsidRDefault="001837BB" w:rsidP="001837BB">
            <w:pPr>
              <w:rPr>
                <w:sz w:val="16"/>
                <w:szCs w:val="16"/>
              </w:rPr>
            </w:pPr>
            <w:r w:rsidRPr="00BA74CD">
              <w:rPr>
                <w:sz w:val="16"/>
                <w:szCs w:val="16"/>
              </w:rPr>
              <w:t xml:space="preserve">ЭБС </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Корпоративное управление: Учебник / И.Ю. Бочарова. - М.: ИНФРА-М, 2012. - 368 с.:</w:t>
            </w:r>
          </w:p>
          <w:p w:rsidR="001837BB" w:rsidRPr="00BA74CD" w:rsidRDefault="001837BB" w:rsidP="001837BB">
            <w:pPr>
              <w:rPr>
                <w:sz w:val="16"/>
                <w:szCs w:val="16"/>
              </w:rPr>
            </w:pPr>
            <w:r w:rsidRPr="00BA74CD">
              <w:rPr>
                <w:sz w:val="16"/>
                <w:szCs w:val="16"/>
              </w:rPr>
              <w:t>http://znanium.com/bookread.php?book=235024</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Управление социальным развитием организации: Учебник / Н.Л. Захаров, А.Л. Кузнецов. - М.: ИНФРА-М, 2006. - 263 с.:</w:t>
            </w:r>
          </w:p>
          <w:p w:rsidR="001837BB" w:rsidRPr="00BA74CD" w:rsidRDefault="001837BB" w:rsidP="001837BB">
            <w:pPr>
              <w:rPr>
                <w:sz w:val="16"/>
                <w:szCs w:val="16"/>
              </w:rPr>
            </w:pPr>
            <w:r w:rsidRPr="00BA74CD">
              <w:rPr>
                <w:sz w:val="16"/>
                <w:szCs w:val="16"/>
              </w:rPr>
              <w:t>http://znanium.com/bookread.php?book=107372</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360" w:type="dxa"/>
          </w:tcPr>
          <w:p w:rsidR="001837BB" w:rsidRPr="00BA74CD" w:rsidRDefault="001837BB" w:rsidP="001837BB">
            <w:pPr>
              <w:jc w:val="center"/>
              <w:rPr>
                <w:spacing w:val="-4"/>
                <w:sz w:val="16"/>
                <w:szCs w:val="16"/>
                <w:lang w:val="de-DE"/>
              </w:rPr>
            </w:pPr>
          </w:p>
        </w:tc>
        <w:tc>
          <w:tcPr>
            <w:tcW w:w="2508" w:type="dxa"/>
          </w:tcPr>
          <w:p w:rsidR="001837BB" w:rsidRPr="00BA74CD" w:rsidRDefault="001837BB" w:rsidP="001837BB">
            <w:pPr>
              <w:rPr>
                <w:sz w:val="16"/>
                <w:szCs w:val="16"/>
                <w:lang w:val="de-DE"/>
              </w:rPr>
            </w:pPr>
          </w:p>
        </w:tc>
        <w:tc>
          <w:tcPr>
            <w:tcW w:w="9413" w:type="dxa"/>
          </w:tcPr>
          <w:p w:rsidR="001837BB" w:rsidRPr="00BA74CD" w:rsidRDefault="001837BB" w:rsidP="001837BB">
            <w:pPr>
              <w:rPr>
                <w:sz w:val="16"/>
                <w:szCs w:val="16"/>
              </w:rPr>
            </w:pPr>
            <w:r w:rsidRPr="00BA74CD">
              <w:rPr>
                <w:sz w:val="16"/>
                <w:szCs w:val="16"/>
              </w:rPr>
              <w:t xml:space="preserve">Волосов, М. К. Социально-экономическая ответственность организации как функция управления [Электронный ресурс] / М. К. Волосов. - М.: Лаборатория книги, 2010. - 119 с. - . Режим доступа: http://biblioclub.ru/index.php?page=book&amp;id=88663 </w:t>
            </w:r>
          </w:p>
        </w:tc>
        <w:tc>
          <w:tcPr>
            <w:tcW w:w="1276" w:type="dxa"/>
          </w:tcPr>
          <w:p w:rsidR="001837BB" w:rsidRPr="00BA74CD" w:rsidRDefault="001837BB" w:rsidP="001837BB">
            <w:pPr>
              <w:rPr>
                <w:sz w:val="16"/>
                <w:szCs w:val="16"/>
              </w:rPr>
            </w:pPr>
            <w:r w:rsidRPr="00BA74CD">
              <w:rPr>
                <w:sz w:val="16"/>
                <w:szCs w:val="16"/>
              </w:rPr>
              <w:t>ЭБС</w:t>
            </w:r>
          </w:p>
        </w:tc>
        <w:tc>
          <w:tcPr>
            <w:tcW w:w="1598" w:type="dxa"/>
          </w:tcPr>
          <w:p w:rsidR="001837BB" w:rsidRPr="00BA74CD" w:rsidRDefault="001837BB" w:rsidP="001837BB">
            <w:pPr>
              <w:jc w:val="center"/>
              <w:rPr>
                <w:spacing w:val="-4"/>
                <w:sz w:val="16"/>
                <w:szCs w:val="16"/>
                <w:lang w:val="de-DE"/>
              </w:rPr>
            </w:pPr>
          </w:p>
        </w:tc>
      </w:tr>
      <w:tr w:rsidR="001837BB" w:rsidRPr="00BA74CD" w:rsidTr="00A6434C">
        <w:trPr>
          <w:cantSplit/>
          <w:jc w:val="center"/>
        </w:trPr>
        <w:tc>
          <w:tcPr>
            <w:tcW w:w="15155" w:type="dxa"/>
            <w:gridSpan w:val="5"/>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b/>
                <w:spacing w:val="-4"/>
                <w:sz w:val="18"/>
                <w:szCs w:val="18"/>
                <w:lang w:val="de-DE"/>
              </w:rPr>
            </w:pPr>
            <w:r w:rsidRPr="001837BB">
              <w:rPr>
                <w:b/>
                <w:sz w:val="18"/>
                <w:szCs w:val="18"/>
                <w:lang w:val="de-DE"/>
              </w:rPr>
              <w:t>Обязательные дисциплины</w:t>
            </w: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Pr="001837BB" w:rsidRDefault="001837BB" w:rsidP="001837BB">
            <w:pPr>
              <w:jc w:val="center"/>
              <w:rPr>
                <w:spacing w:val="-4"/>
                <w:sz w:val="16"/>
                <w:szCs w:val="16"/>
              </w:rPr>
            </w:pPr>
            <w:r>
              <w:rPr>
                <w:spacing w:val="-4"/>
                <w:sz w:val="16"/>
                <w:szCs w:val="16"/>
              </w:rPr>
              <w:t>28</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r w:rsidRPr="001837BB">
              <w:rPr>
                <w:sz w:val="16"/>
                <w:szCs w:val="16"/>
                <w:lang w:val="de-DE"/>
              </w:rPr>
              <w:t>Экономика промышленных организаци</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Нечитайло А.И., Карлик А.Е. Экономика организаций (предприятий) [Электронный ресурс]: Учебник/ А.И. Нечитайло, А.Е. Карлик – М..: Проспект, КноРус, 2010. – 304 с. - Режим доступа: http://book.ru/book/900165</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p>
          <w:p w:rsidR="001837BB" w:rsidRPr="001837BB" w:rsidRDefault="001837BB" w:rsidP="001837BB">
            <w:pPr>
              <w:rPr>
                <w:sz w:val="16"/>
                <w:szCs w:val="16"/>
              </w:rPr>
            </w:pPr>
            <w:r w:rsidRPr="001837BB">
              <w:rPr>
                <w:sz w:val="16"/>
                <w:szCs w:val="16"/>
              </w:rPr>
              <w:t>30</w:t>
            </w:r>
          </w:p>
          <w:p w:rsidR="001837BB" w:rsidRPr="001837BB" w:rsidRDefault="001837BB" w:rsidP="001837BB">
            <w:pPr>
              <w:rPr>
                <w:sz w:val="16"/>
                <w:szCs w:val="16"/>
              </w:rPr>
            </w:pPr>
            <w:r w:rsidRPr="001837BB">
              <w:rPr>
                <w:sz w:val="16"/>
                <w:szCs w:val="16"/>
              </w:rPr>
              <w:t>ЭБС book.ru</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Экономика предприятия : учебник для студ. вузов / , А. Е. Карлик , М. Л. Шухгальтер , Г. Б. Клейнер (ГУУ) , [и др.] , ред. А. Е. Карлик , ред. М. Л. Шухгальтер - 2-е изд., перераб. и доп. - СПб. : Питер , 2009. - 461 с. : рис., табл. - Учебник для вузов )</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30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Экономика организации (предприятия) [Электронный ресурс]: Учебник / Е.В. Арсенова, И.В. Корнеева; Под ред. Н.А. Сафронова. - 3-e изд., перераб. и доп. - М.: Магистр, 2009. - 687 с. – Режим доступа: http://znanium.com/bookread.php?book=205569</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Иванов, И. Н.Экономика промышленного предприятия : учебник / И. Н. Иванов (ГУУ) - М. : ИНФРА-М , 2011. - 394 с. : рис., табл. - Высшее образование )</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310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CC4E15">
            <w:pPr>
              <w:widowControl/>
              <w:numPr>
                <w:ilvl w:val="0"/>
                <w:numId w:val="78"/>
              </w:numPr>
              <w:tabs>
                <w:tab w:val="left" w:pos="297"/>
              </w:tabs>
              <w:autoSpaceDE/>
              <w:autoSpaceDN/>
              <w:adjustRightInd/>
              <w:ind w:left="13" w:firstLine="0"/>
              <w:jc w:val="both"/>
              <w:rPr>
                <w:sz w:val="16"/>
                <w:szCs w:val="16"/>
              </w:rPr>
            </w:pPr>
            <w:r w:rsidRPr="001837BB">
              <w:rPr>
                <w:sz w:val="16"/>
                <w:szCs w:val="16"/>
              </w:rPr>
              <w:t>Сергеев И.В., Веретенникова И.И. Экономика организации (предприятия). Учебное пособие для бакалавров [Электронный ресурс]: Учебное пособие/ И.В. Сергеев, И.И. Веретенникова – М..: ЮРАЙТ, 2012. – 671 с. - Режим доступа: http://www.biblioclub.ru/book/58043/</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biblioclub.ru</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Pr="001837BB" w:rsidRDefault="001837BB" w:rsidP="001837BB">
            <w:pPr>
              <w:jc w:val="center"/>
              <w:rPr>
                <w:spacing w:val="-4"/>
                <w:sz w:val="16"/>
                <w:szCs w:val="16"/>
              </w:rPr>
            </w:pPr>
            <w:r>
              <w:rPr>
                <w:spacing w:val="-4"/>
                <w:sz w:val="16"/>
                <w:szCs w:val="16"/>
              </w:rPr>
              <w:t>29</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r w:rsidRPr="001837BB">
              <w:rPr>
                <w:sz w:val="16"/>
                <w:szCs w:val="16"/>
                <w:lang w:val="de-DE"/>
              </w:rPr>
              <w:t>Экономический анализ промышленных организации</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Комплексный экономический анализ хозяйственной деятельности : учебник / Л. Т. Гиляровская , Д. В. Лысенко , Д. А. Ендовицкий - М. : Проспект , 2010. - 360 с. : рис., табл.</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Анализ хозяйственной деятельности предприятия : учебник / Г. В. Савицкая - 6-е изд., перераб. и доп. - М. : ИНФРА-М , 2013. - 512 с. : рис., табл. - Высшее образование )</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3</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Комплексный экономический анализ хозяйственной деятельности : учеб. пособие для студ. вузов / Н. П. Любушин - 3-е изд., перераб. и доп. - М. : ЮНИТИ , 2007. - 445 с. : рис., табл., прил.</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Методика комплексного анализа хозяйственной деятельности : учеб. пособие / Г. В. Савицкая - 5-е изд., испр. - М. : ИНФРА-М , 2012. - 384 с. : рис., табл. - Высшее образование )</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Финансовый анализ : учебник / Л. С. Васильева , М. В. Петровская - 2-е изд., перераб. и доп. - М. : КНОРУС , 2009. - 804 с. : рис., табл.</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44</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1837BB">
            <w:pPr>
              <w:jc w:val="center"/>
              <w:rPr>
                <w:spacing w:val="-4"/>
                <w:sz w:val="16"/>
                <w:szCs w:val="16"/>
              </w:rPr>
            </w:pPr>
          </w:p>
          <w:p w:rsidR="001837BB" w:rsidRDefault="001837BB" w:rsidP="00A6434C">
            <w:pPr>
              <w:rPr>
                <w:spacing w:val="-4"/>
                <w:sz w:val="16"/>
                <w:szCs w:val="16"/>
              </w:rPr>
            </w:pPr>
          </w:p>
          <w:p w:rsidR="001837BB" w:rsidRDefault="001837BB" w:rsidP="001837BB">
            <w:pPr>
              <w:jc w:val="center"/>
              <w:rPr>
                <w:spacing w:val="-4"/>
                <w:sz w:val="16"/>
                <w:szCs w:val="16"/>
              </w:rPr>
            </w:pPr>
          </w:p>
          <w:p w:rsidR="001837BB" w:rsidRPr="001837BB" w:rsidRDefault="001837BB" w:rsidP="001837BB">
            <w:pPr>
              <w:jc w:val="center"/>
              <w:rPr>
                <w:spacing w:val="-4"/>
                <w:sz w:val="16"/>
                <w:szCs w:val="16"/>
              </w:rPr>
            </w:pPr>
            <w:r>
              <w:rPr>
                <w:spacing w:val="-4"/>
                <w:sz w:val="16"/>
                <w:szCs w:val="16"/>
              </w:rPr>
              <w:t>30</w:t>
            </w:r>
          </w:p>
        </w:tc>
        <w:tc>
          <w:tcPr>
            <w:tcW w:w="2508" w:type="dxa"/>
            <w:tcBorders>
              <w:top w:val="single" w:sz="4" w:space="0" w:color="auto"/>
              <w:left w:val="single" w:sz="4" w:space="0" w:color="auto"/>
              <w:bottom w:val="single" w:sz="4" w:space="0" w:color="auto"/>
              <w:right w:val="single" w:sz="4" w:space="0" w:color="auto"/>
            </w:tcBorders>
          </w:tcPr>
          <w:p w:rsidR="001837BB" w:rsidRPr="00A6434C" w:rsidRDefault="001837BB" w:rsidP="001837BB">
            <w:pPr>
              <w:rPr>
                <w:sz w:val="16"/>
                <w:szCs w:val="16"/>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r w:rsidRPr="001837BB">
              <w:rPr>
                <w:sz w:val="16"/>
                <w:szCs w:val="16"/>
                <w:lang w:val="de-DE"/>
              </w:rPr>
              <w:t>Организация и управление промышленным производством</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Производственный менеджмент: принятие и реализация управленческих решений: учеб. пособие / О. М. Горелик.-2-е изд., стер. – М.: КНОРУС, 2011.-272 с.- Режим доступа:</w:t>
            </w:r>
          </w:p>
          <w:p w:rsidR="001837BB" w:rsidRPr="001837BB" w:rsidRDefault="00006CC1" w:rsidP="001837BB">
            <w:pPr>
              <w:rPr>
                <w:sz w:val="16"/>
                <w:szCs w:val="16"/>
              </w:rPr>
            </w:pPr>
            <w:hyperlink r:id="rId20" w:history="1">
              <w:r w:rsidR="001837BB" w:rsidRPr="001837BB">
                <w:rPr>
                  <w:rStyle w:val="affd"/>
                  <w:sz w:val="16"/>
                  <w:szCs w:val="16"/>
                </w:rPr>
                <w:t>http://book.ru/view/902454</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book.ru</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Производственный менеджмент: принятие и реализация управленческих решений: учеб. пособие / О. М. Горелик - М. :КНОРУС , 2010. - 270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Производственный менеджмент: учебник для студ. вузов / Р. А. Фатхутдинов - 3-е изд. - СПб. : Питер, 2007. - 492 с. - Режим доступа:</w:t>
            </w:r>
          </w:p>
          <w:p w:rsidR="001837BB" w:rsidRPr="001837BB" w:rsidRDefault="00006CC1" w:rsidP="001837BB">
            <w:pPr>
              <w:rPr>
                <w:sz w:val="16"/>
                <w:szCs w:val="16"/>
              </w:rPr>
            </w:pPr>
            <w:hyperlink r:id="rId21" w:history="1">
              <w:r w:rsidR="001837BB" w:rsidRPr="001837BB">
                <w:rPr>
                  <w:rStyle w:val="affd"/>
                  <w:sz w:val="16"/>
                  <w:szCs w:val="16"/>
                </w:rPr>
                <w:t>http://znanium.com/bookread.php?book=126409</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Производственный менеджмент: учебник / В.А. Козловский, А. К. Казанцев, В.В. Кобзев, Б.И. Кузин, В.М. Макаров, А.В. Смирнов, кол. авт. С.-Петерб. гос. ун-т, Фак. менеджмента- М.: ИНФРА-М , 2006. - 573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Операционный (производственный) менеджмент : учеб. пособие / А.Н. Стерлигова, А.В. Фель - М. : ИНФРА-М , 2009. - 187 с. – (Высшее образование). - Режим доступа:</w:t>
            </w:r>
          </w:p>
          <w:p w:rsidR="001837BB" w:rsidRPr="001837BB" w:rsidRDefault="00006CC1" w:rsidP="001837BB">
            <w:pPr>
              <w:rPr>
                <w:sz w:val="16"/>
                <w:szCs w:val="16"/>
              </w:rPr>
            </w:pPr>
            <w:hyperlink r:id="rId22" w:history="1">
              <w:r w:rsidR="001837BB" w:rsidRPr="001837BB">
                <w:rPr>
                  <w:rStyle w:val="affd"/>
                  <w:sz w:val="16"/>
                  <w:szCs w:val="16"/>
                </w:rPr>
                <w:t>http://znanium.com/bookread.php?book=156617</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Организация производства: инновационная стратегия устойчивого развития предприятия: Учебник / М.В. Радиевский. - М.: ИНФРА-М, 2009. - 377 с. - (Высшее образование). </w:t>
            </w:r>
          </w:p>
          <w:p w:rsidR="001837BB" w:rsidRPr="001837BB" w:rsidRDefault="001837BB" w:rsidP="001837BB">
            <w:pPr>
              <w:rPr>
                <w:sz w:val="16"/>
                <w:szCs w:val="16"/>
              </w:rPr>
            </w:pPr>
            <w:r w:rsidRPr="001837BB">
              <w:rPr>
                <w:sz w:val="16"/>
                <w:szCs w:val="16"/>
              </w:rPr>
              <w:t>Режим доступа:</w:t>
            </w:r>
          </w:p>
          <w:p w:rsidR="001837BB" w:rsidRPr="001837BB" w:rsidRDefault="00006CC1" w:rsidP="001837BB">
            <w:pPr>
              <w:rPr>
                <w:sz w:val="16"/>
                <w:szCs w:val="16"/>
              </w:rPr>
            </w:pPr>
            <w:hyperlink r:id="rId23" w:history="1">
              <w:r w:rsidR="001837BB" w:rsidRPr="001837BB">
                <w:rPr>
                  <w:rStyle w:val="affd"/>
                  <w:sz w:val="16"/>
                  <w:szCs w:val="16"/>
                </w:rPr>
                <w:t>http://znanium.com/bookread.php?book=172534</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Математическое моделирование производственного и финансового менеджмента: учебное пособие / В.Н. Савиных.- М.: КНОРУС, 2012.- 192 с.- Режим доступа:</w:t>
            </w:r>
          </w:p>
          <w:p w:rsidR="001837BB" w:rsidRPr="001837BB" w:rsidRDefault="00006CC1" w:rsidP="001837BB">
            <w:pPr>
              <w:rPr>
                <w:sz w:val="16"/>
                <w:szCs w:val="16"/>
              </w:rPr>
            </w:pPr>
            <w:hyperlink r:id="rId24" w:history="1">
              <w:r w:rsidR="001837BB" w:rsidRPr="001837BB">
                <w:rPr>
                  <w:rStyle w:val="affd"/>
                  <w:sz w:val="16"/>
                  <w:szCs w:val="16"/>
                </w:rPr>
                <w:t>http://book.ru/view/902515</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book.ru</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Производственный учет / Монография / Е.А. Мизиковский, И.Е. Мизиковский. - М.:  Магистр: ИНФРА-М, 2010.-272 с.-</w:t>
            </w:r>
          </w:p>
          <w:p w:rsidR="001837BB" w:rsidRPr="001837BB" w:rsidRDefault="001837BB" w:rsidP="001837BB">
            <w:pPr>
              <w:rPr>
                <w:sz w:val="16"/>
                <w:szCs w:val="16"/>
              </w:rPr>
            </w:pPr>
            <w:r w:rsidRPr="001837BB">
              <w:rPr>
                <w:sz w:val="16"/>
                <w:szCs w:val="16"/>
              </w:rPr>
              <w:t>Режим доступа:</w:t>
            </w:r>
          </w:p>
          <w:p w:rsidR="001837BB" w:rsidRPr="001837BB" w:rsidRDefault="00006CC1" w:rsidP="001837BB">
            <w:pPr>
              <w:rPr>
                <w:sz w:val="16"/>
                <w:szCs w:val="16"/>
              </w:rPr>
            </w:pPr>
            <w:hyperlink r:id="rId25" w:history="1">
              <w:r w:rsidR="001837BB" w:rsidRPr="001837BB">
                <w:rPr>
                  <w:rStyle w:val="affd"/>
                  <w:sz w:val="16"/>
                  <w:szCs w:val="16"/>
                </w:rPr>
                <w:t>http://znanium.com/bookread.php?book=204076</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Производственный менеджмент: учеб. пособие для студ. вузов / В. И. Малюк , А.М. Немчин - СПб.:Питер, 2008. - 277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 Организация производства на промышленных предприятиях: Учеб. пособие / М.П. Переверзев, С.И. Логвинов, С.С. Логвинов.- М.: ИНФРА-М, 2006.-332 с. – (Высшее образование).-</w:t>
            </w:r>
          </w:p>
          <w:p w:rsidR="001837BB" w:rsidRPr="001837BB" w:rsidRDefault="001837BB" w:rsidP="001837BB">
            <w:pPr>
              <w:rPr>
                <w:sz w:val="16"/>
                <w:szCs w:val="16"/>
              </w:rPr>
            </w:pPr>
            <w:r w:rsidRPr="001837BB">
              <w:rPr>
                <w:sz w:val="16"/>
                <w:szCs w:val="16"/>
              </w:rPr>
              <w:t>Режим доступа:</w:t>
            </w:r>
          </w:p>
          <w:p w:rsidR="001837BB" w:rsidRPr="001837BB" w:rsidRDefault="00006CC1" w:rsidP="001837BB">
            <w:pPr>
              <w:rPr>
                <w:sz w:val="16"/>
                <w:szCs w:val="16"/>
              </w:rPr>
            </w:pPr>
            <w:hyperlink r:id="rId26" w:history="1">
              <w:r w:rsidR="001837BB" w:rsidRPr="001837BB">
                <w:rPr>
                  <w:rStyle w:val="affd"/>
                  <w:sz w:val="16"/>
                  <w:szCs w:val="16"/>
                </w:rPr>
                <w:t>http://znanium.com/bookread.php?book=107688</w:t>
              </w:r>
            </w:hyperlink>
          </w:p>
          <w:p w:rsidR="001837BB" w:rsidRPr="001837BB" w:rsidRDefault="001837BB" w:rsidP="001837B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A6434C">
            <w:pPr>
              <w:rPr>
                <w:spacing w:val="-4"/>
                <w:sz w:val="16"/>
                <w:szCs w:val="16"/>
              </w:rPr>
            </w:pPr>
          </w:p>
          <w:p w:rsidR="001837BB" w:rsidRPr="001837BB" w:rsidRDefault="001837BB" w:rsidP="001837BB">
            <w:pPr>
              <w:jc w:val="center"/>
              <w:rPr>
                <w:spacing w:val="-4"/>
                <w:sz w:val="16"/>
                <w:szCs w:val="16"/>
              </w:rPr>
            </w:pPr>
            <w:r>
              <w:rPr>
                <w:spacing w:val="-4"/>
                <w:sz w:val="16"/>
                <w:szCs w:val="16"/>
              </w:rPr>
              <w:t>31</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r w:rsidRPr="001837BB">
              <w:rPr>
                <w:sz w:val="16"/>
                <w:szCs w:val="16"/>
                <w:lang w:val="de-DE"/>
              </w:rPr>
              <w:t>Управление конкурентоспособностью промышленной продукции</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Лифиц И.М. Конкурентоспособность товаров и услуг: Учебное пособие / И.М. Лифиц – М.: издательство Юрайт, 2014. - 437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biblioclub.ru</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Антонов, Г. Д. Управление конкурентоспособностью организации: Учебное пособие / Г. Д. Антонов, В. М. Тумин, О. П. Иванова. – М.: ИНФРА-М, 2012. – 300 с. –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biblioclub.ru</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Мазилкина Е. И. Семь шагов к успеху или как продвинуть свой товар на рынок: Бизнес тренинг. -  Саратов: Ай Пи Эр Медиа, 2010. - 85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biblioclub.ru</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конкурентоспособностью организации: практикум / Р. А. Фатхутдинов - М.: Маркет ДС, 2008. – (Университетская серия).</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Валитов, Ш. М. Управление конкурентными преимуществами при проведении промышленной политики / Ш. М. Валитов, А. Р. Сафиуллин, кол. авт. Казан. гос. финанс.-экон. ин-т - М. : Экономика , 2010. - 254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rPr>
            </w:pPr>
            <w:r>
              <w:rPr>
                <w:spacing w:val="-4"/>
                <w:sz w:val="16"/>
                <w:szCs w:val="16"/>
              </w:rPr>
              <w:t>32</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r w:rsidRPr="001837BB">
              <w:rPr>
                <w:sz w:val="16"/>
                <w:szCs w:val="16"/>
                <w:lang w:val="de-DE"/>
              </w:rPr>
              <w:t>Управление промышленными организациями</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Экономическое управление организацией: Учебное пособие / В.В. Рыжова, В.В. Петров. - М.: ИЦ РИОР: ИНФРА-М, 2012. - 248 с. - (Высшее образование)..-Режим доступа:</w:t>
            </w:r>
          </w:p>
          <w:p w:rsidR="001837BB" w:rsidRPr="001837BB" w:rsidRDefault="00006CC1" w:rsidP="001837BB">
            <w:pPr>
              <w:rPr>
                <w:sz w:val="16"/>
                <w:szCs w:val="16"/>
              </w:rPr>
            </w:pPr>
            <w:hyperlink r:id="rId27" w:history="1">
              <w:r w:rsidR="001837BB" w:rsidRPr="001837BB">
                <w:rPr>
                  <w:rStyle w:val="affd"/>
                  <w:sz w:val="16"/>
                  <w:szCs w:val="16"/>
                </w:rPr>
                <w:t>http://znanium.com/bookread.php?book=236328</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организацией : учебник для студ. вузов: удостоен премии Правительства РФ в области образования /, Г.Л. Азоев, В.П. Баранчеев, В.Н. Гунин, А.Я. Кибанов, А.М. Ковалева, С. Ю. Ляпина, А. Г. Поршнев, З. П. Румянцева, Н.А. Саломатин, Ю. Д. Турусин , ред. А.Г. Поршнев, ред.З.П.Румянцева, ред. Н. А.Саломатин, кол. авт. М-во образования и науки РФ, кол. авт. ГУУ - 5-е изд., перераб. и доп. - М. : ИНФРА-М , 2010. - 735 с. -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организацией: учебник для студ. вузов: удостоен премии Правительсва РФ в области образования / Г.Л. Азоев, В.П. Баранчеев, В.Н. Гунин, А.Я. Кибанов, А.М. Ковалева, С.Ю. Ляпина, А.Г. Поршнев, З.П. Румянцева, Н.А. Саломатин, Ю.Д. Турусин, ред. А.Г. Поршнев, ред. З.П. Румянцева, ред. Н.А. Саломатин, кол. авт. М-во образования и науки РФ , кол. авт. ГУУ - 4-е изд., перераб. и доп. - М. : ИНФРА-М , 2009. - 735 с. -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w:t>
            </w:r>
            <w:r w:rsidRPr="001837BB">
              <w:rPr>
                <w:sz w:val="16"/>
                <w:szCs w:val="16"/>
                <w:lang w:val="de-DE"/>
              </w:rPr>
              <w:t xml:space="preserve"> </w:t>
            </w:r>
            <w:r w:rsidRPr="001837BB">
              <w:rPr>
                <w:sz w:val="16"/>
                <w:szCs w:val="16"/>
              </w:rPr>
              <w:t>организацией</w:t>
            </w:r>
            <w:r w:rsidRPr="001837BB">
              <w:rPr>
                <w:sz w:val="16"/>
                <w:szCs w:val="16"/>
                <w:lang w:val="de-DE"/>
              </w:rPr>
              <w:t xml:space="preserve"> : </w:t>
            </w:r>
            <w:r w:rsidRPr="001837BB">
              <w:rPr>
                <w:sz w:val="16"/>
                <w:szCs w:val="16"/>
              </w:rPr>
              <w:t>учебник</w:t>
            </w:r>
            <w:r w:rsidRPr="001837BB">
              <w:rPr>
                <w:sz w:val="16"/>
                <w:szCs w:val="16"/>
                <w:lang w:val="de-DE"/>
              </w:rPr>
              <w:t xml:space="preserve"> / , </w:t>
            </w:r>
            <w:r w:rsidRPr="001837BB">
              <w:rPr>
                <w:sz w:val="16"/>
                <w:szCs w:val="16"/>
              </w:rPr>
              <w:t>Г</w:t>
            </w:r>
            <w:r w:rsidRPr="001837BB">
              <w:rPr>
                <w:sz w:val="16"/>
                <w:szCs w:val="16"/>
                <w:lang w:val="de-DE"/>
              </w:rPr>
              <w:t>.</w:t>
            </w:r>
            <w:r w:rsidRPr="001837BB">
              <w:rPr>
                <w:sz w:val="16"/>
                <w:szCs w:val="16"/>
              </w:rPr>
              <w:t>Л</w:t>
            </w:r>
            <w:r w:rsidRPr="001837BB">
              <w:rPr>
                <w:sz w:val="16"/>
                <w:szCs w:val="16"/>
                <w:lang w:val="de-DE"/>
              </w:rPr>
              <w:t xml:space="preserve">. </w:t>
            </w:r>
            <w:r w:rsidRPr="001837BB">
              <w:rPr>
                <w:sz w:val="16"/>
                <w:szCs w:val="16"/>
              </w:rPr>
              <w:t>Азоев</w:t>
            </w:r>
            <w:r w:rsidRPr="001837BB">
              <w:rPr>
                <w:sz w:val="16"/>
                <w:szCs w:val="16"/>
                <w:lang w:val="de-DE"/>
              </w:rPr>
              <w:t xml:space="preserve">, </w:t>
            </w:r>
            <w:r w:rsidRPr="001837BB">
              <w:rPr>
                <w:sz w:val="16"/>
                <w:szCs w:val="16"/>
              </w:rPr>
              <w:t>В</w:t>
            </w:r>
            <w:r w:rsidRPr="001837BB">
              <w:rPr>
                <w:sz w:val="16"/>
                <w:szCs w:val="16"/>
                <w:lang w:val="de-DE"/>
              </w:rPr>
              <w:t>.</w:t>
            </w:r>
            <w:r w:rsidRPr="001837BB">
              <w:rPr>
                <w:sz w:val="16"/>
                <w:szCs w:val="16"/>
              </w:rPr>
              <w:t>П</w:t>
            </w:r>
            <w:r w:rsidRPr="001837BB">
              <w:rPr>
                <w:sz w:val="16"/>
                <w:szCs w:val="16"/>
                <w:lang w:val="de-DE"/>
              </w:rPr>
              <w:t xml:space="preserve">. </w:t>
            </w:r>
            <w:r w:rsidRPr="001837BB">
              <w:rPr>
                <w:sz w:val="16"/>
                <w:szCs w:val="16"/>
              </w:rPr>
              <w:t>Баранчеев</w:t>
            </w:r>
            <w:r w:rsidRPr="001837BB">
              <w:rPr>
                <w:sz w:val="16"/>
                <w:szCs w:val="16"/>
                <w:lang w:val="de-DE"/>
              </w:rPr>
              <w:t xml:space="preserve">, </w:t>
            </w:r>
            <w:r w:rsidRPr="001837BB">
              <w:rPr>
                <w:sz w:val="16"/>
                <w:szCs w:val="16"/>
              </w:rPr>
              <w:t>В</w:t>
            </w:r>
            <w:r w:rsidRPr="001837BB">
              <w:rPr>
                <w:sz w:val="16"/>
                <w:szCs w:val="16"/>
                <w:lang w:val="de-DE"/>
              </w:rPr>
              <w:t>.</w:t>
            </w:r>
            <w:r w:rsidRPr="001837BB">
              <w:rPr>
                <w:sz w:val="16"/>
                <w:szCs w:val="16"/>
              </w:rPr>
              <w:t>Н</w:t>
            </w:r>
            <w:r w:rsidRPr="001837BB">
              <w:rPr>
                <w:sz w:val="16"/>
                <w:szCs w:val="16"/>
                <w:lang w:val="de-DE"/>
              </w:rPr>
              <w:t xml:space="preserve">. </w:t>
            </w:r>
            <w:r w:rsidRPr="001837BB">
              <w:rPr>
                <w:sz w:val="16"/>
                <w:szCs w:val="16"/>
              </w:rPr>
              <w:t>Гунин</w:t>
            </w:r>
            <w:r w:rsidRPr="001837BB">
              <w:rPr>
                <w:sz w:val="16"/>
                <w:szCs w:val="16"/>
                <w:lang w:val="de-DE"/>
              </w:rPr>
              <w:t xml:space="preserve"> </w:t>
            </w:r>
            <w:r w:rsidRPr="001837BB">
              <w:rPr>
                <w:sz w:val="16"/>
                <w:szCs w:val="16"/>
              </w:rPr>
              <w:t>А</w:t>
            </w:r>
            <w:r w:rsidRPr="001837BB">
              <w:rPr>
                <w:sz w:val="16"/>
                <w:szCs w:val="16"/>
                <w:lang w:val="de-DE"/>
              </w:rPr>
              <w:t>.</w:t>
            </w:r>
            <w:r w:rsidRPr="001837BB">
              <w:rPr>
                <w:sz w:val="16"/>
                <w:szCs w:val="16"/>
              </w:rPr>
              <w:t>Я</w:t>
            </w:r>
            <w:r w:rsidRPr="001837BB">
              <w:rPr>
                <w:sz w:val="16"/>
                <w:szCs w:val="16"/>
                <w:lang w:val="de-DE"/>
              </w:rPr>
              <w:t xml:space="preserve">. </w:t>
            </w:r>
            <w:r w:rsidRPr="001837BB">
              <w:rPr>
                <w:sz w:val="16"/>
                <w:szCs w:val="16"/>
              </w:rPr>
              <w:t>Кибанов</w:t>
            </w:r>
            <w:r w:rsidRPr="001837BB">
              <w:rPr>
                <w:sz w:val="16"/>
                <w:szCs w:val="16"/>
                <w:lang w:val="de-DE"/>
              </w:rPr>
              <w:t xml:space="preserve">, </w:t>
            </w:r>
            <w:r w:rsidRPr="001837BB">
              <w:rPr>
                <w:sz w:val="16"/>
                <w:szCs w:val="16"/>
              </w:rPr>
              <w:t>А</w:t>
            </w:r>
            <w:r w:rsidRPr="001837BB">
              <w:rPr>
                <w:sz w:val="16"/>
                <w:szCs w:val="16"/>
                <w:lang w:val="de-DE"/>
              </w:rPr>
              <w:t>.</w:t>
            </w:r>
            <w:r w:rsidRPr="001837BB">
              <w:rPr>
                <w:sz w:val="16"/>
                <w:szCs w:val="16"/>
              </w:rPr>
              <w:t>М</w:t>
            </w:r>
            <w:r w:rsidRPr="001837BB">
              <w:rPr>
                <w:sz w:val="16"/>
                <w:szCs w:val="16"/>
                <w:lang w:val="de-DE"/>
              </w:rPr>
              <w:t xml:space="preserve">. </w:t>
            </w:r>
            <w:r w:rsidRPr="001837BB">
              <w:rPr>
                <w:sz w:val="16"/>
                <w:szCs w:val="16"/>
              </w:rPr>
              <w:t>Ковалева</w:t>
            </w:r>
            <w:r w:rsidRPr="001837BB">
              <w:rPr>
                <w:sz w:val="16"/>
                <w:szCs w:val="16"/>
                <w:lang w:val="de-DE"/>
              </w:rPr>
              <w:t xml:space="preserve">, </w:t>
            </w:r>
            <w:r w:rsidRPr="001837BB">
              <w:rPr>
                <w:sz w:val="16"/>
                <w:szCs w:val="16"/>
              </w:rPr>
              <w:t>С</w:t>
            </w:r>
            <w:r w:rsidRPr="001837BB">
              <w:rPr>
                <w:sz w:val="16"/>
                <w:szCs w:val="16"/>
                <w:lang w:val="de-DE"/>
              </w:rPr>
              <w:t>.</w:t>
            </w:r>
            <w:r w:rsidRPr="001837BB">
              <w:rPr>
                <w:sz w:val="16"/>
                <w:szCs w:val="16"/>
              </w:rPr>
              <w:t>Ю</w:t>
            </w:r>
            <w:r w:rsidRPr="001837BB">
              <w:rPr>
                <w:sz w:val="16"/>
                <w:szCs w:val="16"/>
                <w:lang w:val="de-DE"/>
              </w:rPr>
              <w:t xml:space="preserve">. </w:t>
            </w:r>
            <w:r w:rsidRPr="001837BB">
              <w:rPr>
                <w:sz w:val="16"/>
                <w:szCs w:val="16"/>
              </w:rPr>
              <w:t>Ляпина</w:t>
            </w:r>
            <w:r w:rsidRPr="001837BB">
              <w:rPr>
                <w:sz w:val="16"/>
                <w:szCs w:val="16"/>
                <w:lang w:val="de-DE"/>
              </w:rPr>
              <w:t xml:space="preserve">, </w:t>
            </w:r>
            <w:r w:rsidRPr="001837BB">
              <w:rPr>
                <w:sz w:val="16"/>
                <w:szCs w:val="16"/>
              </w:rPr>
              <w:t>А</w:t>
            </w:r>
            <w:r w:rsidRPr="001837BB">
              <w:rPr>
                <w:sz w:val="16"/>
                <w:szCs w:val="16"/>
                <w:lang w:val="de-DE"/>
              </w:rPr>
              <w:t>.</w:t>
            </w:r>
            <w:r w:rsidRPr="001837BB">
              <w:rPr>
                <w:sz w:val="16"/>
                <w:szCs w:val="16"/>
              </w:rPr>
              <w:t>Г</w:t>
            </w:r>
            <w:r w:rsidRPr="001837BB">
              <w:rPr>
                <w:sz w:val="16"/>
                <w:szCs w:val="16"/>
                <w:lang w:val="de-DE"/>
              </w:rPr>
              <w:t xml:space="preserve">. </w:t>
            </w:r>
            <w:r w:rsidRPr="001837BB">
              <w:rPr>
                <w:sz w:val="16"/>
                <w:szCs w:val="16"/>
              </w:rPr>
              <w:t>Поршнев</w:t>
            </w:r>
            <w:r w:rsidRPr="001837BB">
              <w:rPr>
                <w:sz w:val="16"/>
                <w:szCs w:val="16"/>
                <w:lang w:val="de-DE"/>
              </w:rPr>
              <w:t xml:space="preserve">, </w:t>
            </w:r>
            <w:r w:rsidRPr="001837BB">
              <w:rPr>
                <w:sz w:val="16"/>
                <w:szCs w:val="16"/>
              </w:rPr>
              <w:t>З</w:t>
            </w:r>
            <w:r w:rsidRPr="001837BB">
              <w:rPr>
                <w:sz w:val="16"/>
                <w:szCs w:val="16"/>
                <w:lang w:val="de-DE"/>
              </w:rPr>
              <w:t>.</w:t>
            </w:r>
            <w:r w:rsidRPr="001837BB">
              <w:rPr>
                <w:sz w:val="16"/>
                <w:szCs w:val="16"/>
              </w:rPr>
              <w:t>П</w:t>
            </w:r>
            <w:r w:rsidRPr="001837BB">
              <w:rPr>
                <w:sz w:val="16"/>
                <w:szCs w:val="16"/>
                <w:lang w:val="de-DE"/>
              </w:rPr>
              <w:t xml:space="preserve">. </w:t>
            </w:r>
            <w:r w:rsidRPr="001837BB">
              <w:rPr>
                <w:sz w:val="16"/>
                <w:szCs w:val="16"/>
              </w:rPr>
              <w:t>Румянцева</w:t>
            </w:r>
            <w:r w:rsidRPr="001837BB">
              <w:rPr>
                <w:sz w:val="16"/>
                <w:szCs w:val="16"/>
                <w:lang w:val="de-DE"/>
              </w:rPr>
              <w:t xml:space="preserve">, </w:t>
            </w:r>
            <w:r w:rsidRPr="001837BB">
              <w:rPr>
                <w:sz w:val="16"/>
                <w:szCs w:val="16"/>
              </w:rPr>
              <w:t>Н</w:t>
            </w:r>
            <w:r w:rsidRPr="001837BB">
              <w:rPr>
                <w:sz w:val="16"/>
                <w:szCs w:val="16"/>
                <w:lang w:val="de-DE"/>
              </w:rPr>
              <w:t>.</w:t>
            </w:r>
            <w:r w:rsidRPr="001837BB">
              <w:rPr>
                <w:sz w:val="16"/>
                <w:szCs w:val="16"/>
              </w:rPr>
              <w:t>А</w:t>
            </w:r>
            <w:r w:rsidRPr="001837BB">
              <w:rPr>
                <w:sz w:val="16"/>
                <w:szCs w:val="16"/>
                <w:lang w:val="de-DE"/>
              </w:rPr>
              <w:t xml:space="preserve">. </w:t>
            </w:r>
            <w:r w:rsidRPr="001837BB">
              <w:rPr>
                <w:sz w:val="16"/>
                <w:szCs w:val="16"/>
              </w:rPr>
              <w:t>Саломатин</w:t>
            </w:r>
            <w:r w:rsidRPr="001837BB">
              <w:rPr>
                <w:sz w:val="16"/>
                <w:szCs w:val="16"/>
                <w:lang w:val="de-DE"/>
              </w:rPr>
              <w:t xml:space="preserve">, </w:t>
            </w:r>
            <w:r w:rsidRPr="001837BB">
              <w:rPr>
                <w:sz w:val="16"/>
                <w:szCs w:val="16"/>
              </w:rPr>
              <w:t>Ю</w:t>
            </w:r>
            <w:r w:rsidRPr="001837BB">
              <w:rPr>
                <w:sz w:val="16"/>
                <w:szCs w:val="16"/>
                <w:lang w:val="de-DE"/>
              </w:rPr>
              <w:t>.</w:t>
            </w:r>
            <w:r w:rsidRPr="001837BB">
              <w:rPr>
                <w:sz w:val="16"/>
                <w:szCs w:val="16"/>
              </w:rPr>
              <w:t>Д</w:t>
            </w:r>
            <w:r w:rsidRPr="001837BB">
              <w:rPr>
                <w:sz w:val="16"/>
                <w:szCs w:val="16"/>
                <w:lang w:val="de-DE"/>
              </w:rPr>
              <w:t xml:space="preserve">. </w:t>
            </w:r>
            <w:r w:rsidRPr="001837BB">
              <w:rPr>
                <w:sz w:val="16"/>
                <w:szCs w:val="16"/>
              </w:rPr>
              <w:t>Турусин</w:t>
            </w:r>
            <w:r w:rsidRPr="001837BB">
              <w:rPr>
                <w:sz w:val="16"/>
                <w:szCs w:val="16"/>
                <w:lang w:val="de-DE"/>
              </w:rPr>
              <w:t xml:space="preserve">, </w:t>
            </w:r>
            <w:r w:rsidRPr="001837BB">
              <w:rPr>
                <w:sz w:val="16"/>
                <w:szCs w:val="16"/>
              </w:rPr>
              <w:t>ред</w:t>
            </w:r>
            <w:r w:rsidRPr="001837BB">
              <w:rPr>
                <w:sz w:val="16"/>
                <w:szCs w:val="16"/>
                <w:lang w:val="de-DE"/>
              </w:rPr>
              <w:t xml:space="preserve">. </w:t>
            </w:r>
            <w:r w:rsidRPr="001837BB">
              <w:rPr>
                <w:sz w:val="16"/>
                <w:szCs w:val="16"/>
              </w:rPr>
              <w:t>А.Г. Поршнев, ред. З.П. Румянцева, ред. Н.А. Саломатин, кол. авт. М-во образования и науки РФ , кол. авт. ГУУ - 4-е изд., перераб. и доп. - М. : ИНФРА-М , 2007. - 735 с. - Высшее образование).- Режим доступа:</w:t>
            </w:r>
          </w:p>
          <w:p w:rsidR="001837BB" w:rsidRPr="001837BB" w:rsidRDefault="00006CC1" w:rsidP="001837BB">
            <w:pPr>
              <w:rPr>
                <w:sz w:val="16"/>
                <w:szCs w:val="16"/>
              </w:rPr>
            </w:pPr>
            <w:hyperlink r:id="rId28" w:history="1">
              <w:r w:rsidR="001837BB" w:rsidRPr="001837BB">
                <w:rPr>
                  <w:rStyle w:val="affd"/>
                  <w:sz w:val="16"/>
                  <w:szCs w:val="16"/>
                </w:rPr>
                <w:t>http://znanium.com/bookread.php?book=121385</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информацией и знаниями в компании: Учебник / С.Н. Селетков, Н.В. Днепровская. - М.: ИНФРА-М, 2011. - 208 с. - (Высшее образование).- Режим доступа:</w:t>
            </w:r>
          </w:p>
          <w:p w:rsidR="001837BB" w:rsidRPr="001837BB" w:rsidRDefault="00006CC1" w:rsidP="001837BB">
            <w:pPr>
              <w:rPr>
                <w:sz w:val="16"/>
                <w:szCs w:val="16"/>
              </w:rPr>
            </w:pPr>
            <w:hyperlink r:id="rId29" w:history="1">
              <w:r w:rsidR="001837BB" w:rsidRPr="001837BB">
                <w:rPr>
                  <w:rStyle w:val="affd"/>
                  <w:sz w:val="16"/>
                  <w:szCs w:val="16"/>
                </w:rPr>
                <w:t>http://znanium.com/bookread.php?book=223110</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w:t>
            </w:r>
            <w:r w:rsidRPr="001837BB">
              <w:rPr>
                <w:sz w:val="16"/>
                <w:szCs w:val="16"/>
                <w:lang w:val="de-DE"/>
              </w:rPr>
              <w:t xml:space="preserve"> </w:t>
            </w:r>
            <w:r w:rsidRPr="001837BB">
              <w:rPr>
                <w:sz w:val="16"/>
                <w:szCs w:val="16"/>
              </w:rPr>
              <w:t>организацией</w:t>
            </w:r>
            <w:r w:rsidRPr="001837BB">
              <w:rPr>
                <w:sz w:val="16"/>
                <w:szCs w:val="16"/>
                <w:lang w:val="de-DE"/>
              </w:rPr>
              <w:t xml:space="preserve"> : </w:t>
            </w:r>
            <w:r w:rsidRPr="001837BB">
              <w:rPr>
                <w:sz w:val="16"/>
                <w:szCs w:val="16"/>
              </w:rPr>
              <w:t>учебник</w:t>
            </w:r>
            <w:r w:rsidRPr="001837BB">
              <w:rPr>
                <w:sz w:val="16"/>
                <w:szCs w:val="16"/>
                <w:lang w:val="de-DE"/>
              </w:rPr>
              <w:t xml:space="preserve"> / </w:t>
            </w:r>
            <w:r w:rsidRPr="001837BB">
              <w:rPr>
                <w:sz w:val="16"/>
                <w:szCs w:val="16"/>
              </w:rPr>
              <w:t>Г</w:t>
            </w:r>
            <w:r w:rsidRPr="001837BB">
              <w:rPr>
                <w:sz w:val="16"/>
                <w:szCs w:val="16"/>
                <w:lang w:val="de-DE"/>
              </w:rPr>
              <w:t>.</w:t>
            </w:r>
            <w:r w:rsidRPr="001837BB">
              <w:rPr>
                <w:sz w:val="16"/>
                <w:szCs w:val="16"/>
              </w:rPr>
              <w:t>Л</w:t>
            </w:r>
            <w:r w:rsidRPr="001837BB">
              <w:rPr>
                <w:sz w:val="16"/>
                <w:szCs w:val="16"/>
                <w:lang w:val="de-DE"/>
              </w:rPr>
              <w:t xml:space="preserve">. </w:t>
            </w:r>
            <w:r w:rsidRPr="001837BB">
              <w:rPr>
                <w:sz w:val="16"/>
                <w:szCs w:val="16"/>
              </w:rPr>
              <w:t>Азоев</w:t>
            </w:r>
            <w:r w:rsidRPr="001837BB">
              <w:rPr>
                <w:sz w:val="16"/>
                <w:szCs w:val="16"/>
                <w:lang w:val="de-DE"/>
              </w:rPr>
              <w:t xml:space="preserve"> </w:t>
            </w:r>
            <w:r w:rsidRPr="001837BB">
              <w:rPr>
                <w:sz w:val="16"/>
                <w:szCs w:val="16"/>
              </w:rPr>
              <w:t>В</w:t>
            </w:r>
            <w:r w:rsidRPr="001837BB">
              <w:rPr>
                <w:sz w:val="16"/>
                <w:szCs w:val="16"/>
                <w:lang w:val="de-DE"/>
              </w:rPr>
              <w:t>.</w:t>
            </w:r>
            <w:r w:rsidRPr="001837BB">
              <w:rPr>
                <w:sz w:val="16"/>
                <w:szCs w:val="16"/>
              </w:rPr>
              <w:t>П</w:t>
            </w:r>
            <w:r w:rsidRPr="001837BB">
              <w:rPr>
                <w:sz w:val="16"/>
                <w:szCs w:val="16"/>
                <w:lang w:val="de-DE"/>
              </w:rPr>
              <w:t>.</w:t>
            </w:r>
            <w:r w:rsidRPr="001837BB">
              <w:rPr>
                <w:sz w:val="16"/>
                <w:szCs w:val="16"/>
              </w:rPr>
              <w:t>Баранчеев</w:t>
            </w:r>
            <w:r w:rsidRPr="001837BB">
              <w:rPr>
                <w:sz w:val="16"/>
                <w:szCs w:val="16"/>
                <w:lang w:val="de-DE"/>
              </w:rPr>
              <w:t xml:space="preserve">, </w:t>
            </w:r>
            <w:r w:rsidRPr="001837BB">
              <w:rPr>
                <w:sz w:val="16"/>
                <w:szCs w:val="16"/>
              </w:rPr>
              <w:t>В</w:t>
            </w:r>
            <w:r w:rsidRPr="001837BB">
              <w:rPr>
                <w:sz w:val="16"/>
                <w:szCs w:val="16"/>
                <w:lang w:val="de-DE"/>
              </w:rPr>
              <w:t>.</w:t>
            </w:r>
            <w:r w:rsidRPr="001837BB">
              <w:rPr>
                <w:sz w:val="16"/>
                <w:szCs w:val="16"/>
              </w:rPr>
              <w:t>Н</w:t>
            </w:r>
            <w:r w:rsidRPr="001837BB">
              <w:rPr>
                <w:sz w:val="16"/>
                <w:szCs w:val="16"/>
                <w:lang w:val="de-DE"/>
              </w:rPr>
              <w:t xml:space="preserve">. </w:t>
            </w:r>
            <w:r w:rsidRPr="001837BB">
              <w:rPr>
                <w:sz w:val="16"/>
                <w:szCs w:val="16"/>
              </w:rPr>
              <w:t>Гунин</w:t>
            </w:r>
            <w:r w:rsidRPr="001837BB">
              <w:rPr>
                <w:sz w:val="16"/>
                <w:szCs w:val="16"/>
                <w:lang w:val="de-DE"/>
              </w:rPr>
              <w:t xml:space="preserve">, </w:t>
            </w:r>
            <w:r w:rsidRPr="001837BB">
              <w:rPr>
                <w:sz w:val="16"/>
                <w:szCs w:val="16"/>
              </w:rPr>
              <w:t>А</w:t>
            </w:r>
            <w:r w:rsidRPr="001837BB">
              <w:rPr>
                <w:sz w:val="16"/>
                <w:szCs w:val="16"/>
                <w:lang w:val="de-DE"/>
              </w:rPr>
              <w:t>.</w:t>
            </w:r>
            <w:r w:rsidRPr="001837BB">
              <w:rPr>
                <w:sz w:val="16"/>
                <w:szCs w:val="16"/>
              </w:rPr>
              <w:t>Я</w:t>
            </w:r>
            <w:r w:rsidRPr="001837BB">
              <w:rPr>
                <w:sz w:val="16"/>
                <w:szCs w:val="16"/>
                <w:lang w:val="de-DE"/>
              </w:rPr>
              <w:t xml:space="preserve">. </w:t>
            </w:r>
            <w:r w:rsidRPr="001837BB">
              <w:rPr>
                <w:sz w:val="16"/>
                <w:szCs w:val="16"/>
              </w:rPr>
              <w:t>Кибанов</w:t>
            </w:r>
            <w:r w:rsidRPr="001837BB">
              <w:rPr>
                <w:sz w:val="16"/>
                <w:szCs w:val="16"/>
                <w:lang w:val="de-DE"/>
              </w:rPr>
              <w:t xml:space="preserve">, </w:t>
            </w:r>
            <w:r w:rsidRPr="001837BB">
              <w:rPr>
                <w:sz w:val="16"/>
                <w:szCs w:val="16"/>
              </w:rPr>
              <w:t>А</w:t>
            </w:r>
            <w:r w:rsidRPr="001837BB">
              <w:rPr>
                <w:sz w:val="16"/>
                <w:szCs w:val="16"/>
                <w:lang w:val="de-DE"/>
              </w:rPr>
              <w:t>.</w:t>
            </w:r>
            <w:r w:rsidRPr="001837BB">
              <w:rPr>
                <w:sz w:val="16"/>
                <w:szCs w:val="16"/>
              </w:rPr>
              <w:t>М</w:t>
            </w:r>
            <w:r w:rsidRPr="001837BB">
              <w:rPr>
                <w:sz w:val="16"/>
                <w:szCs w:val="16"/>
                <w:lang w:val="de-DE"/>
              </w:rPr>
              <w:t xml:space="preserve">. </w:t>
            </w:r>
            <w:r w:rsidRPr="001837BB">
              <w:rPr>
                <w:sz w:val="16"/>
                <w:szCs w:val="16"/>
              </w:rPr>
              <w:t>Ковалева</w:t>
            </w:r>
            <w:r w:rsidRPr="001837BB">
              <w:rPr>
                <w:sz w:val="16"/>
                <w:szCs w:val="16"/>
                <w:lang w:val="de-DE"/>
              </w:rPr>
              <w:t xml:space="preserve">, </w:t>
            </w:r>
            <w:r w:rsidRPr="001837BB">
              <w:rPr>
                <w:sz w:val="16"/>
                <w:szCs w:val="16"/>
              </w:rPr>
              <w:t>С</w:t>
            </w:r>
            <w:r w:rsidRPr="001837BB">
              <w:rPr>
                <w:sz w:val="16"/>
                <w:szCs w:val="16"/>
                <w:lang w:val="de-DE"/>
              </w:rPr>
              <w:t>.</w:t>
            </w:r>
            <w:r w:rsidRPr="001837BB">
              <w:rPr>
                <w:sz w:val="16"/>
                <w:szCs w:val="16"/>
              </w:rPr>
              <w:t>Ю</w:t>
            </w:r>
            <w:r w:rsidRPr="001837BB">
              <w:rPr>
                <w:sz w:val="16"/>
                <w:szCs w:val="16"/>
                <w:lang w:val="de-DE"/>
              </w:rPr>
              <w:t xml:space="preserve">. </w:t>
            </w:r>
            <w:r w:rsidRPr="001837BB">
              <w:rPr>
                <w:sz w:val="16"/>
                <w:szCs w:val="16"/>
              </w:rPr>
              <w:t>Ляпина</w:t>
            </w:r>
            <w:r w:rsidRPr="001837BB">
              <w:rPr>
                <w:sz w:val="16"/>
                <w:szCs w:val="16"/>
                <w:lang w:val="de-DE"/>
              </w:rPr>
              <w:t xml:space="preserve">, </w:t>
            </w:r>
            <w:r w:rsidRPr="001837BB">
              <w:rPr>
                <w:sz w:val="16"/>
                <w:szCs w:val="16"/>
              </w:rPr>
              <w:t>А</w:t>
            </w:r>
            <w:r w:rsidRPr="001837BB">
              <w:rPr>
                <w:sz w:val="16"/>
                <w:szCs w:val="16"/>
                <w:lang w:val="de-DE"/>
              </w:rPr>
              <w:t>.</w:t>
            </w:r>
            <w:r w:rsidRPr="001837BB">
              <w:rPr>
                <w:sz w:val="16"/>
                <w:szCs w:val="16"/>
              </w:rPr>
              <w:t>Г</w:t>
            </w:r>
            <w:r w:rsidRPr="001837BB">
              <w:rPr>
                <w:sz w:val="16"/>
                <w:szCs w:val="16"/>
                <w:lang w:val="de-DE"/>
              </w:rPr>
              <w:t xml:space="preserve">. </w:t>
            </w:r>
            <w:r w:rsidRPr="001837BB">
              <w:rPr>
                <w:sz w:val="16"/>
                <w:szCs w:val="16"/>
              </w:rPr>
              <w:t>Поршнев</w:t>
            </w:r>
            <w:r w:rsidRPr="001837BB">
              <w:rPr>
                <w:sz w:val="16"/>
                <w:szCs w:val="16"/>
                <w:lang w:val="de-DE"/>
              </w:rPr>
              <w:t xml:space="preserve">, </w:t>
            </w:r>
            <w:r w:rsidRPr="001837BB">
              <w:rPr>
                <w:sz w:val="16"/>
                <w:szCs w:val="16"/>
              </w:rPr>
              <w:t>З</w:t>
            </w:r>
            <w:r w:rsidRPr="001837BB">
              <w:rPr>
                <w:sz w:val="16"/>
                <w:szCs w:val="16"/>
                <w:lang w:val="de-DE"/>
              </w:rPr>
              <w:t>.</w:t>
            </w:r>
            <w:r w:rsidRPr="001837BB">
              <w:rPr>
                <w:sz w:val="16"/>
                <w:szCs w:val="16"/>
              </w:rPr>
              <w:t>П</w:t>
            </w:r>
            <w:r w:rsidRPr="001837BB">
              <w:rPr>
                <w:sz w:val="16"/>
                <w:szCs w:val="16"/>
                <w:lang w:val="de-DE"/>
              </w:rPr>
              <w:t xml:space="preserve">. </w:t>
            </w:r>
            <w:r w:rsidRPr="001837BB">
              <w:rPr>
                <w:sz w:val="16"/>
                <w:szCs w:val="16"/>
              </w:rPr>
              <w:t>Румянцева</w:t>
            </w:r>
            <w:r w:rsidRPr="001837BB">
              <w:rPr>
                <w:sz w:val="16"/>
                <w:szCs w:val="16"/>
                <w:lang w:val="de-DE"/>
              </w:rPr>
              <w:t xml:space="preserve">, </w:t>
            </w:r>
            <w:r w:rsidRPr="001837BB">
              <w:rPr>
                <w:sz w:val="16"/>
                <w:szCs w:val="16"/>
              </w:rPr>
              <w:t>Н</w:t>
            </w:r>
            <w:r w:rsidRPr="001837BB">
              <w:rPr>
                <w:sz w:val="16"/>
                <w:szCs w:val="16"/>
                <w:lang w:val="de-DE"/>
              </w:rPr>
              <w:t>.</w:t>
            </w:r>
            <w:r w:rsidRPr="001837BB">
              <w:rPr>
                <w:sz w:val="16"/>
                <w:szCs w:val="16"/>
              </w:rPr>
              <w:t>А</w:t>
            </w:r>
            <w:r w:rsidRPr="001837BB">
              <w:rPr>
                <w:sz w:val="16"/>
                <w:szCs w:val="16"/>
                <w:lang w:val="de-DE"/>
              </w:rPr>
              <w:t xml:space="preserve">. </w:t>
            </w:r>
            <w:r w:rsidRPr="001837BB">
              <w:rPr>
                <w:sz w:val="16"/>
                <w:szCs w:val="16"/>
              </w:rPr>
              <w:t>Саломатин</w:t>
            </w:r>
            <w:r w:rsidRPr="001837BB">
              <w:rPr>
                <w:sz w:val="16"/>
                <w:szCs w:val="16"/>
                <w:lang w:val="de-DE"/>
              </w:rPr>
              <w:t xml:space="preserve">, </w:t>
            </w:r>
            <w:r w:rsidRPr="001837BB">
              <w:rPr>
                <w:sz w:val="16"/>
                <w:szCs w:val="16"/>
              </w:rPr>
              <w:t>Ю</w:t>
            </w:r>
            <w:r w:rsidRPr="001837BB">
              <w:rPr>
                <w:sz w:val="16"/>
                <w:szCs w:val="16"/>
                <w:lang w:val="de-DE"/>
              </w:rPr>
              <w:t>.</w:t>
            </w:r>
            <w:r w:rsidRPr="001837BB">
              <w:rPr>
                <w:sz w:val="16"/>
                <w:szCs w:val="16"/>
              </w:rPr>
              <w:t>Д</w:t>
            </w:r>
            <w:r w:rsidRPr="001837BB">
              <w:rPr>
                <w:sz w:val="16"/>
                <w:szCs w:val="16"/>
                <w:lang w:val="de-DE"/>
              </w:rPr>
              <w:t xml:space="preserve">. </w:t>
            </w:r>
            <w:r w:rsidRPr="001837BB">
              <w:rPr>
                <w:sz w:val="16"/>
                <w:szCs w:val="16"/>
              </w:rPr>
              <w:t>Турусин</w:t>
            </w:r>
            <w:r w:rsidRPr="001837BB">
              <w:rPr>
                <w:sz w:val="16"/>
                <w:szCs w:val="16"/>
                <w:lang w:val="de-DE"/>
              </w:rPr>
              <w:t xml:space="preserve">, </w:t>
            </w:r>
            <w:r w:rsidRPr="001837BB">
              <w:rPr>
                <w:sz w:val="16"/>
                <w:szCs w:val="16"/>
              </w:rPr>
              <w:t>ред</w:t>
            </w:r>
            <w:r w:rsidRPr="001837BB">
              <w:rPr>
                <w:sz w:val="16"/>
                <w:szCs w:val="16"/>
                <w:lang w:val="de-DE"/>
              </w:rPr>
              <w:t xml:space="preserve">. </w:t>
            </w:r>
            <w:r w:rsidRPr="001837BB">
              <w:rPr>
                <w:sz w:val="16"/>
                <w:szCs w:val="16"/>
              </w:rPr>
              <w:t>А. Г. Поршнев, ред. З.П. Румянцева, ред. Н. А. Саломатин, кол. авт. ГУУ - 3-е изд., перераб. и доп. - М. : ИНФРА-М , 2005. - 715 с. -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200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организацией : учеб. пособие / Л. И. Лукичева , ред. Ю. П. Анискин - 2-изд. - М. : Омега-Л , 2005. - 355 с. - Успешный менеджмент</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9</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Основы управления организацией. Практикум: учебное пособие / под ред. Л.А. Горшковой.-2-е изд., перераб. и доп. –М.: КНОРУС, 2012 .- 264 с.- Режим доступа: </w:t>
            </w:r>
            <w:hyperlink r:id="rId30" w:history="1">
              <w:r w:rsidRPr="001837BB">
                <w:rPr>
                  <w:rStyle w:val="affd"/>
                  <w:sz w:val="16"/>
                  <w:szCs w:val="16"/>
                </w:rPr>
                <w:t>http://book.ru/view/902518</w:t>
              </w:r>
            </w:hyperlink>
          </w:p>
          <w:p w:rsidR="001837BB" w:rsidRPr="001837BB" w:rsidRDefault="001837BB" w:rsidP="001837B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book.ru</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Общее управление организацией: теория и практика: учебник для студ. вузов / З. П. Румянцева- М.: ИНФРА-М, 2009. - 303 с. -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Общее управление организацией: теория и практика: учебник для студ. вузов / З. П. Румянцева (ГУУ) - М. : ИНФРА-М , 2007. - 303 с. - Высшее образование  </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Общее управление организацией: теория и практика : учебник / З. П. Румянцева (ГУУ) - М. : ИНФРА-М , 2006. - 303 с. - Высшее образование  </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7</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Общее управление организацией: теория и практика: учебник / З. П. Румянцева (ГУУ) - М. : ИНФРА-М , 2005. - 303 с. - Высшее образование.- Режим доступа:</w:t>
            </w:r>
          </w:p>
          <w:p w:rsidR="001837BB" w:rsidRPr="001837BB" w:rsidRDefault="001837BB" w:rsidP="001837BB">
            <w:pPr>
              <w:rPr>
                <w:sz w:val="16"/>
                <w:szCs w:val="16"/>
              </w:rPr>
            </w:pPr>
            <w:r w:rsidRPr="001837BB">
              <w:rPr>
                <w:sz w:val="16"/>
                <w:szCs w:val="16"/>
              </w:rPr>
              <w:t xml:space="preserve"> </w:t>
            </w:r>
            <w:hyperlink r:id="rId31" w:history="1">
              <w:r w:rsidRPr="001837BB">
                <w:rPr>
                  <w:rStyle w:val="affd"/>
                  <w:sz w:val="16"/>
                  <w:szCs w:val="16"/>
                </w:rPr>
                <w:t>http://znanium.com/bookread.php?book=90583</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организацией. Практикум.: Учебное пособие для студ.вузов, обучающихся по спец."Менеджмент организации" ; Допущено Мин-вом образования РФ;Гл.ред.А.Г.Поршнев - М. : ИНФРА-М , 2003. - 373с. -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499</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организацией. Практикум : учеб. пособие ; Под ред. А.Г.Поршнева, А.Я.Кибанова, З.П.Румянцевой, Н.А.Саломатина - М. : ИНФРА-М , 2003. - 372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500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Критериальное управление развитием компании: Монография / В.Н. Верхоглазенко. – М.: ИНФРА-М, 2012. - 206 с. - (Научная мысль).- Режим доступа:</w:t>
            </w:r>
          </w:p>
          <w:p w:rsidR="001837BB" w:rsidRPr="001837BB" w:rsidRDefault="00006CC1" w:rsidP="001837BB">
            <w:pPr>
              <w:rPr>
                <w:sz w:val="16"/>
                <w:szCs w:val="16"/>
              </w:rPr>
            </w:pPr>
            <w:hyperlink r:id="rId32" w:history="1">
              <w:r w:rsidR="001837BB" w:rsidRPr="001837BB">
                <w:rPr>
                  <w:rStyle w:val="affd"/>
                  <w:sz w:val="16"/>
                  <w:szCs w:val="16"/>
                </w:rPr>
                <w:t>http://znanium.com/bookread.php?book=246831</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организацией (предприятием) : учебник / А. А. Раздорожный- М. : Экзамен , 2006. - 638 с. - Учебник для вузов.</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150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Управление конкурентоспособностью организации: Учебное пособие / Г.Д. Антонов, О.П. Иванова, В.М. Тумин. - М.: ИНФРА-М, 2012. -216 с.  (Высшее образование).- Режим доступа:</w:t>
            </w:r>
          </w:p>
          <w:p w:rsidR="001837BB" w:rsidRPr="001837BB" w:rsidRDefault="00006CC1" w:rsidP="001837BB">
            <w:pPr>
              <w:rPr>
                <w:sz w:val="16"/>
                <w:szCs w:val="16"/>
              </w:rPr>
            </w:pPr>
            <w:hyperlink r:id="rId33" w:history="1">
              <w:r w:rsidR="001837BB" w:rsidRPr="001837BB">
                <w:rPr>
                  <w:rStyle w:val="affd"/>
                  <w:sz w:val="16"/>
                  <w:szCs w:val="16"/>
                </w:rPr>
                <w:t>http://znanium.com/bookread.php?book=235869</w:t>
              </w:r>
            </w:hyperlink>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A6434C" w:rsidRDefault="00A6434C" w:rsidP="00A6434C">
            <w:pPr>
              <w:rPr>
                <w:spacing w:val="-4"/>
                <w:sz w:val="16"/>
                <w:szCs w:val="16"/>
              </w:rPr>
            </w:pPr>
            <w:r>
              <w:rPr>
                <w:spacing w:val="-4"/>
                <w:sz w:val="16"/>
                <w:szCs w:val="16"/>
              </w:rPr>
              <w:t xml:space="preserve"> </w:t>
            </w:r>
          </w:p>
          <w:p w:rsidR="001837BB" w:rsidRPr="001837BB" w:rsidRDefault="001837BB" w:rsidP="00A6434C">
            <w:pPr>
              <w:rPr>
                <w:spacing w:val="-4"/>
                <w:sz w:val="16"/>
                <w:szCs w:val="16"/>
              </w:rPr>
            </w:pPr>
            <w:r>
              <w:rPr>
                <w:spacing w:val="-4"/>
                <w:sz w:val="16"/>
                <w:szCs w:val="16"/>
              </w:rPr>
              <w:t>33</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r w:rsidRPr="001837BB">
              <w:rPr>
                <w:sz w:val="16"/>
                <w:szCs w:val="16"/>
                <w:lang w:val="de-DE"/>
              </w:rPr>
              <w:t>Операционный менеджмент</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Слак, Н. Организация, планирование и проектирование производства : операционный менеджмент : пер. с 5-го англ. изд. : [учебник] / Н. Слак , С. Чеймберс , Р. Джонстон - М. : ИНФРА-М, 2010. - XXVI c., 789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30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Желтенков, А. В. Управление операциями: Операционный менеджмент: учеб. пособие по спец. "Менеджмент орг." / А. В. Желтенков (ГУУ) - М. : ФБК-Пресс , 2005. - 204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7</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Райс-Джонстон, У. Тактический менеджмент. Методы управления в меняющимся мире / У. Райс-Джонстон - СПб. : Питер , 2001. - 672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3</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Операционные улучшения. Решения системы НТМК-ЕВРАЗ: Учеб. пособие / Под ред. В.В. Кондратьева, А.В. Кушнарева. - М.: ИНФРА-М, 2010. - 96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Желтенков, А. В Управление операциями : Операционный менеджмент: учеб. пособие по спец. "Менеджмент орг." / А. В. Желтенков  (ГУУ) - М. : ФБК-Пресс , 2005. - 34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7</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Default="001837BB" w:rsidP="00A6434C">
            <w:pPr>
              <w:rPr>
                <w:spacing w:val="-4"/>
                <w:sz w:val="16"/>
                <w:szCs w:val="16"/>
              </w:rPr>
            </w:pPr>
          </w:p>
          <w:p w:rsidR="001837BB" w:rsidRPr="001837BB" w:rsidRDefault="001837BB" w:rsidP="001837BB">
            <w:pPr>
              <w:jc w:val="center"/>
              <w:rPr>
                <w:spacing w:val="-4"/>
                <w:sz w:val="16"/>
                <w:szCs w:val="16"/>
              </w:rPr>
            </w:pPr>
            <w:r>
              <w:rPr>
                <w:spacing w:val="-4"/>
                <w:sz w:val="16"/>
                <w:szCs w:val="16"/>
              </w:rPr>
              <w:t>34</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r w:rsidRPr="001837BB">
              <w:rPr>
                <w:sz w:val="16"/>
                <w:szCs w:val="16"/>
                <w:lang w:val="de-DE"/>
              </w:rPr>
              <w:t>Прогнозирование и планирование деятельности промышленных организаций</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Басовский Л.Е. Прогнозирование и планирование в условиях рынка: Учебное пособие / Л.Е. Басовский. - М.: ИНФРА-М, 2007. - 260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21</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006CC1" w:rsidP="001837BB">
            <w:pPr>
              <w:rPr>
                <w:sz w:val="16"/>
                <w:szCs w:val="16"/>
              </w:rPr>
            </w:pPr>
            <w:hyperlink r:id="rId34" w:anchor="none" w:history="1">
              <w:r w:rsidR="001837BB" w:rsidRPr="001837BB">
                <w:rPr>
                  <w:rStyle w:val="affd"/>
                  <w:sz w:val="16"/>
                  <w:szCs w:val="16"/>
                </w:rPr>
                <w:t>Герасимов Б. И.</w:t>
              </w:r>
            </w:hyperlink>
          </w:p>
          <w:p w:rsidR="001837BB" w:rsidRPr="001837BB" w:rsidRDefault="001837BB" w:rsidP="001837BB">
            <w:pPr>
              <w:rPr>
                <w:sz w:val="16"/>
                <w:szCs w:val="16"/>
              </w:rPr>
            </w:pPr>
            <w:r w:rsidRPr="001837BB">
              <w:rPr>
                <w:sz w:val="16"/>
                <w:szCs w:val="16"/>
              </w:rPr>
              <w:t>Организация планирования на предприятии: учебное пособие / Б.И. Герасимов, В.В. Жариков, В.Д. Жариков. - М.: Форум, 2009. - 240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14</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Дубровин, И. А. Бизнес-планирование на предприятии [Электронный ресурс] : учебник для бакалавров / И. А. Дубровин. - 2-е изд. - М.: Дашков и К, 2013. - 432 с.</w:t>
            </w:r>
          </w:p>
          <w:p w:rsidR="001837BB" w:rsidRPr="001837BB" w:rsidRDefault="001837BB" w:rsidP="001837B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21</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Прогнозирование и планирование в условиях рынка [Текст] : Учебное пособие / Татьяна Николаевна Бабич, Эдуард Николаевич Кузьбожев, Ирина Александровна Козьева, Юлия Владимировна Вертакова. - Москва : ООО "Научно-издательский центр ИНФРА-М", 2012. – 247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21</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006CC1" w:rsidP="001837BB">
            <w:pPr>
              <w:rPr>
                <w:sz w:val="16"/>
                <w:szCs w:val="16"/>
              </w:rPr>
            </w:pPr>
            <w:hyperlink r:id="rId35" w:anchor="none" w:history="1">
              <w:r w:rsidR="001837BB" w:rsidRPr="001837BB">
                <w:rPr>
                  <w:rStyle w:val="affd"/>
                  <w:sz w:val="16"/>
                  <w:szCs w:val="16"/>
                </w:rPr>
                <w:t>Янковская В. В.</w:t>
              </w:r>
            </w:hyperlink>
          </w:p>
          <w:p w:rsidR="001837BB" w:rsidRPr="001837BB" w:rsidRDefault="001837BB" w:rsidP="001837BB">
            <w:pPr>
              <w:rPr>
                <w:sz w:val="16"/>
                <w:szCs w:val="16"/>
              </w:rPr>
            </w:pPr>
            <w:r w:rsidRPr="001837BB">
              <w:rPr>
                <w:sz w:val="16"/>
                <w:szCs w:val="16"/>
              </w:rPr>
              <w:t xml:space="preserve">Планирование на предприятии: </w:t>
            </w:r>
          </w:p>
          <w:p w:rsidR="001837BB" w:rsidRPr="001837BB" w:rsidRDefault="001837BB" w:rsidP="001837BB">
            <w:pPr>
              <w:rPr>
                <w:sz w:val="16"/>
                <w:szCs w:val="16"/>
              </w:rPr>
            </w:pPr>
            <w:r w:rsidRPr="001837BB">
              <w:rPr>
                <w:sz w:val="16"/>
                <w:szCs w:val="16"/>
              </w:rPr>
              <w:t xml:space="preserve">Учебник / В.В. Янковская. - М.: </w:t>
            </w:r>
          </w:p>
          <w:p w:rsidR="001837BB" w:rsidRPr="001837BB" w:rsidRDefault="001837BB" w:rsidP="001837BB">
            <w:pPr>
              <w:rPr>
                <w:sz w:val="16"/>
                <w:szCs w:val="16"/>
              </w:rPr>
            </w:pPr>
            <w:r w:rsidRPr="001837BB">
              <w:rPr>
                <w:sz w:val="16"/>
                <w:szCs w:val="16"/>
              </w:rPr>
              <w:t>НИЦ Инфра-М, 2013. - 425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21</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Просветов Г.И. Прогнозирование и </w:t>
            </w:r>
          </w:p>
          <w:p w:rsidR="001837BB" w:rsidRPr="001837BB" w:rsidRDefault="001837BB" w:rsidP="001837BB">
            <w:pPr>
              <w:rPr>
                <w:sz w:val="16"/>
                <w:szCs w:val="16"/>
              </w:rPr>
            </w:pPr>
            <w:r w:rsidRPr="001837BB">
              <w:rPr>
                <w:sz w:val="16"/>
                <w:szCs w:val="16"/>
              </w:rPr>
              <w:t xml:space="preserve">Планирование: задачи и решения – </w:t>
            </w:r>
          </w:p>
          <w:p w:rsidR="001837BB" w:rsidRPr="001837BB" w:rsidRDefault="001837BB" w:rsidP="001837BB">
            <w:pPr>
              <w:rPr>
                <w:sz w:val="16"/>
                <w:szCs w:val="16"/>
              </w:rPr>
            </w:pPr>
            <w:r w:rsidRPr="001837BB">
              <w:rPr>
                <w:sz w:val="16"/>
                <w:szCs w:val="16"/>
              </w:rPr>
              <w:t>М,: Альфа-Пресс, 2009. – 296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21</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Зарубежный опыт государственного прогнозирования, стратегического планирования и программирования [Текст] : монография / А. В. Бобровников, С. Ю. Глазьев, А. А. Дагаев [и др.] ; ред.: С. Ю. Глазьев, Ю. В. Яковец ; ГУУ, Автоном. некоммер. орг. "Нац. ин-т развития", Регион. науч. обществ. орг. исследователей прогнозистов "Прогнозы и циклы". - М. : ГУУ, 2008.</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21</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Планирование на предприятии: Учебник / Э.А. Афитов. - М.: НИЦ ИНФРА-М; Мн.: Нов. знание, 2015. - 344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21</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1837BB">
            <w:pPr>
              <w:jc w:val="center"/>
              <w:rPr>
                <w:spacing w:val="-4"/>
                <w:sz w:val="16"/>
                <w:szCs w:val="16"/>
              </w:rPr>
            </w:pPr>
          </w:p>
          <w:p w:rsidR="00A6434C" w:rsidRDefault="00A6434C" w:rsidP="00A6434C">
            <w:pPr>
              <w:rPr>
                <w:spacing w:val="-4"/>
                <w:sz w:val="16"/>
                <w:szCs w:val="16"/>
              </w:rPr>
            </w:pPr>
          </w:p>
          <w:p w:rsidR="001837BB" w:rsidRPr="001837BB" w:rsidRDefault="001837BB" w:rsidP="00A6434C">
            <w:pPr>
              <w:rPr>
                <w:spacing w:val="-4"/>
                <w:sz w:val="16"/>
                <w:szCs w:val="16"/>
              </w:rPr>
            </w:pPr>
            <w:r>
              <w:rPr>
                <w:spacing w:val="-4"/>
                <w:sz w:val="16"/>
                <w:szCs w:val="16"/>
              </w:rPr>
              <w:t>35</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p w:rsidR="001837BB" w:rsidRPr="001837BB" w:rsidRDefault="001837BB" w:rsidP="001837BB">
            <w:pPr>
              <w:rPr>
                <w:sz w:val="16"/>
                <w:szCs w:val="16"/>
                <w:lang w:val="de-DE"/>
              </w:rPr>
            </w:pPr>
            <w:r w:rsidRPr="001837BB">
              <w:rPr>
                <w:sz w:val="16"/>
                <w:szCs w:val="16"/>
                <w:lang w:val="de-DE"/>
              </w:rPr>
              <w:t>Основы предпринимательства</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Резник С.Д. Основы предприним. деятельности: содерж. деят., кач-ва и компет., проф. карьера..: Уч. пос. / С.Д.Резник, С.А.Баронин и др.; Под общ. ред. проф. С.Д.Резника - 2 изд. - М.: ИНФРА-М, 2012-222с.: 60x90 1/16. (ВО). (п) ISBN 978-5-16-004834-5, 500 экз.</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24</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Лапуста М.Г. Предпринимательство: Учебник / М.Г. Лапуста. - М.: ИНФРА-М, 2008. - 608 с.: 60x90 1/16. - (Высшее образование). (переплет) ISBN 978-5-16-003252-8, 3000 экз.</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24</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006CC1" w:rsidP="001837BB">
            <w:pPr>
              <w:rPr>
                <w:sz w:val="16"/>
                <w:szCs w:val="16"/>
              </w:rPr>
            </w:pPr>
            <w:hyperlink r:id="rId36" w:anchor="none" w:history="1">
              <w:r w:rsidR="001837BB" w:rsidRPr="001837BB">
                <w:rPr>
                  <w:rStyle w:val="affd"/>
                  <w:sz w:val="16"/>
                  <w:szCs w:val="16"/>
                </w:rPr>
                <w:t>Переверзев М. П.</w:t>
              </w:r>
            </w:hyperlink>
          </w:p>
          <w:p w:rsidR="001837BB" w:rsidRPr="001837BB" w:rsidRDefault="001837BB" w:rsidP="001837BB">
            <w:pPr>
              <w:rPr>
                <w:sz w:val="16"/>
                <w:szCs w:val="16"/>
              </w:rPr>
            </w:pPr>
            <w:r w:rsidRPr="001837BB">
              <w:rPr>
                <w:sz w:val="16"/>
                <w:szCs w:val="16"/>
              </w:rPr>
              <w:t>Предпринимательство и бизнес: Учебник / М.П. Переверзев, А.М. Лунева; Под ред. М.П. Переверзева. - М.: ИНФРА-М, 2010. - 176 с.: 60x90 1/16. - (Высшее образование). (переплет) ISBN 978-5-16-003128-6, 500 экз.</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24</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Кондраков Н.П. Основы малого и среднего предпринимательства: Практическое пособие / Н.П. Кондраков, И.Н. Кондраков. - М.: НИЦ ИНФРА-М, 2013. - 446 с.: 60x90 1/16 + ( Доп. мат. znanium.com). (переплет) ISBN 978-5-16-005687-6, 700 экз. </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24</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Сборник кейсов по учебной дисциплине "Инновационное предпринимательство" : для подгот. магистров по направлению "Менеджмент"- 080200 / кол. авт. ГУУ, Ин-т инновац. упр. экономикой , кол. авт. Каф. институцион. экономики , сост. Н. В. Маланичева (ГУУ) , отв. ред. Г. Б. Клейнер (ГУУ) - М. : ГУУ , 2013. - 14 с.             </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24</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Pr="001837BB" w:rsidRDefault="001837BB" w:rsidP="001837BB">
            <w:pPr>
              <w:jc w:val="center"/>
              <w:rPr>
                <w:spacing w:val="-4"/>
                <w:sz w:val="16"/>
                <w:szCs w:val="16"/>
              </w:rPr>
            </w:pPr>
            <w:r>
              <w:rPr>
                <w:spacing w:val="-4"/>
                <w:sz w:val="16"/>
                <w:szCs w:val="16"/>
              </w:rPr>
              <w:t>36</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p w:rsidR="001837BB" w:rsidRPr="001837BB" w:rsidRDefault="001837BB" w:rsidP="001837BB">
            <w:pPr>
              <w:rPr>
                <w:sz w:val="16"/>
                <w:szCs w:val="16"/>
                <w:lang w:val="de-DE"/>
              </w:rPr>
            </w:pPr>
            <w:r w:rsidRPr="001837BB">
              <w:rPr>
                <w:sz w:val="16"/>
                <w:szCs w:val="16"/>
                <w:lang w:val="de-DE"/>
              </w:rPr>
              <w:t>Управление рисками промышленных организаций</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Кудрявцев А.А. Интегрированный риск-менеджмент: учебник – М.: Экономика, 2010 – 655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 xml:space="preserve">Круи  М., Галай Д., Марк Р. Основы риск-менеджмента : учеб. пособие для подгот. к экзамену на получение сертификата Associate PRM - М. : ЮРАЙТ , 2011. </w:t>
            </w:r>
          </w:p>
          <w:p w:rsidR="001837BB" w:rsidRPr="001837BB" w:rsidRDefault="001837BB" w:rsidP="001837BB">
            <w:pPr>
              <w:rPr>
                <w:sz w:val="16"/>
                <w:szCs w:val="16"/>
              </w:rPr>
            </w:pPr>
            <w:r w:rsidRPr="001837BB">
              <w:rPr>
                <w:sz w:val="16"/>
                <w:szCs w:val="16"/>
              </w:rPr>
              <w:t>- 390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Pr="001837BB" w:rsidRDefault="001837BB" w:rsidP="001837BB">
            <w:pPr>
              <w:jc w:val="center"/>
              <w:rPr>
                <w:spacing w:val="-4"/>
                <w:sz w:val="16"/>
                <w:szCs w:val="16"/>
              </w:rPr>
            </w:pPr>
            <w:r>
              <w:rPr>
                <w:spacing w:val="-4"/>
                <w:sz w:val="16"/>
                <w:szCs w:val="16"/>
              </w:rPr>
              <w:t>37</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p w:rsidR="001837BB" w:rsidRPr="001837BB" w:rsidRDefault="001837BB" w:rsidP="001837BB">
            <w:pPr>
              <w:rPr>
                <w:sz w:val="16"/>
                <w:szCs w:val="16"/>
                <w:lang w:val="de-DE"/>
              </w:rPr>
            </w:pPr>
            <w:r w:rsidRPr="001837BB">
              <w:rPr>
                <w:sz w:val="16"/>
                <w:szCs w:val="16"/>
                <w:lang w:val="de-DE"/>
              </w:rPr>
              <w:t>Управление качеством в промышленной организации</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Магер В.Е. Управление качеством: Учебное пособие / В.Е. Магер. - М.: ИНФРА-М, 2012. - 176 с.: 60x90 1/16. - (Высшее образование). (переплет) ISBN 978-5-16-004764-5, 1000 экз.</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Басовский Л.Е. Управление качеством: Учебник / Л.Е. Басовский, В.Б. Протасьев. - 2-e изд., перераб. и доп. - М.: ИНФРА-М, 2011. - 253 с.: 60x90 1/16. - (Высшее образование). (переплет) ISBN 978-5-16-004475-0, 500 экз.</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Аристов О.В. Управление качеством: Учебник / О.В. Аристов. - 2-e изд., перераб. и доп. - М.: НИЦ Инфра-М, 2013. - 224 с.: 60x90 1/16. - (Высшее образование: Бакалавриат). (переплет) ISBN 978-5-16-005652-4, 700 экз.</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Герасимов Б.Н. Управление качеством. Практикум: Учебное пособие / Б.Н. Герасимов, Ю.В. Чуриков. - М.: Вузовский учебник: НИЦ Инфра-М, 2013. - 208 с.: 60x90 1/16. (переплет) ISBN 978-5-9558-0228-2, 1000 экз.</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Белокопытов, В. И. Статистические методы управления качеством металлопродукции [Электронный ресурс] : учеб. пособие / В. И. Белокопытов. - Красноярск : Сиб. федер. ун-т, 2011. - 108 с. - ISBN 978-5-7638-2229-8.</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Default="001837BB" w:rsidP="001837BB">
            <w:pPr>
              <w:jc w:val="center"/>
              <w:rPr>
                <w:spacing w:val="-4"/>
                <w:sz w:val="16"/>
                <w:szCs w:val="16"/>
              </w:rPr>
            </w:pPr>
          </w:p>
          <w:p w:rsidR="001837BB" w:rsidRDefault="001837BB" w:rsidP="001837BB">
            <w:pPr>
              <w:jc w:val="center"/>
              <w:rPr>
                <w:spacing w:val="-4"/>
                <w:sz w:val="16"/>
                <w:szCs w:val="16"/>
              </w:rPr>
            </w:pPr>
          </w:p>
          <w:p w:rsidR="001837BB" w:rsidRPr="001837BB" w:rsidRDefault="001837BB" w:rsidP="001837BB">
            <w:pPr>
              <w:jc w:val="center"/>
              <w:rPr>
                <w:spacing w:val="-4"/>
                <w:sz w:val="16"/>
                <w:szCs w:val="16"/>
              </w:rPr>
            </w:pPr>
            <w:r>
              <w:rPr>
                <w:spacing w:val="-4"/>
                <w:sz w:val="16"/>
                <w:szCs w:val="16"/>
              </w:rPr>
              <w:t>38</w:t>
            </w: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p w:rsidR="001837BB" w:rsidRPr="001837BB" w:rsidRDefault="001837BB" w:rsidP="001837BB">
            <w:pPr>
              <w:rPr>
                <w:sz w:val="16"/>
                <w:szCs w:val="16"/>
                <w:lang w:val="de-DE"/>
              </w:rPr>
            </w:pPr>
          </w:p>
          <w:p w:rsidR="001837BB" w:rsidRPr="001837BB" w:rsidRDefault="001837BB" w:rsidP="001837BB">
            <w:pPr>
              <w:rPr>
                <w:sz w:val="16"/>
                <w:szCs w:val="16"/>
                <w:lang w:val="de-DE"/>
              </w:rPr>
            </w:pPr>
            <w:r w:rsidRPr="001837BB">
              <w:rPr>
                <w:sz w:val="16"/>
                <w:szCs w:val="16"/>
                <w:lang w:val="de-DE"/>
              </w:rPr>
              <w:t>Инновационный менеджмент</w:t>
            </w: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Вертакова Ю.В. Управление инновациями: Учебное пособие. -М.: ЭКСМО, 2008.</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Масленникова Н.П., Желтенков А.В. Менеджмент в инновационной сфере. – М.: ИД ФБК – ПРЕСС, 2005. – 538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90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Бовин А.А. Управление инновациями в организациях: учеб.пособие для вузов. – М.: Омега-Л, 2008. – 415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5</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Баранчеев В. П. Управление инновациями. Учебник для вузов   - Москва: ЮРАЙТ, 2011. Режим доступа: http://www.biblioclub.ru/book/57824/.</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biblioclub.ru</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Миронов Д. В. Управление инновационными процессами на предприятии   - Москва: Лаборатория книги, 2010.  Режим доступа: http://www.biblioclub.ru/author.php?action=book&amp;auth_id=22386</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biblioclub.ru</w:t>
            </w:r>
          </w:p>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Медынский В. Г. Инновационный менеджмент: Учебник / В.Г. Медынский. - М.: ИНФРА-М, 2008. - 295 с.: 60x90 1/16. - (Высшее образование).Режим доступа: http://znanium.com/catalog.php?item=aboutdetail#</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Асмолова М. Л. Деловые комплименты: управление людьми при внедрении инноваций: Учебное пособие / М.Л. Асмолова - М.: ИЦ РИОР: ИНФРА-М, 2012. - 155 с. Режим доступа: http://znanium.com/catalog.php?item=aboutdetail</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Znanium.com</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Базилевич А.И., Горфинкель В.Я Инновационный менеджмент. М.: Юнити-ДанаЮ 2009. Режим доступа: http://book.ru/book/900973 ЭБС BOOK.RU</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BOOK.RU</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Просветов Г.И.  Управление инновациями: задачи и решения:учебно-практ.пособие.-М.: Альфа-Пресс, 2010- 207 с..</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10</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006CC1" w:rsidP="001837BB">
            <w:pPr>
              <w:rPr>
                <w:sz w:val="16"/>
                <w:szCs w:val="16"/>
              </w:rPr>
            </w:pPr>
            <w:hyperlink r:id="rId37" w:history="1">
              <w:r w:rsidR="001837BB" w:rsidRPr="001837BB">
                <w:rPr>
                  <w:rStyle w:val="affd"/>
                  <w:sz w:val="16"/>
                  <w:szCs w:val="16"/>
                </w:rPr>
                <w:t>Вишняков Я.Д., Кирсанов К.А., Киселева С.П.</w:t>
              </w:r>
            </w:hyperlink>
            <w:r w:rsidR="001837BB" w:rsidRPr="001837BB">
              <w:rPr>
                <w:sz w:val="16"/>
                <w:szCs w:val="16"/>
              </w:rPr>
              <w:t xml:space="preserve"> Инновационный менеджмент. Практикум. М.: КноРус, 2011. Режим доступа: http://book.ru/book/902449</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BOOK.RU</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BA74CD"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006CC1" w:rsidP="001837BB">
            <w:pPr>
              <w:rPr>
                <w:sz w:val="16"/>
                <w:szCs w:val="16"/>
              </w:rPr>
            </w:pPr>
            <w:hyperlink r:id="rId38" w:history="1">
              <w:r w:rsidR="001837BB" w:rsidRPr="001837BB">
                <w:rPr>
                  <w:rStyle w:val="affd"/>
                  <w:sz w:val="16"/>
                  <w:szCs w:val="16"/>
                </w:rPr>
                <w:t>Кожухар В.М.</w:t>
              </w:r>
            </w:hyperlink>
            <w:r w:rsidR="001837BB" w:rsidRPr="001837BB">
              <w:rPr>
                <w:sz w:val="16"/>
                <w:szCs w:val="16"/>
              </w:rPr>
              <w:t xml:space="preserve"> Инновационный менеджмент. Практикум. – М.: </w:t>
            </w:r>
            <w:hyperlink r:id="rId39" w:history="1">
              <w:r w:rsidR="001837BB" w:rsidRPr="001837BB">
                <w:rPr>
                  <w:rStyle w:val="affd"/>
                  <w:sz w:val="16"/>
                  <w:szCs w:val="16"/>
                </w:rPr>
                <w:t>Дашков и К</w:t>
              </w:r>
            </w:hyperlink>
            <w:r w:rsidR="001837BB" w:rsidRPr="001837BB">
              <w:rPr>
                <w:sz w:val="16"/>
                <w:szCs w:val="16"/>
              </w:rPr>
              <w:t>, 2010. Режим доступа: http://book.ru/book/900817</w:t>
            </w: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r w:rsidRPr="001837BB">
              <w:rPr>
                <w:sz w:val="16"/>
                <w:szCs w:val="16"/>
              </w:rPr>
              <w:t>ЭБС BOOK.RU</w:t>
            </w: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r w:rsidR="001837BB" w:rsidRPr="002E0DA8" w:rsidTr="00A6434C">
        <w:trPr>
          <w:cantSplit/>
          <w:jc w:val="center"/>
        </w:trPr>
        <w:tc>
          <w:tcPr>
            <w:tcW w:w="360"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c>
          <w:tcPr>
            <w:tcW w:w="250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lang w:val="de-DE"/>
              </w:rPr>
            </w:pPr>
          </w:p>
        </w:tc>
        <w:tc>
          <w:tcPr>
            <w:tcW w:w="9413"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1837BB" w:rsidRPr="001837BB" w:rsidRDefault="001837BB" w:rsidP="001837BB">
            <w:pPr>
              <w:jc w:val="center"/>
              <w:rPr>
                <w:spacing w:val="-4"/>
                <w:sz w:val="16"/>
                <w:szCs w:val="16"/>
                <w:lang w:val="de-DE"/>
              </w:rPr>
            </w:pPr>
          </w:p>
        </w:tc>
      </w:tr>
    </w:tbl>
    <w:p w:rsidR="001837BB" w:rsidRDefault="001837BB" w:rsidP="006A47AB">
      <w:pPr>
        <w:pStyle w:val="aff0"/>
        <w:spacing w:line="360" w:lineRule="auto"/>
        <w:jc w:val="both"/>
        <w:rPr>
          <w:rFonts w:ascii="Times New Roman" w:hAnsi="Times New Roman"/>
          <w:sz w:val="28"/>
          <w:szCs w:val="28"/>
        </w:rPr>
      </w:pPr>
    </w:p>
    <w:p w:rsidR="001837BB" w:rsidRDefault="001837BB" w:rsidP="006A47AB">
      <w:pPr>
        <w:pStyle w:val="aff0"/>
        <w:spacing w:line="360" w:lineRule="auto"/>
        <w:jc w:val="both"/>
        <w:rPr>
          <w:rFonts w:ascii="Times New Roman" w:hAnsi="Times New Roman"/>
          <w:sz w:val="28"/>
          <w:szCs w:val="28"/>
        </w:rPr>
      </w:pPr>
    </w:p>
    <w:p w:rsidR="001837BB" w:rsidRDefault="001837BB" w:rsidP="006A47AB">
      <w:pPr>
        <w:pStyle w:val="aff0"/>
        <w:spacing w:line="360" w:lineRule="auto"/>
        <w:jc w:val="both"/>
        <w:rPr>
          <w:rFonts w:ascii="Times New Roman" w:hAnsi="Times New Roman"/>
          <w:sz w:val="28"/>
          <w:szCs w:val="28"/>
        </w:rPr>
        <w:sectPr w:rsidR="001837BB" w:rsidSect="000E631F">
          <w:pgSz w:w="16838" w:h="11906" w:orient="landscape"/>
          <w:pgMar w:top="851" w:right="1134" w:bottom="1701" w:left="1134" w:header="709" w:footer="709" w:gutter="0"/>
          <w:pgNumType w:start="129"/>
          <w:cols w:space="708"/>
          <w:docGrid w:linePitch="360"/>
        </w:sectPr>
      </w:pPr>
    </w:p>
    <w:p w:rsidR="00521EB0" w:rsidRPr="00521EB0" w:rsidRDefault="00521EB0" w:rsidP="006A47AB">
      <w:pPr>
        <w:rPr>
          <w:sz w:val="16"/>
        </w:rPr>
      </w:pPr>
    </w:p>
    <w:p w:rsidR="00147101" w:rsidRDefault="00147101" w:rsidP="00147101">
      <w:pPr>
        <w:spacing w:line="360" w:lineRule="auto"/>
        <w:jc w:val="both"/>
        <w:rPr>
          <w:b/>
          <w:bCs/>
          <w:sz w:val="28"/>
          <w:szCs w:val="28"/>
        </w:rPr>
      </w:pPr>
    </w:p>
    <w:p w:rsidR="00147101" w:rsidRDefault="00147101" w:rsidP="00147101">
      <w:pPr>
        <w:spacing w:line="360" w:lineRule="auto"/>
        <w:jc w:val="both"/>
        <w:rPr>
          <w:sz w:val="28"/>
          <w:szCs w:val="28"/>
        </w:rPr>
      </w:pPr>
      <w:r>
        <w:rPr>
          <w:b/>
          <w:bCs/>
          <w:sz w:val="28"/>
          <w:szCs w:val="28"/>
          <w:u w:val="single"/>
        </w:rPr>
        <w:t>Раздел 6. Нормативно-методическое обеспечение системы оценки качества освоения обучающимися ОП.</w:t>
      </w:r>
    </w:p>
    <w:p w:rsidR="00147101" w:rsidRDefault="00147101" w:rsidP="00CC4E15">
      <w:pPr>
        <w:numPr>
          <w:ilvl w:val="1"/>
          <w:numId w:val="89"/>
        </w:numPr>
        <w:tabs>
          <w:tab w:val="clear" w:pos="786"/>
          <w:tab w:val="left" w:pos="142"/>
        </w:tabs>
        <w:suppressAutoHyphens/>
        <w:autoSpaceDE/>
        <w:adjustRightInd/>
        <w:spacing w:line="360" w:lineRule="auto"/>
        <w:ind w:left="0" w:firstLine="709"/>
        <w:jc w:val="both"/>
        <w:rPr>
          <w:b/>
          <w:sz w:val="28"/>
          <w:szCs w:val="28"/>
        </w:rPr>
      </w:pPr>
      <w:r w:rsidRPr="00147101">
        <w:rPr>
          <w:b/>
          <w:sz w:val="28"/>
          <w:szCs w:val="28"/>
        </w:rPr>
        <w:t>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p>
    <w:p w:rsidR="00A249A1" w:rsidRPr="00A249A1" w:rsidRDefault="00EF0624" w:rsidP="00A249A1">
      <w:pPr>
        <w:pStyle w:val="Default"/>
        <w:spacing w:line="360" w:lineRule="auto"/>
        <w:ind w:firstLine="709"/>
        <w:jc w:val="both"/>
        <w:rPr>
          <w:sz w:val="28"/>
          <w:szCs w:val="28"/>
        </w:rPr>
      </w:pPr>
      <w:r w:rsidRPr="00A249A1">
        <w:rPr>
          <w:sz w:val="28"/>
          <w:szCs w:val="28"/>
        </w:rPr>
        <w:t xml:space="preserve">Качество освоения образовательных программ в ВУЗе оценивается путем текущего контроля успеваемости и промежуточной аттестации. </w:t>
      </w:r>
    </w:p>
    <w:p w:rsidR="00A249A1" w:rsidRDefault="00A249A1" w:rsidP="00A249A1">
      <w:pPr>
        <w:pStyle w:val="Default"/>
        <w:spacing w:line="360" w:lineRule="auto"/>
        <w:ind w:firstLine="709"/>
        <w:jc w:val="both"/>
        <w:rPr>
          <w:sz w:val="28"/>
          <w:szCs w:val="28"/>
        </w:rPr>
      </w:pPr>
      <w:r w:rsidRPr="00A249A1">
        <w:rPr>
          <w:sz w:val="28"/>
          <w:szCs w:val="28"/>
        </w:rPr>
        <w:t xml:space="preserve">В соответствии с требованиями ФГОС по направлению подготовки «Менеджмент» для аттестации обучающихся на соответствие их персональных достижений поэтапным требованиям соответствующей ОП созданы фонды оценочных средств для проведения текущего контроля успеваемости и промежуточной аттестации. </w:t>
      </w:r>
      <w:r>
        <w:rPr>
          <w:sz w:val="28"/>
          <w:szCs w:val="28"/>
        </w:rPr>
        <w:t xml:space="preserve"> </w:t>
      </w:r>
      <w:r w:rsidRPr="00A249A1">
        <w:rPr>
          <w:sz w:val="28"/>
          <w:szCs w:val="28"/>
        </w:rPr>
        <w:t>Формы контроля, примеры тестов, домашних заданий, тематика деловых (ролевых) игр, кейсов, рефератов, групповых дискуссий и т.д. приводятся в рабочих программах учебных дисциплин, которые являются составной частью методического обеспечения ОП. Кроме этого в рабочих программах дисциплин приводится соответствие тем учебной дисциплины и мероприятий текущего и промежуточного контроля знаний студентов магистерской программы, в том числе проводимых в интерактивной форме.</w:t>
      </w:r>
    </w:p>
    <w:p w:rsidR="00EF0624" w:rsidRDefault="00EF0624" w:rsidP="00EF0624">
      <w:pPr>
        <w:pStyle w:val="Default"/>
        <w:spacing w:line="360" w:lineRule="auto"/>
        <w:ind w:firstLine="709"/>
        <w:jc w:val="both"/>
        <w:rPr>
          <w:sz w:val="28"/>
          <w:szCs w:val="28"/>
        </w:rPr>
      </w:pPr>
      <w:r>
        <w:rPr>
          <w:sz w:val="28"/>
          <w:szCs w:val="28"/>
        </w:rPr>
        <w:t xml:space="preserve">Целью текущего контроля успеваемости и промежуточной аттестации является оценка качества освоения обучающимися учебных дисциплин основных образовательных программ в течение всего периода обучения, приобретения и развития навыков самостоятельной работы и повышения академической активности обучающихся. </w:t>
      </w:r>
    </w:p>
    <w:p w:rsidR="00EF0624" w:rsidRPr="007003BA" w:rsidRDefault="00EF0624" w:rsidP="00EF0624">
      <w:pPr>
        <w:pStyle w:val="Default"/>
        <w:spacing w:line="360" w:lineRule="auto"/>
        <w:ind w:firstLine="709"/>
        <w:jc w:val="both"/>
        <w:rPr>
          <w:sz w:val="28"/>
          <w:szCs w:val="28"/>
        </w:rPr>
      </w:pPr>
      <w:r>
        <w:rPr>
          <w:sz w:val="28"/>
          <w:szCs w:val="28"/>
        </w:rPr>
        <w:t xml:space="preserve">Преподаватель, осуществляющий текущий контроль успеваемости и </w:t>
      </w:r>
      <w:r w:rsidRPr="007003BA">
        <w:rPr>
          <w:sz w:val="28"/>
          <w:szCs w:val="28"/>
        </w:rPr>
        <w:t xml:space="preserve">промежуточную аттестацию, обязан на первом занятии довести до сведения обучающихся правила и порядок проведения текущего контроля успеваемости и промежуточной аттестации. </w:t>
      </w:r>
    </w:p>
    <w:p w:rsidR="00EF0624" w:rsidRPr="00A249A1" w:rsidRDefault="00EF0624" w:rsidP="00A249A1">
      <w:pPr>
        <w:pStyle w:val="Default"/>
        <w:spacing w:line="360" w:lineRule="auto"/>
        <w:ind w:firstLine="709"/>
        <w:jc w:val="center"/>
        <w:rPr>
          <w:b/>
          <w:sz w:val="28"/>
          <w:szCs w:val="28"/>
        </w:rPr>
      </w:pPr>
      <w:r w:rsidRPr="00A249A1">
        <w:rPr>
          <w:b/>
          <w:sz w:val="28"/>
          <w:szCs w:val="28"/>
        </w:rPr>
        <w:t>Текущий контроль успеваемости обучающихся</w:t>
      </w:r>
    </w:p>
    <w:p w:rsidR="00EF0624" w:rsidRPr="007003BA" w:rsidRDefault="00EF0624" w:rsidP="00EF0624">
      <w:pPr>
        <w:pStyle w:val="Default"/>
        <w:spacing w:line="360" w:lineRule="auto"/>
        <w:ind w:firstLine="709"/>
        <w:jc w:val="both"/>
        <w:rPr>
          <w:sz w:val="28"/>
          <w:szCs w:val="28"/>
        </w:rPr>
      </w:pPr>
      <w:r w:rsidRPr="007003BA">
        <w:rPr>
          <w:sz w:val="28"/>
          <w:szCs w:val="28"/>
        </w:rPr>
        <w:t>Основной задачей текущего контроля успеваемости является повышение мотивации обучающихся к регулярной учебной работе, самостоятельной работе, углублению знаний и приобретению практических навыков</w:t>
      </w:r>
      <w:r w:rsidR="00FC4189" w:rsidRPr="007003BA">
        <w:rPr>
          <w:sz w:val="28"/>
          <w:szCs w:val="28"/>
        </w:rPr>
        <w:t>.</w:t>
      </w:r>
    </w:p>
    <w:p w:rsidR="00EF0624" w:rsidRPr="007003BA" w:rsidRDefault="00EF0624" w:rsidP="00EF0624">
      <w:pPr>
        <w:pStyle w:val="Default"/>
        <w:spacing w:line="360" w:lineRule="auto"/>
        <w:ind w:firstLine="709"/>
        <w:jc w:val="both"/>
        <w:rPr>
          <w:sz w:val="28"/>
          <w:szCs w:val="28"/>
        </w:rPr>
      </w:pPr>
      <w:r w:rsidRPr="007003BA">
        <w:rPr>
          <w:sz w:val="28"/>
          <w:szCs w:val="28"/>
        </w:rPr>
        <w:t xml:space="preserve">Виды и примерные сроки проведения текущего контроля успеваемости обучающихся устанавливаются рабочей программой дисциплины в соответствии с календарным графиком планирования учебного процесса. </w:t>
      </w:r>
    </w:p>
    <w:p w:rsidR="00EF0624" w:rsidRPr="007003BA" w:rsidRDefault="00EF0624" w:rsidP="00EF0624">
      <w:pPr>
        <w:pStyle w:val="Default"/>
        <w:spacing w:line="360" w:lineRule="auto"/>
        <w:ind w:firstLine="709"/>
        <w:jc w:val="both"/>
        <w:rPr>
          <w:sz w:val="28"/>
          <w:szCs w:val="28"/>
        </w:rPr>
      </w:pPr>
      <w:r w:rsidRPr="007003BA">
        <w:rPr>
          <w:sz w:val="28"/>
          <w:szCs w:val="28"/>
        </w:rPr>
        <w:t xml:space="preserve">В начале семестра преподавателем может проводиться входной контроль остаточных знаний обучающихся, приобретенных на предшествующем этапе обучения и необходимых для успешного овладения дисциплиной в установленные сроки. </w:t>
      </w:r>
    </w:p>
    <w:p w:rsidR="00EF0624" w:rsidRPr="00A249A1" w:rsidRDefault="00EF0624" w:rsidP="00EF0624">
      <w:pPr>
        <w:pStyle w:val="Default"/>
        <w:spacing w:line="360" w:lineRule="auto"/>
        <w:ind w:firstLine="709"/>
        <w:jc w:val="both"/>
        <w:rPr>
          <w:sz w:val="28"/>
          <w:szCs w:val="28"/>
        </w:rPr>
      </w:pPr>
      <w:r w:rsidRPr="00A249A1">
        <w:rPr>
          <w:sz w:val="28"/>
          <w:szCs w:val="28"/>
        </w:rPr>
        <w:t xml:space="preserve">Текущий контроль успеваемости и промежуточная аттестация имеют следующую трехуровневую схему контроля в каждом семестре: </w:t>
      </w:r>
    </w:p>
    <w:p w:rsidR="00A249A1" w:rsidRPr="00A249A1" w:rsidRDefault="00EF0624" w:rsidP="00A249A1">
      <w:pPr>
        <w:pStyle w:val="Default"/>
        <w:spacing w:line="360" w:lineRule="auto"/>
        <w:ind w:firstLine="709"/>
        <w:jc w:val="both"/>
        <w:rPr>
          <w:sz w:val="28"/>
          <w:szCs w:val="28"/>
        </w:rPr>
      </w:pPr>
      <w:r w:rsidRPr="00A249A1">
        <w:rPr>
          <w:sz w:val="28"/>
          <w:szCs w:val="28"/>
        </w:rPr>
        <w:t xml:space="preserve">1-й уровень – текущий контроль успеваемости во время аудиторных занятий всех видов и на консультациях при выполнении графика самостоятельной работы обучающихся (ГСР). </w:t>
      </w:r>
      <w:r w:rsidR="00A249A1" w:rsidRPr="00A249A1">
        <w:rPr>
          <w:sz w:val="28"/>
          <w:szCs w:val="28"/>
        </w:rPr>
        <w:t xml:space="preserve"> Текущий контроль знаний студентов имеет многообразные формы:</w:t>
      </w:r>
    </w:p>
    <w:p w:rsidR="00A249A1" w:rsidRP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устный опрос;</w:t>
      </w:r>
    </w:p>
    <w:p w:rsidR="00A249A1" w:rsidRP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письменные домашние задания;</w:t>
      </w:r>
    </w:p>
    <w:p w:rsidR="00A249A1" w:rsidRP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доклады по отдельным темам изучаемых дисциплин;</w:t>
      </w:r>
    </w:p>
    <w:p w:rsidR="00A249A1" w:rsidRP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защита рефератов;</w:t>
      </w:r>
    </w:p>
    <w:p w:rsidR="00A249A1" w:rsidRP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деловые игры и т.д.</w:t>
      </w:r>
    </w:p>
    <w:p w:rsidR="00A249A1" w:rsidRDefault="00A249A1" w:rsidP="00A249A1">
      <w:pPr>
        <w:pStyle w:val="Default"/>
        <w:spacing w:line="360" w:lineRule="auto"/>
        <w:ind w:firstLine="709"/>
        <w:jc w:val="both"/>
        <w:rPr>
          <w:sz w:val="28"/>
          <w:szCs w:val="28"/>
        </w:rPr>
      </w:pPr>
      <w:r w:rsidRPr="00A249A1">
        <w:rPr>
          <w:sz w:val="28"/>
          <w:szCs w:val="28"/>
        </w:rPr>
        <w:t>2-й уровень – текущий контроль успеваемости в виде контрольной аттестации в соответствии с календарным графиком планирования учебного процесса. Проводится в форме письменных контрольных работ и</w:t>
      </w:r>
      <w:r>
        <w:rPr>
          <w:sz w:val="28"/>
          <w:szCs w:val="28"/>
        </w:rPr>
        <w:t>ли контрольного тестирования.</w:t>
      </w:r>
    </w:p>
    <w:p w:rsidR="00A249A1" w:rsidRPr="00A249A1" w:rsidRDefault="00A249A1" w:rsidP="00A249A1">
      <w:pPr>
        <w:pStyle w:val="Default"/>
        <w:spacing w:line="360" w:lineRule="auto"/>
        <w:ind w:firstLine="709"/>
        <w:jc w:val="both"/>
        <w:rPr>
          <w:sz w:val="28"/>
          <w:szCs w:val="28"/>
        </w:rPr>
      </w:pPr>
      <w:r w:rsidRPr="00A249A1">
        <w:rPr>
          <w:sz w:val="28"/>
          <w:szCs w:val="28"/>
        </w:rPr>
        <w:t>3-й уро</w:t>
      </w:r>
      <w:r>
        <w:rPr>
          <w:sz w:val="28"/>
          <w:szCs w:val="28"/>
        </w:rPr>
        <w:t xml:space="preserve">вень – промежуточная аттестация, которая </w:t>
      </w:r>
      <w:r w:rsidRPr="00A249A1">
        <w:rPr>
          <w:sz w:val="28"/>
          <w:szCs w:val="28"/>
        </w:rPr>
        <w:t>осуществляется в форме:</w:t>
      </w:r>
    </w:p>
    <w:p w:rsid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защиты курсовых работ;</w:t>
      </w:r>
    </w:p>
    <w:p w:rsidR="00A249A1" w:rsidRP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w:t>
      </w:r>
      <w:r>
        <w:rPr>
          <w:sz w:val="28"/>
          <w:szCs w:val="28"/>
        </w:rPr>
        <w:t xml:space="preserve"> домашних заданий (семестровых работ);</w:t>
      </w:r>
    </w:p>
    <w:p w:rsidR="00A249A1" w:rsidRP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зачетов (в том числе в виде тестов);</w:t>
      </w:r>
    </w:p>
    <w:p w:rsidR="00A249A1" w:rsidRPr="00A249A1" w:rsidRDefault="00A249A1" w:rsidP="00A249A1">
      <w:pPr>
        <w:shd w:val="clear" w:color="auto" w:fill="FFFFFF"/>
        <w:tabs>
          <w:tab w:val="left" w:pos="9639"/>
          <w:tab w:val="left" w:pos="9781"/>
        </w:tabs>
        <w:spacing w:line="360" w:lineRule="auto"/>
        <w:jc w:val="both"/>
        <w:rPr>
          <w:sz w:val="28"/>
          <w:szCs w:val="28"/>
        </w:rPr>
      </w:pPr>
      <w:r w:rsidRPr="00A249A1">
        <w:rPr>
          <w:sz w:val="28"/>
          <w:szCs w:val="28"/>
        </w:rPr>
        <w:sym w:font="Symbol" w:char="F0B7"/>
      </w:r>
      <w:r w:rsidRPr="00A249A1">
        <w:rPr>
          <w:sz w:val="28"/>
          <w:szCs w:val="28"/>
        </w:rPr>
        <w:t xml:space="preserve">   экзаменов (в том числе в виде тестов).</w:t>
      </w:r>
    </w:p>
    <w:p w:rsidR="00A249A1" w:rsidRPr="00A249A1" w:rsidRDefault="00A249A1" w:rsidP="00A249A1">
      <w:pPr>
        <w:pStyle w:val="Default"/>
        <w:spacing w:line="360" w:lineRule="auto"/>
        <w:ind w:firstLine="709"/>
        <w:jc w:val="both"/>
        <w:rPr>
          <w:sz w:val="28"/>
          <w:szCs w:val="28"/>
        </w:rPr>
      </w:pPr>
      <w:r w:rsidRPr="00A249A1">
        <w:rPr>
          <w:sz w:val="28"/>
          <w:szCs w:val="28"/>
        </w:rPr>
        <w:t xml:space="preserve">В случае неудовлетворительной оценки при текущем контроле успеваемости любого уровня обучающийся имеет право на повторные вторую и третью попытки. </w:t>
      </w:r>
    </w:p>
    <w:p w:rsidR="00A249A1" w:rsidRDefault="00A249A1" w:rsidP="00A249A1">
      <w:pPr>
        <w:pStyle w:val="Default"/>
        <w:spacing w:line="360" w:lineRule="auto"/>
        <w:ind w:firstLine="709"/>
        <w:jc w:val="both"/>
        <w:rPr>
          <w:sz w:val="28"/>
          <w:szCs w:val="28"/>
        </w:rPr>
      </w:pPr>
    </w:p>
    <w:p w:rsidR="007035C1" w:rsidRDefault="00695367" w:rsidP="00CC4E15">
      <w:pPr>
        <w:pStyle w:val="Default"/>
        <w:numPr>
          <w:ilvl w:val="1"/>
          <w:numId w:val="90"/>
        </w:numPr>
        <w:spacing w:line="360" w:lineRule="auto"/>
        <w:ind w:left="0" w:firstLine="426"/>
        <w:rPr>
          <w:b/>
          <w:sz w:val="28"/>
          <w:szCs w:val="28"/>
        </w:rPr>
      </w:pPr>
      <w:r w:rsidRPr="00695367">
        <w:rPr>
          <w:b/>
          <w:sz w:val="28"/>
          <w:szCs w:val="28"/>
        </w:rPr>
        <w:t>Характеристика видов активных и интерактивных форм обучения, применяющихся при реализации ОП.</w:t>
      </w:r>
    </w:p>
    <w:p w:rsidR="00695367" w:rsidRPr="00460A76" w:rsidRDefault="00695367" w:rsidP="00460A76">
      <w:pPr>
        <w:pStyle w:val="Default"/>
        <w:spacing w:line="360" w:lineRule="auto"/>
        <w:ind w:left="426"/>
        <w:jc w:val="both"/>
        <w:rPr>
          <w:b/>
          <w:sz w:val="28"/>
          <w:szCs w:val="28"/>
        </w:rPr>
      </w:pPr>
    </w:p>
    <w:p w:rsidR="00695367" w:rsidRPr="005B0478" w:rsidRDefault="005B0478" w:rsidP="00460A76">
      <w:pPr>
        <w:shd w:val="clear" w:color="auto" w:fill="FFFFFF"/>
        <w:spacing w:line="360" w:lineRule="auto"/>
        <w:ind w:right="38" w:firstLine="709"/>
        <w:jc w:val="both"/>
        <w:rPr>
          <w:color w:val="000000"/>
          <w:spacing w:val="-2"/>
          <w:sz w:val="28"/>
          <w:szCs w:val="28"/>
        </w:rPr>
      </w:pPr>
      <w:r>
        <w:rPr>
          <w:color w:val="000000"/>
          <w:spacing w:val="-2"/>
          <w:sz w:val="28"/>
          <w:szCs w:val="28"/>
        </w:rPr>
        <w:t xml:space="preserve">В рамках учебного процесса кафедра управления организацией в машиностроении широко использует </w:t>
      </w:r>
      <w:r w:rsidR="00695367" w:rsidRPr="005B0478">
        <w:rPr>
          <w:color w:val="000000"/>
          <w:spacing w:val="-2"/>
          <w:sz w:val="28"/>
          <w:szCs w:val="28"/>
        </w:rPr>
        <w:t xml:space="preserve"> в учебном процессе активны</w:t>
      </w:r>
      <w:r>
        <w:rPr>
          <w:color w:val="000000"/>
          <w:spacing w:val="-2"/>
          <w:sz w:val="28"/>
          <w:szCs w:val="28"/>
        </w:rPr>
        <w:t>е</w:t>
      </w:r>
      <w:r w:rsidR="00695367" w:rsidRPr="005B0478">
        <w:rPr>
          <w:color w:val="000000"/>
          <w:spacing w:val="-2"/>
          <w:sz w:val="28"/>
          <w:szCs w:val="28"/>
        </w:rPr>
        <w:t xml:space="preserve"> и интерактивны</w:t>
      </w:r>
      <w:r>
        <w:rPr>
          <w:color w:val="000000"/>
          <w:spacing w:val="-2"/>
          <w:sz w:val="28"/>
          <w:szCs w:val="28"/>
        </w:rPr>
        <w:t>е</w:t>
      </w:r>
      <w:r w:rsidR="00695367" w:rsidRPr="005B0478">
        <w:rPr>
          <w:color w:val="000000"/>
          <w:spacing w:val="-2"/>
          <w:sz w:val="28"/>
          <w:szCs w:val="28"/>
        </w:rPr>
        <w:t xml:space="preserve"> форм</w:t>
      </w:r>
      <w:r>
        <w:rPr>
          <w:color w:val="000000"/>
          <w:spacing w:val="-2"/>
          <w:sz w:val="28"/>
          <w:szCs w:val="28"/>
        </w:rPr>
        <w:t>ы</w:t>
      </w:r>
      <w:r w:rsidR="00695367" w:rsidRPr="005B0478">
        <w:rPr>
          <w:color w:val="000000"/>
          <w:spacing w:val="-2"/>
          <w:sz w:val="28"/>
          <w:szCs w:val="28"/>
        </w:rPr>
        <w:t xml:space="preserve"> проведения занятий (компьютерных симуляций, деловых и ролевых игр, разбора конкретных ситуаций) в сочетании с внеаудиторной работой с целью формирования и развития профессиональных навыков обучающихся. </w:t>
      </w:r>
    </w:p>
    <w:p w:rsidR="00695367" w:rsidRPr="005B0478" w:rsidRDefault="00695367" w:rsidP="00460A76">
      <w:pPr>
        <w:shd w:val="clear" w:color="auto" w:fill="FFFFFF"/>
        <w:spacing w:line="360" w:lineRule="auto"/>
        <w:ind w:right="38" w:firstLine="709"/>
        <w:jc w:val="both"/>
        <w:rPr>
          <w:color w:val="000000"/>
          <w:spacing w:val="-2"/>
          <w:sz w:val="28"/>
          <w:szCs w:val="28"/>
        </w:rPr>
      </w:pPr>
      <w:r w:rsidRPr="005B0478">
        <w:rPr>
          <w:color w:val="000000"/>
          <w:spacing w:val="-2"/>
          <w:sz w:val="28"/>
          <w:szCs w:val="28"/>
        </w:rPr>
        <w:t>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695367" w:rsidRPr="005B0478" w:rsidRDefault="00695367" w:rsidP="005B0478">
      <w:pPr>
        <w:shd w:val="clear" w:color="auto" w:fill="FFFFFF"/>
        <w:spacing w:line="360" w:lineRule="auto"/>
        <w:ind w:right="38" w:firstLine="709"/>
        <w:jc w:val="both"/>
        <w:rPr>
          <w:color w:val="000000"/>
          <w:spacing w:val="-2"/>
          <w:sz w:val="28"/>
          <w:szCs w:val="28"/>
        </w:rPr>
      </w:pPr>
      <w:r w:rsidRPr="005B0478">
        <w:rPr>
          <w:color w:val="000000"/>
          <w:spacing w:val="-2"/>
          <w:sz w:val="28"/>
          <w:szCs w:val="28"/>
        </w:rPr>
        <w:t>В настоящее время основные инновации в сфере образования связаны с применением интерактивных технологий обучения. Суть интерактивного обучения состоит в том, что учебный процесс организован таким образом, что обучающиеся оказываются вовлеченными в процесс освоения новых знаний, а совместная деятельность обучаемых в процессе познания и освоения учебного материала дает возможность каждому вносить в эт</w:t>
      </w:r>
      <w:r w:rsidR="005B0478">
        <w:rPr>
          <w:color w:val="000000"/>
          <w:spacing w:val="-2"/>
          <w:sz w:val="28"/>
          <w:szCs w:val="28"/>
        </w:rPr>
        <w:t>от процесс индивидуальный вклад.</w:t>
      </w:r>
    </w:p>
    <w:p w:rsidR="00695367" w:rsidRPr="005B0478" w:rsidRDefault="00695367" w:rsidP="005B0478">
      <w:pPr>
        <w:shd w:val="clear" w:color="auto" w:fill="FFFFFF"/>
        <w:spacing w:line="360" w:lineRule="auto"/>
        <w:ind w:right="38" w:firstLine="709"/>
        <w:jc w:val="both"/>
        <w:rPr>
          <w:color w:val="000000"/>
          <w:spacing w:val="-2"/>
          <w:sz w:val="28"/>
          <w:szCs w:val="28"/>
        </w:rPr>
      </w:pPr>
      <w:r w:rsidRPr="005B0478">
        <w:rPr>
          <w:color w:val="000000"/>
          <w:spacing w:val="-2"/>
          <w:sz w:val="28"/>
          <w:szCs w:val="28"/>
        </w:rPr>
        <w:t xml:space="preserve">Для проведения интерактивных занятий используются специализированные аудитории Центра деловых игр, оснащенные мультимедийным и игровым оборудованием. </w:t>
      </w:r>
    </w:p>
    <w:p w:rsidR="00695367" w:rsidRPr="005B0478" w:rsidRDefault="00695367" w:rsidP="00460A76">
      <w:pPr>
        <w:spacing w:line="360" w:lineRule="auto"/>
        <w:ind w:firstLine="709"/>
        <w:jc w:val="both"/>
        <w:rPr>
          <w:color w:val="000000"/>
          <w:spacing w:val="-2"/>
          <w:sz w:val="28"/>
          <w:szCs w:val="28"/>
        </w:rPr>
      </w:pPr>
      <w:r w:rsidRPr="005B0478">
        <w:rPr>
          <w:color w:val="000000"/>
          <w:spacing w:val="-2"/>
          <w:sz w:val="28"/>
          <w:szCs w:val="28"/>
        </w:rPr>
        <w:t>Интерактивные методы основаны на принципах взаимодействия, активности обучаемых, опоре на групповой опыт, обязательной обратной связи.  Их использование позволяет создать такую среду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695367" w:rsidRPr="005B0478" w:rsidRDefault="00695367" w:rsidP="00460A76">
      <w:pPr>
        <w:spacing w:line="360" w:lineRule="auto"/>
        <w:ind w:firstLine="709"/>
        <w:jc w:val="both"/>
        <w:rPr>
          <w:color w:val="000000"/>
          <w:spacing w:val="-2"/>
          <w:sz w:val="28"/>
          <w:szCs w:val="28"/>
        </w:rPr>
      </w:pPr>
      <w:r w:rsidRPr="005B0478">
        <w:rPr>
          <w:color w:val="000000"/>
          <w:spacing w:val="-2"/>
          <w:sz w:val="28"/>
          <w:szCs w:val="28"/>
        </w:rPr>
        <w:t>При изучении дисциплин образовательной программы широко используются различные виды активного и интерактивного обучения:</w:t>
      </w:r>
    </w:p>
    <w:p w:rsidR="00695367" w:rsidRPr="005B0478" w:rsidRDefault="00695367" w:rsidP="00CC4E15">
      <w:pPr>
        <w:widowControl/>
        <w:numPr>
          <w:ilvl w:val="0"/>
          <w:numId w:val="92"/>
        </w:numPr>
        <w:autoSpaceDE/>
        <w:autoSpaceDN/>
        <w:adjustRightInd/>
        <w:spacing w:line="360" w:lineRule="auto"/>
        <w:jc w:val="both"/>
        <w:rPr>
          <w:color w:val="000000"/>
          <w:spacing w:val="-2"/>
          <w:sz w:val="28"/>
          <w:szCs w:val="28"/>
        </w:rPr>
      </w:pPr>
      <w:r w:rsidRPr="005B0478">
        <w:rPr>
          <w:color w:val="000000"/>
          <w:spacing w:val="-2"/>
          <w:sz w:val="28"/>
          <w:szCs w:val="28"/>
        </w:rPr>
        <w:t xml:space="preserve">метод учебной дискуссии; </w:t>
      </w:r>
    </w:p>
    <w:p w:rsidR="00695367" w:rsidRPr="005B0478" w:rsidRDefault="00695367" w:rsidP="00CC4E15">
      <w:pPr>
        <w:widowControl/>
        <w:numPr>
          <w:ilvl w:val="0"/>
          <w:numId w:val="92"/>
        </w:numPr>
        <w:autoSpaceDE/>
        <w:autoSpaceDN/>
        <w:adjustRightInd/>
        <w:spacing w:line="360" w:lineRule="auto"/>
        <w:jc w:val="both"/>
        <w:rPr>
          <w:color w:val="000000"/>
          <w:spacing w:val="-2"/>
          <w:sz w:val="28"/>
          <w:szCs w:val="28"/>
        </w:rPr>
      </w:pPr>
      <w:r w:rsidRPr="005B0478">
        <w:rPr>
          <w:color w:val="000000"/>
          <w:spacing w:val="-2"/>
          <w:sz w:val="28"/>
          <w:szCs w:val="28"/>
        </w:rPr>
        <w:t>метод конкретных ситуаций</w:t>
      </w:r>
      <w:r w:rsidR="005B0478">
        <w:rPr>
          <w:color w:val="000000"/>
          <w:spacing w:val="-2"/>
          <w:sz w:val="28"/>
          <w:szCs w:val="28"/>
        </w:rPr>
        <w:t xml:space="preserve"> (кейс-метод)</w:t>
      </w:r>
      <w:r w:rsidRPr="005B0478">
        <w:rPr>
          <w:color w:val="000000"/>
          <w:spacing w:val="-2"/>
          <w:sz w:val="28"/>
          <w:szCs w:val="28"/>
        </w:rPr>
        <w:t xml:space="preserve">; </w:t>
      </w:r>
    </w:p>
    <w:p w:rsidR="00695367" w:rsidRPr="005B0478" w:rsidRDefault="00695367" w:rsidP="00CC4E15">
      <w:pPr>
        <w:widowControl/>
        <w:numPr>
          <w:ilvl w:val="0"/>
          <w:numId w:val="92"/>
        </w:numPr>
        <w:autoSpaceDE/>
        <w:autoSpaceDN/>
        <w:adjustRightInd/>
        <w:spacing w:line="360" w:lineRule="auto"/>
        <w:jc w:val="both"/>
        <w:rPr>
          <w:color w:val="000000"/>
          <w:spacing w:val="-2"/>
          <w:sz w:val="28"/>
          <w:szCs w:val="28"/>
        </w:rPr>
      </w:pPr>
      <w:r w:rsidRPr="005B0478">
        <w:rPr>
          <w:color w:val="000000"/>
          <w:spacing w:val="-2"/>
          <w:sz w:val="28"/>
          <w:szCs w:val="28"/>
        </w:rPr>
        <w:t>метод мозговой атаки</w:t>
      </w:r>
      <w:r w:rsidR="005B0478">
        <w:rPr>
          <w:color w:val="000000"/>
          <w:spacing w:val="-2"/>
          <w:sz w:val="28"/>
          <w:szCs w:val="28"/>
        </w:rPr>
        <w:t xml:space="preserve"> (штурма)</w:t>
      </w:r>
      <w:r w:rsidRPr="005B0478">
        <w:rPr>
          <w:color w:val="000000"/>
          <w:spacing w:val="-2"/>
          <w:sz w:val="28"/>
          <w:szCs w:val="28"/>
        </w:rPr>
        <w:t xml:space="preserve">; </w:t>
      </w:r>
    </w:p>
    <w:p w:rsidR="00695367" w:rsidRPr="005B0478" w:rsidRDefault="00695367" w:rsidP="00CC4E15">
      <w:pPr>
        <w:widowControl/>
        <w:numPr>
          <w:ilvl w:val="0"/>
          <w:numId w:val="92"/>
        </w:numPr>
        <w:autoSpaceDE/>
        <w:autoSpaceDN/>
        <w:adjustRightInd/>
        <w:spacing w:line="360" w:lineRule="auto"/>
        <w:jc w:val="both"/>
        <w:rPr>
          <w:color w:val="000000"/>
          <w:spacing w:val="-2"/>
          <w:sz w:val="28"/>
          <w:szCs w:val="28"/>
        </w:rPr>
      </w:pPr>
      <w:r w:rsidRPr="005B0478">
        <w:rPr>
          <w:color w:val="000000"/>
          <w:spacing w:val="-2"/>
          <w:sz w:val="28"/>
          <w:szCs w:val="28"/>
        </w:rPr>
        <w:t xml:space="preserve">метод круглого стола; </w:t>
      </w:r>
    </w:p>
    <w:p w:rsidR="00695367" w:rsidRPr="005B0478" w:rsidRDefault="00695367" w:rsidP="00CC4E15">
      <w:pPr>
        <w:widowControl/>
        <w:numPr>
          <w:ilvl w:val="0"/>
          <w:numId w:val="92"/>
        </w:numPr>
        <w:autoSpaceDE/>
        <w:autoSpaceDN/>
        <w:adjustRightInd/>
        <w:spacing w:line="360" w:lineRule="auto"/>
        <w:jc w:val="both"/>
        <w:rPr>
          <w:color w:val="000000"/>
          <w:spacing w:val="-2"/>
          <w:sz w:val="28"/>
          <w:szCs w:val="28"/>
        </w:rPr>
      </w:pPr>
      <w:r w:rsidRPr="005B0478">
        <w:rPr>
          <w:color w:val="000000"/>
          <w:spacing w:val="-2"/>
          <w:sz w:val="28"/>
          <w:szCs w:val="28"/>
        </w:rPr>
        <w:t xml:space="preserve">деловые и ролевые игры; </w:t>
      </w:r>
    </w:p>
    <w:p w:rsidR="00695367" w:rsidRPr="005B0478" w:rsidRDefault="00695367" w:rsidP="00460A76">
      <w:pPr>
        <w:spacing w:line="360" w:lineRule="auto"/>
        <w:ind w:firstLine="709"/>
        <w:jc w:val="both"/>
        <w:rPr>
          <w:color w:val="000000"/>
          <w:sz w:val="28"/>
          <w:szCs w:val="28"/>
        </w:rPr>
      </w:pPr>
      <w:r w:rsidRPr="005B0478">
        <w:rPr>
          <w:color w:val="000000"/>
          <w:sz w:val="28"/>
          <w:szCs w:val="28"/>
        </w:rPr>
        <w:t xml:space="preserve">При изучении дисциплин образовательной программы широко используются и различные виды игрового имитационного моделирования </w:t>
      </w:r>
    </w:p>
    <w:p w:rsidR="00695367" w:rsidRPr="005B0478" w:rsidRDefault="00695367" w:rsidP="00460A76">
      <w:pPr>
        <w:spacing w:line="360" w:lineRule="auto"/>
        <w:ind w:firstLine="709"/>
        <w:jc w:val="both"/>
        <w:rPr>
          <w:sz w:val="28"/>
          <w:szCs w:val="28"/>
        </w:rPr>
      </w:pPr>
      <w:r w:rsidRPr="005B0478">
        <w:rPr>
          <w:sz w:val="28"/>
          <w:szCs w:val="28"/>
        </w:rPr>
        <w:t xml:space="preserve">Деловые игры как средство моделирования разнообразных видов профессиональной деятельности. </w:t>
      </w:r>
    </w:p>
    <w:p w:rsidR="00695367" w:rsidRPr="005B0478" w:rsidRDefault="00695367" w:rsidP="00460A76">
      <w:pPr>
        <w:spacing w:line="360" w:lineRule="auto"/>
        <w:ind w:firstLine="709"/>
        <w:jc w:val="both"/>
        <w:rPr>
          <w:sz w:val="28"/>
          <w:szCs w:val="28"/>
        </w:rPr>
      </w:pPr>
      <w:r w:rsidRPr="005B0478">
        <w:rPr>
          <w:sz w:val="28"/>
          <w:szCs w:val="28"/>
        </w:rPr>
        <w:t>Деловая игра имитирует различные аспекты человеческой активности и социального взаимодействия,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w:t>
      </w:r>
    </w:p>
    <w:p w:rsidR="00695367" w:rsidRPr="005B0478" w:rsidRDefault="00695367" w:rsidP="00460A76">
      <w:pPr>
        <w:spacing w:line="360" w:lineRule="auto"/>
        <w:ind w:firstLine="709"/>
        <w:jc w:val="both"/>
        <w:rPr>
          <w:sz w:val="28"/>
          <w:szCs w:val="28"/>
        </w:rPr>
      </w:pPr>
      <w:r w:rsidRPr="005B0478">
        <w:rPr>
          <w:sz w:val="28"/>
          <w:szCs w:val="28"/>
        </w:rPr>
        <w:t xml:space="preserve">Деловые игры позволяют найти решение сложных проблем путем применения специальных правил обсуждения, стимулирования творческой активности участников. </w:t>
      </w:r>
    </w:p>
    <w:p w:rsidR="00695367" w:rsidRPr="005B0478" w:rsidRDefault="00695367" w:rsidP="00460A76">
      <w:pPr>
        <w:spacing w:line="360" w:lineRule="auto"/>
        <w:ind w:firstLine="709"/>
        <w:jc w:val="both"/>
        <w:rPr>
          <w:sz w:val="28"/>
          <w:szCs w:val="28"/>
        </w:rPr>
      </w:pPr>
      <w:r w:rsidRPr="005B0478">
        <w:rPr>
          <w:sz w:val="28"/>
          <w:szCs w:val="28"/>
        </w:rPr>
        <w:t>Применение деловых игр позволяет определить: наличие тактического и (или) стратегического мышления; способность анализировать собственные возможности и выстраивать соответствующую линию поведения; способность прогнозировать развитие процессов; способность анализировать возможности и мотивы других людей и влиять на их поведение и др.</w:t>
      </w:r>
    </w:p>
    <w:p w:rsidR="00695367" w:rsidRDefault="00695367" w:rsidP="00695367">
      <w:pPr>
        <w:pStyle w:val="Default"/>
        <w:spacing w:line="360" w:lineRule="auto"/>
        <w:ind w:left="426"/>
        <w:jc w:val="both"/>
        <w:rPr>
          <w:b/>
          <w:sz w:val="28"/>
          <w:szCs w:val="28"/>
        </w:rPr>
      </w:pPr>
    </w:p>
    <w:p w:rsidR="00A6434C" w:rsidRPr="00695367" w:rsidRDefault="00A6434C" w:rsidP="00695367">
      <w:pPr>
        <w:pStyle w:val="Default"/>
        <w:spacing w:line="360" w:lineRule="auto"/>
        <w:ind w:left="426"/>
        <w:jc w:val="both"/>
        <w:rPr>
          <w:b/>
          <w:sz w:val="28"/>
          <w:szCs w:val="28"/>
        </w:rPr>
      </w:pPr>
    </w:p>
    <w:p w:rsidR="00695367" w:rsidRDefault="00695367" w:rsidP="00CC4E15">
      <w:pPr>
        <w:numPr>
          <w:ilvl w:val="1"/>
          <w:numId w:val="90"/>
        </w:numPr>
        <w:tabs>
          <w:tab w:val="left" w:pos="786"/>
        </w:tabs>
        <w:suppressAutoHyphens/>
        <w:autoSpaceDE/>
        <w:adjustRightInd/>
        <w:spacing w:line="360" w:lineRule="auto"/>
        <w:ind w:hanging="437"/>
        <w:rPr>
          <w:b/>
          <w:sz w:val="28"/>
          <w:szCs w:val="28"/>
        </w:rPr>
      </w:pPr>
      <w:r w:rsidRPr="00695367">
        <w:rPr>
          <w:b/>
          <w:sz w:val="28"/>
          <w:szCs w:val="28"/>
        </w:rPr>
        <w:t>Государственная итоговая аттестация выпускника ОП.</w:t>
      </w:r>
    </w:p>
    <w:p w:rsidR="00695367" w:rsidRPr="00A00E6A" w:rsidRDefault="00695367" w:rsidP="00695367">
      <w:pPr>
        <w:tabs>
          <w:tab w:val="left" w:pos="786"/>
        </w:tabs>
        <w:suppressAutoHyphens/>
        <w:autoSpaceDE/>
        <w:adjustRightInd/>
        <w:spacing w:line="360" w:lineRule="auto"/>
        <w:ind w:firstLine="709"/>
        <w:jc w:val="both"/>
        <w:rPr>
          <w:sz w:val="28"/>
          <w:szCs w:val="28"/>
          <w:lang w:val="en-US"/>
        </w:rPr>
      </w:pPr>
      <w:r w:rsidRPr="00695367">
        <w:rPr>
          <w:sz w:val="28"/>
          <w:szCs w:val="28"/>
        </w:rPr>
        <w:t>Государственная итоговая аттестация выпускника Университета является обязательной и осуществляется после освоения ОП в полном объеме. Для подготовки бакалавров государственная итоговая аттестация включает государственный экзамен и защиту выпускной квалификационной работы (ВКР).</w:t>
      </w:r>
    </w:p>
    <w:p w:rsidR="00695367" w:rsidRPr="00695367" w:rsidRDefault="00695367" w:rsidP="00695367">
      <w:pPr>
        <w:tabs>
          <w:tab w:val="left" w:pos="786"/>
        </w:tabs>
        <w:suppressAutoHyphens/>
        <w:autoSpaceDE/>
        <w:adjustRightInd/>
        <w:spacing w:line="360" w:lineRule="auto"/>
        <w:ind w:firstLine="709"/>
        <w:jc w:val="both"/>
        <w:rPr>
          <w:b/>
          <w:sz w:val="28"/>
          <w:szCs w:val="28"/>
        </w:rPr>
      </w:pPr>
    </w:p>
    <w:p w:rsidR="00695367" w:rsidRPr="00695367" w:rsidRDefault="00695367" w:rsidP="00CC4E15">
      <w:pPr>
        <w:numPr>
          <w:ilvl w:val="2"/>
          <w:numId w:val="90"/>
        </w:numPr>
        <w:suppressAutoHyphens/>
        <w:autoSpaceDE/>
        <w:adjustRightInd/>
        <w:spacing w:line="360" w:lineRule="auto"/>
        <w:ind w:left="0" w:firstLine="709"/>
        <w:jc w:val="center"/>
        <w:rPr>
          <w:b/>
          <w:sz w:val="28"/>
          <w:szCs w:val="28"/>
        </w:rPr>
      </w:pPr>
      <w:r w:rsidRPr="00695367">
        <w:rPr>
          <w:b/>
          <w:sz w:val="28"/>
          <w:szCs w:val="28"/>
        </w:rPr>
        <w:t>Характеристика итогового государственного экзамена.</w:t>
      </w:r>
    </w:p>
    <w:p w:rsidR="00695367" w:rsidRPr="00CF3881" w:rsidRDefault="00695367" w:rsidP="00695367">
      <w:pPr>
        <w:spacing w:line="360" w:lineRule="auto"/>
        <w:ind w:firstLine="708"/>
        <w:rPr>
          <w:b/>
          <w:sz w:val="28"/>
          <w:szCs w:val="28"/>
        </w:rPr>
      </w:pPr>
      <w:r>
        <w:rPr>
          <w:b/>
          <w:sz w:val="28"/>
          <w:szCs w:val="28"/>
        </w:rPr>
        <w:t xml:space="preserve">  </w:t>
      </w:r>
      <w:r w:rsidRPr="00CF3881">
        <w:rPr>
          <w:b/>
          <w:sz w:val="28"/>
          <w:szCs w:val="28"/>
        </w:rPr>
        <w:t>Требования о порядке подготовки и сдачи итогового государственного экзамена</w:t>
      </w:r>
    </w:p>
    <w:p w:rsidR="00695367" w:rsidRPr="00CF3881" w:rsidRDefault="00695367" w:rsidP="00695367">
      <w:pPr>
        <w:spacing w:line="360" w:lineRule="auto"/>
        <w:ind w:firstLine="709"/>
        <w:jc w:val="both"/>
        <w:rPr>
          <w:sz w:val="28"/>
          <w:szCs w:val="28"/>
        </w:rPr>
      </w:pPr>
      <w:r w:rsidRPr="00CF3881">
        <w:rPr>
          <w:sz w:val="28"/>
          <w:szCs w:val="28"/>
        </w:rPr>
        <w:t xml:space="preserve">Государственный экзамен по направлению подготовки по направлению Менеджмент </w:t>
      </w:r>
      <w:r>
        <w:rPr>
          <w:sz w:val="28"/>
          <w:szCs w:val="28"/>
        </w:rPr>
        <w:t>380302</w:t>
      </w:r>
      <w:r w:rsidRPr="00CF3881">
        <w:rPr>
          <w:sz w:val="28"/>
          <w:szCs w:val="28"/>
        </w:rPr>
        <w:t xml:space="preserve"> основной образовательной программы «</w:t>
      </w:r>
      <w:r>
        <w:rPr>
          <w:sz w:val="28"/>
          <w:szCs w:val="28"/>
        </w:rPr>
        <w:t>Менеджмент промышленных организаций</w:t>
      </w:r>
      <w:r w:rsidRPr="00CF3881">
        <w:rPr>
          <w:sz w:val="28"/>
          <w:szCs w:val="28"/>
        </w:rPr>
        <w:t>»  является одним из заключительных этапов подготовки бакалавров, проводится согласно графику учебного процесса после преддипломной практики.</w:t>
      </w:r>
    </w:p>
    <w:p w:rsidR="00695367" w:rsidRPr="00CF3881" w:rsidRDefault="00695367" w:rsidP="00695367">
      <w:pPr>
        <w:spacing w:line="360" w:lineRule="auto"/>
        <w:ind w:firstLine="709"/>
        <w:jc w:val="both"/>
        <w:rPr>
          <w:sz w:val="28"/>
          <w:szCs w:val="28"/>
        </w:rPr>
      </w:pPr>
      <w:r w:rsidRPr="00CF3881">
        <w:rPr>
          <w:sz w:val="28"/>
          <w:szCs w:val="28"/>
        </w:rPr>
        <w:t xml:space="preserve">Программа итогового государственного экзамена по направлению подготовки Менеджмент </w:t>
      </w:r>
      <w:r>
        <w:rPr>
          <w:sz w:val="28"/>
          <w:szCs w:val="28"/>
        </w:rPr>
        <w:t>380302</w:t>
      </w:r>
      <w:r w:rsidRPr="00CF3881">
        <w:rPr>
          <w:sz w:val="28"/>
          <w:szCs w:val="28"/>
        </w:rPr>
        <w:t xml:space="preserve"> основной образовательной программы «</w:t>
      </w:r>
      <w:r>
        <w:rPr>
          <w:sz w:val="28"/>
          <w:szCs w:val="28"/>
        </w:rPr>
        <w:t>Менеджмент промышленных организаций</w:t>
      </w:r>
      <w:r w:rsidRPr="00CF3881">
        <w:rPr>
          <w:sz w:val="28"/>
          <w:szCs w:val="28"/>
        </w:rPr>
        <w:t xml:space="preserve">» должна включать ключевые и практически значимые вопросы по дисциплинам Профессионального цикла Б3. Программа наряду с требованиями к содержанию отдельных дисциплин должна учитывать общие требования к выпускнику, предусмотренные Государственным образовательным стандартом высшего профессионального образования по направлению подготовки Менеджмент </w:t>
      </w:r>
      <w:r>
        <w:rPr>
          <w:sz w:val="28"/>
          <w:szCs w:val="28"/>
        </w:rPr>
        <w:t>380302</w:t>
      </w:r>
      <w:r w:rsidRPr="00CF3881">
        <w:rPr>
          <w:sz w:val="28"/>
          <w:szCs w:val="28"/>
        </w:rPr>
        <w:t>.</w:t>
      </w:r>
    </w:p>
    <w:p w:rsidR="00695367" w:rsidRPr="00CF3881" w:rsidRDefault="00695367" w:rsidP="00695367">
      <w:pPr>
        <w:spacing w:line="360" w:lineRule="auto"/>
        <w:ind w:firstLine="709"/>
        <w:jc w:val="both"/>
        <w:rPr>
          <w:sz w:val="28"/>
          <w:szCs w:val="28"/>
        </w:rPr>
      </w:pPr>
      <w:r w:rsidRPr="00CF3881">
        <w:rPr>
          <w:sz w:val="28"/>
          <w:szCs w:val="28"/>
        </w:rPr>
        <w:t>К итоговому государственному экзамену допускаются лица, завершившие полный курс обучения, по основной образовательной программе и успешно прошедшие все предшествующие аттестационные испытания, предусмотренные учебным планом на момент проведения экзамена.</w:t>
      </w:r>
    </w:p>
    <w:p w:rsidR="00695367" w:rsidRPr="00CF3881" w:rsidRDefault="00695367" w:rsidP="00695367">
      <w:pPr>
        <w:spacing w:line="360" w:lineRule="auto"/>
        <w:ind w:firstLine="709"/>
        <w:jc w:val="both"/>
        <w:rPr>
          <w:sz w:val="28"/>
          <w:szCs w:val="28"/>
        </w:rPr>
      </w:pPr>
      <w:r w:rsidRPr="00CF3881">
        <w:rPr>
          <w:sz w:val="28"/>
          <w:szCs w:val="28"/>
        </w:rPr>
        <w:t>На итоговом государственном экзамене бакалавр должен четко и ясно формулировать ответ на вопрос билета; ответ необходимо проиллюстрировать конкретной практической информацией.</w:t>
      </w:r>
    </w:p>
    <w:p w:rsidR="00695367" w:rsidRPr="00CF3881" w:rsidRDefault="00695367" w:rsidP="00695367">
      <w:pPr>
        <w:spacing w:line="360" w:lineRule="auto"/>
        <w:ind w:firstLine="709"/>
        <w:jc w:val="both"/>
        <w:rPr>
          <w:sz w:val="28"/>
          <w:szCs w:val="28"/>
        </w:rPr>
      </w:pPr>
      <w:r w:rsidRPr="00CF3881">
        <w:rPr>
          <w:sz w:val="28"/>
          <w:szCs w:val="28"/>
        </w:rPr>
        <w:t xml:space="preserve">Бакалавр-выпускник должен глубоко разбираться во всем круге вопросов получаемой по направлению подготовки Менеджмент </w:t>
      </w:r>
      <w:r>
        <w:rPr>
          <w:sz w:val="28"/>
          <w:szCs w:val="28"/>
        </w:rPr>
        <w:t>380302</w:t>
      </w:r>
      <w:r w:rsidRPr="00CF3881">
        <w:rPr>
          <w:sz w:val="28"/>
          <w:szCs w:val="28"/>
        </w:rPr>
        <w:t xml:space="preserve"> основной образовательной программы «</w:t>
      </w:r>
      <w:r>
        <w:rPr>
          <w:sz w:val="28"/>
          <w:szCs w:val="28"/>
        </w:rPr>
        <w:t>Менеджмент промышленных организаций</w:t>
      </w:r>
      <w:r w:rsidRPr="00CF3881">
        <w:rPr>
          <w:sz w:val="28"/>
          <w:szCs w:val="28"/>
        </w:rPr>
        <w:t>». Результат итогового государственного экзамена определяется дифференцированно оценками «отлично», «хорошо», «удовлетворительно», «неудовлетворительно», которые объявляются в тот же день после оформления в установленном порядке протоколов заседаний аттестационной комиссии.</w:t>
      </w:r>
    </w:p>
    <w:p w:rsidR="00695367" w:rsidRPr="00CF3881" w:rsidRDefault="00695367" w:rsidP="00695367">
      <w:pPr>
        <w:spacing w:line="360" w:lineRule="auto"/>
        <w:ind w:firstLine="709"/>
        <w:jc w:val="both"/>
        <w:rPr>
          <w:sz w:val="28"/>
          <w:szCs w:val="28"/>
        </w:rPr>
      </w:pPr>
      <w:r w:rsidRPr="00CF3881">
        <w:rPr>
          <w:sz w:val="28"/>
          <w:szCs w:val="28"/>
        </w:rPr>
        <w:t xml:space="preserve">Бакалавр, не сдавший итоговый государственный экзамен по направлению подготовки Менеджмент </w:t>
      </w:r>
      <w:r>
        <w:rPr>
          <w:sz w:val="28"/>
          <w:szCs w:val="28"/>
        </w:rPr>
        <w:t>380302</w:t>
      </w:r>
      <w:r w:rsidRPr="00CF3881">
        <w:rPr>
          <w:sz w:val="28"/>
          <w:szCs w:val="28"/>
        </w:rPr>
        <w:t xml:space="preserve"> основной образовательной программы «</w:t>
      </w:r>
      <w:r>
        <w:rPr>
          <w:sz w:val="28"/>
          <w:szCs w:val="28"/>
        </w:rPr>
        <w:t>Менеджмент промышленных организаций</w:t>
      </w:r>
      <w:r w:rsidRPr="00CF3881">
        <w:rPr>
          <w:sz w:val="28"/>
          <w:szCs w:val="28"/>
        </w:rPr>
        <w:t>», допускается к нему повторно один раз и не ранее, чем через три месяца. Срок повторной сдачи устанавливает ректор университета по согласованию с председателем ГЭК в период очередной сессии ГЭК. Студент, имеющий неудовлетворительную оценку по итоговому государственному экзамену, не допускается к следующему виду аттестационных испытаний - защите дипломного проекта.</w:t>
      </w:r>
    </w:p>
    <w:p w:rsidR="00695367" w:rsidRPr="00CF3881" w:rsidRDefault="00695367" w:rsidP="00695367">
      <w:pPr>
        <w:spacing w:line="360" w:lineRule="auto"/>
        <w:ind w:firstLine="709"/>
        <w:jc w:val="both"/>
        <w:rPr>
          <w:sz w:val="28"/>
          <w:szCs w:val="28"/>
        </w:rPr>
      </w:pPr>
      <w:r w:rsidRPr="00CF3881">
        <w:rPr>
          <w:sz w:val="28"/>
          <w:szCs w:val="28"/>
        </w:rPr>
        <w:t xml:space="preserve">Результаты итогового государственного экзамена по направлению подготовки Менеджмент </w:t>
      </w:r>
      <w:r>
        <w:rPr>
          <w:sz w:val="28"/>
          <w:szCs w:val="28"/>
        </w:rPr>
        <w:t>380302</w:t>
      </w:r>
      <w:r w:rsidRPr="00CF3881">
        <w:rPr>
          <w:sz w:val="28"/>
          <w:szCs w:val="28"/>
        </w:rPr>
        <w:t xml:space="preserve"> основной образовательной программы «</w:t>
      </w:r>
      <w:r>
        <w:rPr>
          <w:sz w:val="28"/>
          <w:szCs w:val="28"/>
        </w:rPr>
        <w:t>Менеджмент промышленных организаций</w:t>
      </w:r>
      <w:r w:rsidRPr="00CF3881">
        <w:rPr>
          <w:sz w:val="28"/>
          <w:szCs w:val="28"/>
        </w:rPr>
        <w:t>» вносятся в зачетную книжку студента и заверяются подписями всех членов экзаменационной комиссии, присутствующих на заседании.</w:t>
      </w:r>
    </w:p>
    <w:p w:rsidR="00695367" w:rsidRPr="00CF3881" w:rsidRDefault="00695367" w:rsidP="00695367">
      <w:pPr>
        <w:spacing w:line="360" w:lineRule="auto"/>
        <w:ind w:firstLine="709"/>
        <w:jc w:val="both"/>
        <w:rPr>
          <w:b/>
          <w:bCs/>
          <w:sz w:val="28"/>
          <w:szCs w:val="28"/>
        </w:rPr>
      </w:pPr>
      <w:r w:rsidRPr="00CF3881">
        <w:rPr>
          <w:sz w:val="28"/>
          <w:szCs w:val="28"/>
        </w:rPr>
        <w:t xml:space="preserve"> </w:t>
      </w:r>
      <w:r w:rsidRPr="00CF3881">
        <w:rPr>
          <w:b/>
          <w:bCs/>
          <w:sz w:val="28"/>
          <w:szCs w:val="28"/>
        </w:rPr>
        <w:t>Процедура проведения государственного экзамена</w:t>
      </w:r>
    </w:p>
    <w:p w:rsidR="005B0478" w:rsidRDefault="00695367" w:rsidP="00695367">
      <w:pPr>
        <w:spacing w:line="360" w:lineRule="auto"/>
        <w:ind w:firstLine="709"/>
        <w:jc w:val="both"/>
        <w:rPr>
          <w:sz w:val="28"/>
          <w:szCs w:val="28"/>
        </w:rPr>
      </w:pPr>
      <w:r w:rsidRPr="00CF3881">
        <w:rPr>
          <w:sz w:val="28"/>
          <w:szCs w:val="28"/>
        </w:rPr>
        <w:t>Экзамен проводится в аудитории, которая заранее определяется Учебным отделом и готовится сотрудниками кафедры. В ней оборудуются места для экзаменационной комиссии, секретаря комиссии и индивидуальные места для студентов.</w:t>
      </w:r>
    </w:p>
    <w:p w:rsidR="00695367" w:rsidRPr="00CF3881" w:rsidRDefault="00695367" w:rsidP="00695367">
      <w:pPr>
        <w:spacing w:line="360" w:lineRule="auto"/>
        <w:ind w:firstLine="709"/>
        <w:jc w:val="both"/>
        <w:rPr>
          <w:b/>
          <w:bCs/>
          <w:sz w:val="28"/>
          <w:szCs w:val="28"/>
        </w:rPr>
      </w:pPr>
      <w:r w:rsidRPr="00CF3881">
        <w:rPr>
          <w:b/>
          <w:bCs/>
          <w:sz w:val="28"/>
          <w:szCs w:val="28"/>
        </w:rPr>
        <w:t>Обеспечение ГЭК</w:t>
      </w:r>
    </w:p>
    <w:p w:rsidR="00695367" w:rsidRPr="00CF3881" w:rsidRDefault="00695367" w:rsidP="00695367">
      <w:pPr>
        <w:spacing w:line="360" w:lineRule="auto"/>
        <w:ind w:firstLine="709"/>
        <w:rPr>
          <w:sz w:val="28"/>
          <w:szCs w:val="28"/>
        </w:rPr>
      </w:pPr>
      <w:r w:rsidRPr="00CF3881">
        <w:rPr>
          <w:sz w:val="28"/>
          <w:szCs w:val="28"/>
        </w:rPr>
        <w:t>К началу экзамена в аудитории должны быть подготовлены:</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Приказ о составе государственной экзаменационной комиссии;</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Методические указания по проведению итогового  государственного экзамена;</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Программа сдачи итогового  государственного экзамена;</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Экзаменационные билеты в запечатанном конверте;</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Сведения о выпускниках, сдающих экзамены, подготовленные в деканате университета;</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Зачетные книжки;</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Список студентов, сдающих экзамен;</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Протоколы сдачи экзамена;</w:t>
      </w:r>
    </w:p>
    <w:p w:rsidR="00695367" w:rsidRPr="00CF3881" w:rsidRDefault="00695367" w:rsidP="00CC4E15">
      <w:pPr>
        <w:widowControl/>
        <w:numPr>
          <w:ilvl w:val="0"/>
          <w:numId w:val="18"/>
        </w:numPr>
        <w:autoSpaceDE/>
        <w:autoSpaceDN/>
        <w:adjustRightInd/>
        <w:spacing w:line="360" w:lineRule="auto"/>
        <w:ind w:left="0" w:firstLine="709"/>
        <w:rPr>
          <w:sz w:val="28"/>
          <w:szCs w:val="28"/>
        </w:rPr>
      </w:pPr>
      <w:r w:rsidRPr="00CF3881">
        <w:rPr>
          <w:sz w:val="28"/>
          <w:szCs w:val="28"/>
        </w:rPr>
        <w:t>Бумага со штампом университета (института) для подготовки к ответу;</w:t>
      </w:r>
    </w:p>
    <w:p w:rsidR="00695367" w:rsidRPr="00CF3881" w:rsidRDefault="00695367" w:rsidP="00CC4E15">
      <w:pPr>
        <w:widowControl/>
        <w:numPr>
          <w:ilvl w:val="0"/>
          <w:numId w:val="18"/>
        </w:numPr>
        <w:autoSpaceDE/>
        <w:autoSpaceDN/>
        <w:adjustRightInd/>
        <w:spacing w:line="360" w:lineRule="auto"/>
        <w:ind w:left="0" w:firstLine="709"/>
        <w:outlineLvl w:val="3"/>
        <w:rPr>
          <w:b/>
          <w:bCs/>
          <w:sz w:val="28"/>
          <w:szCs w:val="28"/>
        </w:rPr>
      </w:pPr>
      <w:r w:rsidRPr="00CF3881">
        <w:rPr>
          <w:sz w:val="28"/>
          <w:szCs w:val="28"/>
        </w:rPr>
        <w:t>Зачетно-экзаменационная ведомость для выставления оценок за ответы.</w:t>
      </w:r>
    </w:p>
    <w:p w:rsidR="00695367" w:rsidRPr="00CF3881" w:rsidRDefault="00695367" w:rsidP="00695367">
      <w:pPr>
        <w:widowControl/>
        <w:autoSpaceDE/>
        <w:autoSpaceDN/>
        <w:adjustRightInd/>
        <w:spacing w:line="360" w:lineRule="auto"/>
        <w:outlineLvl w:val="3"/>
        <w:rPr>
          <w:b/>
          <w:bCs/>
          <w:sz w:val="28"/>
          <w:szCs w:val="28"/>
        </w:rPr>
      </w:pPr>
      <w:r w:rsidRPr="00CF3881">
        <w:rPr>
          <w:b/>
          <w:bCs/>
          <w:sz w:val="28"/>
          <w:szCs w:val="28"/>
        </w:rPr>
        <w:t>Общие положения по проведению экзамена</w:t>
      </w:r>
    </w:p>
    <w:p w:rsidR="00695367" w:rsidRPr="00CF3881" w:rsidRDefault="00695367" w:rsidP="00695367">
      <w:pPr>
        <w:spacing w:line="360" w:lineRule="auto"/>
        <w:ind w:firstLine="709"/>
        <w:jc w:val="both"/>
        <w:rPr>
          <w:b/>
          <w:bCs/>
          <w:sz w:val="28"/>
          <w:szCs w:val="28"/>
        </w:rPr>
      </w:pPr>
      <w:r w:rsidRPr="00CF3881">
        <w:rPr>
          <w:sz w:val="28"/>
          <w:szCs w:val="28"/>
        </w:rPr>
        <w:t>При подготовке студентам рекомендуется сделать краткие записи ответов на проштампованных листах. Экзамен проводится в устной форме. Письменные пометки делаются в произвольной форме в необходимом и достаточном объеме. Это может быть развернутый план ответов, статистические данные, точные формулировки нормативных актов, схемы, позволяющие иллюстрировать ответ, и т.п. Записи, сделанные при подготовке к ответу, позволят студенту составить план ответа на вопросы, и, следовательно, полно, логично раскрыть их содержание. В то же время записи не должны быть слишком подробные. В них трудно ориентироваться при ответах, есть опасность упустить главные положения, излишней детализации несущественных аспектов вопроса, затянуть его. В итоге это может привести к снижению уровня ответа и повлиять на его оценку.</w:t>
      </w:r>
      <w:r w:rsidRPr="00CF3881">
        <w:rPr>
          <w:sz w:val="28"/>
          <w:szCs w:val="28"/>
        </w:rPr>
        <w:br/>
      </w:r>
      <w:r w:rsidRPr="00CF3881">
        <w:rPr>
          <w:b/>
          <w:bCs/>
          <w:sz w:val="28"/>
          <w:szCs w:val="28"/>
        </w:rPr>
        <w:t>Последовательность проведения экзамена</w:t>
      </w:r>
    </w:p>
    <w:p w:rsidR="00695367" w:rsidRPr="00CF3881" w:rsidRDefault="00695367" w:rsidP="00695367">
      <w:pPr>
        <w:spacing w:line="360" w:lineRule="auto"/>
        <w:ind w:firstLine="709"/>
        <w:rPr>
          <w:sz w:val="28"/>
          <w:szCs w:val="28"/>
        </w:rPr>
      </w:pPr>
      <w:r w:rsidRPr="00CF3881">
        <w:rPr>
          <w:sz w:val="28"/>
          <w:szCs w:val="28"/>
        </w:rPr>
        <w:t>Последовательность проведения экзамена можно представить в виде трех этапов:</w:t>
      </w:r>
    </w:p>
    <w:p w:rsidR="00695367" w:rsidRPr="00CF3881" w:rsidRDefault="00695367" w:rsidP="00CC4E15">
      <w:pPr>
        <w:widowControl/>
        <w:numPr>
          <w:ilvl w:val="0"/>
          <w:numId w:val="19"/>
        </w:numPr>
        <w:autoSpaceDE/>
        <w:autoSpaceDN/>
        <w:adjustRightInd/>
        <w:spacing w:line="360" w:lineRule="auto"/>
        <w:ind w:left="0" w:firstLine="709"/>
        <w:rPr>
          <w:sz w:val="28"/>
          <w:szCs w:val="28"/>
        </w:rPr>
      </w:pPr>
      <w:r w:rsidRPr="00CF3881">
        <w:rPr>
          <w:sz w:val="28"/>
          <w:szCs w:val="28"/>
        </w:rPr>
        <w:t>Начало экзамена.</w:t>
      </w:r>
    </w:p>
    <w:p w:rsidR="00695367" w:rsidRPr="00CF3881" w:rsidRDefault="00695367" w:rsidP="00CC4E15">
      <w:pPr>
        <w:widowControl/>
        <w:numPr>
          <w:ilvl w:val="0"/>
          <w:numId w:val="19"/>
        </w:numPr>
        <w:autoSpaceDE/>
        <w:autoSpaceDN/>
        <w:adjustRightInd/>
        <w:spacing w:line="360" w:lineRule="auto"/>
        <w:ind w:left="0" w:firstLine="709"/>
        <w:rPr>
          <w:sz w:val="28"/>
          <w:szCs w:val="28"/>
        </w:rPr>
      </w:pPr>
      <w:r w:rsidRPr="00CF3881">
        <w:rPr>
          <w:sz w:val="28"/>
          <w:szCs w:val="28"/>
        </w:rPr>
        <w:t>Заслушивание ответов.</w:t>
      </w:r>
    </w:p>
    <w:p w:rsidR="00695367" w:rsidRPr="00CF3881" w:rsidRDefault="00695367" w:rsidP="00CC4E15">
      <w:pPr>
        <w:widowControl/>
        <w:numPr>
          <w:ilvl w:val="0"/>
          <w:numId w:val="19"/>
        </w:numPr>
        <w:autoSpaceDE/>
        <w:autoSpaceDN/>
        <w:adjustRightInd/>
        <w:spacing w:line="360" w:lineRule="auto"/>
        <w:ind w:left="0" w:firstLine="709"/>
        <w:rPr>
          <w:sz w:val="28"/>
          <w:szCs w:val="28"/>
        </w:rPr>
      </w:pPr>
      <w:r w:rsidRPr="00CF3881">
        <w:rPr>
          <w:sz w:val="28"/>
          <w:szCs w:val="28"/>
        </w:rPr>
        <w:t>Подведение итогов экзамена.</w:t>
      </w:r>
    </w:p>
    <w:p w:rsidR="00695367" w:rsidRPr="00CF3881" w:rsidRDefault="00695367" w:rsidP="00CC4E15">
      <w:pPr>
        <w:widowControl/>
        <w:numPr>
          <w:ilvl w:val="0"/>
          <w:numId w:val="20"/>
        </w:numPr>
        <w:autoSpaceDE/>
        <w:autoSpaceDN/>
        <w:adjustRightInd/>
        <w:spacing w:line="360" w:lineRule="auto"/>
        <w:ind w:left="0" w:firstLine="709"/>
        <w:rPr>
          <w:sz w:val="28"/>
          <w:szCs w:val="28"/>
        </w:rPr>
      </w:pPr>
      <w:r w:rsidRPr="00CF3881">
        <w:rPr>
          <w:i/>
          <w:iCs/>
          <w:sz w:val="28"/>
          <w:szCs w:val="28"/>
          <w:u w:val="single"/>
        </w:rPr>
        <w:t>Начало экзамена.</w:t>
      </w:r>
    </w:p>
    <w:p w:rsidR="00695367" w:rsidRPr="00CF3881" w:rsidRDefault="00695367" w:rsidP="00695367">
      <w:pPr>
        <w:spacing w:line="360" w:lineRule="auto"/>
        <w:ind w:firstLine="709"/>
        <w:rPr>
          <w:sz w:val="28"/>
          <w:szCs w:val="28"/>
        </w:rPr>
      </w:pPr>
      <w:r w:rsidRPr="00CF3881">
        <w:rPr>
          <w:sz w:val="28"/>
          <w:szCs w:val="28"/>
        </w:rPr>
        <w:t>В день работы ГЭК перед началом экзамена студенты - выпускники приглашаются в аудиторию, где Председатель ГЭК:</w:t>
      </w:r>
    </w:p>
    <w:p w:rsidR="00695367" w:rsidRPr="00CF3881" w:rsidRDefault="00695367" w:rsidP="00CC4E15">
      <w:pPr>
        <w:widowControl/>
        <w:numPr>
          <w:ilvl w:val="0"/>
          <w:numId w:val="21"/>
        </w:numPr>
        <w:autoSpaceDE/>
        <w:autoSpaceDN/>
        <w:adjustRightInd/>
        <w:spacing w:line="360" w:lineRule="auto"/>
        <w:ind w:left="0" w:firstLine="709"/>
        <w:rPr>
          <w:sz w:val="28"/>
          <w:szCs w:val="28"/>
        </w:rPr>
      </w:pPr>
      <w:r w:rsidRPr="00CF3881">
        <w:rPr>
          <w:sz w:val="28"/>
          <w:szCs w:val="28"/>
        </w:rPr>
        <w:t>знакомит присутствующих и экзаменующихся с приказом о создании ГЭК, зачитывает его и представляет экзаменующимся состав ГЭК персонально;</w:t>
      </w:r>
    </w:p>
    <w:p w:rsidR="00695367" w:rsidRPr="00CF3881" w:rsidRDefault="00695367" w:rsidP="00CC4E15">
      <w:pPr>
        <w:widowControl/>
        <w:numPr>
          <w:ilvl w:val="0"/>
          <w:numId w:val="21"/>
        </w:numPr>
        <w:autoSpaceDE/>
        <w:autoSpaceDN/>
        <w:adjustRightInd/>
        <w:spacing w:line="360" w:lineRule="auto"/>
        <w:ind w:left="0" w:firstLine="709"/>
        <w:rPr>
          <w:sz w:val="28"/>
          <w:szCs w:val="28"/>
        </w:rPr>
      </w:pPr>
      <w:r w:rsidRPr="00CF3881">
        <w:rPr>
          <w:sz w:val="28"/>
          <w:szCs w:val="28"/>
        </w:rPr>
        <w:t>вскрывает конверт с экзаменационными билетами, проверяет их количество и раскладывает на специально выделенном для этого столе;</w:t>
      </w:r>
    </w:p>
    <w:p w:rsidR="00695367" w:rsidRPr="00CF3881" w:rsidRDefault="00695367" w:rsidP="00CC4E15">
      <w:pPr>
        <w:widowControl/>
        <w:numPr>
          <w:ilvl w:val="0"/>
          <w:numId w:val="21"/>
        </w:numPr>
        <w:autoSpaceDE/>
        <w:autoSpaceDN/>
        <w:adjustRightInd/>
        <w:spacing w:line="360" w:lineRule="auto"/>
        <w:ind w:left="0" w:firstLine="709"/>
        <w:rPr>
          <w:sz w:val="28"/>
          <w:szCs w:val="28"/>
        </w:rPr>
      </w:pPr>
      <w:r w:rsidRPr="00CF3881">
        <w:rPr>
          <w:sz w:val="28"/>
          <w:szCs w:val="28"/>
        </w:rPr>
        <w:t>дает общие рекомендации экзаменующимся при подготовке ответов и устном изложении вопросов билета, а также при ответах на дополнительные вопросы;</w:t>
      </w:r>
    </w:p>
    <w:p w:rsidR="00695367" w:rsidRPr="00CF3881" w:rsidRDefault="00695367" w:rsidP="00CC4E15">
      <w:pPr>
        <w:widowControl/>
        <w:numPr>
          <w:ilvl w:val="0"/>
          <w:numId w:val="21"/>
        </w:numPr>
        <w:autoSpaceDE/>
        <w:autoSpaceDN/>
        <w:adjustRightInd/>
        <w:spacing w:line="360" w:lineRule="auto"/>
        <w:ind w:left="0" w:firstLine="709"/>
        <w:rPr>
          <w:sz w:val="28"/>
          <w:szCs w:val="28"/>
        </w:rPr>
      </w:pPr>
      <w:r w:rsidRPr="00CF3881">
        <w:rPr>
          <w:sz w:val="28"/>
          <w:szCs w:val="28"/>
        </w:rPr>
        <w:t>студенты учебной группы покидают аудиторию, а оставшиеся студенты в соответствии со списком очередности сдачи экзамена (не более 6 человек) выбирают билеты, называют их номера и занимают свободные индивидуальные места за столами для подготовки ответов.</w:t>
      </w:r>
    </w:p>
    <w:p w:rsidR="00695367" w:rsidRPr="00CF3881" w:rsidRDefault="00695367" w:rsidP="00CC4E15">
      <w:pPr>
        <w:pStyle w:val="aa"/>
        <w:numPr>
          <w:ilvl w:val="0"/>
          <w:numId w:val="20"/>
        </w:numPr>
        <w:spacing w:after="0" w:line="360" w:lineRule="auto"/>
        <w:rPr>
          <w:rFonts w:eastAsia="Times New Roman"/>
          <w:i/>
          <w:iCs/>
          <w:szCs w:val="28"/>
          <w:u w:val="single"/>
          <w:lang w:eastAsia="ru-RU"/>
        </w:rPr>
      </w:pPr>
      <w:r w:rsidRPr="00CF3881">
        <w:rPr>
          <w:rFonts w:eastAsia="Times New Roman"/>
          <w:i/>
          <w:iCs/>
          <w:szCs w:val="28"/>
          <w:u w:val="single"/>
          <w:lang w:eastAsia="ru-RU"/>
        </w:rPr>
        <w:t>Заслушивание ответов.</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Студенты, подготовившись к ответу, поочередно занимают место перед комиссией для сдачи экзамена. Для ответа каждому студенту отводится примерно 30 минут.</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Возможны следующие варианты заслушивания ответов:</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i/>
          <w:iCs/>
          <w:szCs w:val="28"/>
          <w:lang w:eastAsia="ru-RU"/>
        </w:rPr>
        <w:t xml:space="preserve"> I вариант.</w:t>
      </w:r>
      <w:r w:rsidRPr="00CF3881">
        <w:rPr>
          <w:rFonts w:eastAsia="Times New Roman"/>
          <w:szCs w:val="28"/>
          <w:lang w:eastAsia="ru-RU"/>
        </w:rPr>
        <w:t xml:space="preserve"> Студент раскрывает содержание одного вопроса билета, и сразу ему предлагают ответить на уточняющие вопросы, затем по второму вопросу и так далее по всему билету.</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i/>
          <w:iCs/>
          <w:szCs w:val="28"/>
          <w:lang w:eastAsia="ru-RU"/>
        </w:rPr>
        <w:t>II вариант.</w:t>
      </w:r>
      <w:r w:rsidRPr="00CF3881">
        <w:rPr>
          <w:rFonts w:eastAsia="Times New Roman"/>
          <w:szCs w:val="28"/>
          <w:lang w:eastAsia="ru-RU"/>
        </w:rPr>
        <w:t xml:space="preserve"> Студент отвечает на все вопросы билета, а затем дает ответы членам комиссии на уточняющие, поясняющие и дополняющие вопросы. </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Как правило, дополнительные вопросы должны быть тесно связаны с основными вопросами билета. Право выбора порядка ответа предоставляется экзаменующемуся студенту. В обоих из этих вариантов комиссия, внимательно слушая экзаменующегося, предоставляет ему возможность дать полный ответ по всем вопросам.</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В некоторых случаях, по инициативе председателя, его заместителей или членов комиссии ГЭК (или в результате их согласованного решения), ответ студента может быть тактично приостановлен. При этом дается краткое, но убедительное пояснение причины приостановки ответа: ответ явно не по существу вопроса, ответ слишком детализирован, экзаменующийся допускает ошибку в изложении и т.д. Другая причина - когда студент грамотно и полно изложит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сразу же или после ответа на другие вопросы билета.</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Заслушивая ответы каждого экзаменующегося, комиссия подводит краткий итог ответа, проставляет соответствующие баллы в зачетно-экзаменационные ведомости, в соответствии с рекомендуемыми критериями.</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Ответивший студент сдает свои записи по билету и билет секретарю ГЭК.</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После ответа последнего студента под руководством Председателя ГЭК проводится обсуждение и выставление оценок. По каждому студенту решение о выставляемой оценке должно быть единогласным. Члены комиссии имеют право на особое мнение по оценке ответа отдельных студентов. Оно должно быть мотивировано и записано в протокол.</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Одновременно формулируется общая оценка уровня теоретических и практических знаний экзаменующихся, выделяются наиболее грамотные компетентные ответы.</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Оценки по каждому студенту заносятся в протоколы и зачетные книжки, комиссия подписывает эти документы.</w:t>
      </w:r>
    </w:p>
    <w:p w:rsidR="00695367" w:rsidRPr="00CF3881" w:rsidRDefault="00695367" w:rsidP="00CC4E15">
      <w:pPr>
        <w:pStyle w:val="aa"/>
        <w:numPr>
          <w:ilvl w:val="0"/>
          <w:numId w:val="20"/>
        </w:numPr>
        <w:spacing w:after="0" w:line="360" w:lineRule="auto"/>
        <w:jc w:val="both"/>
        <w:rPr>
          <w:rFonts w:eastAsia="Times New Roman"/>
          <w:i/>
          <w:iCs/>
          <w:szCs w:val="28"/>
          <w:u w:val="single"/>
          <w:lang w:eastAsia="ru-RU"/>
        </w:rPr>
      </w:pPr>
      <w:r w:rsidRPr="00CF3881">
        <w:rPr>
          <w:rFonts w:eastAsia="Times New Roman"/>
          <w:i/>
          <w:iCs/>
          <w:szCs w:val="28"/>
          <w:u w:val="single"/>
          <w:lang w:eastAsia="ru-RU"/>
        </w:rPr>
        <w:t>Подведение итогов сдачи экзамена.</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Все студенты, сдававшие государственный экзамен, приглашаются в аудиторию, где работает ГЭК.</w:t>
      </w:r>
    </w:p>
    <w:p w:rsidR="00695367" w:rsidRPr="00CF3881" w:rsidRDefault="00695367" w:rsidP="00695367">
      <w:pPr>
        <w:pStyle w:val="aa"/>
        <w:spacing w:after="0" w:line="360" w:lineRule="auto"/>
        <w:ind w:left="0" w:firstLine="720"/>
        <w:jc w:val="both"/>
        <w:rPr>
          <w:rFonts w:eastAsia="Times New Roman"/>
          <w:szCs w:val="28"/>
          <w:lang w:eastAsia="ru-RU"/>
        </w:rPr>
      </w:pPr>
      <w:r w:rsidRPr="00CF3881">
        <w:rPr>
          <w:rFonts w:eastAsia="Times New Roman"/>
          <w:szCs w:val="28"/>
          <w:lang w:eastAsia="ru-RU"/>
        </w:rPr>
        <w:t>Председатель комиссии подводит итоги сдачи государственного итогового экзамена и сообщает, что в результате обсуждения и совещания оценки выставлены и оглашает их студентам. Отмечает лучших студентов, высказывает общие замечания. Обращается к студентам, нет ли не согласных с решением комиссии ГЭК по выставленным оценкам.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w:t>
      </w:r>
    </w:p>
    <w:p w:rsidR="00695367" w:rsidRPr="00CF3881" w:rsidRDefault="00695367" w:rsidP="00695367">
      <w:pPr>
        <w:spacing w:line="360" w:lineRule="auto"/>
        <w:ind w:firstLine="720"/>
        <w:jc w:val="both"/>
        <w:outlineLvl w:val="3"/>
        <w:rPr>
          <w:b/>
          <w:bCs/>
          <w:sz w:val="28"/>
          <w:szCs w:val="28"/>
        </w:rPr>
      </w:pPr>
      <w:r w:rsidRPr="00CF3881">
        <w:rPr>
          <w:b/>
          <w:bCs/>
          <w:sz w:val="28"/>
          <w:szCs w:val="28"/>
        </w:rPr>
        <w:t>Подведение итогов работы ГЭК</w:t>
      </w:r>
    </w:p>
    <w:p w:rsidR="00695367" w:rsidRDefault="00695367" w:rsidP="00695367">
      <w:pPr>
        <w:spacing w:line="360" w:lineRule="auto"/>
        <w:ind w:firstLine="720"/>
        <w:jc w:val="both"/>
        <w:rPr>
          <w:sz w:val="28"/>
          <w:szCs w:val="28"/>
        </w:rPr>
      </w:pPr>
      <w:r w:rsidRPr="00CF3881">
        <w:rPr>
          <w:sz w:val="28"/>
          <w:szCs w:val="28"/>
        </w:rPr>
        <w:t>Подведение итогов работы ГЭК осуществляется в письменном отчете, в котором приводится статистика о количестве студентов, сдававших экзамен, уровне знаний и предложения кафедрам по совершенствованию преподавания отдельных дисциплин.</w:t>
      </w:r>
    </w:p>
    <w:p w:rsidR="00695367" w:rsidRPr="00CF3881" w:rsidRDefault="00695367" w:rsidP="00695367">
      <w:pPr>
        <w:spacing w:line="360" w:lineRule="auto"/>
        <w:ind w:firstLine="709"/>
        <w:jc w:val="both"/>
        <w:outlineLvl w:val="3"/>
        <w:rPr>
          <w:b/>
          <w:bCs/>
          <w:sz w:val="28"/>
          <w:szCs w:val="28"/>
        </w:rPr>
      </w:pPr>
      <w:r w:rsidRPr="00CF3881">
        <w:rPr>
          <w:b/>
          <w:bCs/>
          <w:sz w:val="28"/>
          <w:szCs w:val="28"/>
        </w:rPr>
        <w:t>Критерии оценки знаний при сдаче государственного экзамена</w:t>
      </w:r>
    </w:p>
    <w:p w:rsidR="00695367" w:rsidRPr="00CF3881" w:rsidRDefault="00695367" w:rsidP="00695367">
      <w:pPr>
        <w:spacing w:line="360" w:lineRule="auto"/>
        <w:ind w:firstLine="709"/>
        <w:jc w:val="both"/>
        <w:rPr>
          <w:sz w:val="28"/>
          <w:szCs w:val="28"/>
        </w:rPr>
      </w:pPr>
      <w:r w:rsidRPr="00CF3881">
        <w:rPr>
          <w:sz w:val="28"/>
          <w:szCs w:val="28"/>
        </w:rPr>
        <w:t>Критерии оценок характеризуют уровень теоретических знаний и практических навыков экзаменующегося.</w:t>
      </w:r>
    </w:p>
    <w:p w:rsidR="00695367" w:rsidRPr="00CF3881" w:rsidRDefault="00695367" w:rsidP="00695367">
      <w:pPr>
        <w:spacing w:line="360" w:lineRule="auto"/>
        <w:ind w:firstLine="709"/>
        <w:jc w:val="both"/>
        <w:rPr>
          <w:sz w:val="28"/>
          <w:szCs w:val="28"/>
        </w:rPr>
      </w:pPr>
      <w:r w:rsidRPr="00CF3881">
        <w:rPr>
          <w:b/>
          <w:bCs/>
          <w:sz w:val="28"/>
          <w:szCs w:val="28"/>
        </w:rPr>
        <w:t>Оценка «отлично».</w:t>
      </w:r>
      <w:r w:rsidRPr="00CF3881">
        <w:rPr>
          <w:sz w:val="28"/>
          <w:szCs w:val="28"/>
        </w:rPr>
        <w:t xml:space="preserve"> Ответы на поставленные вопросы в билете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теоретических основ. Соблюдаются нормы литературной речи. Широко используются новейшие информационные технологии в работе и докладе.</w:t>
      </w:r>
    </w:p>
    <w:p w:rsidR="00695367" w:rsidRPr="00CF3881" w:rsidRDefault="00695367" w:rsidP="00695367">
      <w:pPr>
        <w:spacing w:line="360" w:lineRule="auto"/>
        <w:ind w:firstLine="709"/>
        <w:jc w:val="both"/>
        <w:rPr>
          <w:sz w:val="28"/>
          <w:szCs w:val="28"/>
        </w:rPr>
      </w:pPr>
      <w:r w:rsidRPr="00CF3881">
        <w:rPr>
          <w:b/>
          <w:bCs/>
          <w:sz w:val="28"/>
          <w:szCs w:val="28"/>
        </w:rPr>
        <w:t>Оценка «хорошо».</w:t>
      </w:r>
      <w:r w:rsidRPr="00CF3881">
        <w:rPr>
          <w:sz w:val="28"/>
          <w:szCs w:val="28"/>
        </w:rPr>
        <w:t xml:space="preserve"> Ответы на поставленные вопросы излагаются систематизировано и последовательно. Базовые теоретические положения используются, но в не полном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Используются новейшие информационные технологии в работе и докладе.</w:t>
      </w:r>
    </w:p>
    <w:p w:rsidR="00695367" w:rsidRPr="00CF3881" w:rsidRDefault="00695367" w:rsidP="00695367">
      <w:pPr>
        <w:spacing w:line="360" w:lineRule="auto"/>
        <w:ind w:firstLine="709"/>
        <w:jc w:val="both"/>
        <w:rPr>
          <w:sz w:val="28"/>
          <w:szCs w:val="28"/>
        </w:rPr>
      </w:pPr>
      <w:r w:rsidRPr="00CF3881">
        <w:rPr>
          <w:b/>
          <w:bCs/>
          <w:sz w:val="28"/>
          <w:szCs w:val="28"/>
        </w:rPr>
        <w:t>Оценка «удовлетворительно».</w:t>
      </w:r>
      <w:r w:rsidRPr="00CF3881">
        <w:rPr>
          <w:sz w:val="28"/>
          <w:szCs w:val="28"/>
        </w:rPr>
        <w:t xml:space="preserve"> Допускаются нарушения в последовательности изложения. Имеются упоминания об отдельных теоретических основах. Неполно раскрываются причинно-следственные связи между явлениями и событиями. Демонстрируются поверхностные знания вопроса, а имеющиеся практические навыки с трудом позволяют решать конкретные задачи. Имеются затруднения с выводами. Допускаются нарушения норм литературной речи. Отмечается слабое владение новейшими информационными технологиями.</w:t>
      </w:r>
    </w:p>
    <w:p w:rsidR="00695367" w:rsidRDefault="00695367" w:rsidP="00695367">
      <w:pPr>
        <w:spacing w:line="360" w:lineRule="auto"/>
        <w:ind w:firstLine="709"/>
        <w:jc w:val="both"/>
        <w:rPr>
          <w:sz w:val="28"/>
          <w:szCs w:val="28"/>
        </w:rPr>
      </w:pPr>
      <w:r w:rsidRPr="00CF3881">
        <w:rPr>
          <w:b/>
          <w:bCs/>
          <w:sz w:val="28"/>
          <w:szCs w:val="28"/>
        </w:rPr>
        <w:t>Оценка «неудовлетворительно».</w:t>
      </w:r>
      <w:r w:rsidRPr="00CF3881">
        <w:rPr>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Имеются заметные нарушения норм литературной речи.</w:t>
      </w:r>
    </w:p>
    <w:p w:rsidR="00695367" w:rsidRDefault="00695367" w:rsidP="00695367">
      <w:pPr>
        <w:tabs>
          <w:tab w:val="left" w:pos="1572"/>
        </w:tabs>
        <w:suppressAutoHyphens/>
        <w:autoSpaceDE/>
        <w:adjustRightInd/>
        <w:spacing w:line="300" w:lineRule="exact"/>
        <w:ind w:left="852"/>
        <w:jc w:val="both"/>
        <w:rPr>
          <w:sz w:val="28"/>
          <w:szCs w:val="28"/>
        </w:rPr>
      </w:pPr>
    </w:p>
    <w:p w:rsidR="007035C1" w:rsidRPr="00695367" w:rsidRDefault="00695367" w:rsidP="00CC4E15">
      <w:pPr>
        <w:numPr>
          <w:ilvl w:val="2"/>
          <w:numId w:val="91"/>
        </w:numPr>
        <w:tabs>
          <w:tab w:val="left" w:pos="1572"/>
        </w:tabs>
        <w:suppressAutoHyphens/>
        <w:autoSpaceDE/>
        <w:adjustRightInd/>
        <w:spacing w:line="360" w:lineRule="auto"/>
        <w:ind w:left="0" w:firstLine="709"/>
        <w:jc w:val="both"/>
        <w:rPr>
          <w:b/>
          <w:bCs/>
          <w:sz w:val="28"/>
          <w:szCs w:val="28"/>
          <w:u w:val="single"/>
        </w:rPr>
      </w:pPr>
      <w:r w:rsidRPr="00695367">
        <w:rPr>
          <w:b/>
          <w:sz w:val="28"/>
          <w:szCs w:val="28"/>
        </w:rPr>
        <w:t>Характеристика выпускной квалификационной работы (ВКР).</w:t>
      </w:r>
    </w:p>
    <w:p w:rsidR="002F22CA" w:rsidRPr="00CF3881" w:rsidRDefault="002F22CA" w:rsidP="00B8303B">
      <w:pPr>
        <w:spacing w:line="360" w:lineRule="auto"/>
        <w:ind w:firstLine="630"/>
        <w:jc w:val="both"/>
        <w:rPr>
          <w:sz w:val="28"/>
          <w:szCs w:val="28"/>
        </w:rPr>
      </w:pPr>
      <w:r w:rsidRPr="00CF3881">
        <w:rPr>
          <w:sz w:val="28"/>
          <w:szCs w:val="28"/>
        </w:rPr>
        <w:t xml:space="preserve">Содержание ВКР должно быть согласовано с руководителем ВКР и должно, как правило,  включать три  основных  раздела (части): обзорно-постановочную часть, научно-методический  (теоретико-аналитический) раздел и проектную часть. </w:t>
      </w:r>
    </w:p>
    <w:p w:rsidR="002F22CA" w:rsidRPr="00CF3881" w:rsidRDefault="002F22CA" w:rsidP="00B8303B">
      <w:pPr>
        <w:spacing w:line="360" w:lineRule="auto"/>
        <w:ind w:firstLine="630"/>
        <w:jc w:val="both"/>
        <w:rPr>
          <w:sz w:val="28"/>
          <w:szCs w:val="28"/>
        </w:rPr>
      </w:pPr>
      <w:r w:rsidRPr="00CF3881">
        <w:rPr>
          <w:sz w:val="28"/>
          <w:szCs w:val="28"/>
        </w:rPr>
        <w:t xml:space="preserve">В обзорно-постановочной части работы дается анализ состояния проблемы и краткая характеристика предмета </w:t>
      </w:r>
      <w:r w:rsidRPr="00CF3881">
        <w:rPr>
          <w:color w:val="000000"/>
          <w:sz w:val="28"/>
          <w:szCs w:val="28"/>
        </w:rPr>
        <w:t>и</w:t>
      </w:r>
      <w:r w:rsidRPr="00CF3881">
        <w:rPr>
          <w:sz w:val="28"/>
          <w:szCs w:val="28"/>
        </w:rPr>
        <w:t>сследования, р</w:t>
      </w:r>
      <w:r w:rsidRPr="00CF3881">
        <w:rPr>
          <w:color w:val="000000"/>
          <w:sz w:val="28"/>
          <w:szCs w:val="28"/>
        </w:rPr>
        <w:t>а</w:t>
      </w:r>
      <w:r w:rsidRPr="00CF3881">
        <w:rPr>
          <w:sz w:val="28"/>
          <w:szCs w:val="28"/>
        </w:rPr>
        <w:t>скрываю</w:t>
      </w:r>
      <w:r w:rsidRPr="00CF3881">
        <w:rPr>
          <w:color w:val="000000"/>
          <w:sz w:val="28"/>
          <w:szCs w:val="28"/>
        </w:rPr>
        <w:t>тся</w:t>
      </w:r>
      <w:r w:rsidRPr="00CF3881">
        <w:rPr>
          <w:sz w:val="28"/>
          <w:szCs w:val="28"/>
        </w:rPr>
        <w:t xml:space="preserve"> особенн</w:t>
      </w:r>
      <w:r w:rsidRPr="00CF3881">
        <w:rPr>
          <w:color w:val="000000"/>
          <w:sz w:val="28"/>
          <w:szCs w:val="28"/>
        </w:rPr>
        <w:t>о</w:t>
      </w:r>
      <w:r w:rsidRPr="00CF3881">
        <w:rPr>
          <w:sz w:val="28"/>
          <w:szCs w:val="28"/>
        </w:rPr>
        <w:t>сти</w:t>
      </w:r>
      <w:r w:rsidRPr="00CF3881">
        <w:rPr>
          <w:color w:val="000000"/>
          <w:sz w:val="28"/>
          <w:szCs w:val="28"/>
        </w:rPr>
        <w:t xml:space="preserve"> структурной  организации, управления и  реализации  выбранных  для исследования сферы или вида деятельности (бизнеса)</w:t>
      </w:r>
      <w:r w:rsidRPr="00CF3881">
        <w:rPr>
          <w:sz w:val="28"/>
          <w:szCs w:val="28"/>
        </w:rPr>
        <w:t>. К их ч</w:t>
      </w:r>
      <w:r w:rsidRPr="00CF3881">
        <w:rPr>
          <w:color w:val="000000"/>
          <w:sz w:val="28"/>
          <w:szCs w:val="28"/>
        </w:rPr>
        <w:t>и</w:t>
      </w:r>
      <w:r w:rsidRPr="00CF3881">
        <w:rPr>
          <w:sz w:val="28"/>
          <w:szCs w:val="28"/>
        </w:rPr>
        <w:t>слу относятся: область деятельности и спе</w:t>
      </w:r>
      <w:r w:rsidRPr="00CF3881">
        <w:rPr>
          <w:color w:val="000000"/>
          <w:sz w:val="28"/>
          <w:szCs w:val="28"/>
        </w:rPr>
        <w:t>ц</w:t>
      </w:r>
      <w:r w:rsidRPr="00CF3881">
        <w:rPr>
          <w:sz w:val="28"/>
          <w:szCs w:val="28"/>
        </w:rPr>
        <w:t>иф</w:t>
      </w:r>
      <w:r w:rsidRPr="00CF3881">
        <w:rPr>
          <w:color w:val="000000"/>
          <w:sz w:val="28"/>
          <w:szCs w:val="28"/>
        </w:rPr>
        <w:t>и</w:t>
      </w:r>
      <w:r w:rsidRPr="00CF3881">
        <w:rPr>
          <w:sz w:val="28"/>
          <w:szCs w:val="28"/>
        </w:rPr>
        <w:t>ка произво</w:t>
      </w:r>
      <w:r w:rsidRPr="00CF3881">
        <w:rPr>
          <w:color w:val="000000"/>
          <w:sz w:val="28"/>
          <w:szCs w:val="28"/>
        </w:rPr>
        <w:t>д</w:t>
      </w:r>
      <w:r w:rsidRPr="00CF3881">
        <w:rPr>
          <w:sz w:val="28"/>
          <w:szCs w:val="28"/>
        </w:rPr>
        <w:t>ства  отрасли, предприятия или компании,  технология производства,</w:t>
      </w:r>
      <w:r w:rsidRPr="00CF3881">
        <w:rPr>
          <w:color w:val="000000"/>
          <w:sz w:val="28"/>
          <w:szCs w:val="28"/>
        </w:rPr>
        <w:t xml:space="preserve">  особенности  национального  законодательства  в  области</w:t>
      </w:r>
      <w:r w:rsidRPr="00CF3881">
        <w:rPr>
          <w:sz w:val="28"/>
          <w:szCs w:val="28"/>
        </w:rPr>
        <w:t xml:space="preserve">   </w:t>
      </w:r>
      <w:r w:rsidR="00EB66F5">
        <w:rPr>
          <w:sz w:val="28"/>
          <w:szCs w:val="28"/>
        </w:rPr>
        <w:t>промышленности</w:t>
      </w:r>
      <w:r w:rsidRPr="00CF3881">
        <w:rPr>
          <w:sz w:val="28"/>
          <w:szCs w:val="28"/>
        </w:rPr>
        <w:t>, организационная струк</w:t>
      </w:r>
      <w:r w:rsidRPr="00CF3881">
        <w:rPr>
          <w:color w:val="000000"/>
          <w:sz w:val="28"/>
          <w:szCs w:val="28"/>
        </w:rPr>
        <w:t>т</w:t>
      </w:r>
      <w:r w:rsidRPr="00CF3881">
        <w:rPr>
          <w:sz w:val="28"/>
          <w:szCs w:val="28"/>
        </w:rPr>
        <w:t>ура у</w:t>
      </w:r>
      <w:r w:rsidRPr="00CF3881">
        <w:rPr>
          <w:color w:val="000000"/>
          <w:sz w:val="28"/>
          <w:szCs w:val="28"/>
        </w:rPr>
        <w:t>п</w:t>
      </w:r>
      <w:r w:rsidRPr="00CF3881">
        <w:rPr>
          <w:sz w:val="28"/>
          <w:szCs w:val="28"/>
        </w:rPr>
        <w:t>рав</w:t>
      </w:r>
      <w:r w:rsidRPr="00CF3881">
        <w:rPr>
          <w:color w:val="000000"/>
          <w:sz w:val="28"/>
          <w:szCs w:val="28"/>
        </w:rPr>
        <w:t>л</w:t>
      </w:r>
      <w:r w:rsidRPr="00CF3881">
        <w:rPr>
          <w:sz w:val="28"/>
          <w:szCs w:val="28"/>
        </w:rPr>
        <w:t>ения</w:t>
      </w:r>
      <w:r w:rsidRPr="00CF3881">
        <w:rPr>
          <w:color w:val="000000"/>
          <w:sz w:val="28"/>
          <w:szCs w:val="28"/>
        </w:rPr>
        <w:t>,</w:t>
      </w:r>
      <w:r w:rsidRPr="00CF3881">
        <w:rPr>
          <w:sz w:val="28"/>
          <w:szCs w:val="28"/>
        </w:rPr>
        <w:t xml:space="preserve"> система внешних и внутренних организационных  экономических и информа</w:t>
      </w:r>
      <w:r w:rsidRPr="00CF3881">
        <w:rPr>
          <w:color w:val="000000"/>
          <w:sz w:val="28"/>
          <w:szCs w:val="28"/>
        </w:rPr>
        <w:t>ц</w:t>
      </w:r>
      <w:r w:rsidRPr="00CF3881">
        <w:rPr>
          <w:sz w:val="28"/>
          <w:szCs w:val="28"/>
        </w:rPr>
        <w:t xml:space="preserve">ионных связей  и  т.д. </w:t>
      </w:r>
    </w:p>
    <w:p w:rsidR="002F22CA" w:rsidRPr="00CF3881" w:rsidRDefault="002F22CA" w:rsidP="00B8303B">
      <w:pPr>
        <w:spacing w:line="360" w:lineRule="auto"/>
        <w:ind w:firstLine="630"/>
        <w:jc w:val="both"/>
        <w:rPr>
          <w:color w:val="000000"/>
          <w:sz w:val="28"/>
          <w:szCs w:val="28"/>
        </w:rPr>
      </w:pPr>
      <w:r w:rsidRPr="00CF3881">
        <w:rPr>
          <w:sz w:val="28"/>
          <w:szCs w:val="28"/>
        </w:rPr>
        <w:t>В научно-методической (теоретико-аналитической) част</w:t>
      </w:r>
      <w:r w:rsidRPr="00CF3881">
        <w:rPr>
          <w:color w:val="000000"/>
          <w:sz w:val="28"/>
          <w:szCs w:val="28"/>
        </w:rPr>
        <w:t>и</w:t>
      </w:r>
      <w:r w:rsidRPr="00CF3881">
        <w:rPr>
          <w:sz w:val="28"/>
          <w:szCs w:val="28"/>
        </w:rPr>
        <w:t xml:space="preserve"> работы</w:t>
      </w:r>
      <w:r w:rsidRPr="00CF3881">
        <w:rPr>
          <w:noProof/>
          <w:sz w:val="28"/>
          <w:szCs w:val="28"/>
        </w:rPr>
        <w:t xml:space="preserve"> </w:t>
      </w:r>
      <w:r w:rsidRPr="00CF3881">
        <w:rPr>
          <w:sz w:val="28"/>
          <w:szCs w:val="28"/>
        </w:rPr>
        <w:t>н</w:t>
      </w:r>
      <w:r w:rsidRPr="00CF3881">
        <w:rPr>
          <w:color w:val="000000"/>
          <w:sz w:val="28"/>
          <w:szCs w:val="28"/>
        </w:rPr>
        <w:t>е</w:t>
      </w:r>
      <w:r w:rsidRPr="00CF3881">
        <w:rPr>
          <w:sz w:val="28"/>
          <w:szCs w:val="28"/>
        </w:rPr>
        <w:t xml:space="preserve">обходимо </w:t>
      </w:r>
      <w:r w:rsidRPr="00CF3881">
        <w:rPr>
          <w:color w:val="000000"/>
          <w:sz w:val="28"/>
          <w:szCs w:val="28"/>
        </w:rPr>
        <w:t>дать</w:t>
      </w:r>
      <w:r w:rsidRPr="00CF3881">
        <w:rPr>
          <w:sz w:val="28"/>
          <w:szCs w:val="28"/>
        </w:rPr>
        <w:t xml:space="preserve"> краткий </w:t>
      </w:r>
      <w:r w:rsidRPr="00CF3881">
        <w:rPr>
          <w:color w:val="000000"/>
          <w:sz w:val="28"/>
          <w:szCs w:val="28"/>
        </w:rPr>
        <w:t>и</w:t>
      </w:r>
      <w:r w:rsidRPr="00CF3881">
        <w:rPr>
          <w:sz w:val="28"/>
          <w:szCs w:val="28"/>
        </w:rPr>
        <w:t>сторически</w:t>
      </w:r>
      <w:r w:rsidRPr="00CF3881">
        <w:rPr>
          <w:color w:val="000000"/>
          <w:sz w:val="28"/>
          <w:szCs w:val="28"/>
        </w:rPr>
        <w:t>й</w:t>
      </w:r>
      <w:r w:rsidRPr="00CF3881">
        <w:rPr>
          <w:sz w:val="28"/>
          <w:szCs w:val="28"/>
        </w:rPr>
        <w:t xml:space="preserve"> обзор  научной  методологии  решения  выбранной  проблемы исследования, </w:t>
      </w:r>
      <w:r w:rsidRPr="00CF3881">
        <w:rPr>
          <w:color w:val="000000"/>
          <w:sz w:val="28"/>
          <w:szCs w:val="28"/>
        </w:rPr>
        <w:t>а также  отразить  фактические  достижения  непосредственно  в  этой  области  и  смежных  с  ней  областях,  проанализировать  достоинства  и  недостатки  существующих  методов и моделей решения  задач, аналогичных рассматриваемой  проблеме, выявить и/или  разработать  оригинальные методики и основные  направления  их  совершенствования.</w:t>
      </w:r>
    </w:p>
    <w:p w:rsidR="002F22CA" w:rsidRPr="00CF3881" w:rsidRDefault="002F22CA" w:rsidP="00B8303B">
      <w:pPr>
        <w:spacing w:line="360" w:lineRule="auto"/>
        <w:ind w:firstLine="630"/>
        <w:jc w:val="both"/>
        <w:rPr>
          <w:color w:val="000000"/>
          <w:sz w:val="28"/>
          <w:szCs w:val="28"/>
        </w:rPr>
      </w:pPr>
      <w:r w:rsidRPr="00CF3881">
        <w:rPr>
          <w:color w:val="000000"/>
          <w:sz w:val="28"/>
          <w:szCs w:val="28"/>
        </w:rPr>
        <w:t>Здесь  же  необходимо  выбрать  конкретную  методику  или  разработать  меры  по  ее  совершенствованию  с  обоснованием  "технологии"  автоматизации  расчетов  по  ним  для  получения  в  последующем количественных  параметров   и   оценок  разрабатываемой темы.</w:t>
      </w:r>
    </w:p>
    <w:p w:rsidR="002F22CA" w:rsidRPr="00CF3881" w:rsidRDefault="002F22CA" w:rsidP="00B8303B">
      <w:pPr>
        <w:spacing w:line="360" w:lineRule="auto"/>
        <w:ind w:firstLine="630"/>
        <w:jc w:val="both"/>
        <w:rPr>
          <w:sz w:val="28"/>
          <w:szCs w:val="28"/>
        </w:rPr>
      </w:pPr>
      <w:r w:rsidRPr="00CF3881">
        <w:rPr>
          <w:sz w:val="28"/>
          <w:szCs w:val="28"/>
        </w:rPr>
        <w:t xml:space="preserve">В проектной части  разрабатывается  реальная </w:t>
      </w:r>
      <w:r w:rsidRPr="00CF3881">
        <w:rPr>
          <w:color w:val="000000"/>
          <w:sz w:val="28"/>
          <w:szCs w:val="28"/>
        </w:rPr>
        <w:t>экономико-математическая</w:t>
      </w:r>
      <w:r w:rsidRPr="00CF3881">
        <w:rPr>
          <w:sz w:val="28"/>
          <w:szCs w:val="28"/>
        </w:rPr>
        <w:t xml:space="preserve"> модель конкретной задачи (проблемы), о</w:t>
      </w:r>
      <w:r w:rsidRPr="00CF3881">
        <w:rPr>
          <w:color w:val="000000"/>
          <w:sz w:val="28"/>
          <w:szCs w:val="28"/>
        </w:rPr>
        <w:t>тбираются</w:t>
      </w:r>
      <w:r w:rsidRPr="00CF3881">
        <w:rPr>
          <w:sz w:val="28"/>
          <w:szCs w:val="28"/>
        </w:rPr>
        <w:t xml:space="preserve"> качестве</w:t>
      </w:r>
      <w:r w:rsidRPr="00CF3881">
        <w:rPr>
          <w:color w:val="000000"/>
          <w:sz w:val="28"/>
          <w:szCs w:val="28"/>
        </w:rPr>
        <w:t>н</w:t>
      </w:r>
      <w:r w:rsidRPr="00CF3881">
        <w:rPr>
          <w:sz w:val="28"/>
          <w:szCs w:val="28"/>
        </w:rPr>
        <w:t>ные и количественные ф</w:t>
      </w:r>
      <w:r w:rsidRPr="00CF3881">
        <w:rPr>
          <w:color w:val="000000"/>
          <w:sz w:val="28"/>
          <w:szCs w:val="28"/>
        </w:rPr>
        <w:t>а</w:t>
      </w:r>
      <w:r w:rsidRPr="00CF3881">
        <w:rPr>
          <w:sz w:val="28"/>
          <w:szCs w:val="28"/>
        </w:rPr>
        <w:t>кторы, входя</w:t>
      </w:r>
      <w:r w:rsidRPr="00CF3881">
        <w:rPr>
          <w:color w:val="000000"/>
          <w:sz w:val="28"/>
          <w:szCs w:val="28"/>
        </w:rPr>
        <w:t>щ</w:t>
      </w:r>
      <w:r w:rsidRPr="00CF3881">
        <w:rPr>
          <w:sz w:val="28"/>
          <w:szCs w:val="28"/>
        </w:rPr>
        <w:t>ие в модель, устанавливаются   необходимые  функциональные  уравнения  и  зависимости и разрабатывается алгоритм решения задачи, по которому соста</w:t>
      </w:r>
      <w:r w:rsidRPr="00CF3881">
        <w:rPr>
          <w:color w:val="000000"/>
          <w:sz w:val="28"/>
          <w:szCs w:val="28"/>
        </w:rPr>
        <w:t>в</w:t>
      </w:r>
      <w:r w:rsidRPr="00CF3881">
        <w:rPr>
          <w:sz w:val="28"/>
          <w:szCs w:val="28"/>
        </w:rPr>
        <w:t>ляется программа и производится  расчет. Разд</w:t>
      </w:r>
      <w:r w:rsidRPr="00CF3881">
        <w:rPr>
          <w:color w:val="000000"/>
          <w:sz w:val="28"/>
          <w:szCs w:val="28"/>
        </w:rPr>
        <w:t>е</w:t>
      </w:r>
      <w:r w:rsidRPr="00CF3881">
        <w:rPr>
          <w:sz w:val="28"/>
          <w:szCs w:val="28"/>
        </w:rPr>
        <w:t>л заканчива</w:t>
      </w:r>
      <w:r w:rsidRPr="00CF3881">
        <w:rPr>
          <w:color w:val="000000"/>
          <w:sz w:val="28"/>
          <w:szCs w:val="28"/>
        </w:rPr>
        <w:t>е</w:t>
      </w:r>
      <w:r w:rsidRPr="00CF3881">
        <w:rPr>
          <w:sz w:val="28"/>
          <w:szCs w:val="28"/>
        </w:rPr>
        <w:t>тся анализом расч</w:t>
      </w:r>
      <w:r w:rsidRPr="00CF3881">
        <w:rPr>
          <w:color w:val="000000"/>
          <w:sz w:val="28"/>
          <w:szCs w:val="28"/>
        </w:rPr>
        <w:t>е</w:t>
      </w:r>
      <w:r w:rsidRPr="00CF3881">
        <w:rPr>
          <w:sz w:val="28"/>
          <w:szCs w:val="28"/>
        </w:rPr>
        <w:t>тных результатов и экономич</w:t>
      </w:r>
      <w:r w:rsidRPr="00CF3881">
        <w:rPr>
          <w:color w:val="000000"/>
          <w:sz w:val="28"/>
          <w:szCs w:val="28"/>
        </w:rPr>
        <w:t>е</w:t>
      </w:r>
      <w:r w:rsidRPr="00CF3881">
        <w:rPr>
          <w:sz w:val="28"/>
          <w:szCs w:val="28"/>
        </w:rPr>
        <w:t xml:space="preserve">ской оценкой   достоинств  и  </w:t>
      </w:r>
      <w:r w:rsidRPr="00CF3881">
        <w:rPr>
          <w:color w:val="000000"/>
          <w:sz w:val="28"/>
          <w:szCs w:val="28"/>
        </w:rPr>
        <w:t>п</w:t>
      </w:r>
      <w:r w:rsidRPr="00CF3881">
        <w:rPr>
          <w:sz w:val="28"/>
          <w:szCs w:val="28"/>
        </w:rPr>
        <w:t>реиму</w:t>
      </w:r>
      <w:r w:rsidRPr="00CF3881">
        <w:rPr>
          <w:color w:val="000000"/>
          <w:sz w:val="28"/>
          <w:szCs w:val="28"/>
        </w:rPr>
        <w:t>щ</w:t>
      </w:r>
      <w:r w:rsidRPr="00CF3881">
        <w:rPr>
          <w:sz w:val="28"/>
          <w:szCs w:val="28"/>
        </w:rPr>
        <w:t>еств  разработанного  проекта и разработкой мероприятий  по внедрению проекта.</w:t>
      </w:r>
    </w:p>
    <w:p w:rsidR="002F22CA" w:rsidRPr="00CF3881" w:rsidRDefault="002F22CA" w:rsidP="00B8303B">
      <w:pPr>
        <w:spacing w:line="360" w:lineRule="auto"/>
        <w:ind w:firstLine="630"/>
        <w:jc w:val="both"/>
        <w:rPr>
          <w:sz w:val="28"/>
          <w:szCs w:val="28"/>
        </w:rPr>
      </w:pPr>
      <w:r w:rsidRPr="00CF3881">
        <w:rPr>
          <w:bCs/>
          <w:iCs/>
          <w:sz w:val="28"/>
          <w:szCs w:val="28"/>
        </w:rPr>
        <w:t>В заключе</w:t>
      </w:r>
      <w:r w:rsidRPr="00CF3881">
        <w:rPr>
          <w:bCs/>
          <w:iCs/>
          <w:color w:val="000000"/>
          <w:sz w:val="28"/>
          <w:szCs w:val="28"/>
        </w:rPr>
        <w:t>н</w:t>
      </w:r>
      <w:r w:rsidRPr="00CF3881">
        <w:rPr>
          <w:bCs/>
          <w:iCs/>
          <w:sz w:val="28"/>
          <w:szCs w:val="28"/>
        </w:rPr>
        <w:t>ие</w:t>
      </w:r>
      <w:r w:rsidRPr="00CF3881">
        <w:rPr>
          <w:sz w:val="28"/>
          <w:szCs w:val="28"/>
        </w:rPr>
        <w:t xml:space="preserve"> </w:t>
      </w:r>
      <w:r w:rsidRPr="00CF3881">
        <w:rPr>
          <w:color w:val="000000"/>
          <w:sz w:val="28"/>
          <w:szCs w:val="28"/>
        </w:rPr>
        <w:t>формулируются</w:t>
      </w:r>
      <w:r w:rsidRPr="00CF3881">
        <w:rPr>
          <w:sz w:val="28"/>
          <w:szCs w:val="28"/>
        </w:rPr>
        <w:t xml:space="preserve"> о</w:t>
      </w:r>
      <w:r w:rsidRPr="00CF3881">
        <w:rPr>
          <w:color w:val="000000"/>
          <w:sz w:val="28"/>
          <w:szCs w:val="28"/>
        </w:rPr>
        <w:t>б</w:t>
      </w:r>
      <w:r w:rsidRPr="00CF3881">
        <w:rPr>
          <w:sz w:val="28"/>
          <w:szCs w:val="28"/>
        </w:rPr>
        <w:t>щие выводы, оценива</w:t>
      </w:r>
      <w:r w:rsidRPr="00CF3881">
        <w:rPr>
          <w:color w:val="000000"/>
          <w:sz w:val="28"/>
          <w:szCs w:val="28"/>
        </w:rPr>
        <w:t>е</w:t>
      </w:r>
      <w:r w:rsidRPr="00CF3881">
        <w:rPr>
          <w:sz w:val="28"/>
          <w:szCs w:val="28"/>
        </w:rPr>
        <w:t>тся полнота решения поставл</w:t>
      </w:r>
      <w:r w:rsidRPr="00CF3881">
        <w:rPr>
          <w:color w:val="000000"/>
          <w:sz w:val="28"/>
          <w:szCs w:val="28"/>
        </w:rPr>
        <w:t>е</w:t>
      </w:r>
      <w:r w:rsidRPr="00CF3881">
        <w:rPr>
          <w:sz w:val="28"/>
          <w:szCs w:val="28"/>
        </w:rPr>
        <w:t xml:space="preserve">нной задачи и возможность реализации ее на практике.  </w:t>
      </w:r>
    </w:p>
    <w:p w:rsidR="002F22CA" w:rsidRPr="00CF3881" w:rsidRDefault="002F22CA" w:rsidP="00CC4E15">
      <w:pPr>
        <w:numPr>
          <w:ilvl w:val="0"/>
          <w:numId w:val="22"/>
        </w:numPr>
        <w:tabs>
          <w:tab w:val="clear" w:pos="720"/>
          <w:tab w:val="num" w:pos="810"/>
        </w:tabs>
        <w:autoSpaceDE/>
        <w:autoSpaceDN/>
        <w:adjustRightInd/>
        <w:spacing w:line="360" w:lineRule="auto"/>
        <w:ind w:left="0" w:firstLine="720"/>
        <w:jc w:val="both"/>
        <w:rPr>
          <w:b/>
          <w:sz w:val="28"/>
          <w:szCs w:val="28"/>
        </w:rPr>
      </w:pPr>
      <w:r w:rsidRPr="00CF3881">
        <w:rPr>
          <w:b/>
          <w:sz w:val="28"/>
          <w:szCs w:val="28"/>
        </w:rPr>
        <w:t>Тематика  ВКР</w:t>
      </w:r>
    </w:p>
    <w:p w:rsidR="00302877" w:rsidRPr="00CF3881" w:rsidRDefault="002F22CA" w:rsidP="00B8303B">
      <w:pPr>
        <w:spacing w:line="360" w:lineRule="auto"/>
        <w:ind w:firstLine="630"/>
        <w:jc w:val="both"/>
        <w:rPr>
          <w:sz w:val="28"/>
          <w:szCs w:val="28"/>
        </w:rPr>
      </w:pPr>
      <w:r w:rsidRPr="00CF3881">
        <w:rPr>
          <w:sz w:val="28"/>
          <w:szCs w:val="28"/>
        </w:rPr>
        <w:t>Примерная тематика выпускных работ – программы  «</w:t>
      </w:r>
      <w:r w:rsidR="00EB66F5">
        <w:rPr>
          <w:sz w:val="28"/>
          <w:szCs w:val="28"/>
        </w:rPr>
        <w:t>Менеджмент промышленных организаций</w:t>
      </w:r>
      <w:r w:rsidRPr="00CF3881">
        <w:rPr>
          <w:sz w:val="28"/>
          <w:szCs w:val="28"/>
        </w:rPr>
        <w:t>» по направлению «</w:t>
      </w:r>
      <w:r w:rsidRPr="00CF3881">
        <w:rPr>
          <w:b/>
          <w:sz w:val="28"/>
          <w:szCs w:val="28"/>
        </w:rPr>
        <w:t>Менеджмент</w:t>
      </w:r>
      <w:r w:rsidRPr="00CF3881">
        <w:rPr>
          <w:sz w:val="28"/>
          <w:szCs w:val="28"/>
        </w:rPr>
        <w:t>»</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Оценка эффективности  модернизации и реконструкции </w:t>
      </w:r>
      <w:r w:rsidR="00EB66F5">
        <w:rPr>
          <w:sz w:val="28"/>
          <w:szCs w:val="28"/>
        </w:rPr>
        <w:t>промышленных</w:t>
      </w:r>
      <w:r w:rsidRPr="00CF3881">
        <w:rPr>
          <w:sz w:val="28"/>
          <w:szCs w:val="28"/>
        </w:rPr>
        <w:t xml:space="preserve">  объектов.</w:t>
      </w:r>
    </w:p>
    <w:p w:rsidR="00302877" w:rsidRPr="00CF3881" w:rsidRDefault="00EB66F5" w:rsidP="00CC4E15">
      <w:pPr>
        <w:numPr>
          <w:ilvl w:val="0"/>
          <w:numId w:val="23"/>
        </w:numPr>
        <w:autoSpaceDE/>
        <w:autoSpaceDN/>
        <w:adjustRightInd/>
        <w:spacing w:line="360" w:lineRule="auto"/>
        <w:ind w:firstLine="630"/>
        <w:jc w:val="both"/>
        <w:rPr>
          <w:sz w:val="28"/>
          <w:szCs w:val="28"/>
        </w:rPr>
      </w:pPr>
      <w:r>
        <w:rPr>
          <w:sz w:val="28"/>
          <w:szCs w:val="28"/>
        </w:rPr>
        <w:t>Анализ и перспективы развития промышленных</w:t>
      </w:r>
      <w:r w:rsidR="00302877" w:rsidRPr="00CF3881">
        <w:rPr>
          <w:sz w:val="28"/>
          <w:szCs w:val="28"/>
        </w:rPr>
        <w:t xml:space="preserve">  рынков в регионах  России.</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Совершенствование управления </w:t>
      </w:r>
      <w:r w:rsidR="00EB66F5">
        <w:rPr>
          <w:sz w:val="28"/>
          <w:szCs w:val="28"/>
        </w:rPr>
        <w:t xml:space="preserve">промышленной организациейна </w:t>
      </w:r>
      <w:r w:rsidRPr="00CF3881">
        <w:rPr>
          <w:sz w:val="28"/>
          <w:szCs w:val="28"/>
        </w:rPr>
        <w:t xml:space="preserve"> основе экономического анализа хозяйственной деятельности.</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Совершенствование  организационной структуры и управления   </w:t>
      </w:r>
      <w:r w:rsidR="00EB66F5">
        <w:rPr>
          <w:sz w:val="28"/>
          <w:szCs w:val="28"/>
        </w:rPr>
        <w:t>промышленной организацией</w:t>
      </w:r>
      <w:r w:rsidRPr="00CF3881">
        <w:rPr>
          <w:sz w:val="28"/>
          <w:szCs w:val="28"/>
        </w:rPr>
        <w:t>.</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Анализ и оценка  финансовой устойчивости  </w:t>
      </w:r>
      <w:r w:rsidR="00EB66F5">
        <w:rPr>
          <w:sz w:val="28"/>
          <w:szCs w:val="28"/>
        </w:rPr>
        <w:t>промышленной организации</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Анализ эффективности и экономическое обоснование  инвестиционных проектов. </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Экономические методы управления рисками </w:t>
      </w:r>
      <w:r w:rsidR="00EB66F5">
        <w:rPr>
          <w:sz w:val="28"/>
          <w:szCs w:val="28"/>
        </w:rPr>
        <w:t>промышленных</w:t>
      </w:r>
      <w:r w:rsidRPr="00CF3881">
        <w:rPr>
          <w:sz w:val="28"/>
          <w:szCs w:val="28"/>
        </w:rPr>
        <w:t xml:space="preserve"> организаций. </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Оценка и повышение эффективн</w:t>
      </w:r>
      <w:r w:rsidR="00EB66F5">
        <w:rPr>
          <w:sz w:val="28"/>
          <w:szCs w:val="28"/>
        </w:rPr>
        <w:t>ости управления персоналом     промыленных</w:t>
      </w:r>
      <w:r w:rsidRPr="00CF3881">
        <w:rPr>
          <w:sz w:val="28"/>
          <w:szCs w:val="28"/>
        </w:rPr>
        <w:t xml:space="preserve"> организаций.</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Разработка стратегий, выбор методов и обоснование инвестиционных проектов. </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Оценка и анализ эффективности, оценка  и управление рисками инвестиционных проектов. </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Организация и управление закупками в крупных  </w:t>
      </w:r>
      <w:r w:rsidR="00EB66F5">
        <w:rPr>
          <w:sz w:val="28"/>
          <w:szCs w:val="28"/>
        </w:rPr>
        <w:t>промышленных организациях</w:t>
      </w:r>
      <w:r w:rsidRPr="00CF3881">
        <w:rPr>
          <w:sz w:val="28"/>
          <w:szCs w:val="28"/>
        </w:rPr>
        <w:t xml:space="preserve">. </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Организация и управление инновационной деятельностью  </w:t>
      </w:r>
      <w:r w:rsidR="00EB66F5">
        <w:rPr>
          <w:sz w:val="28"/>
          <w:szCs w:val="28"/>
        </w:rPr>
        <w:t>промышленных</w:t>
      </w:r>
      <w:r w:rsidRPr="00CF3881">
        <w:rPr>
          <w:sz w:val="28"/>
          <w:szCs w:val="28"/>
        </w:rPr>
        <w:t xml:space="preserve"> организаций.</w:t>
      </w:r>
    </w:p>
    <w:p w:rsidR="00302877" w:rsidRPr="00EB66F5"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 xml:space="preserve">Анализ эффективности и повышение показателей производственно-хозяйственной  деятельности </w:t>
      </w:r>
      <w:r w:rsidR="00EB66F5">
        <w:rPr>
          <w:sz w:val="28"/>
          <w:szCs w:val="28"/>
        </w:rPr>
        <w:t>промышленных организаций</w:t>
      </w:r>
      <w:r w:rsidRPr="00CF3881">
        <w:rPr>
          <w:sz w:val="28"/>
          <w:szCs w:val="28"/>
        </w:rPr>
        <w:t>.</w:t>
      </w:r>
    </w:p>
    <w:p w:rsidR="00302877" w:rsidRPr="00CF3881" w:rsidRDefault="00302877" w:rsidP="00CC4E15">
      <w:pPr>
        <w:numPr>
          <w:ilvl w:val="0"/>
          <w:numId w:val="23"/>
        </w:numPr>
        <w:autoSpaceDE/>
        <w:autoSpaceDN/>
        <w:adjustRightInd/>
        <w:spacing w:line="360" w:lineRule="auto"/>
        <w:ind w:firstLine="630"/>
        <w:jc w:val="both"/>
        <w:rPr>
          <w:sz w:val="28"/>
          <w:szCs w:val="28"/>
        </w:rPr>
      </w:pPr>
      <w:r w:rsidRPr="00CF3881">
        <w:rPr>
          <w:sz w:val="28"/>
          <w:szCs w:val="28"/>
        </w:rPr>
        <w:t>Формирование тарифов и цен на</w:t>
      </w:r>
      <w:r w:rsidR="00EB66F5">
        <w:rPr>
          <w:sz w:val="28"/>
          <w:szCs w:val="28"/>
        </w:rPr>
        <w:t xml:space="preserve"> промышленную</w:t>
      </w:r>
      <w:r w:rsidRPr="00CF3881">
        <w:rPr>
          <w:sz w:val="28"/>
          <w:szCs w:val="28"/>
        </w:rPr>
        <w:t xml:space="preserve"> продукцию  .</w:t>
      </w:r>
    </w:p>
    <w:p w:rsidR="002F22CA" w:rsidRPr="00CF3881" w:rsidRDefault="002F22CA" w:rsidP="00CC4E15">
      <w:pPr>
        <w:numPr>
          <w:ilvl w:val="0"/>
          <w:numId w:val="22"/>
        </w:numPr>
        <w:tabs>
          <w:tab w:val="clear" w:pos="720"/>
          <w:tab w:val="num" w:pos="-90"/>
        </w:tabs>
        <w:autoSpaceDE/>
        <w:autoSpaceDN/>
        <w:adjustRightInd/>
        <w:spacing w:line="360" w:lineRule="auto"/>
        <w:ind w:left="0" w:firstLine="720"/>
        <w:jc w:val="both"/>
        <w:rPr>
          <w:b/>
          <w:sz w:val="28"/>
          <w:szCs w:val="28"/>
        </w:rPr>
      </w:pPr>
      <w:r w:rsidRPr="00CF3881">
        <w:rPr>
          <w:b/>
          <w:sz w:val="28"/>
          <w:szCs w:val="28"/>
        </w:rPr>
        <w:t>Типовая структура ВКР</w:t>
      </w:r>
    </w:p>
    <w:p w:rsidR="002F22CA" w:rsidRPr="00CF3881" w:rsidRDefault="002F22CA" w:rsidP="00B8303B">
      <w:pPr>
        <w:spacing w:line="360" w:lineRule="auto"/>
        <w:ind w:firstLine="709"/>
        <w:jc w:val="both"/>
        <w:rPr>
          <w:sz w:val="28"/>
          <w:szCs w:val="28"/>
        </w:rPr>
      </w:pPr>
      <w:r w:rsidRPr="00CF3881">
        <w:rPr>
          <w:sz w:val="28"/>
          <w:szCs w:val="28"/>
        </w:rPr>
        <w:t xml:space="preserve">Каждая ВКР по объему составляет  </w:t>
      </w:r>
      <w:r w:rsidR="002035C8">
        <w:rPr>
          <w:sz w:val="28"/>
          <w:szCs w:val="28"/>
        </w:rPr>
        <w:t>75</w:t>
      </w:r>
      <w:r w:rsidRPr="00CF3881">
        <w:rPr>
          <w:sz w:val="28"/>
          <w:szCs w:val="28"/>
        </w:rPr>
        <w:t xml:space="preserve"> –  </w:t>
      </w:r>
      <w:r w:rsidR="002035C8">
        <w:rPr>
          <w:sz w:val="28"/>
          <w:szCs w:val="28"/>
        </w:rPr>
        <w:t>100</w:t>
      </w:r>
      <w:r w:rsidRPr="00CF3881">
        <w:rPr>
          <w:sz w:val="28"/>
          <w:szCs w:val="28"/>
        </w:rPr>
        <w:t xml:space="preserve"> стр.</w:t>
      </w:r>
    </w:p>
    <w:p w:rsidR="002F22CA" w:rsidRPr="00CF3881" w:rsidRDefault="002F22CA" w:rsidP="00B8303B">
      <w:pPr>
        <w:spacing w:line="360" w:lineRule="auto"/>
        <w:ind w:firstLine="709"/>
        <w:jc w:val="both"/>
        <w:rPr>
          <w:sz w:val="28"/>
          <w:szCs w:val="28"/>
        </w:rPr>
      </w:pPr>
      <w:r w:rsidRPr="00CF3881">
        <w:rPr>
          <w:sz w:val="28"/>
          <w:szCs w:val="28"/>
        </w:rPr>
        <w:t>Типовое содержание ВКР включает в себя: введение,  основное содержание (в соответствии с направленностью ВКР на решение задач выпускной квалификационной работы бак</w:t>
      </w:r>
      <w:r w:rsidR="002035C8">
        <w:rPr>
          <w:sz w:val="28"/>
          <w:szCs w:val="28"/>
        </w:rPr>
        <w:t xml:space="preserve">алавра), выводы и рекомендации, </w:t>
      </w:r>
      <w:r w:rsidR="002035C8" w:rsidRPr="00CF3881">
        <w:rPr>
          <w:sz w:val="28"/>
          <w:szCs w:val="28"/>
        </w:rPr>
        <w:t>о</w:t>
      </w:r>
      <w:r w:rsidR="002035C8">
        <w:rPr>
          <w:sz w:val="28"/>
          <w:szCs w:val="28"/>
        </w:rPr>
        <w:t>бзор литературы по тематике ВКР.</w:t>
      </w:r>
    </w:p>
    <w:p w:rsidR="002F22CA" w:rsidRPr="00CF3881" w:rsidRDefault="002F22CA" w:rsidP="00CC4E15">
      <w:pPr>
        <w:numPr>
          <w:ilvl w:val="0"/>
          <w:numId w:val="22"/>
        </w:numPr>
        <w:tabs>
          <w:tab w:val="clear" w:pos="720"/>
          <w:tab w:val="num" w:pos="900"/>
        </w:tabs>
        <w:autoSpaceDE/>
        <w:autoSpaceDN/>
        <w:adjustRightInd/>
        <w:spacing w:line="360" w:lineRule="auto"/>
        <w:ind w:left="900" w:firstLine="630"/>
        <w:jc w:val="both"/>
        <w:rPr>
          <w:sz w:val="28"/>
          <w:szCs w:val="28"/>
        </w:rPr>
      </w:pPr>
      <w:r w:rsidRPr="00CF3881">
        <w:rPr>
          <w:b/>
          <w:sz w:val="28"/>
          <w:szCs w:val="28"/>
        </w:rPr>
        <w:t>Оформление ВКР</w:t>
      </w:r>
    </w:p>
    <w:p w:rsidR="002F22CA" w:rsidRDefault="002F22CA" w:rsidP="00EB66F5">
      <w:pPr>
        <w:spacing w:line="360" w:lineRule="auto"/>
        <w:ind w:firstLine="708"/>
        <w:jc w:val="both"/>
        <w:rPr>
          <w:sz w:val="28"/>
          <w:szCs w:val="28"/>
        </w:rPr>
      </w:pPr>
      <w:r w:rsidRPr="00CF3881">
        <w:rPr>
          <w:sz w:val="28"/>
          <w:szCs w:val="28"/>
        </w:rPr>
        <w:t xml:space="preserve">Требования по оформлению ВКР должны соответствовать «Методическим указания к выполнению выпускной работы». </w:t>
      </w:r>
    </w:p>
    <w:p w:rsidR="00695367" w:rsidRPr="00CF3881" w:rsidRDefault="00695367" w:rsidP="00EB66F5">
      <w:pPr>
        <w:spacing w:line="360" w:lineRule="auto"/>
        <w:ind w:firstLine="708"/>
        <w:jc w:val="both"/>
        <w:rPr>
          <w:sz w:val="28"/>
          <w:szCs w:val="28"/>
        </w:rPr>
      </w:pPr>
    </w:p>
    <w:p w:rsidR="00A41517" w:rsidRPr="00CF3881" w:rsidRDefault="002F22CA" w:rsidP="00695367">
      <w:pPr>
        <w:shd w:val="clear" w:color="auto" w:fill="FFFFFF"/>
        <w:tabs>
          <w:tab w:val="left" w:pos="9639"/>
          <w:tab w:val="left" w:pos="9781"/>
        </w:tabs>
        <w:spacing w:line="360" w:lineRule="auto"/>
        <w:jc w:val="both"/>
        <w:rPr>
          <w:b/>
          <w:bCs/>
          <w:sz w:val="28"/>
          <w:szCs w:val="28"/>
        </w:rPr>
      </w:pPr>
      <w:r w:rsidRPr="00CF3881">
        <w:rPr>
          <w:b/>
          <w:bCs/>
          <w:sz w:val="28"/>
          <w:szCs w:val="28"/>
        </w:rPr>
        <w:t xml:space="preserve">Раздел 7 </w:t>
      </w:r>
      <w:r w:rsidR="00A41517" w:rsidRPr="00CF3881">
        <w:rPr>
          <w:b/>
          <w:bCs/>
          <w:sz w:val="28"/>
          <w:szCs w:val="28"/>
        </w:rPr>
        <w:t xml:space="preserve">Другие   нормативно-методические   документы   и   материалы, обеспечивающие </w:t>
      </w:r>
      <w:r w:rsidR="00660532" w:rsidRPr="00CF3881">
        <w:rPr>
          <w:b/>
          <w:bCs/>
          <w:sz w:val="28"/>
          <w:szCs w:val="28"/>
        </w:rPr>
        <w:t>качество подготовки обучающихся</w:t>
      </w:r>
    </w:p>
    <w:p w:rsidR="00033888" w:rsidRPr="00CF3881" w:rsidRDefault="002F22CA" w:rsidP="00695367">
      <w:pPr>
        <w:pStyle w:val="211"/>
        <w:tabs>
          <w:tab w:val="left" w:pos="1540"/>
        </w:tabs>
        <w:spacing w:line="360" w:lineRule="auto"/>
        <w:ind w:right="-20"/>
        <w:jc w:val="center"/>
        <w:rPr>
          <w:b w:val="0"/>
          <w:bCs w:val="0"/>
          <w:color w:val="000000"/>
          <w:sz w:val="28"/>
          <w:szCs w:val="28"/>
          <w:lang w:val="ru-RU"/>
        </w:rPr>
      </w:pPr>
      <w:r w:rsidRPr="00CF3881">
        <w:rPr>
          <w:color w:val="000000"/>
          <w:sz w:val="28"/>
          <w:szCs w:val="28"/>
          <w:lang w:val="ru-RU"/>
        </w:rPr>
        <w:t>7.1.</w:t>
      </w:r>
      <w:r w:rsidR="00033888" w:rsidRPr="00CF3881">
        <w:rPr>
          <w:color w:val="000000"/>
          <w:sz w:val="28"/>
          <w:szCs w:val="28"/>
          <w:lang w:val="ru-RU"/>
        </w:rPr>
        <w:t>Полож</w:t>
      </w:r>
      <w:r w:rsidR="00033888" w:rsidRPr="00CF3881">
        <w:rPr>
          <w:color w:val="000000"/>
          <w:spacing w:val="-1"/>
          <w:sz w:val="28"/>
          <w:szCs w:val="28"/>
          <w:lang w:val="ru-RU"/>
        </w:rPr>
        <w:t>е</w:t>
      </w:r>
      <w:r w:rsidR="00033888" w:rsidRPr="00CF3881">
        <w:rPr>
          <w:color w:val="000000"/>
          <w:spacing w:val="1"/>
          <w:sz w:val="28"/>
          <w:szCs w:val="28"/>
          <w:lang w:val="ru-RU"/>
        </w:rPr>
        <w:t>н</w:t>
      </w:r>
      <w:r w:rsidRPr="00CF3881">
        <w:rPr>
          <w:color w:val="000000"/>
          <w:spacing w:val="1"/>
          <w:sz w:val="28"/>
          <w:szCs w:val="28"/>
          <w:lang w:val="ru-RU"/>
        </w:rPr>
        <w:t>и</w:t>
      </w:r>
      <w:r w:rsidR="00033888" w:rsidRPr="00CF3881">
        <w:rPr>
          <w:color w:val="000000"/>
          <w:sz w:val="28"/>
          <w:szCs w:val="28"/>
          <w:lang w:val="ru-RU"/>
        </w:rPr>
        <w:t xml:space="preserve">е </w:t>
      </w:r>
      <w:r w:rsidR="00033888" w:rsidRPr="00CF3881">
        <w:rPr>
          <w:color w:val="000000"/>
          <w:spacing w:val="-20"/>
          <w:sz w:val="28"/>
          <w:szCs w:val="28"/>
          <w:lang w:val="ru-RU"/>
        </w:rPr>
        <w:t xml:space="preserve"> </w:t>
      </w:r>
      <w:r w:rsidR="00033888" w:rsidRPr="00CF3881">
        <w:rPr>
          <w:color w:val="000000"/>
          <w:sz w:val="28"/>
          <w:szCs w:val="28"/>
          <w:lang w:val="ru-RU"/>
        </w:rPr>
        <w:t>о</w:t>
      </w:r>
      <w:r w:rsidR="00033888" w:rsidRPr="00CF3881">
        <w:rPr>
          <w:color w:val="000000"/>
          <w:spacing w:val="41"/>
          <w:sz w:val="28"/>
          <w:szCs w:val="28"/>
          <w:lang w:val="ru-RU"/>
        </w:rPr>
        <w:t xml:space="preserve"> </w:t>
      </w:r>
      <w:r w:rsidR="00033888" w:rsidRPr="00CF3881">
        <w:rPr>
          <w:color w:val="000000"/>
          <w:sz w:val="28"/>
          <w:szCs w:val="28"/>
          <w:lang w:val="ru-RU"/>
        </w:rPr>
        <w:t>б</w:t>
      </w:r>
      <w:r w:rsidR="00033888" w:rsidRPr="00CF3881">
        <w:rPr>
          <w:color w:val="000000"/>
          <w:spacing w:val="-1"/>
          <w:sz w:val="28"/>
          <w:szCs w:val="28"/>
          <w:lang w:val="ru-RU"/>
        </w:rPr>
        <w:t>а</w:t>
      </w:r>
      <w:r w:rsidR="00033888" w:rsidRPr="00CF3881">
        <w:rPr>
          <w:color w:val="000000"/>
          <w:sz w:val="28"/>
          <w:szCs w:val="28"/>
          <w:lang w:val="ru-RU"/>
        </w:rPr>
        <w:t>лл</w:t>
      </w:r>
      <w:r w:rsidR="00033888" w:rsidRPr="00CF3881">
        <w:rPr>
          <w:color w:val="000000"/>
          <w:spacing w:val="1"/>
          <w:sz w:val="28"/>
          <w:szCs w:val="28"/>
          <w:lang w:val="ru-RU"/>
        </w:rPr>
        <w:t>ьн</w:t>
      </w:r>
      <w:r w:rsidR="00033888" w:rsidRPr="00CF3881">
        <w:rPr>
          <w:color w:val="000000"/>
          <w:spacing w:val="2"/>
          <w:sz w:val="28"/>
          <w:szCs w:val="28"/>
          <w:lang w:val="ru-RU"/>
        </w:rPr>
        <w:t>о</w:t>
      </w:r>
      <w:r w:rsidR="00033888" w:rsidRPr="00CF3881">
        <w:rPr>
          <w:color w:val="000000"/>
          <w:spacing w:val="-1"/>
          <w:sz w:val="28"/>
          <w:szCs w:val="28"/>
          <w:lang w:val="ru-RU"/>
        </w:rPr>
        <w:t>-</w:t>
      </w:r>
      <w:r w:rsidR="00033888" w:rsidRPr="00CF3881">
        <w:rPr>
          <w:color w:val="000000"/>
          <w:sz w:val="28"/>
          <w:szCs w:val="28"/>
          <w:lang w:val="ru-RU"/>
        </w:rPr>
        <w:t>р</w:t>
      </w:r>
      <w:r w:rsidR="00033888" w:rsidRPr="00CF3881">
        <w:rPr>
          <w:color w:val="000000"/>
          <w:spacing w:val="-1"/>
          <w:sz w:val="28"/>
          <w:szCs w:val="28"/>
          <w:lang w:val="ru-RU"/>
        </w:rPr>
        <w:t>е</w:t>
      </w:r>
      <w:r w:rsidR="00033888" w:rsidRPr="00CF3881">
        <w:rPr>
          <w:color w:val="000000"/>
          <w:spacing w:val="1"/>
          <w:sz w:val="28"/>
          <w:szCs w:val="28"/>
          <w:lang w:val="ru-RU"/>
        </w:rPr>
        <w:t>й</w:t>
      </w:r>
      <w:r w:rsidR="00033888" w:rsidRPr="00CF3881">
        <w:rPr>
          <w:color w:val="000000"/>
          <w:sz w:val="28"/>
          <w:szCs w:val="28"/>
          <w:lang w:val="ru-RU"/>
        </w:rPr>
        <w:t>т</w:t>
      </w:r>
      <w:r w:rsidR="008C7A50" w:rsidRPr="00CF3881">
        <w:rPr>
          <w:color w:val="000000"/>
          <w:sz w:val="28"/>
          <w:szCs w:val="28"/>
          <w:lang w:val="ru-RU"/>
        </w:rPr>
        <w:t>и</w:t>
      </w:r>
      <w:r w:rsidR="00033888" w:rsidRPr="00CF3881">
        <w:rPr>
          <w:color w:val="000000"/>
          <w:spacing w:val="1"/>
          <w:sz w:val="28"/>
          <w:szCs w:val="28"/>
          <w:lang w:val="ru-RU"/>
        </w:rPr>
        <w:t>н</w:t>
      </w:r>
      <w:r w:rsidR="00033888" w:rsidRPr="00CF3881">
        <w:rPr>
          <w:color w:val="000000"/>
          <w:sz w:val="28"/>
          <w:szCs w:val="28"/>
          <w:lang w:val="ru-RU"/>
        </w:rPr>
        <w:t>гов</w:t>
      </w:r>
      <w:r w:rsidR="00033888" w:rsidRPr="00CF3881">
        <w:rPr>
          <w:color w:val="000000"/>
          <w:spacing w:val="-3"/>
          <w:sz w:val="28"/>
          <w:szCs w:val="28"/>
          <w:lang w:val="ru-RU"/>
        </w:rPr>
        <w:t>о</w:t>
      </w:r>
      <w:r w:rsidR="00033888" w:rsidRPr="00CF3881">
        <w:rPr>
          <w:color w:val="000000"/>
          <w:sz w:val="28"/>
          <w:szCs w:val="28"/>
          <w:lang w:val="ru-RU"/>
        </w:rPr>
        <w:t xml:space="preserve">й </w:t>
      </w:r>
      <w:r w:rsidR="00033888" w:rsidRPr="00CF3881">
        <w:rPr>
          <w:color w:val="000000"/>
          <w:spacing w:val="-18"/>
          <w:sz w:val="28"/>
          <w:szCs w:val="28"/>
          <w:lang w:val="ru-RU"/>
        </w:rPr>
        <w:t xml:space="preserve"> </w:t>
      </w:r>
      <w:r w:rsidR="00033888" w:rsidRPr="00CF3881">
        <w:rPr>
          <w:color w:val="000000"/>
          <w:spacing w:val="-1"/>
          <w:sz w:val="28"/>
          <w:szCs w:val="28"/>
          <w:lang w:val="ru-RU"/>
        </w:rPr>
        <w:t>с</w:t>
      </w:r>
      <w:r w:rsidR="008C7A50" w:rsidRPr="00CF3881">
        <w:rPr>
          <w:color w:val="000000"/>
          <w:spacing w:val="-1"/>
          <w:sz w:val="28"/>
          <w:szCs w:val="28"/>
          <w:lang w:val="ru-RU"/>
        </w:rPr>
        <w:t>и</w:t>
      </w:r>
      <w:r w:rsidR="00033888" w:rsidRPr="00CF3881">
        <w:rPr>
          <w:color w:val="000000"/>
          <w:spacing w:val="-1"/>
          <w:sz w:val="28"/>
          <w:szCs w:val="28"/>
          <w:lang w:val="ru-RU"/>
        </w:rPr>
        <w:t>с</w:t>
      </w:r>
      <w:r w:rsidR="00033888" w:rsidRPr="00CF3881">
        <w:rPr>
          <w:color w:val="000000"/>
          <w:sz w:val="28"/>
          <w:szCs w:val="28"/>
          <w:lang w:val="ru-RU"/>
        </w:rPr>
        <w:t>т</w:t>
      </w:r>
      <w:r w:rsidR="00033888" w:rsidRPr="00CF3881">
        <w:rPr>
          <w:color w:val="000000"/>
          <w:spacing w:val="-1"/>
          <w:sz w:val="28"/>
          <w:szCs w:val="28"/>
          <w:lang w:val="ru-RU"/>
        </w:rPr>
        <w:t>ем</w:t>
      </w:r>
      <w:r w:rsidR="00033888" w:rsidRPr="00CF3881">
        <w:rPr>
          <w:color w:val="000000"/>
          <w:sz w:val="28"/>
          <w:szCs w:val="28"/>
          <w:lang w:val="ru-RU"/>
        </w:rPr>
        <w:t xml:space="preserve">е </w:t>
      </w:r>
      <w:r w:rsidR="00033888" w:rsidRPr="00CF3881">
        <w:rPr>
          <w:color w:val="000000"/>
          <w:spacing w:val="-20"/>
          <w:sz w:val="28"/>
          <w:szCs w:val="28"/>
          <w:lang w:val="ru-RU"/>
        </w:rPr>
        <w:t xml:space="preserve"> </w:t>
      </w:r>
      <w:r w:rsidR="00033888" w:rsidRPr="00CF3881">
        <w:rPr>
          <w:color w:val="000000"/>
          <w:spacing w:val="2"/>
          <w:sz w:val="28"/>
          <w:szCs w:val="28"/>
          <w:lang w:val="ru-RU"/>
        </w:rPr>
        <w:t>о</w:t>
      </w:r>
      <w:r w:rsidR="00033888" w:rsidRPr="00CF3881">
        <w:rPr>
          <w:color w:val="000000"/>
          <w:spacing w:val="1"/>
          <w:sz w:val="28"/>
          <w:szCs w:val="28"/>
          <w:lang w:val="ru-RU"/>
        </w:rPr>
        <w:t>ц</w:t>
      </w:r>
      <w:r w:rsidR="00033888" w:rsidRPr="00CF3881">
        <w:rPr>
          <w:color w:val="000000"/>
          <w:spacing w:val="-1"/>
          <w:sz w:val="28"/>
          <w:szCs w:val="28"/>
          <w:lang w:val="ru-RU"/>
        </w:rPr>
        <w:t>е</w:t>
      </w:r>
      <w:r w:rsidR="00033888" w:rsidRPr="00CF3881">
        <w:rPr>
          <w:color w:val="000000"/>
          <w:spacing w:val="1"/>
          <w:sz w:val="28"/>
          <w:szCs w:val="28"/>
          <w:lang w:val="ru-RU"/>
        </w:rPr>
        <w:t>н</w:t>
      </w:r>
      <w:r w:rsidR="008C7A50" w:rsidRPr="00CF3881">
        <w:rPr>
          <w:color w:val="000000"/>
          <w:spacing w:val="1"/>
          <w:sz w:val="28"/>
          <w:szCs w:val="28"/>
          <w:lang w:val="ru-RU"/>
        </w:rPr>
        <w:t>и</w:t>
      </w:r>
      <w:r w:rsidR="00033888" w:rsidRPr="00CF3881">
        <w:rPr>
          <w:color w:val="000000"/>
          <w:sz w:val="28"/>
          <w:szCs w:val="28"/>
          <w:lang w:val="ru-RU"/>
        </w:rPr>
        <w:t>в</w:t>
      </w:r>
      <w:r w:rsidR="00033888" w:rsidRPr="00CF3881">
        <w:rPr>
          <w:color w:val="000000"/>
          <w:spacing w:val="-1"/>
          <w:sz w:val="28"/>
          <w:szCs w:val="28"/>
          <w:lang w:val="ru-RU"/>
        </w:rPr>
        <w:t>а</w:t>
      </w:r>
      <w:r w:rsidR="00033888" w:rsidRPr="00CF3881">
        <w:rPr>
          <w:color w:val="000000"/>
          <w:spacing w:val="1"/>
          <w:sz w:val="28"/>
          <w:szCs w:val="28"/>
          <w:lang w:val="ru-RU"/>
        </w:rPr>
        <w:t>н</w:t>
      </w:r>
      <w:r w:rsidR="008C7A50" w:rsidRPr="00CF3881">
        <w:rPr>
          <w:color w:val="000000"/>
          <w:spacing w:val="1"/>
          <w:sz w:val="28"/>
          <w:szCs w:val="28"/>
          <w:lang w:val="ru-RU"/>
        </w:rPr>
        <w:t>и</w:t>
      </w:r>
      <w:r w:rsidR="00033888" w:rsidRPr="00CF3881">
        <w:rPr>
          <w:color w:val="000000"/>
          <w:sz w:val="28"/>
          <w:szCs w:val="28"/>
          <w:lang w:val="ru-RU"/>
        </w:rPr>
        <w:t xml:space="preserve">я </w:t>
      </w:r>
      <w:r w:rsidR="00033888" w:rsidRPr="00CF3881">
        <w:rPr>
          <w:color w:val="000000"/>
          <w:spacing w:val="-18"/>
          <w:sz w:val="28"/>
          <w:szCs w:val="28"/>
          <w:lang w:val="ru-RU"/>
        </w:rPr>
        <w:t xml:space="preserve"> </w:t>
      </w:r>
      <w:r w:rsidR="008C7A50" w:rsidRPr="00CF3881">
        <w:rPr>
          <w:color w:val="000000"/>
          <w:spacing w:val="-18"/>
          <w:sz w:val="28"/>
          <w:szCs w:val="28"/>
          <w:lang w:val="ru-RU"/>
        </w:rPr>
        <w:t>о</w:t>
      </w:r>
      <w:r w:rsidRPr="00CF3881">
        <w:rPr>
          <w:color w:val="000000"/>
          <w:spacing w:val="-18"/>
          <w:sz w:val="28"/>
          <w:szCs w:val="28"/>
          <w:lang w:val="ru-RU"/>
        </w:rPr>
        <w:t>бучающихся</w:t>
      </w:r>
    </w:p>
    <w:p w:rsidR="008C7A50" w:rsidRPr="00CF3881" w:rsidRDefault="008C7A50" w:rsidP="008C7A50">
      <w:pPr>
        <w:spacing w:line="360" w:lineRule="auto"/>
        <w:ind w:firstLine="709"/>
        <w:jc w:val="both"/>
        <w:rPr>
          <w:color w:val="548DD4"/>
          <w:sz w:val="28"/>
          <w:szCs w:val="28"/>
        </w:rPr>
      </w:pPr>
      <w:r w:rsidRPr="00CF3881">
        <w:rPr>
          <w:sz w:val="28"/>
          <w:szCs w:val="28"/>
        </w:rPr>
        <w:t>В настоящее время в ГУУ разработано положение, которое определяет подходы к использованию балльно-рейтинговой системы, единые для всех структур, направлений, уровней и специальностей подготовки студентов в ГУУ очной формы обучения. В соответствии с этим положением балльно-рейтинговая система должна стать основным элементом управления учебным процессом и основной целью её введения  является комплексная оценка качества результатов учебной деятельности бакалавров при освоении ООП ВПО по всем программам, реализуемым в ГУУ,  для очной формы обучения</w:t>
      </w:r>
      <w:r w:rsidRPr="00CF3881">
        <w:rPr>
          <w:color w:val="548DD4"/>
          <w:sz w:val="28"/>
          <w:szCs w:val="28"/>
        </w:rPr>
        <w:t>.</w:t>
      </w:r>
    </w:p>
    <w:p w:rsidR="008C7A50" w:rsidRPr="003677AD" w:rsidRDefault="00CF3881" w:rsidP="00CF3881">
      <w:pPr>
        <w:spacing w:line="360" w:lineRule="auto"/>
        <w:ind w:left="7788"/>
        <w:jc w:val="both"/>
        <w:rPr>
          <w:sz w:val="24"/>
          <w:szCs w:val="24"/>
        </w:rPr>
      </w:pPr>
      <w:r>
        <w:rPr>
          <w:color w:val="000000"/>
          <w:sz w:val="24"/>
          <w:szCs w:val="24"/>
        </w:rPr>
        <w:br w:type="page"/>
      </w: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jc w:val="center"/>
        <w:rPr>
          <w:b/>
          <w:sz w:val="24"/>
          <w:szCs w:val="24"/>
        </w:rPr>
      </w:pPr>
      <w:r w:rsidRPr="003677AD">
        <w:rPr>
          <w:b/>
          <w:sz w:val="24"/>
          <w:szCs w:val="24"/>
        </w:rPr>
        <w:t>МИНИСТЕРСТВО ОБРАЗОВАНИЯ И НАУКИ РОССИЙСКОЙ ФЕДЕРАЦИИ</w:t>
      </w:r>
    </w:p>
    <w:p w:rsidR="008C7A50" w:rsidRPr="003677AD" w:rsidRDefault="008C7A50" w:rsidP="008C7A50">
      <w:pPr>
        <w:spacing w:line="360" w:lineRule="auto"/>
        <w:jc w:val="center"/>
        <w:rPr>
          <w:sz w:val="24"/>
          <w:szCs w:val="24"/>
        </w:rPr>
      </w:pPr>
    </w:p>
    <w:p w:rsidR="008C7A50" w:rsidRPr="003677AD" w:rsidRDefault="008C7A50" w:rsidP="008C7A50">
      <w:pPr>
        <w:spacing w:line="360" w:lineRule="auto"/>
        <w:jc w:val="center"/>
        <w:rPr>
          <w:sz w:val="24"/>
          <w:szCs w:val="24"/>
        </w:rPr>
      </w:pPr>
      <w:r w:rsidRPr="003677AD">
        <w:rPr>
          <w:sz w:val="24"/>
          <w:szCs w:val="24"/>
        </w:rPr>
        <w:t>Федеральное государственное бюджетное образовательное учреждение</w:t>
      </w:r>
    </w:p>
    <w:p w:rsidR="008C7A50" w:rsidRPr="003677AD" w:rsidRDefault="008C7A50" w:rsidP="008C7A50">
      <w:pPr>
        <w:spacing w:line="360" w:lineRule="auto"/>
        <w:jc w:val="center"/>
        <w:rPr>
          <w:sz w:val="24"/>
          <w:szCs w:val="24"/>
        </w:rPr>
      </w:pPr>
      <w:r w:rsidRPr="003677AD">
        <w:rPr>
          <w:sz w:val="24"/>
          <w:szCs w:val="24"/>
        </w:rPr>
        <w:t>высшего профессионального образования</w:t>
      </w:r>
    </w:p>
    <w:p w:rsidR="008C7A50" w:rsidRPr="003677AD" w:rsidRDefault="008C7A50" w:rsidP="008C7A50">
      <w:pPr>
        <w:spacing w:line="360" w:lineRule="auto"/>
        <w:jc w:val="center"/>
        <w:rPr>
          <w:b/>
          <w:sz w:val="24"/>
          <w:szCs w:val="24"/>
        </w:rPr>
      </w:pPr>
      <w:r w:rsidRPr="003677AD">
        <w:rPr>
          <w:b/>
          <w:sz w:val="24"/>
          <w:szCs w:val="24"/>
        </w:rPr>
        <w:t>«Государственный университет управления»</w:t>
      </w:r>
    </w:p>
    <w:p w:rsidR="008C7A50" w:rsidRPr="003677AD" w:rsidRDefault="008C7A50" w:rsidP="008C7A50">
      <w:pPr>
        <w:spacing w:line="360" w:lineRule="auto"/>
        <w:jc w:val="center"/>
        <w:rPr>
          <w:sz w:val="24"/>
          <w:szCs w:val="24"/>
        </w:rPr>
      </w:pPr>
      <w:r w:rsidRPr="003677AD">
        <w:rPr>
          <w:sz w:val="24"/>
          <w:szCs w:val="24"/>
        </w:rPr>
        <w:t xml:space="preserve"> </w:t>
      </w:r>
    </w:p>
    <w:p w:rsidR="008C7A50" w:rsidRPr="003677AD" w:rsidRDefault="008C7A50" w:rsidP="008C7A50">
      <w:pPr>
        <w:spacing w:line="360" w:lineRule="auto"/>
        <w:jc w:val="center"/>
        <w:rPr>
          <w:sz w:val="24"/>
          <w:szCs w:val="24"/>
        </w:rPr>
      </w:pPr>
    </w:p>
    <w:p w:rsidR="008C7A50" w:rsidRDefault="008C7A50" w:rsidP="008C7A50">
      <w:pPr>
        <w:spacing w:line="360" w:lineRule="auto"/>
        <w:ind w:left="5103"/>
        <w:jc w:val="both"/>
        <w:rPr>
          <w:b/>
          <w:sz w:val="24"/>
          <w:szCs w:val="24"/>
        </w:rPr>
      </w:pPr>
    </w:p>
    <w:p w:rsidR="008C7A50" w:rsidRDefault="008C7A50" w:rsidP="008C7A50">
      <w:pPr>
        <w:spacing w:line="360" w:lineRule="auto"/>
        <w:ind w:left="5103"/>
        <w:jc w:val="both"/>
        <w:rPr>
          <w:b/>
          <w:sz w:val="24"/>
          <w:szCs w:val="24"/>
        </w:rPr>
      </w:pP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ind w:firstLine="567"/>
        <w:jc w:val="center"/>
        <w:rPr>
          <w:b/>
          <w:sz w:val="24"/>
          <w:szCs w:val="24"/>
        </w:rPr>
      </w:pPr>
      <w:r w:rsidRPr="003677AD">
        <w:rPr>
          <w:b/>
          <w:sz w:val="24"/>
          <w:szCs w:val="24"/>
        </w:rPr>
        <w:t>ПОЛОЖЕНИЕ</w:t>
      </w:r>
      <w:r>
        <w:rPr>
          <w:b/>
          <w:sz w:val="24"/>
          <w:szCs w:val="24"/>
        </w:rPr>
        <w:t xml:space="preserve"> </w:t>
      </w:r>
    </w:p>
    <w:p w:rsidR="008C7A50" w:rsidRPr="003677AD" w:rsidRDefault="008C7A50" w:rsidP="008C7A50">
      <w:pPr>
        <w:spacing w:line="360" w:lineRule="auto"/>
        <w:ind w:firstLine="567"/>
        <w:jc w:val="center"/>
        <w:rPr>
          <w:b/>
          <w:sz w:val="24"/>
          <w:szCs w:val="24"/>
        </w:rPr>
      </w:pPr>
      <w:r w:rsidRPr="003677AD">
        <w:rPr>
          <w:b/>
          <w:sz w:val="24"/>
          <w:szCs w:val="24"/>
        </w:rPr>
        <w:t>О БАЛЛЬНО-РЕЙТИНГОВОЙ СИСТЕМЕ ОЦЕНКИ</w:t>
      </w:r>
      <w:r>
        <w:rPr>
          <w:b/>
          <w:sz w:val="24"/>
          <w:szCs w:val="24"/>
        </w:rPr>
        <w:t xml:space="preserve"> </w:t>
      </w:r>
      <w:r w:rsidRPr="003677AD">
        <w:rPr>
          <w:b/>
          <w:sz w:val="24"/>
          <w:szCs w:val="24"/>
        </w:rPr>
        <w:t>КАЧЕСТВА ОСВОЕНИЯ</w:t>
      </w:r>
    </w:p>
    <w:p w:rsidR="008C7A50" w:rsidRPr="003677AD" w:rsidRDefault="008C7A50" w:rsidP="008C7A50">
      <w:pPr>
        <w:spacing w:line="360" w:lineRule="auto"/>
        <w:ind w:firstLine="567"/>
        <w:jc w:val="center"/>
        <w:rPr>
          <w:b/>
          <w:sz w:val="24"/>
          <w:szCs w:val="24"/>
        </w:rPr>
      </w:pPr>
      <w:r w:rsidRPr="003677AD">
        <w:rPr>
          <w:b/>
          <w:sz w:val="24"/>
          <w:szCs w:val="24"/>
        </w:rPr>
        <w:t xml:space="preserve">ОСНОВНЫХ ОБРАЗОВАТЕЛЬНЫХ ПРОГРАММ </w:t>
      </w:r>
    </w:p>
    <w:p w:rsidR="008C7A50" w:rsidRPr="003677AD" w:rsidRDefault="008C7A50" w:rsidP="008C7A50">
      <w:pPr>
        <w:spacing w:line="360" w:lineRule="auto"/>
        <w:ind w:firstLine="567"/>
        <w:jc w:val="center"/>
        <w:rPr>
          <w:b/>
          <w:sz w:val="24"/>
          <w:szCs w:val="24"/>
        </w:rPr>
      </w:pPr>
      <w:r w:rsidRPr="003677AD">
        <w:rPr>
          <w:b/>
          <w:sz w:val="24"/>
          <w:szCs w:val="24"/>
        </w:rPr>
        <w:t xml:space="preserve"> </w:t>
      </w: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ind w:firstLine="567"/>
        <w:jc w:val="both"/>
        <w:rPr>
          <w:sz w:val="24"/>
          <w:szCs w:val="24"/>
        </w:rPr>
      </w:pPr>
    </w:p>
    <w:p w:rsidR="008C7A50" w:rsidRDefault="008C7A50" w:rsidP="008C7A50">
      <w:pPr>
        <w:spacing w:line="360" w:lineRule="auto"/>
        <w:ind w:firstLine="567"/>
        <w:jc w:val="both"/>
        <w:rPr>
          <w:sz w:val="24"/>
          <w:szCs w:val="24"/>
        </w:rPr>
      </w:pPr>
    </w:p>
    <w:p w:rsidR="00C95889" w:rsidRDefault="00C95889" w:rsidP="008C7A50">
      <w:pPr>
        <w:spacing w:line="360" w:lineRule="auto"/>
        <w:ind w:firstLine="567"/>
        <w:jc w:val="both"/>
        <w:rPr>
          <w:sz w:val="24"/>
          <w:szCs w:val="24"/>
        </w:rPr>
      </w:pPr>
    </w:p>
    <w:p w:rsidR="00C95889" w:rsidRDefault="00C95889" w:rsidP="008C7A50">
      <w:pPr>
        <w:spacing w:line="360" w:lineRule="auto"/>
        <w:ind w:firstLine="567"/>
        <w:jc w:val="both"/>
        <w:rPr>
          <w:sz w:val="24"/>
          <w:szCs w:val="24"/>
        </w:rPr>
      </w:pPr>
    </w:p>
    <w:p w:rsidR="00C95889" w:rsidRDefault="00C95889" w:rsidP="008C7A50">
      <w:pPr>
        <w:spacing w:line="360" w:lineRule="auto"/>
        <w:ind w:firstLine="567"/>
        <w:jc w:val="both"/>
        <w:rPr>
          <w:sz w:val="24"/>
          <w:szCs w:val="24"/>
        </w:rPr>
      </w:pPr>
    </w:p>
    <w:p w:rsidR="00C95889" w:rsidRDefault="00C95889" w:rsidP="008C7A50">
      <w:pPr>
        <w:spacing w:line="360" w:lineRule="auto"/>
        <w:ind w:firstLine="567"/>
        <w:jc w:val="both"/>
        <w:rPr>
          <w:sz w:val="24"/>
          <w:szCs w:val="24"/>
        </w:rPr>
      </w:pPr>
    </w:p>
    <w:p w:rsidR="00C95889" w:rsidRDefault="00C95889" w:rsidP="008C7A50">
      <w:pPr>
        <w:spacing w:line="360" w:lineRule="auto"/>
        <w:ind w:firstLine="567"/>
        <w:jc w:val="both"/>
        <w:rPr>
          <w:sz w:val="24"/>
          <w:szCs w:val="24"/>
        </w:rPr>
      </w:pPr>
    </w:p>
    <w:p w:rsidR="00C95889" w:rsidRDefault="00C95889" w:rsidP="008C7A50">
      <w:pPr>
        <w:spacing w:line="360" w:lineRule="auto"/>
        <w:ind w:firstLine="567"/>
        <w:jc w:val="both"/>
        <w:rPr>
          <w:sz w:val="24"/>
          <w:szCs w:val="24"/>
        </w:rPr>
      </w:pPr>
    </w:p>
    <w:p w:rsidR="00C95889" w:rsidRDefault="00C95889" w:rsidP="008C7A50">
      <w:pPr>
        <w:spacing w:line="360" w:lineRule="auto"/>
        <w:ind w:firstLine="567"/>
        <w:jc w:val="both"/>
        <w:rPr>
          <w:sz w:val="24"/>
          <w:szCs w:val="24"/>
        </w:rPr>
      </w:pPr>
    </w:p>
    <w:p w:rsidR="00C95889" w:rsidRPr="003677AD" w:rsidRDefault="00C95889" w:rsidP="008C7A50">
      <w:pPr>
        <w:spacing w:line="360" w:lineRule="auto"/>
        <w:ind w:firstLine="567"/>
        <w:jc w:val="both"/>
        <w:rPr>
          <w:sz w:val="24"/>
          <w:szCs w:val="24"/>
        </w:rPr>
      </w:pP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ind w:firstLine="567"/>
        <w:jc w:val="center"/>
        <w:rPr>
          <w:sz w:val="24"/>
          <w:szCs w:val="24"/>
        </w:rPr>
      </w:pPr>
    </w:p>
    <w:p w:rsidR="008C7A50" w:rsidRPr="003677AD" w:rsidRDefault="008C7A50" w:rsidP="008C7A50">
      <w:pPr>
        <w:spacing w:line="360" w:lineRule="auto"/>
        <w:ind w:firstLine="567"/>
        <w:jc w:val="center"/>
        <w:rPr>
          <w:sz w:val="24"/>
          <w:szCs w:val="24"/>
        </w:rPr>
      </w:pPr>
    </w:p>
    <w:p w:rsidR="008C7A50" w:rsidRDefault="008C7A50" w:rsidP="008C7A50">
      <w:pPr>
        <w:jc w:val="center"/>
        <w:rPr>
          <w:sz w:val="24"/>
          <w:szCs w:val="24"/>
        </w:rPr>
      </w:pPr>
      <w:r w:rsidRPr="003677AD">
        <w:rPr>
          <w:sz w:val="24"/>
          <w:szCs w:val="24"/>
        </w:rPr>
        <w:t>Москва 201</w:t>
      </w:r>
      <w:r>
        <w:rPr>
          <w:sz w:val="24"/>
          <w:szCs w:val="24"/>
        </w:rPr>
        <w:t>3 г.</w:t>
      </w:r>
      <w:r>
        <w:rPr>
          <w:sz w:val="24"/>
          <w:szCs w:val="24"/>
        </w:rPr>
        <w:br w:type="page"/>
      </w:r>
    </w:p>
    <w:p w:rsidR="008C7A50" w:rsidRPr="003677AD" w:rsidRDefault="008C7A50" w:rsidP="008C7A50">
      <w:pPr>
        <w:spacing w:line="360" w:lineRule="auto"/>
        <w:ind w:left="3540" w:firstLine="708"/>
        <w:jc w:val="both"/>
        <w:rPr>
          <w:sz w:val="24"/>
          <w:szCs w:val="24"/>
        </w:rPr>
      </w:pPr>
      <w:r w:rsidRPr="003677AD">
        <w:rPr>
          <w:sz w:val="24"/>
          <w:szCs w:val="24"/>
        </w:rPr>
        <w:t>УТВЕРЖД</w:t>
      </w:r>
      <w:r>
        <w:rPr>
          <w:sz w:val="24"/>
          <w:szCs w:val="24"/>
        </w:rPr>
        <w:t xml:space="preserve">ЕНО </w:t>
      </w:r>
    </w:p>
    <w:tbl>
      <w:tblPr>
        <w:tblW w:w="9889" w:type="dxa"/>
        <w:tblLook w:val="00A0" w:firstRow="1" w:lastRow="0" w:firstColumn="1" w:lastColumn="0" w:noHBand="0" w:noVBand="0"/>
      </w:tblPr>
      <w:tblGrid>
        <w:gridCol w:w="4994"/>
        <w:gridCol w:w="4895"/>
      </w:tblGrid>
      <w:tr w:rsidR="008C7A50" w:rsidRPr="00D60DB4" w:rsidTr="008C7A50">
        <w:trPr>
          <w:trHeight w:val="1568"/>
        </w:trPr>
        <w:tc>
          <w:tcPr>
            <w:tcW w:w="4994" w:type="dxa"/>
          </w:tcPr>
          <w:p w:rsidR="008C7A50" w:rsidRPr="00D60DB4" w:rsidRDefault="008C7A50" w:rsidP="008C7A50">
            <w:pPr>
              <w:spacing w:line="360" w:lineRule="auto"/>
              <w:ind w:left="-142"/>
              <w:jc w:val="both"/>
              <w:rPr>
                <w:sz w:val="24"/>
                <w:szCs w:val="24"/>
              </w:rPr>
            </w:pPr>
            <w:r w:rsidRPr="00D60DB4">
              <w:rPr>
                <w:sz w:val="24"/>
                <w:szCs w:val="24"/>
              </w:rPr>
              <w:t xml:space="preserve">Первый проректор </w:t>
            </w:r>
          </w:p>
          <w:p w:rsidR="008C7A50" w:rsidRPr="00D60DB4" w:rsidRDefault="008C7A50" w:rsidP="008C7A50">
            <w:pPr>
              <w:spacing w:line="360" w:lineRule="auto"/>
              <w:jc w:val="both"/>
              <w:rPr>
                <w:sz w:val="24"/>
                <w:szCs w:val="24"/>
              </w:rPr>
            </w:pPr>
          </w:p>
          <w:p w:rsidR="008C7A50" w:rsidRPr="00D60DB4" w:rsidRDefault="008C7A50" w:rsidP="008C7A50">
            <w:pPr>
              <w:spacing w:line="360" w:lineRule="auto"/>
              <w:jc w:val="right"/>
              <w:rPr>
                <w:sz w:val="24"/>
                <w:szCs w:val="24"/>
              </w:rPr>
            </w:pPr>
            <w:r w:rsidRPr="00D60DB4">
              <w:rPr>
                <w:sz w:val="24"/>
                <w:szCs w:val="24"/>
              </w:rPr>
              <w:t>_________________________ В.М. Свистунов</w:t>
            </w:r>
          </w:p>
          <w:p w:rsidR="008C7A50" w:rsidRPr="00D60DB4" w:rsidRDefault="008C7A50" w:rsidP="008C7A50">
            <w:pPr>
              <w:spacing w:line="360" w:lineRule="auto"/>
              <w:jc w:val="both"/>
              <w:rPr>
                <w:sz w:val="24"/>
                <w:szCs w:val="24"/>
              </w:rPr>
            </w:pPr>
            <w:r w:rsidRPr="00D60DB4">
              <w:rPr>
                <w:sz w:val="24"/>
                <w:szCs w:val="24"/>
              </w:rPr>
              <w:t>«__» ____________ 2013 г.</w:t>
            </w:r>
          </w:p>
        </w:tc>
        <w:tc>
          <w:tcPr>
            <w:tcW w:w="4895" w:type="dxa"/>
          </w:tcPr>
          <w:p w:rsidR="008C7A50" w:rsidRPr="00D60DB4" w:rsidRDefault="008C7A50" w:rsidP="008C7A50">
            <w:pPr>
              <w:spacing w:line="360" w:lineRule="auto"/>
              <w:ind w:left="883"/>
              <w:jc w:val="both"/>
              <w:rPr>
                <w:sz w:val="24"/>
                <w:szCs w:val="24"/>
              </w:rPr>
            </w:pPr>
          </w:p>
          <w:p w:rsidR="008C7A50" w:rsidRPr="00D60DB4" w:rsidRDefault="008C7A50" w:rsidP="008C7A50">
            <w:pPr>
              <w:spacing w:line="360" w:lineRule="auto"/>
              <w:ind w:left="883"/>
              <w:jc w:val="both"/>
              <w:rPr>
                <w:sz w:val="24"/>
                <w:szCs w:val="24"/>
              </w:rPr>
            </w:pPr>
          </w:p>
        </w:tc>
      </w:tr>
      <w:tr w:rsidR="008C7A50" w:rsidRPr="00D60DB4" w:rsidTr="008C7A50">
        <w:trPr>
          <w:trHeight w:val="381"/>
        </w:trPr>
        <w:tc>
          <w:tcPr>
            <w:tcW w:w="4994" w:type="dxa"/>
          </w:tcPr>
          <w:p w:rsidR="008C7A50" w:rsidRPr="00D60DB4" w:rsidRDefault="008C7A50" w:rsidP="008C7A50">
            <w:pPr>
              <w:spacing w:line="360" w:lineRule="auto"/>
              <w:jc w:val="both"/>
              <w:rPr>
                <w:sz w:val="24"/>
                <w:szCs w:val="24"/>
              </w:rPr>
            </w:pPr>
          </w:p>
        </w:tc>
        <w:tc>
          <w:tcPr>
            <w:tcW w:w="4895" w:type="dxa"/>
          </w:tcPr>
          <w:p w:rsidR="008C7A50" w:rsidRPr="00D60DB4" w:rsidRDefault="008C7A50" w:rsidP="008C7A50">
            <w:pPr>
              <w:spacing w:line="360" w:lineRule="auto"/>
              <w:ind w:left="317"/>
              <w:jc w:val="both"/>
              <w:rPr>
                <w:sz w:val="24"/>
                <w:szCs w:val="24"/>
              </w:rPr>
            </w:pPr>
          </w:p>
        </w:tc>
      </w:tr>
    </w:tbl>
    <w:p w:rsidR="008C7A50" w:rsidRDefault="008C7A50" w:rsidP="008C7A50">
      <w:pPr>
        <w:spacing w:line="360" w:lineRule="auto"/>
        <w:ind w:firstLine="567"/>
        <w:jc w:val="both"/>
        <w:rPr>
          <w:sz w:val="24"/>
          <w:szCs w:val="24"/>
        </w:rPr>
      </w:pPr>
    </w:p>
    <w:p w:rsidR="008C7A50" w:rsidRPr="003677AD" w:rsidRDefault="008C7A50" w:rsidP="008C7A50">
      <w:pPr>
        <w:spacing w:line="360" w:lineRule="auto"/>
        <w:jc w:val="both"/>
        <w:rPr>
          <w:sz w:val="24"/>
          <w:szCs w:val="24"/>
        </w:rPr>
      </w:pPr>
    </w:p>
    <w:p w:rsidR="008C7A50" w:rsidRDefault="008C7A50" w:rsidP="008C7A50">
      <w:pPr>
        <w:spacing w:line="360" w:lineRule="auto"/>
        <w:jc w:val="both"/>
        <w:rPr>
          <w:sz w:val="24"/>
          <w:szCs w:val="24"/>
        </w:rPr>
      </w:pPr>
    </w:p>
    <w:p w:rsidR="008C7A50" w:rsidRDefault="008C7A50" w:rsidP="008C7A50">
      <w:pPr>
        <w:spacing w:line="360" w:lineRule="auto"/>
        <w:jc w:val="both"/>
        <w:rPr>
          <w:sz w:val="24"/>
          <w:szCs w:val="24"/>
        </w:rPr>
      </w:pPr>
    </w:p>
    <w:p w:rsidR="008C7A50" w:rsidRDefault="008C7A50" w:rsidP="008C7A50">
      <w:pPr>
        <w:spacing w:line="360" w:lineRule="auto"/>
        <w:jc w:val="both"/>
        <w:rPr>
          <w:sz w:val="24"/>
          <w:szCs w:val="24"/>
        </w:rPr>
      </w:pPr>
    </w:p>
    <w:p w:rsidR="008C7A50" w:rsidRDefault="008C7A50" w:rsidP="008C7A50">
      <w:pPr>
        <w:spacing w:line="360" w:lineRule="auto"/>
        <w:jc w:val="both"/>
        <w:rPr>
          <w:sz w:val="24"/>
          <w:szCs w:val="24"/>
        </w:rPr>
      </w:pPr>
    </w:p>
    <w:p w:rsidR="008C7A50" w:rsidRPr="003677AD" w:rsidRDefault="008C7A50" w:rsidP="008C7A50">
      <w:pPr>
        <w:spacing w:line="360" w:lineRule="auto"/>
        <w:jc w:val="center"/>
        <w:rPr>
          <w:sz w:val="24"/>
          <w:szCs w:val="24"/>
        </w:rPr>
      </w:pPr>
      <w:r w:rsidRPr="003677AD">
        <w:rPr>
          <w:sz w:val="24"/>
          <w:szCs w:val="24"/>
        </w:rPr>
        <w:t>Утверждено на заседании Ученого совета</w:t>
      </w:r>
      <w:r>
        <w:rPr>
          <w:sz w:val="24"/>
          <w:szCs w:val="24"/>
        </w:rPr>
        <w:t xml:space="preserve"> ГУУ</w:t>
      </w:r>
    </w:p>
    <w:p w:rsidR="008C7A50" w:rsidRPr="003677AD" w:rsidRDefault="008C7A50" w:rsidP="008C7A50">
      <w:pPr>
        <w:spacing w:line="360" w:lineRule="auto"/>
        <w:jc w:val="center"/>
        <w:rPr>
          <w:sz w:val="24"/>
          <w:szCs w:val="24"/>
        </w:rPr>
      </w:pPr>
      <w:r w:rsidRPr="003677AD">
        <w:rPr>
          <w:sz w:val="24"/>
          <w:szCs w:val="24"/>
        </w:rPr>
        <w:t>Протокол №</w:t>
      </w:r>
      <w:r>
        <w:rPr>
          <w:sz w:val="24"/>
          <w:szCs w:val="24"/>
        </w:rPr>
        <w:t xml:space="preserve">9 </w:t>
      </w:r>
      <w:r w:rsidRPr="003677AD">
        <w:rPr>
          <w:sz w:val="24"/>
          <w:szCs w:val="24"/>
        </w:rPr>
        <w:t xml:space="preserve">от </w:t>
      </w:r>
      <w:r>
        <w:rPr>
          <w:sz w:val="24"/>
          <w:szCs w:val="24"/>
        </w:rPr>
        <w:t xml:space="preserve">28 мая </w:t>
      </w:r>
      <w:r w:rsidRPr="003677AD">
        <w:rPr>
          <w:sz w:val="24"/>
          <w:szCs w:val="24"/>
        </w:rPr>
        <w:t>201</w:t>
      </w:r>
      <w:r>
        <w:rPr>
          <w:sz w:val="24"/>
          <w:szCs w:val="24"/>
        </w:rPr>
        <w:t>3</w:t>
      </w:r>
      <w:r w:rsidRPr="003677AD">
        <w:rPr>
          <w:sz w:val="24"/>
          <w:szCs w:val="24"/>
        </w:rPr>
        <w:t xml:space="preserve"> г.</w:t>
      </w:r>
    </w:p>
    <w:p w:rsidR="008C7A50" w:rsidRDefault="008C7A50" w:rsidP="008C7A50">
      <w:pPr>
        <w:rPr>
          <w:b/>
          <w:sz w:val="36"/>
          <w:szCs w:val="36"/>
        </w:rPr>
      </w:pPr>
      <w:r>
        <w:rPr>
          <w:b/>
          <w:sz w:val="36"/>
          <w:szCs w:val="36"/>
        </w:rPr>
        <w:br w:type="page"/>
      </w:r>
    </w:p>
    <w:p w:rsidR="008C7A50" w:rsidRDefault="008C7A50" w:rsidP="008C7A50">
      <w:pPr>
        <w:pStyle w:val="1f3"/>
      </w:pPr>
      <w:r>
        <w:t>Оглавление</w:t>
      </w:r>
    </w:p>
    <w:p w:rsidR="008C7A50" w:rsidRDefault="008C7A50" w:rsidP="008C7A50">
      <w:pPr>
        <w:pStyle w:val="1e"/>
        <w:tabs>
          <w:tab w:val="clear" w:pos="9628"/>
          <w:tab w:val="right" w:leader="dot" w:pos="9629"/>
        </w:tabs>
        <w:rPr>
          <w:noProof/>
        </w:rPr>
      </w:pPr>
      <w:r>
        <w:fldChar w:fldCharType="begin"/>
      </w:r>
      <w:r>
        <w:instrText xml:space="preserve"> TOC \o "1-3" \h \z \u </w:instrText>
      </w:r>
      <w:r>
        <w:fldChar w:fldCharType="separate"/>
      </w:r>
      <w:hyperlink w:anchor="_Toc357346580" w:history="1">
        <w:r w:rsidRPr="001A3AA7">
          <w:rPr>
            <w:rStyle w:val="affd"/>
            <w:noProof/>
          </w:rPr>
          <w:t>1. Перечень сокращений и обозначений, понятийный аппарат</w:t>
        </w:r>
        <w:r>
          <w:rPr>
            <w:noProof/>
            <w:webHidden/>
          </w:rPr>
          <w:tab/>
        </w:r>
        <w:r>
          <w:rPr>
            <w:noProof/>
            <w:webHidden/>
          </w:rPr>
          <w:fldChar w:fldCharType="begin"/>
        </w:r>
        <w:r>
          <w:rPr>
            <w:noProof/>
            <w:webHidden/>
          </w:rPr>
          <w:instrText xml:space="preserve"> PAGEREF _Toc357346580 \h </w:instrText>
        </w:r>
        <w:r>
          <w:rPr>
            <w:noProof/>
            <w:webHidden/>
          </w:rPr>
        </w:r>
        <w:r>
          <w:rPr>
            <w:noProof/>
            <w:webHidden/>
          </w:rPr>
          <w:fldChar w:fldCharType="separate"/>
        </w:r>
        <w:r w:rsidR="000E0EA4">
          <w:rPr>
            <w:noProof/>
            <w:webHidden/>
          </w:rPr>
          <w:t>93</w:t>
        </w:r>
        <w:r>
          <w:rPr>
            <w:noProof/>
            <w:webHidden/>
          </w:rPr>
          <w:fldChar w:fldCharType="end"/>
        </w:r>
      </w:hyperlink>
    </w:p>
    <w:p w:rsidR="008C7A50" w:rsidRDefault="00006CC1" w:rsidP="008C7A50">
      <w:pPr>
        <w:pStyle w:val="1e"/>
        <w:tabs>
          <w:tab w:val="clear" w:pos="9628"/>
          <w:tab w:val="right" w:leader="dot" w:pos="9629"/>
        </w:tabs>
        <w:rPr>
          <w:noProof/>
        </w:rPr>
      </w:pPr>
      <w:hyperlink w:anchor="_Toc357346581" w:history="1">
        <w:r w:rsidR="008C7A50" w:rsidRPr="001A3AA7">
          <w:rPr>
            <w:rStyle w:val="affd"/>
            <w:noProof/>
          </w:rPr>
          <w:t>2. Общие положения</w:t>
        </w:r>
        <w:r w:rsidR="008C7A50">
          <w:rPr>
            <w:noProof/>
            <w:webHidden/>
          </w:rPr>
          <w:tab/>
        </w:r>
        <w:r w:rsidR="008C7A50">
          <w:rPr>
            <w:noProof/>
            <w:webHidden/>
          </w:rPr>
          <w:fldChar w:fldCharType="begin"/>
        </w:r>
        <w:r w:rsidR="008C7A50">
          <w:rPr>
            <w:noProof/>
            <w:webHidden/>
          </w:rPr>
          <w:instrText xml:space="preserve"> PAGEREF _Toc357346581 \h </w:instrText>
        </w:r>
        <w:r w:rsidR="008C7A50">
          <w:rPr>
            <w:noProof/>
            <w:webHidden/>
          </w:rPr>
        </w:r>
        <w:r w:rsidR="008C7A50">
          <w:rPr>
            <w:noProof/>
            <w:webHidden/>
          </w:rPr>
          <w:fldChar w:fldCharType="separate"/>
        </w:r>
        <w:r w:rsidR="000E0EA4">
          <w:rPr>
            <w:noProof/>
            <w:webHidden/>
          </w:rPr>
          <w:t>95</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82" w:history="1">
        <w:r w:rsidR="008C7A50" w:rsidRPr="001A3AA7">
          <w:rPr>
            <w:rStyle w:val="affd"/>
            <w:noProof/>
          </w:rPr>
          <w:t>3. Нормативные ссылки</w:t>
        </w:r>
        <w:r w:rsidR="008C7A50">
          <w:rPr>
            <w:noProof/>
            <w:webHidden/>
          </w:rPr>
          <w:tab/>
        </w:r>
        <w:r w:rsidR="008C7A50">
          <w:rPr>
            <w:noProof/>
            <w:webHidden/>
          </w:rPr>
          <w:fldChar w:fldCharType="begin"/>
        </w:r>
        <w:r w:rsidR="008C7A50">
          <w:rPr>
            <w:noProof/>
            <w:webHidden/>
          </w:rPr>
          <w:instrText xml:space="preserve"> PAGEREF _Toc357346582 \h </w:instrText>
        </w:r>
        <w:r w:rsidR="008C7A50">
          <w:rPr>
            <w:noProof/>
            <w:webHidden/>
          </w:rPr>
        </w:r>
        <w:r w:rsidR="008C7A50">
          <w:rPr>
            <w:noProof/>
            <w:webHidden/>
          </w:rPr>
          <w:fldChar w:fldCharType="separate"/>
        </w:r>
        <w:r w:rsidR="000E0EA4">
          <w:rPr>
            <w:noProof/>
            <w:webHidden/>
          </w:rPr>
          <w:t>98</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83" w:history="1">
        <w:r w:rsidR="008C7A50" w:rsidRPr="001A3AA7">
          <w:rPr>
            <w:rStyle w:val="affd"/>
            <w:noProof/>
          </w:rPr>
          <w:t>4. Назначение и основные реализуемые задачи</w:t>
        </w:r>
        <w:r w:rsidR="008C7A50">
          <w:rPr>
            <w:noProof/>
            <w:webHidden/>
          </w:rPr>
          <w:tab/>
        </w:r>
        <w:r w:rsidR="008C7A50">
          <w:rPr>
            <w:noProof/>
            <w:webHidden/>
          </w:rPr>
          <w:fldChar w:fldCharType="begin"/>
        </w:r>
        <w:r w:rsidR="008C7A50">
          <w:rPr>
            <w:noProof/>
            <w:webHidden/>
          </w:rPr>
          <w:instrText xml:space="preserve"> PAGEREF _Toc357346583 \h </w:instrText>
        </w:r>
        <w:r w:rsidR="008C7A50">
          <w:rPr>
            <w:noProof/>
            <w:webHidden/>
          </w:rPr>
        </w:r>
        <w:r w:rsidR="008C7A50">
          <w:rPr>
            <w:noProof/>
            <w:webHidden/>
          </w:rPr>
          <w:fldChar w:fldCharType="separate"/>
        </w:r>
        <w:r w:rsidR="000E0EA4">
          <w:rPr>
            <w:noProof/>
            <w:webHidden/>
          </w:rPr>
          <w:t>99</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84" w:history="1">
        <w:r w:rsidR="008C7A50" w:rsidRPr="001A3AA7">
          <w:rPr>
            <w:rStyle w:val="affd"/>
            <w:noProof/>
          </w:rPr>
          <w:t>5. Правила формирования индивидуальной рейтинговой оценки студента по дисциплине (модулю)</w:t>
        </w:r>
        <w:r w:rsidR="008C7A50">
          <w:rPr>
            <w:noProof/>
            <w:webHidden/>
          </w:rPr>
          <w:tab/>
        </w:r>
        <w:r w:rsidR="008C7A50">
          <w:rPr>
            <w:noProof/>
            <w:webHidden/>
          </w:rPr>
          <w:fldChar w:fldCharType="begin"/>
        </w:r>
        <w:r w:rsidR="008C7A50">
          <w:rPr>
            <w:noProof/>
            <w:webHidden/>
          </w:rPr>
          <w:instrText xml:space="preserve"> PAGEREF _Toc357346584 \h </w:instrText>
        </w:r>
        <w:r w:rsidR="008C7A50">
          <w:rPr>
            <w:noProof/>
            <w:webHidden/>
          </w:rPr>
        </w:r>
        <w:r w:rsidR="008C7A50">
          <w:rPr>
            <w:noProof/>
            <w:webHidden/>
          </w:rPr>
          <w:fldChar w:fldCharType="separate"/>
        </w:r>
        <w:r w:rsidR="000E0EA4">
          <w:rPr>
            <w:noProof/>
            <w:webHidden/>
          </w:rPr>
          <w:t>100</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85" w:history="1">
        <w:r w:rsidR="008C7A50" w:rsidRPr="001A3AA7">
          <w:rPr>
            <w:rStyle w:val="affd"/>
            <w:noProof/>
          </w:rPr>
          <w:t>6. Система формирования балльно-рейтинговой оценки выполнения курсовых работ (проектов)</w:t>
        </w:r>
        <w:r w:rsidR="008C7A50">
          <w:rPr>
            <w:noProof/>
            <w:webHidden/>
          </w:rPr>
          <w:tab/>
        </w:r>
        <w:r w:rsidR="008C7A50">
          <w:rPr>
            <w:noProof/>
            <w:webHidden/>
          </w:rPr>
          <w:fldChar w:fldCharType="begin"/>
        </w:r>
        <w:r w:rsidR="008C7A50">
          <w:rPr>
            <w:noProof/>
            <w:webHidden/>
          </w:rPr>
          <w:instrText xml:space="preserve"> PAGEREF _Toc357346585 \h </w:instrText>
        </w:r>
        <w:r w:rsidR="008C7A50">
          <w:rPr>
            <w:noProof/>
            <w:webHidden/>
          </w:rPr>
        </w:r>
        <w:r w:rsidR="008C7A50">
          <w:rPr>
            <w:noProof/>
            <w:webHidden/>
          </w:rPr>
          <w:fldChar w:fldCharType="separate"/>
        </w:r>
        <w:r w:rsidR="000E0EA4">
          <w:rPr>
            <w:noProof/>
            <w:webHidden/>
          </w:rPr>
          <w:t>104</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86" w:history="1">
        <w:r w:rsidR="008C7A50" w:rsidRPr="001A3AA7">
          <w:rPr>
            <w:rStyle w:val="affd"/>
            <w:noProof/>
          </w:rPr>
          <w:t>7. Оценивание итоговых контрольных мероприятий</w:t>
        </w:r>
        <w:r w:rsidR="008C7A50">
          <w:rPr>
            <w:noProof/>
            <w:webHidden/>
          </w:rPr>
          <w:tab/>
        </w:r>
        <w:r w:rsidR="008C7A50">
          <w:rPr>
            <w:noProof/>
            <w:webHidden/>
          </w:rPr>
          <w:fldChar w:fldCharType="begin"/>
        </w:r>
        <w:r w:rsidR="008C7A50">
          <w:rPr>
            <w:noProof/>
            <w:webHidden/>
          </w:rPr>
          <w:instrText xml:space="preserve"> PAGEREF _Toc357346586 \h </w:instrText>
        </w:r>
        <w:r w:rsidR="008C7A50">
          <w:rPr>
            <w:noProof/>
            <w:webHidden/>
          </w:rPr>
        </w:r>
        <w:r w:rsidR="008C7A50">
          <w:rPr>
            <w:noProof/>
            <w:webHidden/>
          </w:rPr>
          <w:fldChar w:fldCharType="separate"/>
        </w:r>
        <w:r w:rsidR="000E0EA4">
          <w:rPr>
            <w:noProof/>
            <w:webHidden/>
          </w:rPr>
          <w:t>105</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87" w:history="1">
        <w:r w:rsidR="008C7A50" w:rsidRPr="001A3AA7">
          <w:rPr>
            <w:rStyle w:val="affd"/>
            <w:noProof/>
          </w:rPr>
          <w:t>8. Правила формирования семестровой и годовой рейтинговой оценки студента</w:t>
        </w:r>
        <w:r w:rsidR="008C7A50">
          <w:rPr>
            <w:noProof/>
            <w:webHidden/>
          </w:rPr>
          <w:tab/>
        </w:r>
        <w:r w:rsidR="008C7A50">
          <w:rPr>
            <w:noProof/>
            <w:webHidden/>
          </w:rPr>
          <w:fldChar w:fldCharType="begin"/>
        </w:r>
        <w:r w:rsidR="008C7A50">
          <w:rPr>
            <w:noProof/>
            <w:webHidden/>
          </w:rPr>
          <w:instrText xml:space="preserve"> PAGEREF _Toc357346587 \h </w:instrText>
        </w:r>
        <w:r w:rsidR="008C7A50">
          <w:rPr>
            <w:noProof/>
            <w:webHidden/>
          </w:rPr>
        </w:r>
        <w:r w:rsidR="008C7A50">
          <w:rPr>
            <w:noProof/>
            <w:webHidden/>
          </w:rPr>
          <w:fldChar w:fldCharType="separate"/>
        </w:r>
        <w:r w:rsidR="000E0EA4">
          <w:rPr>
            <w:noProof/>
            <w:webHidden/>
          </w:rPr>
          <w:t>110</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88" w:history="1">
        <w:r w:rsidR="008C7A50" w:rsidRPr="001A3AA7">
          <w:rPr>
            <w:rStyle w:val="affd"/>
            <w:noProof/>
          </w:rPr>
          <w:t>9. Правила формирования итоговой рейтинговой оценки студента</w:t>
        </w:r>
        <w:r w:rsidR="008C7A50">
          <w:rPr>
            <w:noProof/>
            <w:webHidden/>
          </w:rPr>
          <w:tab/>
        </w:r>
        <w:r w:rsidR="008C7A50">
          <w:rPr>
            <w:noProof/>
            <w:webHidden/>
          </w:rPr>
          <w:fldChar w:fldCharType="begin"/>
        </w:r>
        <w:r w:rsidR="008C7A50">
          <w:rPr>
            <w:noProof/>
            <w:webHidden/>
          </w:rPr>
          <w:instrText xml:space="preserve"> PAGEREF _Toc357346588 \h </w:instrText>
        </w:r>
        <w:r w:rsidR="008C7A50">
          <w:rPr>
            <w:noProof/>
            <w:webHidden/>
          </w:rPr>
        </w:r>
        <w:r w:rsidR="008C7A50">
          <w:rPr>
            <w:noProof/>
            <w:webHidden/>
          </w:rPr>
          <w:fldChar w:fldCharType="separate"/>
        </w:r>
        <w:r w:rsidR="000E0EA4">
          <w:rPr>
            <w:noProof/>
            <w:webHidden/>
          </w:rPr>
          <w:t>112</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89" w:history="1">
        <w:r w:rsidR="008C7A50" w:rsidRPr="001A3AA7">
          <w:rPr>
            <w:rStyle w:val="affd"/>
            <w:noProof/>
          </w:rPr>
          <w:t>10. Правила формирования групповой рейтинговой оценки</w:t>
        </w:r>
        <w:r w:rsidR="008C7A50">
          <w:rPr>
            <w:noProof/>
            <w:webHidden/>
          </w:rPr>
          <w:tab/>
        </w:r>
        <w:r w:rsidR="008C7A50">
          <w:rPr>
            <w:noProof/>
            <w:webHidden/>
          </w:rPr>
          <w:fldChar w:fldCharType="begin"/>
        </w:r>
        <w:r w:rsidR="008C7A50">
          <w:rPr>
            <w:noProof/>
            <w:webHidden/>
          </w:rPr>
          <w:instrText xml:space="preserve"> PAGEREF _Toc357346589 \h </w:instrText>
        </w:r>
        <w:r w:rsidR="008C7A50">
          <w:rPr>
            <w:noProof/>
            <w:webHidden/>
          </w:rPr>
        </w:r>
        <w:r w:rsidR="008C7A50">
          <w:rPr>
            <w:noProof/>
            <w:webHidden/>
          </w:rPr>
          <w:fldChar w:fldCharType="separate"/>
        </w:r>
        <w:r w:rsidR="000E0EA4">
          <w:rPr>
            <w:noProof/>
            <w:webHidden/>
          </w:rPr>
          <w:t>113</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0" w:history="1">
        <w:r w:rsidR="008C7A50" w:rsidRPr="001A3AA7">
          <w:rPr>
            <w:rStyle w:val="affd"/>
            <w:noProof/>
          </w:rPr>
          <w:t>11. Права и обязанности студента при организации учебного процесса на основе балльно-рейтинговой системы</w:t>
        </w:r>
        <w:r w:rsidR="008C7A50">
          <w:rPr>
            <w:noProof/>
            <w:webHidden/>
          </w:rPr>
          <w:tab/>
        </w:r>
        <w:r w:rsidR="008C7A50">
          <w:rPr>
            <w:noProof/>
            <w:webHidden/>
          </w:rPr>
          <w:fldChar w:fldCharType="begin"/>
        </w:r>
        <w:r w:rsidR="008C7A50">
          <w:rPr>
            <w:noProof/>
            <w:webHidden/>
          </w:rPr>
          <w:instrText xml:space="preserve"> PAGEREF _Toc357346590 \h </w:instrText>
        </w:r>
        <w:r w:rsidR="008C7A50">
          <w:rPr>
            <w:noProof/>
            <w:webHidden/>
          </w:rPr>
        </w:r>
        <w:r w:rsidR="008C7A50">
          <w:rPr>
            <w:noProof/>
            <w:webHidden/>
          </w:rPr>
          <w:fldChar w:fldCharType="separate"/>
        </w:r>
        <w:r w:rsidR="000E0EA4">
          <w:rPr>
            <w:noProof/>
            <w:webHidden/>
          </w:rPr>
          <w:t>113</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1" w:history="1">
        <w:r w:rsidR="008C7A50" w:rsidRPr="001A3AA7">
          <w:rPr>
            <w:rStyle w:val="affd"/>
            <w:noProof/>
            <w:bdr w:val="none" w:sz="0" w:space="0" w:color="auto" w:frame="1"/>
          </w:rPr>
          <w:t>12. Порядок допуска к пересдаче зачета/экзамена</w:t>
        </w:r>
        <w:r w:rsidR="008C7A50">
          <w:rPr>
            <w:noProof/>
            <w:webHidden/>
          </w:rPr>
          <w:tab/>
        </w:r>
        <w:r w:rsidR="008C7A50">
          <w:rPr>
            <w:noProof/>
            <w:webHidden/>
          </w:rPr>
          <w:fldChar w:fldCharType="begin"/>
        </w:r>
        <w:r w:rsidR="008C7A50">
          <w:rPr>
            <w:noProof/>
            <w:webHidden/>
          </w:rPr>
          <w:instrText xml:space="preserve"> PAGEREF _Toc357346591 \h </w:instrText>
        </w:r>
        <w:r w:rsidR="008C7A50">
          <w:rPr>
            <w:noProof/>
            <w:webHidden/>
          </w:rPr>
        </w:r>
        <w:r w:rsidR="008C7A50">
          <w:rPr>
            <w:noProof/>
            <w:webHidden/>
          </w:rPr>
          <w:fldChar w:fldCharType="separate"/>
        </w:r>
        <w:r w:rsidR="000E0EA4">
          <w:rPr>
            <w:noProof/>
            <w:webHidden/>
          </w:rPr>
          <w:t>114</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2" w:history="1">
        <w:r w:rsidR="008C7A50" w:rsidRPr="001A3AA7">
          <w:rPr>
            <w:rStyle w:val="affd"/>
            <w:noProof/>
          </w:rPr>
          <w:t>13. Порядок применения балльно-рейтинговой системы</w:t>
        </w:r>
        <w:r w:rsidR="008C7A50">
          <w:rPr>
            <w:noProof/>
            <w:webHidden/>
          </w:rPr>
          <w:tab/>
        </w:r>
        <w:r w:rsidR="008C7A50">
          <w:rPr>
            <w:noProof/>
            <w:webHidden/>
          </w:rPr>
          <w:fldChar w:fldCharType="begin"/>
        </w:r>
        <w:r w:rsidR="008C7A50">
          <w:rPr>
            <w:noProof/>
            <w:webHidden/>
          </w:rPr>
          <w:instrText xml:space="preserve"> PAGEREF _Toc357346592 \h </w:instrText>
        </w:r>
        <w:r w:rsidR="008C7A50">
          <w:rPr>
            <w:noProof/>
            <w:webHidden/>
          </w:rPr>
        </w:r>
        <w:r w:rsidR="008C7A50">
          <w:rPr>
            <w:noProof/>
            <w:webHidden/>
          </w:rPr>
          <w:fldChar w:fldCharType="separate"/>
        </w:r>
        <w:r w:rsidR="000E0EA4">
          <w:rPr>
            <w:noProof/>
            <w:webHidden/>
          </w:rPr>
          <w:t>114</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3" w:history="1">
        <w:r w:rsidR="008C7A50" w:rsidRPr="001A3AA7">
          <w:rPr>
            <w:rStyle w:val="affd"/>
            <w:noProof/>
          </w:rPr>
          <w:t>14. Учетная документация при балльно-рейтинговой системе</w:t>
        </w:r>
        <w:r w:rsidR="008C7A50">
          <w:rPr>
            <w:noProof/>
            <w:webHidden/>
          </w:rPr>
          <w:tab/>
        </w:r>
        <w:r w:rsidR="008C7A50">
          <w:rPr>
            <w:noProof/>
            <w:webHidden/>
          </w:rPr>
          <w:fldChar w:fldCharType="begin"/>
        </w:r>
        <w:r w:rsidR="008C7A50">
          <w:rPr>
            <w:noProof/>
            <w:webHidden/>
          </w:rPr>
          <w:instrText xml:space="preserve"> PAGEREF _Toc357346593 \h </w:instrText>
        </w:r>
        <w:r w:rsidR="008C7A50">
          <w:rPr>
            <w:noProof/>
            <w:webHidden/>
          </w:rPr>
        </w:r>
        <w:r w:rsidR="008C7A50">
          <w:rPr>
            <w:noProof/>
            <w:webHidden/>
          </w:rPr>
          <w:fldChar w:fldCharType="separate"/>
        </w:r>
        <w:r w:rsidR="000E0EA4">
          <w:rPr>
            <w:noProof/>
            <w:webHidden/>
          </w:rPr>
          <w:t>115</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4" w:history="1">
        <w:r w:rsidR="008C7A50" w:rsidRPr="001A3AA7">
          <w:rPr>
            <w:rStyle w:val="affd"/>
            <w:noProof/>
          </w:rPr>
          <w:t>15. Распределение обязанностей и организация учебного процесса при реализации балльно-рейтинговой системы</w:t>
        </w:r>
        <w:r w:rsidR="008C7A50">
          <w:rPr>
            <w:noProof/>
            <w:webHidden/>
          </w:rPr>
          <w:tab/>
        </w:r>
        <w:r w:rsidR="008C7A50">
          <w:rPr>
            <w:noProof/>
            <w:webHidden/>
          </w:rPr>
          <w:fldChar w:fldCharType="begin"/>
        </w:r>
        <w:r w:rsidR="008C7A50">
          <w:rPr>
            <w:noProof/>
            <w:webHidden/>
          </w:rPr>
          <w:instrText xml:space="preserve"> PAGEREF _Toc357346594 \h </w:instrText>
        </w:r>
        <w:r w:rsidR="008C7A50">
          <w:rPr>
            <w:noProof/>
            <w:webHidden/>
          </w:rPr>
        </w:r>
        <w:r w:rsidR="008C7A50">
          <w:rPr>
            <w:noProof/>
            <w:webHidden/>
          </w:rPr>
          <w:fldChar w:fldCharType="separate"/>
        </w:r>
        <w:r w:rsidR="000E0EA4">
          <w:rPr>
            <w:noProof/>
            <w:webHidden/>
          </w:rPr>
          <w:t>116</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5" w:history="1">
        <w:r w:rsidR="008C7A50" w:rsidRPr="001A3AA7">
          <w:rPr>
            <w:rStyle w:val="affd"/>
            <w:noProof/>
          </w:rPr>
          <w:t>16. Порядок внесения изменений и дополнений в настоящее положение</w:t>
        </w:r>
        <w:r w:rsidR="008C7A50">
          <w:rPr>
            <w:noProof/>
            <w:webHidden/>
          </w:rPr>
          <w:tab/>
        </w:r>
        <w:r w:rsidR="008C7A50">
          <w:rPr>
            <w:noProof/>
            <w:webHidden/>
          </w:rPr>
          <w:fldChar w:fldCharType="begin"/>
        </w:r>
        <w:r w:rsidR="008C7A50">
          <w:rPr>
            <w:noProof/>
            <w:webHidden/>
          </w:rPr>
          <w:instrText xml:space="preserve"> PAGEREF _Toc357346595 \h </w:instrText>
        </w:r>
        <w:r w:rsidR="008C7A50">
          <w:rPr>
            <w:noProof/>
            <w:webHidden/>
          </w:rPr>
        </w:r>
        <w:r w:rsidR="008C7A50">
          <w:rPr>
            <w:noProof/>
            <w:webHidden/>
          </w:rPr>
          <w:fldChar w:fldCharType="separate"/>
        </w:r>
        <w:r w:rsidR="000E0EA4">
          <w:rPr>
            <w:noProof/>
            <w:webHidden/>
          </w:rPr>
          <w:t>120</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6" w:history="1">
        <w:r w:rsidR="008C7A50" w:rsidRPr="001A3AA7">
          <w:rPr>
            <w:rStyle w:val="affd"/>
            <w:noProof/>
          </w:rPr>
          <w:t>Приложение №1</w:t>
        </w:r>
        <w:r w:rsidR="008C7A50">
          <w:rPr>
            <w:noProof/>
            <w:webHidden/>
          </w:rPr>
          <w:tab/>
        </w:r>
        <w:r w:rsidR="008C7A50">
          <w:rPr>
            <w:noProof/>
            <w:webHidden/>
          </w:rPr>
          <w:fldChar w:fldCharType="begin"/>
        </w:r>
        <w:r w:rsidR="008C7A50">
          <w:rPr>
            <w:noProof/>
            <w:webHidden/>
          </w:rPr>
          <w:instrText xml:space="preserve"> PAGEREF _Toc357346596 \h </w:instrText>
        </w:r>
        <w:r w:rsidR="008C7A50">
          <w:rPr>
            <w:noProof/>
            <w:webHidden/>
          </w:rPr>
        </w:r>
        <w:r w:rsidR="008C7A50">
          <w:rPr>
            <w:noProof/>
            <w:webHidden/>
          </w:rPr>
          <w:fldChar w:fldCharType="separate"/>
        </w:r>
        <w:r w:rsidR="000E0EA4">
          <w:rPr>
            <w:noProof/>
            <w:webHidden/>
          </w:rPr>
          <w:t>122</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7" w:history="1">
        <w:r w:rsidR="008C7A50" w:rsidRPr="001A3AA7">
          <w:rPr>
            <w:rStyle w:val="affd"/>
            <w:noProof/>
          </w:rPr>
          <w:t>Приложение №2</w:t>
        </w:r>
        <w:r w:rsidR="008C7A50">
          <w:rPr>
            <w:noProof/>
            <w:webHidden/>
          </w:rPr>
          <w:tab/>
        </w:r>
        <w:r w:rsidR="008C7A50">
          <w:rPr>
            <w:noProof/>
            <w:webHidden/>
          </w:rPr>
          <w:fldChar w:fldCharType="begin"/>
        </w:r>
        <w:r w:rsidR="008C7A50">
          <w:rPr>
            <w:noProof/>
            <w:webHidden/>
          </w:rPr>
          <w:instrText xml:space="preserve"> PAGEREF _Toc357346597 \h </w:instrText>
        </w:r>
        <w:r w:rsidR="008C7A50">
          <w:rPr>
            <w:noProof/>
            <w:webHidden/>
          </w:rPr>
        </w:r>
        <w:r w:rsidR="008C7A50">
          <w:rPr>
            <w:noProof/>
            <w:webHidden/>
          </w:rPr>
          <w:fldChar w:fldCharType="separate"/>
        </w:r>
        <w:r w:rsidR="000E0EA4">
          <w:rPr>
            <w:noProof/>
            <w:webHidden/>
          </w:rPr>
          <w:t>124</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8" w:history="1">
        <w:r w:rsidR="008C7A50" w:rsidRPr="001A3AA7">
          <w:rPr>
            <w:rStyle w:val="affd"/>
            <w:noProof/>
          </w:rPr>
          <w:t>Приложение №3</w:t>
        </w:r>
        <w:r w:rsidR="008C7A50">
          <w:rPr>
            <w:noProof/>
            <w:webHidden/>
          </w:rPr>
          <w:tab/>
        </w:r>
        <w:r w:rsidR="008C7A50">
          <w:rPr>
            <w:noProof/>
            <w:webHidden/>
          </w:rPr>
          <w:fldChar w:fldCharType="begin"/>
        </w:r>
        <w:r w:rsidR="008C7A50">
          <w:rPr>
            <w:noProof/>
            <w:webHidden/>
          </w:rPr>
          <w:instrText xml:space="preserve"> PAGEREF _Toc357346598 \h </w:instrText>
        </w:r>
        <w:r w:rsidR="008C7A50">
          <w:rPr>
            <w:noProof/>
            <w:webHidden/>
          </w:rPr>
        </w:r>
        <w:r w:rsidR="008C7A50">
          <w:rPr>
            <w:noProof/>
            <w:webHidden/>
          </w:rPr>
          <w:fldChar w:fldCharType="separate"/>
        </w:r>
        <w:r w:rsidR="000E0EA4">
          <w:rPr>
            <w:noProof/>
            <w:webHidden/>
          </w:rPr>
          <w:t>76</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599" w:history="1">
        <w:r w:rsidR="008C7A50" w:rsidRPr="001A3AA7">
          <w:rPr>
            <w:rStyle w:val="affd"/>
            <w:noProof/>
          </w:rPr>
          <w:t>Приложение №4</w:t>
        </w:r>
        <w:r w:rsidR="008C7A50">
          <w:rPr>
            <w:noProof/>
            <w:webHidden/>
          </w:rPr>
          <w:tab/>
        </w:r>
        <w:r w:rsidR="008C7A50">
          <w:rPr>
            <w:noProof/>
            <w:webHidden/>
          </w:rPr>
          <w:fldChar w:fldCharType="begin"/>
        </w:r>
        <w:r w:rsidR="008C7A50">
          <w:rPr>
            <w:noProof/>
            <w:webHidden/>
          </w:rPr>
          <w:instrText xml:space="preserve"> PAGEREF _Toc357346599 \h </w:instrText>
        </w:r>
        <w:r w:rsidR="008C7A50">
          <w:rPr>
            <w:noProof/>
            <w:webHidden/>
          </w:rPr>
        </w:r>
        <w:r w:rsidR="008C7A50">
          <w:rPr>
            <w:noProof/>
            <w:webHidden/>
          </w:rPr>
          <w:fldChar w:fldCharType="separate"/>
        </w:r>
        <w:r w:rsidR="000E0EA4">
          <w:rPr>
            <w:noProof/>
            <w:webHidden/>
          </w:rPr>
          <w:t>77</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600" w:history="1">
        <w:r w:rsidR="008C7A50" w:rsidRPr="001A3AA7">
          <w:rPr>
            <w:rStyle w:val="affd"/>
            <w:noProof/>
          </w:rPr>
          <w:t>Приложение №5</w:t>
        </w:r>
        <w:r w:rsidR="008C7A50">
          <w:rPr>
            <w:noProof/>
            <w:webHidden/>
          </w:rPr>
          <w:tab/>
        </w:r>
        <w:r w:rsidR="008C7A50">
          <w:rPr>
            <w:noProof/>
            <w:webHidden/>
          </w:rPr>
          <w:fldChar w:fldCharType="begin"/>
        </w:r>
        <w:r w:rsidR="008C7A50">
          <w:rPr>
            <w:noProof/>
            <w:webHidden/>
          </w:rPr>
          <w:instrText xml:space="preserve"> PAGEREF _Toc357346600 \h </w:instrText>
        </w:r>
        <w:r w:rsidR="008C7A50">
          <w:rPr>
            <w:noProof/>
            <w:webHidden/>
          </w:rPr>
        </w:r>
        <w:r w:rsidR="008C7A50">
          <w:rPr>
            <w:noProof/>
            <w:webHidden/>
          </w:rPr>
          <w:fldChar w:fldCharType="separate"/>
        </w:r>
        <w:r w:rsidR="000E0EA4">
          <w:rPr>
            <w:noProof/>
            <w:webHidden/>
          </w:rPr>
          <w:t>78</w:t>
        </w:r>
        <w:r w:rsidR="008C7A50">
          <w:rPr>
            <w:noProof/>
            <w:webHidden/>
          </w:rPr>
          <w:fldChar w:fldCharType="end"/>
        </w:r>
      </w:hyperlink>
    </w:p>
    <w:p w:rsidR="008C7A50" w:rsidRDefault="00006CC1" w:rsidP="008C7A50">
      <w:pPr>
        <w:pStyle w:val="1e"/>
        <w:tabs>
          <w:tab w:val="clear" w:pos="9628"/>
          <w:tab w:val="right" w:leader="dot" w:pos="9629"/>
        </w:tabs>
        <w:rPr>
          <w:noProof/>
        </w:rPr>
      </w:pPr>
      <w:hyperlink w:anchor="_Toc357346601" w:history="1">
        <w:r w:rsidR="008C7A50" w:rsidRPr="001A3AA7">
          <w:rPr>
            <w:rStyle w:val="affd"/>
            <w:noProof/>
          </w:rPr>
          <w:t>Приложение №6</w:t>
        </w:r>
        <w:r w:rsidR="008C7A50">
          <w:rPr>
            <w:noProof/>
            <w:webHidden/>
          </w:rPr>
          <w:tab/>
        </w:r>
        <w:r w:rsidR="008C7A50">
          <w:rPr>
            <w:noProof/>
            <w:webHidden/>
          </w:rPr>
          <w:fldChar w:fldCharType="begin"/>
        </w:r>
        <w:r w:rsidR="008C7A50">
          <w:rPr>
            <w:noProof/>
            <w:webHidden/>
          </w:rPr>
          <w:instrText xml:space="preserve"> PAGEREF _Toc357346601 \h </w:instrText>
        </w:r>
        <w:r w:rsidR="008C7A50">
          <w:rPr>
            <w:noProof/>
            <w:webHidden/>
          </w:rPr>
        </w:r>
        <w:r w:rsidR="008C7A50">
          <w:rPr>
            <w:noProof/>
            <w:webHidden/>
          </w:rPr>
          <w:fldChar w:fldCharType="separate"/>
        </w:r>
        <w:r w:rsidR="000E0EA4">
          <w:rPr>
            <w:noProof/>
            <w:webHidden/>
          </w:rPr>
          <w:t>79</w:t>
        </w:r>
        <w:r w:rsidR="008C7A50">
          <w:rPr>
            <w:noProof/>
            <w:webHidden/>
          </w:rPr>
          <w:fldChar w:fldCharType="end"/>
        </w:r>
      </w:hyperlink>
    </w:p>
    <w:p w:rsidR="008C7A50" w:rsidRDefault="008C7A50" w:rsidP="008C7A50">
      <w:r>
        <w:fldChar w:fldCharType="end"/>
      </w: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ind w:firstLine="567"/>
        <w:jc w:val="both"/>
        <w:rPr>
          <w:sz w:val="24"/>
          <w:szCs w:val="24"/>
        </w:rPr>
      </w:pPr>
    </w:p>
    <w:p w:rsidR="008C7A50" w:rsidRPr="003677AD" w:rsidRDefault="008C7A50" w:rsidP="008C7A50">
      <w:pPr>
        <w:spacing w:line="360" w:lineRule="auto"/>
        <w:ind w:firstLine="567"/>
        <w:jc w:val="both"/>
        <w:rPr>
          <w:sz w:val="24"/>
          <w:szCs w:val="24"/>
        </w:rPr>
      </w:pPr>
    </w:p>
    <w:p w:rsidR="008C7A50" w:rsidRDefault="008C7A50" w:rsidP="008C7A50">
      <w:pPr>
        <w:rPr>
          <w:sz w:val="24"/>
          <w:szCs w:val="24"/>
        </w:rPr>
      </w:pPr>
      <w:r>
        <w:rPr>
          <w:sz w:val="24"/>
          <w:szCs w:val="24"/>
        </w:rPr>
        <w:br w:type="page"/>
      </w:r>
    </w:p>
    <w:p w:rsidR="008C7A50" w:rsidRPr="004217A1" w:rsidRDefault="008C7A50" w:rsidP="008C7A50">
      <w:pPr>
        <w:pStyle w:val="1"/>
        <w:rPr>
          <w:rFonts w:ascii="Times New Roman" w:hAnsi="Times New Roman"/>
          <w:sz w:val="36"/>
          <w:szCs w:val="36"/>
        </w:rPr>
      </w:pPr>
      <w:bookmarkStart w:id="20" w:name="_Toc357346580"/>
      <w:r w:rsidRPr="004217A1">
        <w:rPr>
          <w:rFonts w:ascii="Times New Roman" w:hAnsi="Times New Roman"/>
          <w:sz w:val="36"/>
          <w:szCs w:val="36"/>
        </w:rPr>
        <w:t>1. Перечень сокращений и обозначений, понятийный аппарат</w:t>
      </w:r>
      <w:bookmarkEnd w:id="20"/>
    </w:p>
    <w:p w:rsidR="008C7A50" w:rsidRPr="00F54F78" w:rsidRDefault="008C7A50" w:rsidP="008C7A50">
      <w:pPr>
        <w:tabs>
          <w:tab w:val="left" w:pos="2730"/>
        </w:tabs>
        <w:spacing w:line="360" w:lineRule="auto"/>
        <w:jc w:val="both"/>
        <w:rPr>
          <w:b/>
          <w:sz w:val="28"/>
          <w:szCs w:val="28"/>
        </w:rPr>
      </w:pPr>
      <w:r w:rsidRPr="00F54F78">
        <w:rPr>
          <w:b/>
          <w:sz w:val="28"/>
          <w:szCs w:val="28"/>
        </w:rPr>
        <w:t>1.1. Сокращения:</w:t>
      </w:r>
      <w:r w:rsidRPr="00F54F78">
        <w:rPr>
          <w:b/>
          <w:sz w:val="28"/>
          <w:szCs w:val="28"/>
        </w:rPr>
        <w:tab/>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613"/>
      </w:tblGrid>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ГУУ</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b/>
                <w:sz w:val="24"/>
                <w:szCs w:val="24"/>
              </w:rPr>
            </w:pPr>
            <w:r w:rsidRPr="00D60DB4">
              <w:rPr>
                <w:sz w:val="24"/>
                <w:szCs w:val="24"/>
              </w:rPr>
              <w:t>Государственный университет управления</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БРС</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b/>
                <w:sz w:val="24"/>
                <w:szCs w:val="24"/>
              </w:rPr>
            </w:pPr>
            <w:r w:rsidRPr="00D60DB4">
              <w:rPr>
                <w:sz w:val="24"/>
                <w:szCs w:val="24"/>
              </w:rPr>
              <w:t>балльно-рейтинговая система</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ВПО</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b/>
                <w:sz w:val="24"/>
                <w:szCs w:val="24"/>
              </w:rPr>
            </w:pPr>
            <w:r w:rsidRPr="00D60DB4">
              <w:rPr>
                <w:sz w:val="24"/>
                <w:szCs w:val="24"/>
              </w:rPr>
              <w:t>высшее профессиональное образование</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ЕС</w:t>
            </w:r>
            <w:r w:rsidRPr="00D60DB4">
              <w:rPr>
                <w:b/>
                <w:sz w:val="24"/>
                <w:szCs w:val="24"/>
                <w:lang w:val="en-US"/>
              </w:rPr>
              <w:t>TS</w:t>
            </w:r>
            <w:r w:rsidRPr="00D60DB4">
              <w:rPr>
                <w:b/>
                <w:sz w:val="24"/>
                <w:szCs w:val="24"/>
              </w:rPr>
              <w:t xml:space="preserve"> </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ind w:firstLine="34"/>
              <w:rPr>
                <w:b/>
                <w:sz w:val="24"/>
                <w:szCs w:val="24"/>
              </w:rPr>
            </w:pPr>
            <w:r w:rsidRPr="00D60DB4">
              <w:rPr>
                <w:sz w:val="24"/>
                <w:szCs w:val="24"/>
              </w:rPr>
              <w:t xml:space="preserve"> Европейская система зачета и накопления кредитов</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з.е.</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b/>
                <w:sz w:val="24"/>
                <w:szCs w:val="24"/>
              </w:rPr>
            </w:pPr>
            <w:r w:rsidRPr="00D60DB4">
              <w:rPr>
                <w:sz w:val="24"/>
                <w:szCs w:val="24"/>
              </w:rPr>
              <w:t>зачетная единица</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ООП</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b/>
                <w:sz w:val="24"/>
                <w:szCs w:val="24"/>
              </w:rPr>
            </w:pPr>
            <w:r w:rsidRPr="00D60DB4">
              <w:rPr>
                <w:sz w:val="24"/>
                <w:szCs w:val="24"/>
              </w:rPr>
              <w:t>основная образовательная программа</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ФГОС</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sz w:val="24"/>
                <w:szCs w:val="24"/>
              </w:rPr>
              <w:t>Федеральный государственный образовательный стандарт</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УП</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Учебный план</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СКМ</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Семестровое контрольное мероприятие</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ИКМ</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Итоговое контрольное мероприятие</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КР</w:t>
            </w:r>
            <w:r w:rsidRPr="00D60DB4">
              <w:rPr>
                <w:b/>
                <w:sz w:val="24"/>
                <w:szCs w:val="24"/>
                <w:lang w:val="en-US"/>
              </w:rPr>
              <w:t>/</w:t>
            </w:r>
            <w:r w:rsidRPr="00D60DB4">
              <w:rPr>
                <w:b/>
                <w:sz w:val="24"/>
                <w:szCs w:val="24"/>
              </w:rPr>
              <w:t>КП</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Курсовая работа</w:t>
            </w:r>
            <w:r w:rsidRPr="00D60DB4">
              <w:rPr>
                <w:sz w:val="24"/>
                <w:szCs w:val="24"/>
                <w:lang w:val="en-US"/>
              </w:rPr>
              <w:t>/</w:t>
            </w:r>
            <w:r w:rsidRPr="00D60DB4">
              <w:rPr>
                <w:sz w:val="24"/>
                <w:szCs w:val="24"/>
              </w:rPr>
              <w:t xml:space="preserve"> курсовой проект</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НИРС</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 xml:space="preserve">Научно-исследовательская работа студентов </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ПД</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Дисциплины профильной направленности</w:t>
            </w:r>
          </w:p>
        </w:tc>
      </w:tr>
      <w:tr w:rsidR="008C7A50" w:rsidRPr="00D60DB4" w:rsidTr="008C7A50">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b/>
                <w:sz w:val="24"/>
                <w:szCs w:val="24"/>
              </w:rPr>
            </w:pPr>
            <w:r w:rsidRPr="00D60DB4">
              <w:rPr>
                <w:b/>
                <w:sz w:val="24"/>
                <w:szCs w:val="24"/>
              </w:rPr>
              <w:t>ДПВ</w:t>
            </w:r>
          </w:p>
        </w:tc>
        <w:tc>
          <w:tcPr>
            <w:tcW w:w="86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Дисциплины по выбору</w:t>
            </w:r>
          </w:p>
        </w:tc>
      </w:tr>
    </w:tbl>
    <w:p w:rsidR="008C7A50" w:rsidRDefault="008C7A50" w:rsidP="008C7A50">
      <w:pPr>
        <w:spacing w:line="360" w:lineRule="auto"/>
        <w:jc w:val="both"/>
        <w:rPr>
          <w:b/>
          <w:sz w:val="24"/>
          <w:szCs w:val="24"/>
        </w:rPr>
      </w:pPr>
      <w:r>
        <w:rPr>
          <w:b/>
          <w:sz w:val="24"/>
          <w:szCs w:val="24"/>
        </w:rPr>
        <w:t xml:space="preserve"> </w:t>
      </w:r>
    </w:p>
    <w:p w:rsidR="008C7A50" w:rsidRPr="00F54F78" w:rsidRDefault="008C7A50" w:rsidP="008C7A50">
      <w:pPr>
        <w:pStyle w:val="4"/>
        <w:rPr>
          <w:rFonts w:ascii="Calibri" w:hAnsi="Calibri"/>
          <w:sz w:val="28"/>
          <w:szCs w:val="28"/>
        </w:rPr>
      </w:pPr>
      <w:r w:rsidRPr="00F54F78">
        <w:rPr>
          <w:rFonts w:ascii="Calibri" w:hAnsi="Calibri"/>
          <w:sz w:val="28"/>
          <w:szCs w:val="28"/>
        </w:rPr>
        <w:t>1.2. Понятийный аппарат:</w:t>
      </w:r>
    </w:p>
    <w:p w:rsidR="008C7A50" w:rsidRPr="00740DF1" w:rsidRDefault="008C7A50" w:rsidP="008C7A50">
      <w:pPr>
        <w:spacing w:line="360" w:lineRule="auto"/>
        <w:ind w:firstLine="708"/>
        <w:jc w:val="both"/>
        <w:rPr>
          <w:sz w:val="24"/>
          <w:szCs w:val="24"/>
        </w:rPr>
      </w:pPr>
      <w:r>
        <w:rPr>
          <w:b/>
          <w:sz w:val="24"/>
          <w:szCs w:val="24"/>
        </w:rPr>
        <w:t>А</w:t>
      </w:r>
      <w:r w:rsidRPr="00740DF1">
        <w:rPr>
          <w:b/>
          <w:sz w:val="24"/>
          <w:szCs w:val="24"/>
        </w:rPr>
        <w:t>удиторные учебные занятия</w:t>
      </w:r>
      <w:r w:rsidRPr="00740DF1">
        <w:rPr>
          <w:sz w:val="24"/>
          <w:szCs w:val="24"/>
        </w:rPr>
        <w:t xml:space="preserve"> – занятия, проводимые с потоками и группами студентов по утвержденному расписанию: лекции, семинары, практические занятия, лабораторные работы;</w:t>
      </w:r>
    </w:p>
    <w:p w:rsidR="008C7A50" w:rsidRPr="00740DF1" w:rsidRDefault="008C7A50" w:rsidP="008C7A50">
      <w:pPr>
        <w:spacing w:line="360" w:lineRule="auto"/>
        <w:ind w:firstLine="708"/>
        <w:jc w:val="both"/>
        <w:rPr>
          <w:sz w:val="24"/>
          <w:szCs w:val="24"/>
        </w:rPr>
      </w:pPr>
      <w:r>
        <w:rPr>
          <w:b/>
          <w:sz w:val="24"/>
          <w:szCs w:val="24"/>
        </w:rPr>
        <w:t>Б</w:t>
      </w:r>
      <w:r w:rsidRPr="00740DF1">
        <w:rPr>
          <w:b/>
          <w:sz w:val="24"/>
          <w:szCs w:val="24"/>
        </w:rPr>
        <w:t>алльно-рейтинговая система оценки</w:t>
      </w:r>
      <w:r w:rsidRPr="00740DF1">
        <w:rPr>
          <w:sz w:val="24"/>
          <w:szCs w:val="24"/>
        </w:rPr>
        <w:t xml:space="preserve"> – системный накопительный подход к выставлению и интеграции баллов студентам в регламентированной шкале по результатам всех видов учебной деятельности при освоении основных образовательных программ;</w:t>
      </w:r>
    </w:p>
    <w:p w:rsidR="008C7A50" w:rsidRPr="00740DF1" w:rsidRDefault="008C7A50" w:rsidP="008C7A50">
      <w:pPr>
        <w:spacing w:line="360" w:lineRule="auto"/>
        <w:ind w:firstLine="708"/>
        <w:jc w:val="both"/>
        <w:rPr>
          <w:sz w:val="24"/>
          <w:szCs w:val="24"/>
        </w:rPr>
      </w:pPr>
      <w:r>
        <w:rPr>
          <w:b/>
          <w:sz w:val="24"/>
          <w:szCs w:val="24"/>
        </w:rPr>
        <w:t>В</w:t>
      </w:r>
      <w:r w:rsidRPr="00740DF1">
        <w:rPr>
          <w:b/>
          <w:sz w:val="24"/>
          <w:szCs w:val="24"/>
        </w:rPr>
        <w:t>есовой коэффициент</w:t>
      </w:r>
      <w:r w:rsidRPr="00740DF1">
        <w:rPr>
          <w:sz w:val="24"/>
          <w:szCs w:val="24"/>
        </w:rPr>
        <w:t xml:space="preserve"> – коэффициент, на который умножается оценка по отдельному виду учебной деятельности студента (по дисциплине, модулю и т.д.), выбранный в соответствии с трудоемкостью вида и его значимостью для формирования компетенций;</w:t>
      </w:r>
    </w:p>
    <w:p w:rsidR="008C7A50" w:rsidRPr="00740DF1" w:rsidRDefault="008C7A50" w:rsidP="008C7A50">
      <w:pPr>
        <w:spacing w:line="360" w:lineRule="auto"/>
        <w:ind w:firstLine="708"/>
        <w:jc w:val="both"/>
        <w:rPr>
          <w:sz w:val="24"/>
          <w:szCs w:val="24"/>
        </w:rPr>
      </w:pPr>
      <w:r>
        <w:rPr>
          <w:b/>
          <w:sz w:val="24"/>
          <w:szCs w:val="24"/>
        </w:rPr>
        <w:t>З</w:t>
      </w:r>
      <w:r w:rsidRPr="00740DF1">
        <w:rPr>
          <w:b/>
          <w:sz w:val="24"/>
          <w:szCs w:val="24"/>
        </w:rPr>
        <w:t xml:space="preserve">ачетная единица </w:t>
      </w:r>
      <w:r w:rsidRPr="00740DF1">
        <w:rPr>
          <w:b/>
          <w:i/>
          <w:sz w:val="24"/>
          <w:szCs w:val="24"/>
        </w:rPr>
        <w:t>(крéдит)</w:t>
      </w:r>
      <w:r w:rsidRPr="00740DF1">
        <w:rPr>
          <w:sz w:val="24"/>
          <w:szCs w:val="24"/>
        </w:rPr>
        <w:t xml:space="preserve"> – единица трудоёмкости, введенная для всех видов учебной деятельности студента. Зачетная единица рассчитывается на основе экспертных оценок совокупных трудозатрат студента при изучении стандартной по объему и структуре учебной дисциплины или модуля и выполнения всех остальных видов учебной деятельности, в том числе в процессе контрольных мероприятий, прохождения практик, выполнения курсовых и дипломных работы и др. На период внедрения ФГОС временно в качестве з.е. принимается 36 академических часов трудозатрат студента;</w:t>
      </w:r>
    </w:p>
    <w:p w:rsidR="008C7A50" w:rsidRPr="00740DF1" w:rsidRDefault="008C7A50" w:rsidP="008C7A50">
      <w:pPr>
        <w:spacing w:line="360" w:lineRule="auto"/>
        <w:ind w:firstLine="501"/>
        <w:jc w:val="both"/>
        <w:rPr>
          <w:sz w:val="24"/>
          <w:szCs w:val="24"/>
        </w:rPr>
      </w:pPr>
      <w:r w:rsidRPr="00740DF1">
        <w:rPr>
          <w:b/>
          <w:sz w:val="24"/>
          <w:szCs w:val="24"/>
        </w:rPr>
        <w:t xml:space="preserve">Европейская система зачета и накопления кредитов (ЕСЗК - ECTS) </w:t>
      </w:r>
      <w:r w:rsidRPr="00740DF1">
        <w:rPr>
          <w:b/>
          <w:i/>
          <w:sz w:val="24"/>
          <w:szCs w:val="24"/>
        </w:rPr>
        <w:t>(European Credit Transfer System)</w:t>
      </w:r>
      <w:r w:rsidRPr="00740DF1">
        <w:rPr>
          <w:sz w:val="24"/>
          <w:szCs w:val="24"/>
        </w:rPr>
        <w:t xml:space="preserve"> –европейская система учета трудоемкости учебной работы студентов при освоении образовательной программы или курса. Данная система основана на учете выполнения той необходимой учебной нагрузки, которая достаточна для достижения целей программы обучения. Эти цели определяются в терминах результатов обучения и компетенций, которые должны быть освоены студентами;</w:t>
      </w:r>
    </w:p>
    <w:p w:rsidR="008C7A50" w:rsidRPr="00740DF1" w:rsidRDefault="008C7A50" w:rsidP="008C7A50">
      <w:pPr>
        <w:spacing w:line="360" w:lineRule="auto"/>
        <w:ind w:firstLine="501"/>
        <w:jc w:val="both"/>
        <w:rPr>
          <w:sz w:val="24"/>
          <w:szCs w:val="24"/>
        </w:rPr>
      </w:pPr>
      <w:r>
        <w:rPr>
          <w:b/>
          <w:sz w:val="24"/>
          <w:szCs w:val="24"/>
        </w:rPr>
        <w:t>И</w:t>
      </w:r>
      <w:r w:rsidRPr="00740DF1">
        <w:rPr>
          <w:b/>
          <w:sz w:val="24"/>
          <w:szCs w:val="24"/>
        </w:rPr>
        <w:t>тоговая оценка</w:t>
      </w:r>
      <w:r w:rsidRPr="00740DF1">
        <w:rPr>
          <w:sz w:val="24"/>
          <w:szCs w:val="24"/>
        </w:rPr>
        <w:t xml:space="preserve"> – характеристика общего уровня подготовки студента по данной дисциплине или дисциплинарным (междисциплинарным) модулям, достаточным для освоения данной компетенции;</w:t>
      </w:r>
    </w:p>
    <w:p w:rsidR="008C7A50" w:rsidRPr="00740DF1" w:rsidRDefault="008C7A50" w:rsidP="008C7A50">
      <w:pPr>
        <w:spacing w:line="360" w:lineRule="auto"/>
        <w:ind w:firstLine="501"/>
        <w:jc w:val="both"/>
        <w:rPr>
          <w:sz w:val="24"/>
          <w:szCs w:val="24"/>
        </w:rPr>
      </w:pPr>
      <w:r>
        <w:rPr>
          <w:b/>
          <w:sz w:val="24"/>
          <w:szCs w:val="24"/>
        </w:rPr>
        <w:t>И</w:t>
      </w:r>
      <w:r w:rsidRPr="00740DF1">
        <w:rPr>
          <w:b/>
          <w:sz w:val="24"/>
          <w:szCs w:val="24"/>
        </w:rPr>
        <w:t xml:space="preserve">тоговый междисциплинарный экзамен по направлению </w:t>
      </w:r>
      <w:r w:rsidRPr="00740DF1">
        <w:rPr>
          <w:b/>
          <w:i/>
          <w:sz w:val="24"/>
          <w:szCs w:val="24"/>
        </w:rPr>
        <w:t>(специальности)</w:t>
      </w:r>
      <w:r w:rsidRPr="00740DF1">
        <w:rPr>
          <w:sz w:val="24"/>
          <w:szCs w:val="24"/>
        </w:rPr>
        <w:t xml:space="preserve"> – форма проведения итоговой государственной аттестации, которая вводится по решению ученых советов учебных заведений и учитывает требования к подготовке выпускника в форме общекультурных и профессиональных компетенций ФГОС ВПО по данному направлению (специальности). К итоговому междисциплинарному экзамену по направлению (специальности) допускаются лица, завершившие полный курс обучения по образовательной программе и успешно прошедшие все предшествующие аттестационные испытания, предусмотренные учебным планом;</w:t>
      </w:r>
    </w:p>
    <w:p w:rsidR="008C7A50" w:rsidRDefault="008C7A50" w:rsidP="008C7A50">
      <w:pPr>
        <w:spacing w:line="360" w:lineRule="auto"/>
        <w:ind w:firstLine="501"/>
        <w:jc w:val="both"/>
        <w:rPr>
          <w:sz w:val="24"/>
          <w:szCs w:val="24"/>
        </w:rPr>
      </w:pPr>
      <w:r>
        <w:rPr>
          <w:b/>
          <w:sz w:val="24"/>
          <w:szCs w:val="24"/>
        </w:rPr>
        <w:t>И</w:t>
      </w:r>
      <w:r w:rsidRPr="00740DF1">
        <w:rPr>
          <w:b/>
          <w:sz w:val="24"/>
          <w:szCs w:val="24"/>
        </w:rPr>
        <w:t>тоговое контрольное мероприятие</w:t>
      </w:r>
      <w:r w:rsidRPr="00740DF1">
        <w:rPr>
          <w:sz w:val="24"/>
          <w:szCs w:val="24"/>
        </w:rPr>
        <w:t xml:space="preserve"> </w:t>
      </w:r>
      <w:r w:rsidRPr="00DE0B21">
        <w:rPr>
          <w:b/>
          <w:sz w:val="24"/>
          <w:szCs w:val="24"/>
        </w:rPr>
        <w:t>(ИКМ)</w:t>
      </w:r>
      <w:r>
        <w:rPr>
          <w:sz w:val="24"/>
          <w:szCs w:val="24"/>
        </w:rPr>
        <w:t xml:space="preserve"> - </w:t>
      </w:r>
      <w:r w:rsidRPr="00740DF1">
        <w:rPr>
          <w:sz w:val="24"/>
          <w:szCs w:val="24"/>
        </w:rPr>
        <w:t xml:space="preserve">форма проведения итоговой аттестации, которая определяет уровень усвоения студентом материала, предусмотренного рабочей программой данной дисциплины. </w:t>
      </w:r>
    </w:p>
    <w:p w:rsidR="008C7A50" w:rsidRPr="00740DF1" w:rsidRDefault="008C7A50" w:rsidP="008C7A50">
      <w:pPr>
        <w:spacing w:line="360" w:lineRule="auto"/>
        <w:ind w:firstLine="501"/>
        <w:jc w:val="both"/>
        <w:rPr>
          <w:sz w:val="24"/>
          <w:szCs w:val="24"/>
        </w:rPr>
      </w:pPr>
      <w:r>
        <w:rPr>
          <w:b/>
          <w:sz w:val="24"/>
          <w:szCs w:val="24"/>
        </w:rPr>
        <w:t>М</w:t>
      </w:r>
      <w:r w:rsidRPr="00740DF1">
        <w:rPr>
          <w:b/>
          <w:sz w:val="24"/>
          <w:szCs w:val="24"/>
        </w:rPr>
        <w:t>одуль</w:t>
      </w:r>
      <w:r w:rsidRPr="00740DF1">
        <w:rPr>
          <w:sz w:val="24"/>
          <w:szCs w:val="24"/>
        </w:rPr>
        <w:t xml:space="preserve"> – совокупность тем, разделов, в том числе междисциплинарного характера, или дисциплин, предназначенная для освоения отдельной компетенции и сопровождаемая промежуточным и итоговым контролем подготовки студентов на выходе;</w:t>
      </w:r>
    </w:p>
    <w:p w:rsidR="008C7A50" w:rsidRPr="00740DF1" w:rsidRDefault="008C7A50" w:rsidP="008C7A50">
      <w:pPr>
        <w:spacing w:line="360" w:lineRule="auto"/>
        <w:ind w:firstLine="501"/>
        <w:jc w:val="both"/>
        <w:rPr>
          <w:sz w:val="24"/>
          <w:szCs w:val="24"/>
        </w:rPr>
      </w:pPr>
      <w:r>
        <w:rPr>
          <w:b/>
          <w:sz w:val="24"/>
          <w:szCs w:val="24"/>
        </w:rPr>
        <w:t>О</w:t>
      </w:r>
      <w:r w:rsidRPr="00740DF1">
        <w:rPr>
          <w:b/>
          <w:sz w:val="24"/>
          <w:szCs w:val="24"/>
        </w:rPr>
        <w:t>ценка традиционная</w:t>
      </w:r>
      <w:r w:rsidRPr="00740DF1">
        <w:rPr>
          <w:sz w:val="24"/>
          <w:szCs w:val="24"/>
        </w:rPr>
        <w:t xml:space="preserve"> – оценка знаний, умений и навыков студента по дисциплине либо по отдельным видам учебной деятельности (практика, курсовой проект и т.д.), полученная с помощью традиционных оценочных средств и представляемая в форме политомических оценочных суждений (отлично, хорошо, удовлетворительно, неудовлетворительно) либо в форме дихотомических суждений (зачтено, не зачтено).</w:t>
      </w:r>
    </w:p>
    <w:p w:rsidR="008C7A50" w:rsidRPr="00237CF5" w:rsidRDefault="008C7A50" w:rsidP="008C7A50">
      <w:pPr>
        <w:spacing w:line="360" w:lineRule="auto"/>
        <w:ind w:firstLine="709"/>
        <w:jc w:val="both"/>
        <w:rPr>
          <w:sz w:val="24"/>
          <w:szCs w:val="24"/>
        </w:rPr>
      </w:pPr>
      <w:r>
        <w:rPr>
          <w:b/>
          <w:sz w:val="24"/>
          <w:szCs w:val="24"/>
        </w:rPr>
        <w:t>Р</w:t>
      </w:r>
      <w:r w:rsidRPr="00A96333">
        <w:rPr>
          <w:b/>
          <w:sz w:val="24"/>
          <w:szCs w:val="24"/>
        </w:rPr>
        <w:t>ейтинг-лист</w:t>
      </w:r>
      <w:r w:rsidRPr="00A96333">
        <w:rPr>
          <w:sz w:val="24"/>
          <w:szCs w:val="24"/>
        </w:rPr>
        <w:t xml:space="preserve"> – список студентов, составленный по убыванию их рейтинговой оценки и определяющий успешность работы данного студента в сравнении с однокурсниками в рамках одного направления (специальности)</w:t>
      </w:r>
      <w:r w:rsidRPr="00237CF5">
        <w:rPr>
          <w:sz w:val="24"/>
          <w:szCs w:val="24"/>
        </w:rPr>
        <w:t>;</w:t>
      </w:r>
    </w:p>
    <w:p w:rsidR="008C7A50" w:rsidRPr="00237CF5" w:rsidRDefault="008C7A50" w:rsidP="008C7A50">
      <w:pPr>
        <w:spacing w:line="360" w:lineRule="auto"/>
        <w:ind w:firstLine="709"/>
        <w:jc w:val="both"/>
        <w:rPr>
          <w:sz w:val="28"/>
          <w:szCs w:val="28"/>
        </w:rPr>
      </w:pPr>
      <w:r>
        <w:rPr>
          <w:b/>
          <w:sz w:val="24"/>
          <w:szCs w:val="24"/>
        </w:rPr>
        <w:t>Р</w:t>
      </w:r>
      <w:r w:rsidRPr="00740DF1">
        <w:rPr>
          <w:b/>
          <w:sz w:val="24"/>
          <w:szCs w:val="24"/>
        </w:rPr>
        <w:t>ейтинг студента</w:t>
      </w:r>
      <w:r>
        <w:rPr>
          <w:b/>
          <w:sz w:val="24"/>
          <w:szCs w:val="24"/>
        </w:rPr>
        <w:t xml:space="preserve"> </w:t>
      </w:r>
      <w:r>
        <w:rPr>
          <w:sz w:val="24"/>
          <w:szCs w:val="24"/>
        </w:rPr>
        <w:t>–</w:t>
      </w:r>
      <w:r w:rsidRPr="00740DF1">
        <w:rPr>
          <w:sz w:val="24"/>
          <w:szCs w:val="24"/>
        </w:rPr>
        <w:t xml:space="preserve"> </w:t>
      </w:r>
      <w:r w:rsidRPr="00740DF1">
        <w:rPr>
          <w:iCs/>
          <w:sz w:val="24"/>
          <w:szCs w:val="24"/>
        </w:rPr>
        <w:t xml:space="preserve">место </w:t>
      </w:r>
      <w:r w:rsidRPr="00740DF1">
        <w:rPr>
          <w:sz w:val="24"/>
          <w:szCs w:val="24"/>
        </w:rPr>
        <w:t xml:space="preserve">студента </w:t>
      </w:r>
      <w:r w:rsidRPr="00EA0F10">
        <w:rPr>
          <w:sz w:val="24"/>
          <w:szCs w:val="24"/>
        </w:rPr>
        <w:t>в рейтинг-листе</w:t>
      </w:r>
      <w:r w:rsidRPr="00740DF1">
        <w:rPr>
          <w:sz w:val="24"/>
          <w:szCs w:val="24"/>
        </w:rPr>
        <w:t>, присвоенное в соответствии с балльной интегральной оценкой</w:t>
      </w:r>
      <w:r w:rsidRPr="00237CF5">
        <w:rPr>
          <w:sz w:val="24"/>
          <w:szCs w:val="24"/>
        </w:rPr>
        <w:t>;</w:t>
      </w:r>
    </w:p>
    <w:p w:rsidR="008C7A50" w:rsidRPr="00740DF1" w:rsidRDefault="008C7A50" w:rsidP="008C7A50">
      <w:pPr>
        <w:spacing w:line="360" w:lineRule="auto"/>
        <w:ind w:firstLine="709"/>
        <w:jc w:val="both"/>
        <w:rPr>
          <w:sz w:val="24"/>
          <w:szCs w:val="24"/>
        </w:rPr>
      </w:pPr>
      <w:r>
        <w:rPr>
          <w:b/>
          <w:sz w:val="24"/>
          <w:szCs w:val="24"/>
        </w:rPr>
        <w:t>О</w:t>
      </w:r>
      <w:r w:rsidRPr="00740DF1">
        <w:rPr>
          <w:b/>
          <w:sz w:val="24"/>
          <w:szCs w:val="24"/>
        </w:rPr>
        <w:t xml:space="preserve">ценка рейтинговая </w:t>
      </w:r>
      <w:r w:rsidRPr="00740DF1">
        <w:rPr>
          <w:b/>
          <w:i/>
          <w:sz w:val="24"/>
          <w:szCs w:val="24"/>
        </w:rPr>
        <w:t>(оценка балльная интегральная)</w:t>
      </w:r>
      <w:r w:rsidRPr="00740DF1">
        <w:rPr>
          <w:sz w:val="24"/>
          <w:szCs w:val="24"/>
        </w:rPr>
        <w:t xml:space="preserve"> – суммарная оценка результатов всех видов учебной деятельности студента, полученная за определенный период времени и рассчитываемая с учётом относительной трудоёмкости (в з.е.) каждого вида учебной деятельности и его значимости для освоения требований ФГОС; </w:t>
      </w:r>
    </w:p>
    <w:p w:rsidR="008C7A50" w:rsidRPr="00740DF1" w:rsidRDefault="008C7A50" w:rsidP="008C7A50">
      <w:pPr>
        <w:spacing w:line="360" w:lineRule="auto"/>
        <w:ind w:firstLine="709"/>
        <w:jc w:val="both"/>
        <w:rPr>
          <w:sz w:val="24"/>
          <w:szCs w:val="24"/>
        </w:rPr>
      </w:pPr>
      <w:r>
        <w:rPr>
          <w:b/>
          <w:sz w:val="24"/>
          <w:szCs w:val="24"/>
        </w:rPr>
        <w:t>Ш</w:t>
      </w:r>
      <w:r w:rsidRPr="00740DF1">
        <w:rPr>
          <w:b/>
          <w:sz w:val="24"/>
          <w:szCs w:val="24"/>
        </w:rPr>
        <w:t>кала рейтинговая</w:t>
      </w:r>
      <w:r w:rsidRPr="00740DF1">
        <w:rPr>
          <w:sz w:val="24"/>
          <w:szCs w:val="24"/>
        </w:rPr>
        <w:t xml:space="preserve"> – числовая ось для упорядочения студентов или групп студентов на основе балльных оценок</w:t>
      </w:r>
      <w:r w:rsidRPr="00877495">
        <w:rPr>
          <w:sz w:val="24"/>
          <w:szCs w:val="24"/>
        </w:rPr>
        <w:t>;</w:t>
      </w:r>
      <w:r w:rsidRPr="00740DF1">
        <w:rPr>
          <w:sz w:val="24"/>
          <w:szCs w:val="24"/>
        </w:rPr>
        <w:t xml:space="preserve"> </w:t>
      </w:r>
    </w:p>
    <w:p w:rsidR="008C7A50" w:rsidRDefault="008C7A50" w:rsidP="008C7A50">
      <w:pPr>
        <w:ind w:firstLine="709"/>
        <w:jc w:val="both"/>
        <w:rPr>
          <w:sz w:val="24"/>
          <w:szCs w:val="24"/>
        </w:rPr>
      </w:pPr>
      <w:r>
        <w:rPr>
          <w:b/>
          <w:sz w:val="24"/>
          <w:szCs w:val="24"/>
        </w:rPr>
        <w:t>Ш</w:t>
      </w:r>
      <w:r w:rsidRPr="00740DF1">
        <w:rPr>
          <w:b/>
          <w:sz w:val="24"/>
          <w:szCs w:val="24"/>
        </w:rPr>
        <w:t>кала стобалльная</w:t>
      </w:r>
      <w:r w:rsidRPr="00740DF1">
        <w:rPr>
          <w:sz w:val="24"/>
          <w:szCs w:val="24"/>
        </w:rPr>
        <w:t xml:space="preserve"> – средство для отображения балльных интегральных оценок студентов.</w:t>
      </w:r>
    </w:p>
    <w:p w:rsidR="008C7A50" w:rsidRPr="004217A1" w:rsidRDefault="008C7A50" w:rsidP="008C7A50">
      <w:pPr>
        <w:pStyle w:val="1"/>
        <w:rPr>
          <w:rFonts w:ascii="Times New Roman" w:hAnsi="Times New Roman"/>
          <w:sz w:val="36"/>
          <w:szCs w:val="36"/>
        </w:rPr>
      </w:pPr>
      <w:bookmarkStart w:id="21" w:name="_Toc357346581"/>
      <w:r w:rsidRPr="004217A1">
        <w:rPr>
          <w:rFonts w:ascii="Times New Roman" w:hAnsi="Times New Roman"/>
          <w:sz w:val="36"/>
          <w:szCs w:val="36"/>
        </w:rPr>
        <w:t>2. Общие положения</w:t>
      </w:r>
      <w:bookmarkEnd w:id="21"/>
    </w:p>
    <w:p w:rsidR="008C7A50" w:rsidRPr="003677AD" w:rsidRDefault="008C7A50" w:rsidP="008C7A50">
      <w:pPr>
        <w:spacing w:line="360" w:lineRule="auto"/>
        <w:ind w:firstLine="567"/>
        <w:jc w:val="both"/>
        <w:rPr>
          <w:sz w:val="24"/>
          <w:szCs w:val="24"/>
        </w:rPr>
      </w:pPr>
      <w:r w:rsidRPr="003677AD">
        <w:rPr>
          <w:sz w:val="24"/>
          <w:szCs w:val="24"/>
        </w:rPr>
        <w:t>2.1. Настоящее положение определяет подходы к использованию БРС, единые для всех структур,</w:t>
      </w:r>
      <w:r>
        <w:rPr>
          <w:sz w:val="24"/>
          <w:szCs w:val="24"/>
        </w:rPr>
        <w:t xml:space="preserve"> </w:t>
      </w:r>
      <w:r w:rsidRPr="003677AD">
        <w:rPr>
          <w:sz w:val="24"/>
          <w:szCs w:val="24"/>
        </w:rPr>
        <w:t>направлений, уровней и специальностей подготовки студентов в ГУУ очной формы обучения.</w:t>
      </w:r>
    </w:p>
    <w:p w:rsidR="008C7A50" w:rsidRDefault="008C7A50" w:rsidP="008C7A50">
      <w:pPr>
        <w:spacing w:line="360" w:lineRule="auto"/>
        <w:ind w:firstLine="567"/>
        <w:jc w:val="both"/>
        <w:rPr>
          <w:sz w:val="24"/>
          <w:szCs w:val="24"/>
        </w:rPr>
      </w:pPr>
      <w:r w:rsidRPr="003677AD">
        <w:rPr>
          <w:sz w:val="24"/>
          <w:szCs w:val="24"/>
        </w:rPr>
        <w:t>2.2. БРС</w:t>
      </w:r>
      <w:r>
        <w:rPr>
          <w:sz w:val="24"/>
          <w:szCs w:val="24"/>
        </w:rPr>
        <w:t xml:space="preserve"> </w:t>
      </w:r>
      <w:r w:rsidRPr="003677AD">
        <w:rPr>
          <w:sz w:val="24"/>
          <w:szCs w:val="24"/>
        </w:rPr>
        <w:t xml:space="preserve">является </w:t>
      </w:r>
      <w:r>
        <w:rPr>
          <w:sz w:val="24"/>
          <w:szCs w:val="24"/>
        </w:rPr>
        <w:t xml:space="preserve">одним из </w:t>
      </w:r>
      <w:r w:rsidRPr="003677AD">
        <w:rPr>
          <w:sz w:val="24"/>
          <w:szCs w:val="24"/>
        </w:rPr>
        <w:t>основны</w:t>
      </w:r>
      <w:r>
        <w:rPr>
          <w:sz w:val="24"/>
          <w:szCs w:val="24"/>
        </w:rPr>
        <w:t xml:space="preserve">х </w:t>
      </w:r>
      <w:r w:rsidRPr="003677AD">
        <w:rPr>
          <w:sz w:val="24"/>
          <w:szCs w:val="24"/>
        </w:rPr>
        <w:t>элементо</w:t>
      </w:r>
      <w:r>
        <w:rPr>
          <w:sz w:val="24"/>
          <w:szCs w:val="24"/>
        </w:rPr>
        <w:t>в</w:t>
      </w:r>
      <w:r w:rsidRPr="003677AD">
        <w:rPr>
          <w:sz w:val="24"/>
          <w:szCs w:val="24"/>
        </w:rPr>
        <w:t xml:space="preserve"> управления учебным процессом и предназначена для регулярного оценивания качества его результатов. </w:t>
      </w:r>
    </w:p>
    <w:p w:rsidR="008C7A50" w:rsidRDefault="008C7A50" w:rsidP="008C7A50">
      <w:pPr>
        <w:spacing w:line="360" w:lineRule="auto"/>
        <w:ind w:firstLine="567"/>
        <w:jc w:val="both"/>
        <w:rPr>
          <w:sz w:val="24"/>
          <w:szCs w:val="24"/>
        </w:rPr>
      </w:pPr>
      <w:r w:rsidRPr="003677AD">
        <w:rPr>
          <w:sz w:val="24"/>
          <w:szCs w:val="24"/>
        </w:rPr>
        <w:t>Основной целью введения БРС</w:t>
      </w:r>
      <w:r>
        <w:rPr>
          <w:sz w:val="24"/>
          <w:szCs w:val="24"/>
        </w:rPr>
        <w:t xml:space="preserve"> </w:t>
      </w:r>
      <w:r w:rsidRPr="003677AD">
        <w:rPr>
          <w:sz w:val="24"/>
          <w:szCs w:val="24"/>
        </w:rPr>
        <w:t>является комплексная оценка результатов учебной деятельности</w:t>
      </w:r>
      <w:r>
        <w:rPr>
          <w:sz w:val="24"/>
          <w:szCs w:val="24"/>
        </w:rPr>
        <w:t xml:space="preserve"> </w:t>
      </w:r>
      <w:r w:rsidRPr="003677AD">
        <w:rPr>
          <w:sz w:val="24"/>
          <w:szCs w:val="24"/>
        </w:rPr>
        <w:t>студентов при освоении ОП ВПО.</w:t>
      </w:r>
    </w:p>
    <w:p w:rsidR="008C7A50" w:rsidRPr="003677AD" w:rsidRDefault="008C7A50" w:rsidP="008C7A50">
      <w:pPr>
        <w:spacing w:line="360" w:lineRule="auto"/>
        <w:ind w:firstLine="567"/>
        <w:jc w:val="both"/>
        <w:rPr>
          <w:sz w:val="24"/>
          <w:szCs w:val="24"/>
        </w:rPr>
      </w:pPr>
      <w:r w:rsidRPr="003677AD">
        <w:rPr>
          <w:sz w:val="24"/>
          <w:szCs w:val="24"/>
        </w:rPr>
        <w:t>БРС вводится по всем</w:t>
      </w:r>
      <w:r>
        <w:rPr>
          <w:sz w:val="24"/>
          <w:szCs w:val="24"/>
        </w:rPr>
        <w:t xml:space="preserve"> </w:t>
      </w:r>
      <w:r w:rsidRPr="003677AD">
        <w:rPr>
          <w:sz w:val="24"/>
          <w:szCs w:val="24"/>
        </w:rPr>
        <w:t>ОП</w:t>
      </w:r>
      <w:r>
        <w:rPr>
          <w:sz w:val="24"/>
          <w:szCs w:val="24"/>
        </w:rPr>
        <w:t xml:space="preserve"> ВПО</w:t>
      </w:r>
      <w:r w:rsidRPr="003677AD">
        <w:rPr>
          <w:sz w:val="24"/>
          <w:szCs w:val="24"/>
        </w:rPr>
        <w:t>, реализуемым в ГУУ, для</w:t>
      </w:r>
      <w:r>
        <w:rPr>
          <w:sz w:val="24"/>
          <w:szCs w:val="24"/>
        </w:rPr>
        <w:t xml:space="preserve"> </w:t>
      </w:r>
      <w:r w:rsidRPr="003677AD">
        <w:rPr>
          <w:sz w:val="24"/>
          <w:szCs w:val="24"/>
        </w:rPr>
        <w:t>очной формы</w:t>
      </w:r>
      <w:r>
        <w:rPr>
          <w:sz w:val="24"/>
          <w:szCs w:val="24"/>
        </w:rPr>
        <w:t xml:space="preserve"> </w:t>
      </w:r>
      <w:r w:rsidRPr="003677AD">
        <w:rPr>
          <w:sz w:val="24"/>
          <w:szCs w:val="24"/>
        </w:rPr>
        <w:t>обучения.</w:t>
      </w:r>
    </w:p>
    <w:p w:rsidR="008C7A50" w:rsidRPr="003677AD" w:rsidRDefault="008C7A50" w:rsidP="008C7A50">
      <w:pPr>
        <w:spacing w:line="360" w:lineRule="auto"/>
        <w:ind w:firstLine="567"/>
        <w:jc w:val="both"/>
        <w:rPr>
          <w:sz w:val="24"/>
          <w:szCs w:val="24"/>
        </w:rPr>
      </w:pPr>
      <w:r>
        <w:rPr>
          <w:sz w:val="24"/>
          <w:szCs w:val="24"/>
        </w:rPr>
        <w:t xml:space="preserve">2.3. </w:t>
      </w:r>
      <w:r w:rsidRPr="003677AD">
        <w:rPr>
          <w:sz w:val="24"/>
          <w:szCs w:val="24"/>
        </w:rPr>
        <w:t>БРС</w:t>
      </w:r>
      <w:r>
        <w:rPr>
          <w:sz w:val="24"/>
          <w:szCs w:val="24"/>
        </w:rPr>
        <w:t xml:space="preserve"> </w:t>
      </w:r>
      <w:r w:rsidRPr="003677AD">
        <w:rPr>
          <w:sz w:val="24"/>
          <w:szCs w:val="24"/>
        </w:rPr>
        <w:t>система позволяет студентам:</w:t>
      </w:r>
    </w:p>
    <w:p w:rsidR="008C7A50" w:rsidRPr="00740DF1" w:rsidRDefault="008C7A50" w:rsidP="00CC4E15">
      <w:pPr>
        <w:pStyle w:val="1f1"/>
        <w:numPr>
          <w:ilvl w:val="0"/>
          <w:numId w:val="39"/>
        </w:numPr>
        <w:spacing w:after="0" w:line="360" w:lineRule="auto"/>
        <w:jc w:val="both"/>
        <w:rPr>
          <w:rFonts w:ascii="Times New Roman" w:hAnsi="Times New Roman"/>
          <w:sz w:val="24"/>
          <w:szCs w:val="24"/>
        </w:rPr>
      </w:pPr>
      <w:r w:rsidRPr="00740DF1">
        <w:rPr>
          <w:rFonts w:ascii="Times New Roman" w:hAnsi="Times New Roman"/>
          <w:sz w:val="24"/>
          <w:szCs w:val="24"/>
        </w:rPr>
        <w:t>осознать необходимость систематической работы по выполнению индивидуального учебного плана;</w:t>
      </w:r>
    </w:p>
    <w:p w:rsidR="008C7A50" w:rsidRPr="00740DF1" w:rsidRDefault="008C7A50" w:rsidP="00CC4E15">
      <w:pPr>
        <w:pStyle w:val="1f1"/>
        <w:numPr>
          <w:ilvl w:val="0"/>
          <w:numId w:val="39"/>
        </w:numPr>
        <w:spacing w:after="0" w:line="360" w:lineRule="auto"/>
        <w:jc w:val="both"/>
        <w:rPr>
          <w:rFonts w:ascii="Times New Roman" w:hAnsi="Times New Roman"/>
          <w:sz w:val="24"/>
          <w:szCs w:val="24"/>
        </w:rPr>
      </w:pPr>
      <w:r w:rsidRPr="00740DF1">
        <w:rPr>
          <w:rFonts w:ascii="Times New Roman" w:hAnsi="Times New Roman"/>
          <w:sz w:val="24"/>
          <w:szCs w:val="24"/>
        </w:rPr>
        <w:t>своевременно оценить состояние своей работы по изучению дисциплины, выполнению всех видов учебной нагрузки до начала экзаменационной сессии;</w:t>
      </w:r>
    </w:p>
    <w:p w:rsidR="008C7A50" w:rsidRPr="00740DF1" w:rsidRDefault="008C7A50" w:rsidP="00CC4E15">
      <w:pPr>
        <w:pStyle w:val="1f1"/>
        <w:numPr>
          <w:ilvl w:val="0"/>
          <w:numId w:val="39"/>
        </w:numPr>
        <w:tabs>
          <w:tab w:val="num" w:pos="567"/>
        </w:tabs>
        <w:spacing w:after="0" w:line="360" w:lineRule="auto"/>
        <w:jc w:val="both"/>
        <w:rPr>
          <w:rFonts w:ascii="Times New Roman" w:hAnsi="Times New Roman"/>
          <w:sz w:val="24"/>
          <w:szCs w:val="24"/>
        </w:rPr>
      </w:pPr>
      <w:r w:rsidRPr="00740DF1">
        <w:rPr>
          <w:rFonts w:ascii="Times New Roman" w:hAnsi="Times New Roman"/>
          <w:sz w:val="24"/>
          <w:szCs w:val="24"/>
        </w:rPr>
        <w:t xml:space="preserve">развивать способности студентов к самооценке, как средству саморазвития и самоконтроля; </w:t>
      </w:r>
    </w:p>
    <w:p w:rsidR="008C7A50" w:rsidRPr="00740DF1" w:rsidRDefault="008C7A50" w:rsidP="00CC4E15">
      <w:pPr>
        <w:pStyle w:val="1f1"/>
        <w:numPr>
          <w:ilvl w:val="0"/>
          <w:numId w:val="39"/>
        </w:numPr>
        <w:spacing w:after="0" w:line="360" w:lineRule="auto"/>
        <w:jc w:val="both"/>
        <w:rPr>
          <w:rFonts w:ascii="Times New Roman" w:hAnsi="Times New Roman"/>
          <w:sz w:val="24"/>
          <w:szCs w:val="24"/>
        </w:rPr>
      </w:pPr>
      <w:r w:rsidRPr="00740DF1">
        <w:rPr>
          <w:rFonts w:ascii="Times New Roman" w:hAnsi="Times New Roman"/>
          <w:sz w:val="24"/>
          <w:szCs w:val="24"/>
        </w:rPr>
        <w:t>в течение семестра вносить коррективы в самостоятельную работу.</w:t>
      </w:r>
    </w:p>
    <w:p w:rsidR="008C7A50" w:rsidRPr="003677AD" w:rsidRDefault="008C7A50" w:rsidP="008C7A50">
      <w:pPr>
        <w:spacing w:line="360" w:lineRule="auto"/>
        <w:ind w:firstLine="567"/>
        <w:jc w:val="both"/>
        <w:rPr>
          <w:sz w:val="24"/>
          <w:szCs w:val="24"/>
        </w:rPr>
      </w:pPr>
      <w:r>
        <w:rPr>
          <w:sz w:val="24"/>
          <w:szCs w:val="24"/>
        </w:rPr>
        <w:t xml:space="preserve">2.4. </w:t>
      </w:r>
      <w:r w:rsidRPr="003677AD">
        <w:rPr>
          <w:sz w:val="24"/>
          <w:szCs w:val="24"/>
        </w:rPr>
        <w:t>БРС</w:t>
      </w:r>
      <w:r>
        <w:rPr>
          <w:sz w:val="24"/>
          <w:szCs w:val="24"/>
        </w:rPr>
        <w:t xml:space="preserve"> </w:t>
      </w:r>
      <w:r w:rsidRPr="003677AD">
        <w:rPr>
          <w:sz w:val="24"/>
          <w:szCs w:val="24"/>
        </w:rPr>
        <w:t>дает возможность преподавателям:</w:t>
      </w:r>
    </w:p>
    <w:p w:rsidR="008C7A50" w:rsidRPr="00740DF1" w:rsidRDefault="008C7A50" w:rsidP="00CC4E15">
      <w:pPr>
        <w:pStyle w:val="1f1"/>
        <w:numPr>
          <w:ilvl w:val="0"/>
          <w:numId w:val="40"/>
        </w:numPr>
        <w:spacing w:after="0" w:line="360" w:lineRule="auto"/>
        <w:ind w:left="993" w:hanging="426"/>
        <w:jc w:val="both"/>
        <w:rPr>
          <w:rFonts w:ascii="Times New Roman" w:hAnsi="Times New Roman"/>
          <w:sz w:val="24"/>
          <w:szCs w:val="24"/>
        </w:rPr>
      </w:pPr>
      <w:r w:rsidRPr="00740DF1">
        <w:rPr>
          <w:rFonts w:ascii="Times New Roman" w:hAnsi="Times New Roman"/>
          <w:sz w:val="24"/>
          <w:szCs w:val="24"/>
        </w:rPr>
        <w:t>планировать учебный процесс по дисциплине и стимулировать систематическую работу студентов в течение всего учебного семестра;</w:t>
      </w:r>
    </w:p>
    <w:p w:rsidR="008C7A50" w:rsidRPr="00740DF1" w:rsidRDefault="008C7A50" w:rsidP="00CC4E15">
      <w:pPr>
        <w:pStyle w:val="1f1"/>
        <w:numPr>
          <w:ilvl w:val="0"/>
          <w:numId w:val="40"/>
        </w:numPr>
        <w:tabs>
          <w:tab w:val="num" w:pos="1134"/>
        </w:tabs>
        <w:spacing w:after="0" w:line="360" w:lineRule="auto"/>
        <w:ind w:left="993" w:hanging="426"/>
        <w:jc w:val="both"/>
        <w:rPr>
          <w:rFonts w:ascii="Times New Roman" w:hAnsi="Times New Roman"/>
          <w:sz w:val="24"/>
          <w:szCs w:val="24"/>
        </w:rPr>
      </w:pPr>
      <w:r w:rsidRPr="00740DF1">
        <w:rPr>
          <w:rFonts w:ascii="Times New Roman" w:hAnsi="Times New Roman"/>
          <w:sz w:val="24"/>
          <w:szCs w:val="24"/>
        </w:rPr>
        <w:t>повысить у студентов состязательность в учебе для активизации личностного фактора на основе оценки реального места, занимаемого студентом среди сокурсников в соответствии со своими результатами;</w:t>
      </w:r>
    </w:p>
    <w:p w:rsidR="008C7A50" w:rsidRPr="00740DF1" w:rsidRDefault="008C7A50" w:rsidP="00CC4E15">
      <w:pPr>
        <w:pStyle w:val="1f1"/>
        <w:numPr>
          <w:ilvl w:val="0"/>
          <w:numId w:val="40"/>
        </w:numPr>
        <w:spacing w:after="0" w:line="360" w:lineRule="auto"/>
        <w:ind w:left="993" w:hanging="426"/>
        <w:jc w:val="both"/>
        <w:rPr>
          <w:rFonts w:ascii="Times New Roman" w:hAnsi="Times New Roman"/>
          <w:sz w:val="24"/>
          <w:szCs w:val="24"/>
        </w:rPr>
      </w:pPr>
      <w:r w:rsidRPr="00740DF1">
        <w:rPr>
          <w:rFonts w:ascii="Times New Roman" w:hAnsi="Times New Roman"/>
          <w:sz w:val="24"/>
          <w:szCs w:val="24"/>
        </w:rPr>
        <w:t xml:space="preserve">своевременно вносить коррективы в организацию учебного процесса используемые методы и средства обучения. </w:t>
      </w:r>
    </w:p>
    <w:p w:rsidR="008C7A50" w:rsidRPr="003677AD" w:rsidRDefault="008C7A50" w:rsidP="008C7A50">
      <w:pPr>
        <w:spacing w:line="360" w:lineRule="auto"/>
        <w:ind w:firstLine="567"/>
        <w:jc w:val="both"/>
        <w:rPr>
          <w:sz w:val="24"/>
          <w:szCs w:val="24"/>
        </w:rPr>
      </w:pPr>
      <w:r>
        <w:rPr>
          <w:sz w:val="24"/>
          <w:szCs w:val="24"/>
        </w:rPr>
        <w:t xml:space="preserve">2.5. </w:t>
      </w:r>
      <w:r w:rsidRPr="003677AD">
        <w:rPr>
          <w:sz w:val="24"/>
          <w:szCs w:val="24"/>
        </w:rPr>
        <w:t>На уровне всего учебного заведения</w:t>
      </w:r>
      <w:r>
        <w:rPr>
          <w:sz w:val="24"/>
          <w:szCs w:val="24"/>
        </w:rPr>
        <w:t xml:space="preserve"> </w:t>
      </w:r>
      <w:r w:rsidRPr="003677AD">
        <w:rPr>
          <w:sz w:val="24"/>
          <w:szCs w:val="24"/>
        </w:rPr>
        <w:t>БРС способствует:</w:t>
      </w:r>
    </w:p>
    <w:p w:rsidR="008C7A50" w:rsidRPr="00740DF1" w:rsidRDefault="008C7A50" w:rsidP="00CC4E15">
      <w:pPr>
        <w:pStyle w:val="1f1"/>
        <w:numPr>
          <w:ilvl w:val="0"/>
          <w:numId w:val="41"/>
        </w:numPr>
        <w:spacing w:after="0" w:line="360" w:lineRule="auto"/>
        <w:ind w:left="993" w:hanging="426"/>
        <w:jc w:val="both"/>
        <w:rPr>
          <w:rFonts w:ascii="Times New Roman" w:hAnsi="Times New Roman"/>
          <w:sz w:val="24"/>
          <w:szCs w:val="24"/>
        </w:rPr>
      </w:pPr>
      <w:r w:rsidRPr="00740DF1">
        <w:rPr>
          <w:rFonts w:ascii="Times New Roman" w:hAnsi="Times New Roman"/>
          <w:sz w:val="24"/>
          <w:szCs w:val="24"/>
        </w:rPr>
        <w:t xml:space="preserve">совершенствованию системы управления качеством образования на основе упорядочения и расширения возможностей применения различных видов и форм текущего и промежуточного контроля качества процесса и результатов обучения; </w:t>
      </w:r>
    </w:p>
    <w:p w:rsidR="008C7A50" w:rsidRPr="00740DF1" w:rsidRDefault="008C7A50" w:rsidP="00CC4E15">
      <w:pPr>
        <w:pStyle w:val="1f1"/>
        <w:numPr>
          <w:ilvl w:val="0"/>
          <w:numId w:val="41"/>
        </w:numPr>
        <w:tabs>
          <w:tab w:val="num" w:pos="1134"/>
        </w:tabs>
        <w:spacing w:after="0" w:line="360" w:lineRule="auto"/>
        <w:ind w:left="993" w:hanging="426"/>
        <w:jc w:val="both"/>
        <w:rPr>
          <w:rFonts w:ascii="Times New Roman" w:hAnsi="Times New Roman"/>
          <w:sz w:val="24"/>
          <w:szCs w:val="24"/>
        </w:rPr>
      </w:pPr>
      <w:r w:rsidRPr="00740DF1">
        <w:rPr>
          <w:rFonts w:ascii="Times New Roman" w:hAnsi="Times New Roman"/>
          <w:sz w:val="24"/>
          <w:szCs w:val="24"/>
        </w:rPr>
        <w:t>развитию системы мониторинга качества образования для накапливания и представления всем заинтересованным лицам, в том числе родителям студентов, информации об учебных достижениях студента, группы, потока за любой промежуток времени;</w:t>
      </w:r>
    </w:p>
    <w:p w:rsidR="008C7A50" w:rsidRPr="00740DF1" w:rsidRDefault="008C7A50" w:rsidP="00CC4E15">
      <w:pPr>
        <w:pStyle w:val="1f1"/>
        <w:numPr>
          <w:ilvl w:val="0"/>
          <w:numId w:val="41"/>
        </w:numPr>
        <w:tabs>
          <w:tab w:val="num" w:pos="1134"/>
        </w:tabs>
        <w:spacing w:after="0" w:line="360" w:lineRule="auto"/>
        <w:ind w:left="993" w:hanging="426"/>
        <w:jc w:val="both"/>
        <w:rPr>
          <w:rFonts w:ascii="Times New Roman" w:hAnsi="Times New Roman"/>
          <w:b/>
          <w:bCs/>
          <w:sz w:val="24"/>
          <w:szCs w:val="24"/>
        </w:rPr>
      </w:pPr>
      <w:r w:rsidRPr="00740DF1">
        <w:rPr>
          <w:rFonts w:ascii="Times New Roman" w:hAnsi="Times New Roman"/>
          <w:sz w:val="24"/>
          <w:szCs w:val="24"/>
        </w:rPr>
        <w:t>включению в Болонский процесс на основе внедрения современных технологий оценивания результатов обучения и требований ФГОС ВПО.</w:t>
      </w:r>
      <w:r w:rsidRPr="00740DF1">
        <w:rPr>
          <w:rFonts w:ascii="Times New Roman" w:hAnsi="Times New Roman"/>
          <w:b/>
          <w:bCs/>
          <w:sz w:val="24"/>
          <w:szCs w:val="24"/>
        </w:rPr>
        <w:t xml:space="preserve"> </w:t>
      </w:r>
    </w:p>
    <w:p w:rsidR="008C7A50" w:rsidRPr="003677AD" w:rsidRDefault="008C7A50" w:rsidP="008C7A50">
      <w:pPr>
        <w:spacing w:line="360" w:lineRule="auto"/>
        <w:ind w:firstLine="567"/>
        <w:jc w:val="both"/>
        <w:rPr>
          <w:sz w:val="24"/>
          <w:szCs w:val="24"/>
        </w:rPr>
      </w:pPr>
      <w:r>
        <w:rPr>
          <w:sz w:val="24"/>
          <w:szCs w:val="24"/>
        </w:rPr>
        <w:t xml:space="preserve">2.6. </w:t>
      </w:r>
      <w:r w:rsidRPr="003677AD">
        <w:rPr>
          <w:sz w:val="24"/>
          <w:szCs w:val="24"/>
        </w:rPr>
        <w:t>Оценка качества учебной деятельности каждого студента в БРС</w:t>
      </w:r>
      <w:r>
        <w:rPr>
          <w:sz w:val="24"/>
          <w:szCs w:val="24"/>
        </w:rPr>
        <w:t xml:space="preserve"> </w:t>
      </w:r>
      <w:r w:rsidRPr="003677AD">
        <w:rPr>
          <w:sz w:val="24"/>
          <w:szCs w:val="24"/>
        </w:rPr>
        <w:t>является кумулятивной и используется в управлении</w:t>
      </w:r>
      <w:r>
        <w:rPr>
          <w:sz w:val="24"/>
          <w:szCs w:val="24"/>
        </w:rPr>
        <w:t xml:space="preserve"> </w:t>
      </w:r>
      <w:r w:rsidRPr="003677AD">
        <w:rPr>
          <w:sz w:val="24"/>
          <w:szCs w:val="24"/>
        </w:rPr>
        <w:t>образовательным процессом.</w:t>
      </w:r>
      <w:r>
        <w:rPr>
          <w:sz w:val="24"/>
          <w:szCs w:val="24"/>
        </w:rPr>
        <w:t xml:space="preserve"> </w:t>
      </w:r>
      <w:r w:rsidRPr="003677AD">
        <w:rPr>
          <w:sz w:val="24"/>
          <w:szCs w:val="24"/>
        </w:rPr>
        <w:t>Баллы, характеризующие индивидуальный рейтинг студента, набираются им в течение всего периода обучения за выполнение отдельных видов учебных работ и посещаемость аудиторных занятий. Количество присваиваемых студенту</w:t>
      </w:r>
      <w:r>
        <w:rPr>
          <w:sz w:val="24"/>
          <w:szCs w:val="24"/>
        </w:rPr>
        <w:t xml:space="preserve"> </w:t>
      </w:r>
      <w:r w:rsidRPr="003677AD">
        <w:rPr>
          <w:sz w:val="24"/>
          <w:szCs w:val="24"/>
        </w:rPr>
        <w:t xml:space="preserve">баллов пропорционально трудоемкости и видам учебной нагрузки студента, а также уровню достижения учебных результатов. </w:t>
      </w:r>
    </w:p>
    <w:p w:rsidR="008C7A50" w:rsidRPr="003677AD" w:rsidRDefault="008C7A50" w:rsidP="008C7A50">
      <w:pPr>
        <w:spacing w:line="360" w:lineRule="auto"/>
        <w:ind w:firstLine="567"/>
        <w:jc w:val="both"/>
        <w:rPr>
          <w:sz w:val="24"/>
          <w:szCs w:val="24"/>
        </w:rPr>
      </w:pPr>
      <w:r w:rsidRPr="003677AD">
        <w:rPr>
          <w:sz w:val="24"/>
          <w:szCs w:val="24"/>
        </w:rPr>
        <w:t>2.</w:t>
      </w:r>
      <w:r>
        <w:rPr>
          <w:sz w:val="24"/>
          <w:szCs w:val="24"/>
        </w:rPr>
        <w:t>7.</w:t>
      </w:r>
      <w:r w:rsidRPr="003677AD">
        <w:rPr>
          <w:sz w:val="24"/>
          <w:szCs w:val="24"/>
        </w:rPr>
        <w:t xml:space="preserve"> Выделяются</w:t>
      </w:r>
      <w:r>
        <w:rPr>
          <w:sz w:val="24"/>
          <w:szCs w:val="24"/>
        </w:rPr>
        <w:t xml:space="preserve"> </w:t>
      </w:r>
      <w:r w:rsidRPr="003677AD">
        <w:rPr>
          <w:sz w:val="24"/>
          <w:szCs w:val="24"/>
        </w:rPr>
        <w:t>следующие основные виды</w:t>
      </w:r>
      <w:r>
        <w:rPr>
          <w:sz w:val="24"/>
          <w:szCs w:val="24"/>
        </w:rPr>
        <w:t xml:space="preserve"> </w:t>
      </w:r>
      <w:r w:rsidRPr="003677AD">
        <w:rPr>
          <w:sz w:val="24"/>
          <w:szCs w:val="24"/>
        </w:rPr>
        <w:t>рейтинга: индивидуальный рейтинг студента, групповой рейтинг.</w:t>
      </w:r>
      <w:r>
        <w:rPr>
          <w:sz w:val="24"/>
          <w:szCs w:val="24"/>
        </w:rPr>
        <w:t xml:space="preserve"> </w:t>
      </w:r>
    </w:p>
    <w:p w:rsidR="008C7A50" w:rsidRPr="003677AD" w:rsidRDefault="008C7A50" w:rsidP="008C7A50">
      <w:pPr>
        <w:spacing w:line="360" w:lineRule="auto"/>
        <w:ind w:firstLine="567"/>
        <w:jc w:val="both"/>
        <w:rPr>
          <w:sz w:val="24"/>
          <w:szCs w:val="24"/>
        </w:rPr>
      </w:pPr>
      <w:r w:rsidRPr="003677AD">
        <w:rPr>
          <w:sz w:val="24"/>
          <w:szCs w:val="24"/>
        </w:rPr>
        <w:t>2.</w:t>
      </w:r>
      <w:r>
        <w:rPr>
          <w:sz w:val="24"/>
          <w:szCs w:val="24"/>
        </w:rPr>
        <w:t>7</w:t>
      </w:r>
      <w:r w:rsidRPr="003677AD">
        <w:rPr>
          <w:sz w:val="24"/>
          <w:szCs w:val="24"/>
        </w:rPr>
        <w:t>.1.</w:t>
      </w:r>
      <w:r>
        <w:rPr>
          <w:sz w:val="24"/>
          <w:szCs w:val="24"/>
        </w:rPr>
        <w:t xml:space="preserve"> </w:t>
      </w:r>
      <w:r w:rsidRPr="003677AD">
        <w:rPr>
          <w:sz w:val="24"/>
          <w:szCs w:val="24"/>
        </w:rPr>
        <w:t>Индивидуальный рейтинг студента</w:t>
      </w:r>
      <w:r>
        <w:rPr>
          <w:sz w:val="24"/>
          <w:szCs w:val="24"/>
        </w:rPr>
        <w:t xml:space="preserve"> </w:t>
      </w:r>
      <w:r w:rsidRPr="003677AD">
        <w:rPr>
          <w:sz w:val="24"/>
          <w:szCs w:val="24"/>
        </w:rPr>
        <w:t>определяет его место в группе студентов на основе подсчета:</w:t>
      </w:r>
    </w:p>
    <w:p w:rsidR="008C7A50" w:rsidRDefault="008C7A50" w:rsidP="00CC4E15">
      <w:pPr>
        <w:pStyle w:val="1f1"/>
        <w:widowControl w:val="0"/>
        <w:numPr>
          <w:ilvl w:val="0"/>
          <w:numId w:val="42"/>
        </w:numPr>
        <w:autoSpaceDE w:val="0"/>
        <w:autoSpaceDN w:val="0"/>
        <w:spacing w:after="0" w:line="360" w:lineRule="auto"/>
        <w:jc w:val="both"/>
        <w:rPr>
          <w:rFonts w:ascii="Times New Roman" w:hAnsi="Times New Roman"/>
          <w:sz w:val="24"/>
          <w:szCs w:val="24"/>
        </w:rPr>
      </w:pPr>
      <w:r w:rsidRPr="00824C3A">
        <w:rPr>
          <w:rFonts w:ascii="Times New Roman" w:hAnsi="Times New Roman"/>
          <w:i/>
          <w:sz w:val="24"/>
          <w:szCs w:val="24"/>
        </w:rPr>
        <w:t>рейтинговой оценки по дисциплине</w:t>
      </w:r>
      <w:r w:rsidRPr="00824C3A">
        <w:rPr>
          <w:rFonts w:ascii="Times New Roman" w:hAnsi="Times New Roman"/>
          <w:sz w:val="24"/>
          <w:szCs w:val="24"/>
        </w:rPr>
        <w:t xml:space="preserve"> (модулям) (формируется по итогам текущего и итогового контроля по каждой дисциплине)</w:t>
      </w:r>
      <w:r w:rsidRPr="004E5843">
        <w:rPr>
          <w:rFonts w:ascii="Times New Roman" w:hAnsi="Times New Roman"/>
          <w:sz w:val="24"/>
          <w:szCs w:val="24"/>
        </w:rPr>
        <w:t>;</w:t>
      </w:r>
    </w:p>
    <w:p w:rsidR="008C7A50" w:rsidRPr="00824C3A" w:rsidRDefault="008C7A50" w:rsidP="00CC4E15">
      <w:pPr>
        <w:pStyle w:val="1f1"/>
        <w:widowControl w:val="0"/>
        <w:numPr>
          <w:ilvl w:val="0"/>
          <w:numId w:val="42"/>
        </w:numPr>
        <w:autoSpaceDE w:val="0"/>
        <w:autoSpaceDN w:val="0"/>
        <w:spacing w:after="0" w:line="360" w:lineRule="auto"/>
        <w:jc w:val="both"/>
        <w:rPr>
          <w:rFonts w:ascii="Times New Roman" w:hAnsi="Times New Roman"/>
          <w:sz w:val="24"/>
          <w:szCs w:val="24"/>
        </w:rPr>
      </w:pPr>
      <w:r>
        <w:rPr>
          <w:rFonts w:ascii="Times New Roman" w:hAnsi="Times New Roman"/>
          <w:i/>
          <w:sz w:val="24"/>
          <w:szCs w:val="24"/>
        </w:rPr>
        <w:t>с</w:t>
      </w:r>
      <w:r w:rsidRPr="00824C3A">
        <w:rPr>
          <w:rFonts w:ascii="Times New Roman" w:hAnsi="Times New Roman"/>
          <w:i/>
          <w:sz w:val="24"/>
          <w:szCs w:val="24"/>
        </w:rPr>
        <w:t>еместровой рейтинговой оценки студента</w:t>
      </w:r>
      <w:r w:rsidRPr="00824C3A">
        <w:rPr>
          <w:rFonts w:ascii="Times New Roman" w:hAnsi="Times New Roman"/>
          <w:sz w:val="24"/>
          <w:szCs w:val="24"/>
        </w:rPr>
        <w:t xml:space="preserve"> (получается суммированием результатов текущего и итогового контроля по всем дисциплинам, изучаемым в семестре, имеет усредненный характер для снятия зависимости от числа дисциплин, учитывает результаты всех видов учебной деятельности каждого студента при освоении ОП в течение семестра, включая практики, участие в олимпиадах и конкурсах, выполнение исследовательских проектов и т.д.);</w:t>
      </w:r>
    </w:p>
    <w:p w:rsidR="008C7A50" w:rsidRPr="00CE6844" w:rsidRDefault="008C7A50" w:rsidP="00CC4E15">
      <w:pPr>
        <w:pStyle w:val="1f1"/>
        <w:widowControl w:val="0"/>
        <w:numPr>
          <w:ilvl w:val="0"/>
          <w:numId w:val="42"/>
        </w:numPr>
        <w:autoSpaceDE w:val="0"/>
        <w:autoSpaceDN w:val="0"/>
        <w:spacing w:after="0" w:line="360" w:lineRule="auto"/>
        <w:jc w:val="both"/>
        <w:rPr>
          <w:rFonts w:ascii="Times New Roman" w:hAnsi="Times New Roman"/>
          <w:sz w:val="24"/>
          <w:szCs w:val="24"/>
        </w:rPr>
      </w:pPr>
      <w:r w:rsidRPr="00CE6844">
        <w:rPr>
          <w:rFonts w:ascii="Times New Roman" w:hAnsi="Times New Roman"/>
          <w:i/>
          <w:sz w:val="24"/>
          <w:szCs w:val="24"/>
        </w:rPr>
        <w:t>годичной рейтинговой оценки</w:t>
      </w:r>
      <w:r w:rsidRPr="00CE6844">
        <w:rPr>
          <w:rFonts w:ascii="Times New Roman" w:hAnsi="Times New Roman"/>
          <w:sz w:val="24"/>
          <w:szCs w:val="24"/>
        </w:rPr>
        <w:t xml:space="preserve"> (сумма рейтинговых оценок по двум семестрам, деленная на два);</w:t>
      </w:r>
    </w:p>
    <w:p w:rsidR="008C7A50" w:rsidRPr="007223B6" w:rsidRDefault="008C7A50" w:rsidP="00CC4E15">
      <w:pPr>
        <w:pStyle w:val="1f1"/>
        <w:widowControl w:val="0"/>
        <w:numPr>
          <w:ilvl w:val="0"/>
          <w:numId w:val="42"/>
        </w:numPr>
        <w:autoSpaceDE w:val="0"/>
        <w:autoSpaceDN w:val="0"/>
        <w:spacing w:after="0" w:line="360" w:lineRule="auto"/>
        <w:jc w:val="both"/>
        <w:rPr>
          <w:rFonts w:ascii="Times New Roman" w:hAnsi="Times New Roman"/>
          <w:sz w:val="24"/>
          <w:szCs w:val="24"/>
        </w:rPr>
      </w:pPr>
      <w:r w:rsidRPr="00CE6844">
        <w:rPr>
          <w:rFonts w:ascii="Times New Roman" w:hAnsi="Times New Roman"/>
          <w:i/>
          <w:sz w:val="24"/>
          <w:szCs w:val="24"/>
        </w:rPr>
        <w:t>итоговой рейтинговой оценки</w:t>
      </w:r>
      <w:r w:rsidRPr="00CE6844">
        <w:rPr>
          <w:rFonts w:ascii="Times New Roman" w:hAnsi="Times New Roman"/>
          <w:sz w:val="24"/>
          <w:szCs w:val="24"/>
        </w:rPr>
        <w:t xml:space="preserve"> студента (формируется по результатам всего периода обучения). </w:t>
      </w:r>
    </w:p>
    <w:p w:rsidR="008C7A50" w:rsidRPr="006B5A4C" w:rsidRDefault="008C7A50" w:rsidP="008C7A50">
      <w:pPr>
        <w:spacing w:line="360" w:lineRule="auto"/>
        <w:jc w:val="both"/>
        <w:rPr>
          <w:sz w:val="24"/>
          <w:szCs w:val="24"/>
        </w:rPr>
      </w:pPr>
    </w:p>
    <w:p w:rsidR="008C7A50" w:rsidRPr="003554D0" w:rsidRDefault="004B5CE3" w:rsidP="008C7A50">
      <w:pPr>
        <w:spacing w:line="360" w:lineRule="auto"/>
        <w:jc w:val="center"/>
        <w:rPr>
          <w:i/>
          <w:sz w:val="24"/>
          <w:szCs w:val="24"/>
        </w:rPr>
      </w:pPr>
      <w:r>
        <w:rPr>
          <w:noProof/>
          <w:sz w:val="24"/>
          <w:szCs w:val="24"/>
        </w:rPr>
        <w:drawing>
          <wp:inline distT="0" distB="0" distL="0" distR="0">
            <wp:extent cx="6105525" cy="33813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5525" cy="3381375"/>
                    </a:xfrm>
                    <a:prstGeom prst="rect">
                      <a:avLst/>
                    </a:prstGeom>
                    <a:noFill/>
                    <a:ln>
                      <a:noFill/>
                    </a:ln>
                  </pic:spPr>
                </pic:pic>
              </a:graphicData>
            </a:graphic>
          </wp:inline>
        </w:drawing>
      </w:r>
      <w:r w:rsidR="008C7A50">
        <w:rPr>
          <w:sz w:val="24"/>
          <w:szCs w:val="24"/>
        </w:rPr>
        <w:t xml:space="preserve">Рис.1. </w:t>
      </w:r>
      <w:r w:rsidR="008C7A50" w:rsidRPr="003554D0">
        <w:rPr>
          <w:i/>
          <w:sz w:val="24"/>
          <w:szCs w:val="24"/>
        </w:rPr>
        <w:t>Порядок формирования итогового рейтинга студента за весь период обучения</w:t>
      </w:r>
      <w:r w:rsidR="008C7A50">
        <w:rPr>
          <w:i/>
          <w:sz w:val="24"/>
          <w:szCs w:val="24"/>
        </w:rPr>
        <w:t xml:space="preserve">, где </w:t>
      </w:r>
    </w:p>
    <w:p w:rsidR="008C7A50" w:rsidRPr="004217A1" w:rsidRDefault="008C7A50" w:rsidP="008C7A50">
      <w:pPr>
        <w:pStyle w:val="4"/>
        <w:spacing w:line="360" w:lineRule="auto"/>
        <w:ind w:firstLine="567"/>
        <w:jc w:val="both"/>
        <w:rPr>
          <w:b w:val="0"/>
          <w:bCs w:val="0"/>
          <w:sz w:val="24"/>
          <w:lang w:val="ru-RU" w:eastAsia="ru-RU"/>
        </w:rPr>
      </w:pPr>
      <w:r w:rsidRPr="004217A1">
        <w:rPr>
          <w:b w:val="0"/>
          <w:bCs w:val="0"/>
          <w:sz w:val="24"/>
          <w:lang w:val="ru-RU" w:eastAsia="ru-RU"/>
        </w:rPr>
        <w:t xml:space="preserve">Zдисц </w:t>
      </w:r>
      <w:r w:rsidRPr="004217A1">
        <w:rPr>
          <w:b w:val="0"/>
          <w:bCs w:val="0"/>
          <w:sz w:val="24"/>
          <w:lang w:val="ru-RU" w:eastAsia="ru-RU"/>
        </w:rPr>
        <w:tab/>
        <w:t xml:space="preserve"> - рейтинговая оценка по дисциплине;</w:t>
      </w:r>
    </w:p>
    <w:p w:rsidR="008C7A50" w:rsidRPr="004217A1" w:rsidRDefault="008C7A50" w:rsidP="008C7A50">
      <w:pPr>
        <w:pStyle w:val="4"/>
        <w:spacing w:line="360" w:lineRule="auto"/>
        <w:ind w:firstLine="567"/>
        <w:jc w:val="both"/>
        <w:rPr>
          <w:b w:val="0"/>
          <w:bCs w:val="0"/>
          <w:sz w:val="24"/>
          <w:lang w:val="ru-RU" w:eastAsia="ru-RU"/>
        </w:rPr>
      </w:pPr>
      <w:r w:rsidRPr="004217A1">
        <w:rPr>
          <w:b w:val="0"/>
          <w:bCs w:val="0"/>
          <w:sz w:val="24"/>
          <w:lang w:val="ru-RU" w:eastAsia="ru-RU"/>
        </w:rPr>
        <w:t xml:space="preserve">Pсеместр </w:t>
      </w:r>
      <w:r w:rsidRPr="004217A1">
        <w:rPr>
          <w:b w:val="0"/>
          <w:bCs w:val="0"/>
          <w:sz w:val="24"/>
          <w:lang w:val="ru-RU" w:eastAsia="ru-RU"/>
        </w:rPr>
        <w:tab/>
        <w:t xml:space="preserve"> - семестровая рейтинговая оценка студента;</w:t>
      </w:r>
    </w:p>
    <w:p w:rsidR="008C7A50" w:rsidRPr="004217A1" w:rsidRDefault="008C7A50" w:rsidP="008C7A50">
      <w:pPr>
        <w:pStyle w:val="4"/>
        <w:spacing w:line="360" w:lineRule="auto"/>
        <w:ind w:firstLine="567"/>
        <w:jc w:val="both"/>
        <w:rPr>
          <w:b w:val="0"/>
          <w:bCs w:val="0"/>
          <w:sz w:val="24"/>
          <w:lang w:val="ru-RU" w:eastAsia="ru-RU"/>
        </w:rPr>
      </w:pPr>
      <w:r w:rsidRPr="004217A1">
        <w:rPr>
          <w:b w:val="0"/>
          <w:bCs w:val="0"/>
          <w:sz w:val="24"/>
          <w:lang w:val="ru-RU" w:eastAsia="ru-RU"/>
        </w:rPr>
        <w:t xml:space="preserve">Rкурс </w:t>
      </w:r>
      <w:r w:rsidRPr="004217A1">
        <w:rPr>
          <w:b w:val="0"/>
          <w:bCs w:val="0"/>
          <w:sz w:val="24"/>
          <w:lang w:val="ru-RU" w:eastAsia="ru-RU"/>
        </w:rPr>
        <w:tab/>
        <w:t xml:space="preserve"> - годовая рейтинговая оценка студента.</w:t>
      </w:r>
    </w:p>
    <w:p w:rsidR="008C7A50" w:rsidRPr="004217A1" w:rsidRDefault="008C7A50" w:rsidP="008C7A50">
      <w:pPr>
        <w:pStyle w:val="4"/>
        <w:spacing w:line="360" w:lineRule="auto"/>
        <w:ind w:firstLine="567"/>
        <w:jc w:val="both"/>
        <w:rPr>
          <w:b w:val="0"/>
          <w:bCs w:val="0"/>
          <w:sz w:val="24"/>
          <w:lang w:val="ru-RU" w:eastAsia="ru-RU"/>
        </w:rPr>
      </w:pPr>
    </w:p>
    <w:p w:rsidR="008C7A50" w:rsidRPr="004217A1" w:rsidRDefault="008C7A50" w:rsidP="008C7A50">
      <w:pPr>
        <w:pStyle w:val="4"/>
        <w:spacing w:line="360" w:lineRule="auto"/>
        <w:ind w:firstLine="567"/>
        <w:jc w:val="both"/>
        <w:rPr>
          <w:b w:val="0"/>
          <w:bCs w:val="0"/>
          <w:sz w:val="24"/>
          <w:lang w:val="ru-RU" w:eastAsia="ru-RU"/>
        </w:rPr>
      </w:pPr>
      <w:r w:rsidRPr="004217A1">
        <w:rPr>
          <w:b w:val="0"/>
          <w:bCs w:val="0"/>
          <w:sz w:val="24"/>
          <w:lang w:val="ru-RU" w:eastAsia="ru-RU"/>
        </w:rPr>
        <w:t>2.7.2. Групповой рейтинг показывает место каждой группы студентов среди других групп по ее результатам освоения ОП за учебный год на основе подсчета усредненной рейтинговой оценки всех студентов группы (для снятия зависимости от размеров группы) и используется управлениями ГУУ для анализа динамики изменения качества образования.</w:t>
      </w:r>
    </w:p>
    <w:p w:rsidR="008C7A50" w:rsidRPr="004217A1" w:rsidRDefault="008C7A50" w:rsidP="008C7A50">
      <w:pPr>
        <w:pStyle w:val="4"/>
        <w:spacing w:line="360" w:lineRule="auto"/>
        <w:ind w:firstLine="567"/>
        <w:jc w:val="both"/>
        <w:rPr>
          <w:b w:val="0"/>
          <w:bCs w:val="0"/>
          <w:sz w:val="24"/>
          <w:lang w:val="ru-RU" w:eastAsia="ru-RU"/>
        </w:rPr>
      </w:pPr>
      <w:r w:rsidRPr="004217A1">
        <w:rPr>
          <w:b w:val="0"/>
          <w:bCs w:val="0"/>
          <w:sz w:val="24"/>
          <w:lang w:val="ru-RU" w:eastAsia="ru-RU"/>
        </w:rPr>
        <w:t>2.8. Организация учебного процесса на основе БРС требует:</w:t>
      </w:r>
    </w:p>
    <w:p w:rsidR="008C7A50" w:rsidRPr="004217A1" w:rsidRDefault="008C7A50" w:rsidP="00CC4E15">
      <w:pPr>
        <w:pStyle w:val="4"/>
        <w:keepNext w:val="0"/>
        <w:numPr>
          <w:ilvl w:val="0"/>
          <w:numId w:val="43"/>
        </w:numPr>
        <w:spacing w:line="360" w:lineRule="auto"/>
        <w:jc w:val="both"/>
        <w:rPr>
          <w:b w:val="0"/>
          <w:bCs w:val="0"/>
          <w:sz w:val="24"/>
          <w:lang w:val="ru-RU" w:eastAsia="ru-RU"/>
        </w:rPr>
      </w:pPr>
      <w:r w:rsidRPr="004217A1">
        <w:rPr>
          <w:b w:val="0"/>
          <w:bCs w:val="0"/>
          <w:sz w:val="24"/>
          <w:lang w:val="ru-RU" w:eastAsia="ru-RU"/>
        </w:rPr>
        <w:t xml:space="preserve">сопряжения с ЕСЗК; </w:t>
      </w:r>
    </w:p>
    <w:p w:rsidR="008C7A50" w:rsidRPr="004217A1" w:rsidRDefault="008C7A50" w:rsidP="00CC4E15">
      <w:pPr>
        <w:pStyle w:val="4"/>
        <w:keepNext w:val="0"/>
        <w:numPr>
          <w:ilvl w:val="0"/>
          <w:numId w:val="43"/>
        </w:numPr>
        <w:spacing w:line="360" w:lineRule="auto"/>
        <w:jc w:val="both"/>
        <w:rPr>
          <w:b w:val="0"/>
          <w:bCs w:val="0"/>
          <w:sz w:val="24"/>
          <w:lang w:val="ru-RU" w:eastAsia="ru-RU"/>
        </w:rPr>
      </w:pPr>
      <w:r w:rsidRPr="004217A1">
        <w:rPr>
          <w:b w:val="0"/>
          <w:bCs w:val="0"/>
          <w:sz w:val="24"/>
          <w:lang w:val="ru-RU" w:eastAsia="ru-RU"/>
        </w:rPr>
        <w:t>личного участия каждого студента в формировании своего индивидуального учебного плана на основе свободы выбора дисциплин (модулей) из числа тех, которые регламентированы  учебным планом для выбора;</w:t>
      </w:r>
    </w:p>
    <w:p w:rsidR="008C7A50" w:rsidRPr="004217A1" w:rsidRDefault="008C7A50" w:rsidP="00CC4E15">
      <w:pPr>
        <w:pStyle w:val="4"/>
        <w:keepNext w:val="0"/>
        <w:numPr>
          <w:ilvl w:val="0"/>
          <w:numId w:val="43"/>
        </w:numPr>
        <w:spacing w:line="360" w:lineRule="auto"/>
        <w:jc w:val="both"/>
        <w:rPr>
          <w:b w:val="0"/>
          <w:bCs w:val="0"/>
          <w:sz w:val="24"/>
          <w:lang w:val="ru-RU" w:eastAsia="ru-RU"/>
        </w:rPr>
      </w:pPr>
      <w:r w:rsidRPr="004217A1">
        <w:rPr>
          <w:b w:val="0"/>
          <w:bCs w:val="0"/>
          <w:sz w:val="24"/>
          <w:lang w:val="ru-RU" w:eastAsia="ru-RU"/>
        </w:rPr>
        <w:t>вовлечение в учебный процесс кураторов, помогающих студентам в формировании индивидуального учебного плана и образовательной траектории;</w:t>
      </w:r>
    </w:p>
    <w:p w:rsidR="008C7A50" w:rsidRPr="004217A1" w:rsidRDefault="008C7A50" w:rsidP="00CC4E15">
      <w:pPr>
        <w:pStyle w:val="4"/>
        <w:keepNext w:val="0"/>
        <w:numPr>
          <w:ilvl w:val="0"/>
          <w:numId w:val="43"/>
        </w:numPr>
        <w:spacing w:line="360" w:lineRule="auto"/>
        <w:jc w:val="both"/>
        <w:rPr>
          <w:b w:val="0"/>
          <w:bCs w:val="0"/>
          <w:sz w:val="24"/>
          <w:lang w:val="ru-RU" w:eastAsia="ru-RU"/>
        </w:rPr>
      </w:pPr>
      <w:r w:rsidRPr="004217A1">
        <w:rPr>
          <w:b w:val="0"/>
          <w:bCs w:val="0"/>
          <w:sz w:val="24"/>
          <w:lang w:val="ru-RU" w:eastAsia="ru-RU"/>
        </w:rPr>
        <w:t xml:space="preserve">полной обеспеченности учебного процесса всеми необходимыми методическими и учебными материалами, а также автоматизированной системой подсчета рейтингов и их мониторинга. </w:t>
      </w:r>
    </w:p>
    <w:p w:rsidR="008C7A50" w:rsidRPr="003677AD" w:rsidRDefault="008C7A50" w:rsidP="008C7A50">
      <w:pPr>
        <w:tabs>
          <w:tab w:val="left" w:pos="1620"/>
        </w:tabs>
        <w:spacing w:line="360" w:lineRule="auto"/>
        <w:ind w:right="21" w:firstLine="540"/>
        <w:jc w:val="both"/>
        <w:rPr>
          <w:sz w:val="24"/>
          <w:szCs w:val="24"/>
        </w:rPr>
      </w:pPr>
      <w:r w:rsidRPr="003677AD">
        <w:rPr>
          <w:sz w:val="24"/>
          <w:szCs w:val="24"/>
        </w:rPr>
        <w:t>2.</w:t>
      </w:r>
      <w:r>
        <w:rPr>
          <w:sz w:val="24"/>
          <w:szCs w:val="24"/>
        </w:rPr>
        <w:t>9</w:t>
      </w:r>
      <w:r w:rsidRPr="003677AD">
        <w:rPr>
          <w:sz w:val="24"/>
          <w:szCs w:val="24"/>
        </w:rPr>
        <w:t>. Использование БРС предусматривает</w:t>
      </w:r>
      <w:r w:rsidRPr="003677AD">
        <w:rPr>
          <w:bCs/>
          <w:sz w:val="24"/>
          <w:szCs w:val="24"/>
        </w:rPr>
        <w:t xml:space="preserve"> прозрачность и доступность системы.</w:t>
      </w:r>
      <w:r w:rsidRPr="003677AD">
        <w:rPr>
          <w:sz w:val="24"/>
          <w:szCs w:val="24"/>
        </w:rPr>
        <w:t xml:space="preserve"> </w:t>
      </w:r>
      <w:r>
        <w:rPr>
          <w:sz w:val="24"/>
          <w:szCs w:val="24"/>
        </w:rPr>
        <w:t>Руководство ГУУ</w:t>
      </w:r>
      <w:r w:rsidRPr="003677AD">
        <w:rPr>
          <w:sz w:val="24"/>
          <w:szCs w:val="24"/>
        </w:rPr>
        <w:t xml:space="preserve"> </w:t>
      </w:r>
      <w:r>
        <w:rPr>
          <w:sz w:val="24"/>
          <w:szCs w:val="24"/>
        </w:rPr>
        <w:t xml:space="preserve">через уполномоченных лиц </w:t>
      </w:r>
      <w:r w:rsidRPr="003677AD">
        <w:rPr>
          <w:sz w:val="24"/>
          <w:szCs w:val="24"/>
        </w:rPr>
        <w:t>обязан</w:t>
      </w:r>
      <w:r>
        <w:rPr>
          <w:sz w:val="24"/>
          <w:szCs w:val="24"/>
        </w:rPr>
        <w:t>о про</w:t>
      </w:r>
      <w:r w:rsidRPr="003677AD">
        <w:rPr>
          <w:sz w:val="24"/>
          <w:szCs w:val="24"/>
        </w:rPr>
        <w:t>информировать всех абитуриентов и студентов о правилах организации учебного процесса и порядке</w:t>
      </w:r>
      <w:r>
        <w:rPr>
          <w:sz w:val="24"/>
          <w:szCs w:val="24"/>
        </w:rPr>
        <w:t xml:space="preserve"> </w:t>
      </w:r>
      <w:r w:rsidRPr="003677AD">
        <w:rPr>
          <w:sz w:val="24"/>
          <w:szCs w:val="24"/>
        </w:rPr>
        <w:t>использования</w:t>
      </w:r>
      <w:r>
        <w:rPr>
          <w:sz w:val="24"/>
          <w:szCs w:val="24"/>
        </w:rPr>
        <w:t xml:space="preserve"> </w:t>
      </w:r>
      <w:r w:rsidRPr="003677AD">
        <w:rPr>
          <w:sz w:val="24"/>
          <w:szCs w:val="24"/>
        </w:rPr>
        <w:t>БРС.</w:t>
      </w:r>
      <w:r>
        <w:rPr>
          <w:sz w:val="24"/>
          <w:szCs w:val="24"/>
        </w:rPr>
        <w:t xml:space="preserve"> </w:t>
      </w:r>
      <w:r w:rsidRPr="00240D0E">
        <w:rPr>
          <w:sz w:val="24"/>
          <w:szCs w:val="24"/>
        </w:rPr>
        <w:t>Положение о БРС</w:t>
      </w:r>
      <w:r>
        <w:rPr>
          <w:sz w:val="24"/>
          <w:szCs w:val="24"/>
        </w:rPr>
        <w:t xml:space="preserve"> </w:t>
      </w:r>
      <w:r w:rsidRPr="003677AD">
        <w:rPr>
          <w:sz w:val="24"/>
          <w:szCs w:val="24"/>
        </w:rPr>
        <w:t>размещается на сайте ГУУ.</w:t>
      </w:r>
      <w:r>
        <w:rPr>
          <w:sz w:val="24"/>
          <w:szCs w:val="24"/>
        </w:rPr>
        <w:t xml:space="preserve"> </w:t>
      </w:r>
      <w:r w:rsidRPr="003677AD">
        <w:rPr>
          <w:bCs/>
          <w:sz w:val="24"/>
          <w:szCs w:val="24"/>
        </w:rPr>
        <w:t>Необходима</w:t>
      </w:r>
      <w:r>
        <w:rPr>
          <w:bCs/>
          <w:sz w:val="24"/>
          <w:szCs w:val="24"/>
        </w:rPr>
        <w:t xml:space="preserve"> </w:t>
      </w:r>
      <w:r w:rsidRPr="003677AD">
        <w:rPr>
          <w:bCs/>
          <w:sz w:val="24"/>
          <w:szCs w:val="24"/>
        </w:rPr>
        <w:t>публикация</w:t>
      </w:r>
      <w:r>
        <w:rPr>
          <w:bCs/>
          <w:sz w:val="24"/>
          <w:szCs w:val="24"/>
        </w:rPr>
        <w:t xml:space="preserve"> </w:t>
      </w:r>
      <w:r w:rsidRPr="003677AD">
        <w:rPr>
          <w:bCs/>
          <w:sz w:val="24"/>
          <w:szCs w:val="24"/>
        </w:rPr>
        <w:t>рейтингов студентов и групповых рейтингов</w:t>
      </w:r>
      <w:r>
        <w:rPr>
          <w:bCs/>
          <w:sz w:val="24"/>
          <w:szCs w:val="24"/>
        </w:rPr>
        <w:t xml:space="preserve"> </w:t>
      </w:r>
      <w:r w:rsidRPr="003677AD">
        <w:rPr>
          <w:bCs/>
          <w:sz w:val="24"/>
          <w:szCs w:val="24"/>
        </w:rPr>
        <w:t>за семестр (с учетом пересдач),</w:t>
      </w:r>
      <w:r>
        <w:rPr>
          <w:bCs/>
          <w:sz w:val="24"/>
          <w:szCs w:val="24"/>
        </w:rPr>
        <w:t xml:space="preserve"> </w:t>
      </w:r>
      <w:r w:rsidRPr="003677AD">
        <w:rPr>
          <w:bCs/>
          <w:sz w:val="24"/>
          <w:szCs w:val="24"/>
        </w:rPr>
        <w:t>общего рейтинга за весь период обучения (с учетом всех пересдач). Информация представляется в форме</w:t>
      </w:r>
      <w:r>
        <w:rPr>
          <w:bCs/>
          <w:sz w:val="24"/>
          <w:szCs w:val="24"/>
        </w:rPr>
        <w:t xml:space="preserve"> </w:t>
      </w:r>
      <w:r w:rsidRPr="003677AD">
        <w:rPr>
          <w:sz w:val="24"/>
          <w:szCs w:val="24"/>
        </w:rPr>
        <w:t>рейтинг-листов, содержащих</w:t>
      </w:r>
      <w:r>
        <w:rPr>
          <w:sz w:val="24"/>
          <w:szCs w:val="24"/>
        </w:rPr>
        <w:t xml:space="preserve"> </w:t>
      </w:r>
      <w:r w:rsidRPr="003677AD">
        <w:rPr>
          <w:sz w:val="24"/>
          <w:szCs w:val="24"/>
        </w:rPr>
        <w:t>списки студентов в порядке убывания их рейтинговых баллов для</w:t>
      </w:r>
      <w:r>
        <w:rPr>
          <w:sz w:val="24"/>
          <w:szCs w:val="24"/>
        </w:rPr>
        <w:t xml:space="preserve"> </w:t>
      </w:r>
      <w:r w:rsidRPr="003677AD">
        <w:rPr>
          <w:sz w:val="24"/>
          <w:szCs w:val="24"/>
        </w:rPr>
        <w:t>доведения</w:t>
      </w:r>
      <w:r>
        <w:rPr>
          <w:sz w:val="24"/>
          <w:szCs w:val="24"/>
        </w:rPr>
        <w:t xml:space="preserve"> </w:t>
      </w:r>
      <w:r w:rsidRPr="003677AD">
        <w:rPr>
          <w:sz w:val="24"/>
          <w:szCs w:val="24"/>
        </w:rPr>
        <w:t>до всех заинтересованных лиц.</w:t>
      </w:r>
      <w:r>
        <w:rPr>
          <w:sz w:val="24"/>
          <w:szCs w:val="24"/>
        </w:rPr>
        <w:t xml:space="preserve"> </w:t>
      </w:r>
      <w:r w:rsidRPr="003677AD">
        <w:rPr>
          <w:bCs/>
          <w:sz w:val="24"/>
          <w:szCs w:val="24"/>
        </w:rPr>
        <w:t>Допускается</w:t>
      </w:r>
      <w:r>
        <w:rPr>
          <w:bCs/>
          <w:sz w:val="24"/>
          <w:szCs w:val="24"/>
        </w:rPr>
        <w:t xml:space="preserve"> </w:t>
      </w:r>
      <w:r w:rsidRPr="003677AD">
        <w:rPr>
          <w:sz w:val="24"/>
          <w:szCs w:val="24"/>
        </w:rPr>
        <w:t>поощрение студентов, имеющих наивысший рейтинг на курсе, потоке, в институте согласно действующим в ГУУ положениям о поощрении студентов.</w:t>
      </w:r>
    </w:p>
    <w:p w:rsidR="008C7A50" w:rsidRPr="003677AD" w:rsidRDefault="008C7A50" w:rsidP="008C7A50">
      <w:pPr>
        <w:tabs>
          <w:tab w:val="left" w:pos="1620"/>
        </w:tabs>
        <w:spacing w:line="360" w:lineRule="auto"/>
        <w:ind w:right="21" w:firstLine="540"/>
        <w:jc w:val="both"/>
        <w:rPr>
          <w:sz w:val="24"/>
          <w:szCs w:val="24"/>
        </w:rPr>
      </w:pPr>
      <w:r w:rsidRPr="003677AD">
        <w:rPr>
          <w:sz w:val="24"/>
          <w:szCs w:val="24"/>
        </w:rPr>
        <w:t>2.</w:t>
      </w:r>
      <w:r>
        <w:rPr>
          <w:sz w:val="24"/>
          <w:szCs w:val="24"/>
        </w:rPr>
        <w:t>10</w:t>
      </w:r>
      <w:r w:rsidRPr="003677AD">
        <w:rPr>
          <w:sz w:val="24"/>
          <w:szCs w:val="24"/>
        </w:rPr>
        <w:t>.</w:t>
      </w:r>
      <w:r>
        <w:rPr>
          <w:sz w:val="24"/>
          <w:szCs w:val="24"/>
        </w:rPr>
        <w:t xml:space="preserve"> </w:t>
      </w:r>
      <w:r w:rsidRPr="00240D0E">
        <w:rPr>
          <w:sz w:val="24"/>
          <w:szCs w:val="24"/>
        </w:rPr>
        <w:t xml:space="preserve">Порядок перевода студента на следующий курс, порядок ликвидации академических задолженностей и отчисления студентов, порядок назначения стипендий и т.д. могут потребовать перевода оценок из 100-балльной шкалы в традиционную четырехбалльную шкалу. Решение о выборе пороговых баллов для диапазонов стобалльной шкале при таком переводе основывается на стандартизированном правиле, приведенном ниже в </w:t>
      </w:r>
      <w:r w:rsidRPr="002B04A9">
        <w:rPr>
          <w:sz w:val="24"/>
          <w:szCs w:val="24"/>
        </w:rPr>
        <w:t xml:space="preserve">разделе 5 (табл.1), но может корректироваться в соответствии с текущей ситуацией </w:t>
      </w:r>
      <w:r>
        <w:rPr>
          <w:sz w:val="24"/>
          <w:szCs w:val="24"/>
        </w:rPr>
        <w:t>Управлением организации учебного процесса</w:t>
      </w:r>
      <w:r w:rsidRPr="002B04A9">
        <w:rPr>
          <w:sz w:val="24"/>
          <w:szCs w:val="24"/>
        </w:rPr>
        <w:t xml:space="preserve"> ГУУ</w:t>
      </w:r>
      <w:r w:rsidRPr="00240D0E">
        <w:rPr>
          <w:sz w:val="24"/>
          <w:szCs w:val="24"/>
        </w:rPr>
        <w:t>.</w:t>
      </w:r>
      <w:r>
        <w:rPr>
          <w:sz w:val="24"/>
          <w:szCs w:val="24"/>
        </w:rPr>
        <w:t xml:space="preserve"> </w:t>
      </w:r>
    </w:p>
    <w:p w:rsidR="008C7A50" w:rsidRPr="003677AD" w:rsidRDefault="008C7A50" w:rsidP="008C7A50">
      <w:pPr>
        <w:pStyle w:val="a9"/>
        <w:spacing w:before="0" w:beforeAutospacing="0" w:after="0" w:afterAutospacing="0" w:line="360" w:lineRule="auto"/>
        <w:ind w:firstLine="567"/>
        <w:jc w:val="both"/>
      </w:pPr>
      <w:bookmarkStart w:id="22" w:name="_Toc180468288"/>
      <w:bookmarkStart w:id="23" w:name="_Toc180512228"/>
      <w:bookmarkStart w:id="24" w:name="_Toc180556225"/>
      <w:bookmarkStart w:id="25" w:name="_Toc181288744"/>
      <w:bookmarkStart w:id="26" w:name="_Toc181363419"/>
      <w:bookmarkStart w:id="27" w:name="_Toc181602372"/>
      <w:r w:rsidRPr="00C4416A">
        <w:t>2.1</w:t>
      </w:r>
      <w:r>
        <w:t>1</w:t>
      </w:r>
      <w:r w:rsidRPr="00C4416A">
        <w:t xml:space="preserve">. Студенты всех специальностей и направлений очной формы обучения, имеющие итоговый рейтинг не менее 95, вносятся в ректорский список, который </w:t>
      </w:r>
      <w:bookmarkEnd w:id="22"/>
      <w:bookmarkEnd w:id="23"/>
      <w:bookmarkEnd w:id="24"/>
      <w:bookmarkEnd w:id="25"/>
      <w:bookmarkEnd w:id="26"/>
      <w:bookmarkEnd w:id="27"/>
      <w:r w:rsidRPr="00C4416A">
        <w:t>формируется один раз в год по результатам каждого курса и выставляется не позднее 1 сентября на сайте ГУУ в специальной странице «Ректорский список». Занесение в Ректорский список студентов, обучающихся на платной основе, дает им преимущественное право перевода на вакантные бюджетные места</w:t>
      </w:r>
      <w:r>
        <w:t>.</w:t>
      </w:r>
    </w:p>
    <w:p w:rsidR="008C7A50" w:rsidRPr="003677AD" w:rsidRDefault="008C7A50" w:rsidP="008C7A50">
      <w:pPr>
        <w:tabs>
          <w:tab w:val="left" w:pos="1620"/>
        </w:tabs>
        <w:spacing w:line="360" w:lineRule="auto"/>
        <w:ind w:right="21" w:firstLine="540"/>
        <w:jc w:val="both"/>
        <w:rPr>
          <w:sz w:val="24"/>
          <w:szCs w:val="24"/>
        </w:rPr>
      </w:pPr>
      <w:r w:rsidRPr="003677AD">
        <w:rPr>
          <w:sz w:val="24"/>
          <w:szCs w:val="24"/>
        </w:rPr>
        <w:t>2.1</w:t>
      </w:r>
      <w:r>
        <w:rPr>
          <w:sz w:val="24"/>
          <w:szCs w:val="24"/>
        </w:rPr>
        <w:t>2</w:t>
      </w:r>
      <w:r w:rsidRPr="003677AD">
        <w:rPr>
          <w:sz w:val="24"/>
          <w:szCs w:val="24"/>
        </w:rPr>
        <w:t>.</w:t>
      </w:r>
      <w:r>
        <w:rPr>
          <w:sz w:val="24"/>
          <w:szCs w:val="24"/>
        </w:rPr>
        <w:t xml:space="preserve"> </w:t>
      </w:r>
      <w:r w:rsidRPr="003677AD">
        <w:rPr>
          <w:sz w:val="24"/>
          <w:szCs w:val="24"/>
        </w:rPr>
        <w:t>Данное Положение, а также разработанные</w:t>
      </w:r>
      <w:r>
        <w:rPr>
          <w:sz w:val="24"/>
          <w:szCs w:val="24"/>
        </w:rPr>
        <w:t xml:space="preserve"> </w:t>
      </w:r>
      <w:r w:rsidRPr="003677AD">
        <w:rPr>
          <w:sz w:val="24"/>
          <w:szCs w:val="24"/>
        </w:rPr>
        <w:t>кафедрами</w:t>
      </w:r>
      <w:r>
        <w:rPr>
          <w:sz w:val="24"/>
          <w:szCs w:val="24"/>
        </w:rPr>
        <w:t xml:space="preserve"> </w:t>
      </w:r>
      <w:r w:rsidRPr="003677AD">
        <w:rPr>
          <w:sz w:val="24"/>
          <w:szCs w:val="24"/>
        </w:rPr>
        <w:t>методики подсчета рейтингов студентов в процессе</w:t>
      </w:r>
      <w:r>
        <w:rPr>
          <w:sz w:val="24"/>
          <w:szCs w:val="24"/>
        </w:rPr>
        <w:t xml:space="preserve"> </w:t>
      </w:r>
      <w:r w:rsidRPr="003677AD">
        <w:rPr>
          <w:sz w:val="24"/>
          <w:szCs w:val="24"/>
        </w:rPr>
        <w:t>текущего и рубежного контроля успеваемости</w:t>
      </w:r>
      <w:r>
        <w:rPr>
          <w:sz w:val="24"/>
          <w:szCs w:val="24"/>
        </w:rPr>
        <w:t xml:space="preserve"> </w:t>
      </w:r>
      <w:r w:rsidRPr="003677AD">
        <w:rPr>
          <w:sz w:val="24"/>
          <w:szCs w:val="24"/>
        </w:rPr>
        <w:t>являются обязательными</w:t>
      </w:r>
      <w:r>
        <w:rPr>
          <w:sz w:val="24"/>
          <w:szCs w:val="24"/>
        </w:rPr>
        <w:t xml:space="preserve"> </w:t>
      </w:r>
      <w:r w:rsidRPr="003677AD">
        <w:rPr>
          <w:sz w:val="24"/>
          <w:szCs w:val="24"/>
        </w:rPr>
        <w:t>составляющими основных образовательных программ.</w:t>
      </w:r>
    </w:p>
    <w:p w:rsidR="008C7A50" w:rsidRDefault="008C7A50" w:rsidP="008C7A50">
      <w:pPr>
        <w:spacing w:line="360" w:lineRule="auto"/>
        <w:ind w:firstLine="567"/>
        <w:jc w:val="both"/>
        <w:rPr>
          <w:sz w:val="24"/>
          <w:szCs w:val="24"/>
        </w:rPr>
      </w:pPr>
      <w:r w:rsidRPr="003677AD">
        <w:rPr>
          <w:sz w:val="24"/>
          <w:szCs w:val="24"/>
        </w:rPr>
        <w:t>2.1</w:t>
      </w:r>
      <w:r>
        <w:rPr>
          <w:sz w:val="24"/>
          <w:szCs w:val="24"/>
        </w:rPr>
        <w:t>3</w:t>
      </w:r>
      <w:r w:rsidRPr="003677AD">
        <w:rPr>
          <w:sz w:val="24"/>
          <w:szCs w:val="24"/>
        </w:rPr>
        <w:t>. Разработка и реализация БРС</w:t>
      </w:r>
      <w:r>
        <w:rPr>
          <w:sz w:val="24"/>
          <w:szCs w:val="24"/>
        </w:rPr>
        <w:t xml:space="preserve"> </w:t>
      </w:r>
      <w:r w:rsidRPr="003677AD">
        <w:rPr>
          <w:sz w:val="24"/>
          <w:szCs w:val="24"/>
        </w:rPr>
        <w:t>требуют более целенаправленной и интенсивной учебно-методической и воспитательной работы преподавателей ГУУ. Организация такой работы предусматривает повышение качества планирования и контроля учебно-методической деятельности каждого преподавателя,</w:t>
      </w:r>
      <w:r>
        <w:rPr>
          <w:sz w:val="24"/>
          <w:szCs w:val="24"/>
        </w:rPr>
        <w:t xml:space="preserve"> </w:t>
      </w:r>
      <w:r w:rsidRPr="003677AD">
        <w:rPr>
          <w:sz w:val="24"/>
          <w:szCs w:val="24"/>
        </w:rPr>
        <w:t>что должно быть четко отражено в его индивидуальном плане работы.</w:t>
      </w:r>
    </w:p>
    <w:p w:rsidR="008C7A50" w:rsidRPr="004217A1" w:rsidRDefault="008C7A50" w:rsidP="008C7A50">
      <w:pPr>
        <w:pStyle w:val="1"/>
        <w:rPr>
          <w:rFonts w:ascii="Times New Roman" w:hAnsi="Times New Roman"/>
          <w:sz w:val="36"/>
          <w:szCs w:val="36"/>
        </w:rPr>
      </w:pPr>
      <w:bookmarkStart w:id="28" w:name="_Toc357346582"/>
      <w:r w:rsidRPr="004217A1">
        <w:rPr>
          <w:rFonts w:ascii="Times New Roman" w:hAnsi="Times New Roman"/>
          <w:sz w:val="36"/>
          <w:szCs w:val="36"/>
        </w:rPr>
        <w:t>3. Нормативные ссылки</w:t>
      </w:r>
      <w:bookmarkEnd w:id="28"/>
    </w:p>
    <w:p w:rsidR="008C7A50" w:rsidRPr="003677AD" w:rsidRDefault="008C7A50" w:rsidP="008C7A50">
      <w:pPr>
        <w:pStyle w:val="1f1"/>
        <w:spacing w:after="0" w:line="360" w:lineRule="auto"/>
        <w:ind w:left="0" w:firstLine="540"/>
        <w:jc w:val="both"/>
        <w:rPr>
          <w:rFonts w:ascii="Times New Roman" w:hAnsi="Times New Roman"/>
          <w:sz w:val="24"/>
          <w:szCs w:val="24"/>
          <w:lang w:eastAsia="ru-RU"/>
        </w:rPr>
      </w:pPr>
      <w:r w:rsidRPr="003677AD">
        <w:rPr>
          <w:rFonts w:ascii="Times New Roman" w:hAnsi="Times New Roman"/>
          <w:sz w:val="24"/>
          <w:szCs w:val="24"/>
          <w:lang w:eastAsia="ru-RU"/>
        </w:rPr>
        <w:t>3.1. В настоящем Положении использованы ссылки на следующие нормативные документы:</w:t>
      </w:r>
    </w:p>
    <w:p w:rsidR="008C7A50" w:rsidRPr="00735CDE" w:rsidRDefault="008C7A50" w:rsidP="00CC4E15">
      <w:pPr>
        <w:pStyle w:val="1f1"/>
        <w:widowControl w:val="0"/>
        <w:numPr>
          <w:ilvl w:val="0"/>
          <w:numId w:val="44"/>
        </w:numPr>
        <w:autoSpaceDE w:val="0"/>
        <w:autoSpaceDN w:val="0"/>
        <w:adjustRightInd w:val="0"/>
        <w:spacing w:after="0" w:line="360" w:lineRule="auto"/>
        <w:jc w:val="both"/>
        <w:rPr>
          <w:rFonts w:ascii="Times New Roman" w:hAnsi="Times New Roman"/>
          <w:sz w:val="24"/>
          <w:szCs w:val="24"/>
        </w:rPr>
      </w:pPr>
      <w:r w:rsidRPr="00735CDE">
        <w:rPr>
          <w:rFonts w:ascii="Times New Roman" w:hAnsi="Times New Roman"/>
          <w:sz w:val="24"/>
          <w:szCs w:val="24"/>
        </w:rPr>
        <w:t>Приказ Министерства образования и науки РФ от 11.07.2002 № 2654 «О проведении эксперимента по введению рейтинговой системы оценки успеваемости»;</w:t>
      </w:r>
    </w:p>
    <w:p w:rsidR="008C7A50" w:rsidRPr="00735CDE" w:rsidRDefault="008C7A50" w:rsidP="00CC4E15">
      <w:pPr>
        <w:pStyle w:val="1f1"/>
        <w:widowControl w:val="0"/>
        <w:numPr>
          <w:ilvl w:val="0"/>
          <w:numId w:val="44"/>
        </w:numPr>
        <w:autoSpaceDE w:val="0"/>
        <w:autoSpaceDN w:val="0"/>
        <w:adjustRightInd w:val="0"/>
        <w:spacing w:after="0" w:line="360" w:lineRule="auto"/>
        <w:jc w:val="both"/>
        <w:rPr>
          <w:rFonts w:ascii="Times New Roman" w:hAnsi="Times New Roman"/>
          <w:sz w:val="24"/>
          <w:szCs w:val="24"/>
        </w:rPr>
      </w:pPr>
      <w:r w:rsidRPr="00735CDE">
        <w:rPr>
          <w:rFonts w:ascii="Times New Roman" w:hAnsi="Times New Roman"/>
          <w:sz w:val="24"/>
          <w:szCs w:val="24"/>
        </w:rPr>
        <w:t>Методические рекомендации к разработке рейтинговой системы успеваемости студентов вузов (Приложение 2 к приказу Минобразования РФ от 11.07.2002 № 2654);</w:t>
      </w:r>
    </w:p>
    <w:p w:rsidR="008C7A50" w:rsidRPr="003677AD" w:rsidRDefault="008C7A50" w:rsidP="00CC4E15">
      <w:pPr>
        <w:pStyle w:val="4"/>
        <w:keepNext w:val="0"/>
        <w:widowControl/>
        <w:numPr>
          <w:ilvl w:val="0"/>
          <w:numId w:val="44"/>
        </w:numPr>
        <w:spacing w:line="360" w:lineRule="auto"/>
        <w:jc w:val="both"/>
        <w:rPr>
          <w:b w:val="0"/>
        </w:rPr>
      </w:pPr>
      <w:r w:rsidRPr="003677AD">
        <w:rPr>
          <w:b w:val="0"/>
        </w:rPr>
        <w:t>Приказ Мин</w:t>
      </w:r>
      <w:r>
        <w:rPr>
          <w:b w:val="0"/>
        </w:rPr>
        <w:t xml:space="preserve">обрнауки </w:t>
      </w:r>
      <w:r w:rsidRPr="003677AD">
        <w:rPr>
          <w:b w:val="0"/>
        </w:rPr>
        <w:t>РФ от 29.07.2005 № 215 «Об инновационной деятельности высших учебных заведений по перех</w:t>
      </w:r>
      <w:r>
        <w:rPr>
          <w:b w:val="0"/>
        </w:rPr>
        <w:t>оду на систему зачетных единиц»;</w:t>
      </w:r>
    </w:p>
    <w:p w:rsidR="008C7A50" w:rsidRPr="00735CDE" w:rsidRDefault="008C7A50" w:rsidP="00CC4E15">
      <w:pPr>
        <w:pStyle w:val="1f1"/>
        <w:widowControl w:val="0"/>
        <w:numPr>
          <w:ilvl w:val="0"/>
          <w:numId w:val="44"/>
        </w:numPr>
        <w:autoSpaceDE w:val="0"/>
        <w:autoSpaceDN w:val="0"/>
        <w:adjustRightInd w:val="0"/>
        <w:spacing w:after="0" w:line="360" w:lineRule="auto"/>
        <w:jc w:val="both"/>
        <w:rPr>
          <w:rFonts w:ascii="Times New Roman" w:hAnsi="Times New Roman"/>
          <w:sz w:val="24"/>
          <w:szCs w:val="24"/>
        </w:rPr>
      </w:pPr>
      <w:r w:rsidRPr="00735CDE">
        <w:rPr>
          <w:rFonts w:ascii="Times New Roman" w:hAnsi="Times New Roman"/>
          <w:sz w:val="24"/>
          <w:szCs w:val="24"/>
        </w:rPr>
        <w:t>Типовое положение об образовательном учреждении высшего профессионального образования (высшем учебном заведении) Российской Федерации, утвержденное постановлением Правительства Российской Федерации от 14.02. 2008 №71;</w:t>
      </w:r>
    </w:p>
    <w:p w:rsidR="008C7A50" w:rsidRPr="00735CDE" w:rsidRDefault="008C7A50" w:rsidP="00CC4E15">
      <w:pPr>
        <w:pStyle w:val="1f1"/>
        <w:widowControl w:val="0"/>
        <w:numPr>
          <w:ilvl w:val="0"/>
          <w:numId w:val="44"/>
        </w:numPr>
        <w:autoSpaceDE w:val="0"/>
        <w:autoSpaceDN w:val="0"/>
        <w:adjustRightInd w:val="0"/>
        <w:spacing w:after="0" w:line="360" w:lineRule="auto"/>
        <w:jc w:val="both"/>
        <w:rPr>
          <w:rFonts w:ascii="Times New Roman" w:hAnsi="Times New Roman"/>
          <w:sz w:val="24"/>
          <w:szCs w:val="24"/>
        </w:rPr>
      </w:pPr>
      <w:r w:rsidRPr="00735CDE">
        <w:rPr>
          <w:rFonts w:ascii="Times New Roman" w:hAnsi="Times New Roman"/>
          <w:sz w:val="24"/>
          <w:szCs w:val="24"/>
        </w:rPr>
        <w:t>Федеральные государственные образовательные стандарты третьего поколения;</w:t>
      </w:r>
    </w:p>
    <w:p w:rsidR="008C7A50" w:rsidRPr="00735CDE" w:rsidRDefault="008C7A50" w:rsidP="00CC4E15">
      <w:pPr>
        <w:pStyle w:val="1f1"/>
        <w:widowControl w:val="0"/>
        <w:numPr>
          <w:ilvl w:val="0"/>
          <w:numId w:val="44"/>
        </w:numPr>
        <w:autoSpaceDE w:val="0"/>
        <w:autoSpaceDN w:val="0"/>
        <w:adjustRightInd w:val="0"/>
        <w:spacing w:after="0" w:line="360" w:lineRule="auto"/>
        <w:jc w:val="both"/>
        <w:rPr>
          <w:rFonts w:ascii="Times New Roman" w:hAnsi="Times New Roman"/>
          <w:sz w:val="24"/>
          <w:szCs w:val="24"/>
        </w:rPr>
      </w:pPr>
      <w:r w:rsidRPr="00735CDE">
        <w:rPr>
          <w:rFonts w:ascii="Times New Roman" w:hAnsi="Times New Roman"/>
          <w:sz w:val="24"/>
          <w:szCs w:val="24"/>
        </w:rPr>
        <w:t>Устав Государственного университета управления.</w:t>
      </w:r>
    </w:p>
    <w:p w:rsidR="008C7A50" w:rsidRPr="004217A1" w:rsidRDefault="008C7A50" w:rsidP="008C7A50">
      <w:pPr>
        <w:pStyle w:val="1"/>
        <w:rPr>
          <w:rFonts w:ascii="Times New Roman" w:hAnsi="Times New Roman"/>
          <w:sz w:val="36"/>
          <w:szCs w:val="36"/>
        </w:rPr>
      </w:pPr>
      <w:bookmarkStart w:id="29" w:name="_Toc357346583"/>
      <w:r w:rsidRPr="004217A1">
        <w:rPr>
          <w:rFonts w:ascii="Times New Roman" w:hAnsi="Times New Roman"/>
          <w:sz w:val="36"/>
          <w:szCs w:val="36"/>
        </w:rPr>
        <w:t>4. Назначение и основные реализуемые задачи</w:t>
      </w:r>
      <w:bookmarkEnd w:id="29"/>
      <w:r w:rsidRPr="004217A1">
        <w:rPr>
          <w:rFonts w:ascii="Times New Roman" w:hAnsi="Times New Roman"/>
          <w:sz w:val="36"/>
          <w:szCs w:val="36"/>
        </w:rPr>
        <w:t xml:space="preserve"> </w:t>
      </w:r>
    </w:p>
    <w:p w:rsidR="008C7A50" w:rsidRPr="003677AD" w:rsidRDefault="008C7A50" w:rsidP="008C7A50">
      <w:pPr>
        <w:spacing w:line="360" w:lineRule="auto"/>
        <w:ind w:firstLine="567"/>
        <w:jc w:val="both"/>
        <w:rPr>
          <w:sz w:val="24"/>
          <w:szCs w:val="24"/>
        </w:rPr>
      </w:pPr>
      <w:r w:rsidRPr="003677AD">
        <w:rPr>
          <w:sz w:val="24"/>
          <w:szCs w:val="24"/>
        </w:rPr>
        <w:t>4.1.</w:t>
      </w:r>
      <w:r>
        <w:rPr>
          <w:sz w:val="24"/>
          <w:szCs w:val="24"/>
        </w:rPr>
        <w:t xml:space="preserve"> </w:t>
      </w:r>
      <w:r w:rsidRPr="003677AD">
        <w:rPr>
          <w:sz w:val="24"/>
          <w:szCs w:val="24"/>
        </w:rPr>
        <w:t>Введение БРС</w:t>
      </w:r>
      <w:r>
        <w:rPr>
          <w:sz w:val="24"/>
          <w:szCs w:val="24"/>
        </w:rPr>
        <w:t xml:space="preserve"> </w:t>
      </w:r>
      <w:r w:rsidRPr="003677AD">
        <w:rPr>
          <w:sz w:val="24"/>
          <w:szCs w:val="24"/>
        </w:rPr>
        <w:t>содействует</w:t>
      </w:r>
      <w:r>
        <w:rPr>
          <w:sz w:val="24"/>
          <w:szCs w:val="24"/>
        </w:rPr>
        <w:t xml:space="preserve"> </w:t>
      </w:r>
      <w:r w:rsidRPr="003677AD">
        <w:rPr>
          <w:sz w:val="24"/>
          <w:szCs w:val="24"/>
        </w:rPr>
        <w:t>решению</w:t>
      </w:r>
      <w:r>
        <w:rPr>
          <w:sz w:val="24"/>
          <w:szCs w:val="24"/>
        </w:rPr>
        <w:t xml:space="preserve"> </w:t>
      </w:r>
      <w:r w:rsidRPr="003677AD">
        <w:rPr>
          <w:sz w:val="24"/>
          <w:szCs w:val="24"/>
        </w:rPr>
        <w:t>следующих основных задач:</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интеграция отечественной системы высшего профессионального образования в единое европейское образовательное пространство и систему ЕСЗК;</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внедрение кредитно-модульной системы обучения в соответствии с требованиями ФГОС ВПО;</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 xml:space="preserve">усиление контроля систематичности учебной деятельности студентов при освоении ООП по направлению (специальности); </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повышение объективности и сопоставимости оценок результатов учебной деятельности студентов для получения более полной информации о качестве результатов образования в системе управления учебно-воспитательным процессом ГУУ;</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повышение конкурентоспособности выпускников ГУУ на российском и международном рынках труда;</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повышение мотивации учебной деятельности студентов в условиях увеличения числа индивидуальных программ обучения, личностно-ориентированного характера обучения, ответственности за результаты самостоятельной работы по изучению дисциплин в течение семестра, мотивации к выполнению научно- исследовательской деятельности и социальной активности обучающихся;</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получение более полной информации об уровне и динамике профессионально-личностного развития студентов, о персональных образовательных и научно-исследовательских достижениях учащихся для принятия обоснованных решений по различным формам поощрений и совершенствования качества образования;</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повышение учебной дисциплины студентов и сокращение числа пропусков занятий без уважительных причин;</w:t>
      </w:r>
    </w:p>
    <w:p w:rsidR="008C7A50" w:rsidRPr="00593894" w:rsidRDefault="008C7A50" w:rsidP="00CC4E15">
      <w:pPr>
        <w:pStyle w:val="1f1"/>
        <w:numPr>
          <w:ilvl w:val="0"/>
          <w:numId w:val="45"/>
        </w:numPr>
        <w:spacing w:after="0" w:line="360" w:lineRule="auto"/>
        <w:jc w:val="both"/>
        <w:rPr>
          <w:rFonts w:ascii="Times New Roman" w:hAnsi="Times New Roman"/>
          <w:sz w:val="24"/>
          <w:szCs w:val="24"/>
        </w:rPr>
      </w:pPr>
      <w:r w:rsidRPr="00593894">
        <w:rPr>
          <w:rFonts w:ascii="Times New Roman" w:hAnsi="Times New Roman"/>
          <w:sz w:val="24"/>
          <w:szCs w:val="24"/>
        </w:rPr>
        <w:t>проведение мониторинга освоения требований ФГОС ВПО в рамках компетентностного подхода в ГУУ.</w:t>
      </w:r>
    </w:p>
    <w:p w:rsidR="008C7A50" w:rsidRPr="004217A1" w:rsidRDefault="008C7A50" w:rsidP="008C7A50">
      <w:pPr>
        <w:pStyle w:val="1"/>
        <w:rPr>
          <w:rFonts w:ascii="Times New Roman" w:hAnsi="Times New Roman"/>
          <w:sz w:val="36"/>
          <w:szCs w:val="36"/>
        </w:rPr>
      </w:pPr>
      <w:bookmarkStart w:id="30" w:name="_Toc357346584"/>
      <w:r w:rsidRPr="004217A1">
        <w:rPr>
          <w:rFonts w:ascii="Times New Roman" w:hAnsi="Times New Roman"/>
          <w:sz w:val="36"/>
          <w:szCs w:val="36"/>
        </w:rPr>
        <w:t>5. Правила формирования индивидуальной рейтинговой оценки студента по дисциплине (модулю)</w:t>
      </w:r>
      <w:bookmarkEnd w:id="30"/>
    </w:p>
    <w:p w:rsidR="008C7A50" w:rsidRPr="00877495" w:rsidRDefault="008C7A50" w:rsidP="008C7A50">
      <w:pPr>
        <w:spacing w:line="360" w:lineRule="auto"/>
        <w:ind w:firstLine="567"/>
        <w:rPr>
          <w:sz w:val="24"/>
          <w:szCs w:val="24"/>
        </w:rPr>
      </w:pPr>
      <w:r w:rsidRPr="00877495">
        <w:rPr>
          <w:sz w:val="24"/>
          <w:szCs w:val="24"/>
        </w:rPr>
        <w:t xml:space="preserve">5.1. СКМ – вид учебной работы </w:t>
      </w:r>
      <w:r>
        <w:rPr>
          <w:sz w:val="24"/>
          <w:szCs w:val="24"/>
        </w:rPr>
        <w:t xml:space="preserve">студента </w:t>
      </w:r>
      <w:r w:rsidRPr="00877495">
        <w:rPr>
          <w:sz w:val="24"/>
          <w:szCs w:val="24"/>
        </w:rPr>
        <w:t xml:space="preserve">в процессе </w:t>
      </w:r>
      <w:r>
        <w:rPr>
          <w:sz w:val="24"/>
          <w:szCs w:val="24"/>
        </w:rPr>
        <w:t xml:space="preserve">изучения </w:t>
      </w:r>
      <w:r w:rsidRPr="00877495">
        <w:rPr>
          <w:sz w:val="24"/>
          <w:szCs w:val="24"/>
        </w:rPr>
        <w:t xml:space="preserve">дисциплины. Оценка по СКМ отражает промежуточный результат </w:t>
      </w:r>
      <w:r>
        <w:rPr>
          <w:sz w:val="24"/>
          <w:szCs w:val="24"/>
        </w:rPr>
        <w:t>освоения дисциплины.</w:t>
      </w:r>
      <w:r w:rsidRPr="00877495">
        <w:rPr>
          <w:sz w:val="24"/>
          <w:szCs w:val="24"/>
        </w:rPr>
        <w:t xml:space="preserve"> </w:t>
      </w:r>
    </w:p>
    <w:p w:rsidR="008C7A50" w:rsidRPr="00877495" w:rsidRDefault="008C7A50" w:rsidP="008C7A50">
      <w:pPr>
        <w:spacing w:line="360" w:lineRule="auto"/>
        <w:ind w:firstLine="567"/>
        <w:rPr>
          <w:sz w:val="24"/>
          <w:szCs w:val="24"/>
        </w:rPr>
      </w:pPr>
      <w:r w:rsidRPr="002B04A9">
        <w:rPr>
          <w:sz w:val="24"/>
          <w:szCs w:val="24"/>
        </w:rPr>
        <w:t>К видам семестровых контрольных</w:t>
      </w:r>
      <w:r>
        <w:rPr>
          <w:sz w:val="24"/>
          <w:szCs w:val="24"/>
        </w:rPr>
        <w:t xml:space="preserve"> </w:t>
      </w:r>
      <w:r w:rsidRPr="00877495">
        <w:rPr>
          <w:sz w:val="24"/>
          <w:szCs w:val="24"/>
        </w:rPr>
        <w:t>мероприяти</w:t>
      </w:r>
      <w:r>
        <w:rPr>
          <w:sz w:val="24"/>
          <w:szCs w:val="24"/>
        </w:rPr>
        <w:t>й</w:t>
      </w:r>
      <w:r w:rsidRPr="00877495">
        <w:rPr>
          <w:sz w:val="24"/>
          <w:szCs w:val="24"/>
        </w:rPr>
        <w:t xml:space="preserve"> (СКМ) относятся:</w:t>
      </w:r>
    </w:p>
    <w:p w:rsidR="008C7A50" w:rsidRPr="00877495" w:rsidRDefault="008C7A50" w:rsidP="00CC4E15">
      <w:pPr>
        <w:pStyle w:val="1f1"/>
        <w:numPr>
          <w:ilvl w:val="0"/>
          <w:numId w:val="46"/>
        </w:numPr>
        <w:autoSpaceDE w:val="0"/>
        <w:autoSpaceDN w:val="0"/>
        <w:adjustRightInd w:val="0"/>
        <w:spacing w:after="0" w:line="360" w:lineRule="auto"/>
        <w:rPr>
          <w:rFonts w:ascii="Times New Roman" w:hAnsi="Times New Roman"/>
          <w:sz w:val="24"/>
          <w:szCs w:val="24"/>
        </w:rPr>
      </w:pPr>
      <w:r w:rsidRPr="00877495">
        <w:rPr>
          <w:rFonts w:ascii="Times New Roman" w:hAnsi="Times New Roman"/>
          <w:sz w:val="24"/>
          <w:szCs w:val="24"/>
        </w:rPr>
        <w:t>тестирование (промежуточное и итоговое);</w:t>
      </w:r>
    </w:p>
    <w:p w:rsidR="008C7A50" w:rsidRDefault="008C7A50" w:rsidP="00CC4E15">
      <w:pPr>
        <w:pStyle w:val="1f1"/>
        <w:numPr>
          <w:ilvl w:val="0"/>
          <w:numId w:val="46"/>
        </w:numPr>
        <w:autoSpaceDE w:val="0"/>
        <w:autoSpaceDN w:val="0"/>
        <w:adjustRightInd w:val="0"/>
        <w:spacing w:after="0" w:line="360" w:lineRule="auto"/>
        <w:rPr>
          <w:rFonts w:ascii="Times New Roman" w:hAnsi="Times New Roman"/>
          <w:sz w:val="24"/>
          <w:szCs w:val="24"/>
        </w:rPr>
      </w:pPr>
      <w:r w:rsidRPr="00877495">
        <w:rPr>
          <w:rFonts w:ascii="Times New Roman" w:hAnsi="Times New Roman"/>
          <w:sz w:val="24"/>
          <w:szCs w:val="24"/>
        </w:rPr>
        <w:t>контрольное задание (контрольная работа, расчетная работа, лабораторная работа, реферат, эссе и пр.).</w:t>
      </w:r>
      <w:r>
        <w:rPr>
          <w:rFonts w:ascii="Times New Roman" w:hAnsi="Times New Roman"/>
          <w:sz w:val="24"/>
          <w:szCs w:val="24"/>
        </w:rPr>
        <w:t xml:space="preserve"> </w:t>
      </w:r>
    </w:p>
    <w:p w:rsidR="008C7A50" w:rsidRPr="002B04A9" w:rsidRDefault="008C7A50" w:rsidP="008C7A50">
      <w:pPr>
        <w:spacing w:line="360" w:lineRule="auto"/>
        <w:ind w:firstLine="567"/>
        <w:jc w:val="both"/>
        <w:rPr>
          <w:sz w:val="24"/>
          <w:szCs w:val="24"/>
        </w:rPr>
      </w:pPr>
      <w:r>
        <w:rPr>
          <w:sz w:val="24"/>
          <w:szCs w:val="24"/>
        </w:rPr>
        <w:t xml:space="preserve">Рекомендуемый перечень видов семестровых контрольных мероприятий приведен в </w:t>
      </w:r>
      <w:r w:rsidRPr="00481410">
        <w:rPr>
          <w:sz w:val="24"/>
          <w:szCs w:val="24"/>
        </w:rPr>
        <w:t>приложении №1</w:t>
      </w:r>
      <w:r>
        <w:rPr>
          <w:sz w:val="24"/>
          <w:szCs w:val="24"/>
        </w:rPr>
        <w:t>.</w:t>
      </w:r>
    </w:p>
    <w:p w:rsidR="008C7A50" w:rsidRDefault="008C7A50" w:rsidP="008C7A50">
      <w:pPr>
        <w:spacing w:line="360" w:lineRule="auto"/>
        <w:ind w:firstLine="567"/>
        <w:jc w:val="both"/>
        <w:rPr>
          <w:rFonts w:ascii="TimesNewRomanPSMT" w:hAnsi="TimesNewRomanPSMT" w:cs="TimesNewRomanPSMT"/>
          <w:sz w:val="24"/>
          <w:szCs w:val="24"/>
        </w:rPr>
      </w:pPr>
      <w:r w:rsidRPr="00195950">
        <w:rPr>
          <w:rFonts w:ascii="TimesNewRomanPSMT" w:hAnsi="TimesNewRomanPSMT" w:cs="TimesNewRomanPSMT"/>
          <w:sz w:val="24"/>
          <w:szCs w:val="24"/>
        </w:rPr>
        <w:t>СКМ, такие как</w:t>
      </w:r>
      <w:r>
        <w:rPr>
          <w:rFonts w:ascii="TimesNewRomanPSMT" w:hAnsi="TimesNewRomanPSMT" w:cs="TimesNewRomanPSMT"/>
          <w:sz w:val="24"/>
          <w:szCs w:val="24"/>
        </w:rPr>
        <w:t xml:space="preserve"> </w:t>
      </w:r>
      <w:r w:rsidRPr="00195950">
        <w:rPr>
          <w:rFonts w:ascii="TimesNewRomanPSMT" w:hAnsi="TimesNewRomanPSMT" w:cs="TimesNewRomanPSMT"/>
          <w:sz w:val="24"/>
          <w:szCs w:val="24"/>
        </w:rPr>
        <w:t>контрольные работы, деловые игры и проч., могут проводиться в аудитории на</w:t>
      </w:r>
      <w:r>
        <w:rPr>
          <w:rFonts w:ascii="TimesNewRomanPSMT" w:hAnsi="TimesNewRomanPSMT" w:cs="TimesNewRomanPSMT"/>
          <w:sz w:val="24"/>
          <w:szCs w:val="24"/>
        </w:rPr>
        <w:t xml:space="preserve"> </w:t>
      </w:r>
      <w:r w:rsidRPr="00195950">
        <w:rPr>
          <w:rFonts w:ascii="TimesNewRomanPSMT" w:hAnsi="TimesNewRomanPSMT" w:cs="TimesNewRomanPSMT"/>
          <w:sz w:val="24"/>
          <w:szCs w:val="24"/>
        </w:rPr>
        <w:t xml:space="preserve">практических занятиях. </w:t>
      </w:r>
      <w:r>
        <w:rPr>
          <w:rFonts w:ascii="TimesNewRomanPSMT" w:hAnsi="TimesNewRomanPSMT" w:cs="TimesNewRomanPSMT"/>
          <w:sz w:val="24"/>
          <w:szCs w:val="24"/>
        </w:rPr>
        <w:t>Т</w:t>
      </w:r>
      <w:r w:rsidRPr="00195950">
        <w:rPr>
          <w:rFonts w:ascii="TimesNewRomanPSMT" w:hAnsi="TimesNewRomanPSMT" w:cs="TimesNewRomanPSMT"/>
          <w:sz w:val="24"/>
          <w:szCs w:val="24"/>
        </w:rPr>
        <w:t xml:space="preserve">естирование </w:t>
      </w:r>
      <w:r>
        <w:rPr>
          <w:rFonts w:ascii="TimesNewRomanPSMT" w:hAnsi="TimesNewRomanPSMT" w:cs="TimesNewRomanPSMT"/>
          <w:sz w:val="24"/>
          <w:szCs w:val="24"/>
        </w:rPr>
        <w:t xml:space="preserve"> (промежуточное и итоговое) может проводиться как в аудитории, так и </w:t>
      </w:r>
      <w:r w:rsidRPr="00195950">
        <w:rPr>
          <w:rFonts w:ascii="TimesNewRomanPSMT" w:hAnsi="TimesNewRomanPSMT" w:cs="TimesNewRomanPSMT"/>
          <w:sz w:val="24"/>
          <w:szCs w:val="24"/>
        </w:rPr>
        <w:t>в</w:t>
      </w:r>
      <w:r>
        <w:rPr>
          <w:rFonts w:ascii="TimesNewRomanPSMT" w:hAnsi="TimesNewRomanPSMT" w:cs="TimesNewRomanPSMT"/>
          <w:sz w:val="24"/>
          <w:szCs w:val="24"/>
        </w:rPr>
        <w:t xml:space="preserve"> </w:t>
      </w:r>
      <w:r w:rsidRPr="00195950">
        <w:rPr>
          <w:rFonts w:ascii="TimesNewRomanPSMT" w:hAnsi="TimesNewRomanPSMT" w:cs="TimesNewRomanPSMT"/>
          <w:sz w:val="24"/>
          <w:szCs w:val="24"/>
        </w:rPr>
        <w:t>электронной среде</w:t>
      </w:r>
      <w:r>
        <w:rPr>
          <w:rFonts w:ascii="TimesNewRomanPSMT" w:hAnsi="TimesNewRomanPSMT" w:cs="TimesNewRomanPSMT"/>
          <w:sz w:val="24"/>
          <w:szCs w:val="24"/>
        </w:rPr>
        <w:t>. К</w:t>
      </w:r>
      <w:r w:rsidRPr="00195950">
        <w:rPr>
          <w:rFonts w:ascii="TimesNewRomanPSMT" w:hAnsi="TimesNewRomanPSMT" w:cs="TimesNewRomanPSMT"/>
          <w:sz w:val="24"/>
          <w:szCs w:val="24"/>
        </w:rPr>
        <w:t>онтрольное задание может выполняться как в электронной среде, так</w:t>
      </w:r>
      <w:r>
        <w:rPr>
          <w:rFonts w:ascii="TimesNewRomanPSMT" w:hAnsi="TimesNewRomanPSMT" w:cs="TimesNewRomanPSMT"/>
          <w:sz w:val="24"/>
          <w:szCs w:val="24"/>
        </w:rPr>
        <w:t xml:space="preserve"> </w:t>
      </w:r>
      <w:r w:rsidRPr="00195950">
        <w:rPr>
          <w:rFonts w:ascii="TimesNewRomanPSMT" w:hAnsi="TimesNewRomanPSMT" w:cs="TimesNewRomanPSMT"/>
          <w:sz w:val="24"/>
          <w:szCs w:val="24"/>
        </w:rPr>
        <w:t>и без ее использования (внеаудиторная, домашняя работа, работа в аудитории</w:t>
      </w:r>
      <w:r>
        <w:rPr>
          <w:rFonts w:ascii="TimesNewRomanPSMT" w:hAnsi="TimesNewRomanPSMT" w:cs="TimesNewRomanPSMT"/>
          <w:sz w:val="24"/>
          <w:szCs w:val="24"/>
        </w:rPr>
        <w:t xml:space="preserve"> и т.д.</w:t>
      </w:r>
      <w:r w:rsidRPr="00195950">
        <w:rPr>
          <w:rFonts w:ascii="TimesNewRomanPSMT" w:hAnsi="TimesNewRomanPSMT" w:cs="TimesNewRomanPSMT"/>
          <w:sz w:val="24"/>
          <w:szCs w:val="24"/>
        </w:rPr>
        <w:t>).</w:t>
      </w:r>
    </w:p>
    <w:p w:rsidR="008C7A50" w:rsidRPr="00C7373A" w:rsidRDefault="008C7A50" w:rsidP="008C7A50">
      <w:pPr>
        <w:spacing w:line="360" w:lineRule="auto"/>
        <w:ind w:firstLine="567"/>
        <w:jc w:val="both"/>
        <w:rPr>
          <w:rFonts w:ascii="TimesNewRomanPSMT" w:hAnsi="TimesNewRomanPSMT" w:cs="TimesNewRomanPSMT"/>
          <w:sz w:val="24"/>
          <w:szCs w:val="24"/>
        </w:rPr>
      </w:pPr>
      <w:r w:rsidRPr="00C7373A">
        <w:rPr>
          <w:rFonts w:ascii="TimesNewRomanPSMT" w:hAnsi="TimesNewRomanPSMT" w:cs="TimesNewRomanPSMT"/>
          <w:sz w:val="24"/>
          <w:szCs w:val="24"/>
        </w:rPr>
        <w:t>Семестровое контрольное мероприятие, предполагающее использование электронной среды обучение (тестирование)</w:t>
      </w:r>
      <w:r>
        <w:rPr>
          <w:rFonts w:ascii="TimesNewRomanPSMT" w:hAnsi="TimesNewRomanPSMT" w:cs="TimesNewRomanPSMT"/>
          <w:sz w:val="24"/>
          <w:szCs w:val="24"/>
        </w:rPr>
        <w:t xml:space="preserve"> может </w:t>
      </w:r>
      <w:r w:rsidRPr="00C7373A">
        <w:rPr>
          <w:rFonts w:ascii="TimesNewRomanPSMT" w:hAnsi="TimesNewRomanPSMT" w:cs="TimesNewRomanPSMT"/>
          <w:sz w:val="24"/>
          <w:szCs w:val="24"/>
        </w:rPr>
        <w:t xml:space="preserve">выполняться студентами во внеаудиторное время, за исключением итогового тестирования, которое </w:t>
      </w:r>
      <w:r>
        <w:rPr>
          <w:rFonts w:ascii="TimesNewRomanPSMT" w:hAnsi="TimesNewRomanPSMT" w:cs="TimesNewRomanPSMT"/>
          <w:sz w:val="24"/>
          <w:szCs w:val="24"/>
        </w:rPr>
        <w:t xml:space="preserve">в случае проведения </w:t>
      </w:r>
      <w:r w:rsidRPr="00C7373A">
        <w:rPr>
          <w:rFonts w:ascii="TimesNewRomanPSMT" w:hAnsi="TimesNewRomanPSMT" w:cs="TimesNewRomanPSMT"/>
          <w:sz w:val="24"/>
          <w:szCs w:val="24"/>
        </w:rPr>
        <w:t xml:space="preserve">в электронной </w:t>
      </w:r>
      <w:r>
        <w:rPr>
          <w:rFonts w:ascii="TimesNewRomanPSMT" w:hAnsi="TimesNewRomanPSMT" w:cs="TimesNewRomanPSMT"/>
          <w:sz w:val="24"/>
          <w:szCs w:val="24"/>
        </w:rPr>
        <w:t xml:space="preserve">или в бумажной </w:t>
      </w:r>
      <w:r w:rsidRPr="00C7373A">
        <w:rPr>
          <w:rFonts w:ascii="TimesNewRomanPSMT" w:hAnsi="TimesNewRomanPSMT" w:cs="TimesNewRomanPSMT"/>
          <w:sz w:val="24"/>
          <w:szCs w:val="24"/>
        </w:rPr>
        <w:t xml:space="preserve"> </w:t>
      </w:r>
      <w:r>
        <w:rPr>
          <w:rFonts w:ascii="TimesNewRomanPSMT" w:hAnsi="TimesNewRomanPSMT" w:cs="TimesNewRomanPSMT"/>
          <w:sz w:val="24"/>
          <w:szCs w:val="24"/>
        </w:rPr>
        <w:t xml:space="preserve">форме, выполняется </w:t>
      </w:r>
      <w:r w:rsidRPr="00C7373A">
        <w:rPr>
          <w:rFonts w:ascii="TimesNewRomanPSMT" w:hAnsi="TimesNewRomanPSMT" w:cs="TimesNewRomanPSMT"/>
          <w:sz w:val="24"/>
          <w:szCs w:val="24"/>
        </w:rPr>
        <w:t xml:space="preserve">в аудитории.  </w:t>
      </w:r>
    </w:p>
    <w:p w:rsidR="008C7A50" w:rsidRDefault="008C7A50" w:rsidP="008C7A50">
      <w:pPr>
        <w:spacing w:line="360" w:lineRule="auto"/>
        <w:ind w:firstLine="567"/>
        <w:jc w:val="both"/>
        <w:rPr>
          <w:rFonts w:ascii="TimesNewRomanPSMT" w:hAnsi="TimesNewRomanPSMT" w:cs="TimesNewRomanPSMT"/>
          <w:sz w:val="24"/>
          <w:szCs w:val="24"/>
        </w:rPr>
      </w:pPr>
      <w:r w:rsidRPr="00C7373A">
        <w:rPr>
          <w:rFonts w:ascii="TimesNewRomanPSMT" w:hAnsi="TimesNewRomanPSMT" w:cs="TimesNewRomanPSMT"/>
          <w:sz w:val="24"/>
          <w:szCs w:val="24"/>
        </w:rPr>
        <w:t>При наличии технических проблем проведения тестирования в электронном формате в течени</w:t>
      </w:r>
      <w:r>
        <w:rPr>
          <w:rFonts w:ascii="TimesNewRomanPSMT" w:hAnsi="TimesNewRomanPSMT" w:cs="TimesNewRomanPSMT"/>
          <w:sz w:val="24"/>
          <w:szCs w:val="24"/>
        </w:rPr>
        <w:t>е</w:t>
      </w:r>
      <w:r w:rsidRPr="00C7373A">
        <w:rPr>
          <w:rFonts w:ascii="TimesNewRomanPSMT" w:hAnsi="TimesNewRomanPSMT" w:cs="TimesNewRomanPSMT"/>
          <w:sz w:val="24"/>
          <w:szCs w:val="24"/>
        </w:rPr>
        <w:t xml:space="preserve"> более одной недели</w:t>
      </w:r>
      <w:r>
        <w:rPr>
          <w:rFonts w:ascii="TimesNewRomanPSMT" w:hAnsi="TimesNewRomanPSMT" w:cs="TimesNewRomanPSMT"/>
          <w:sz w:val="24"/>
          <w:szCs w:val="24"/>
        </w:rPr>
        <w:t xml:space="preserve">, </w:t>
      </w:r>
      <w:r w:rsidRPr="00C7373A">
        <w:rPr>
          <w:rFonts w:ascii="TimesNewRomanPSMT" w:hAnsi="TimesNewRomanPSMT" w:cs="TimesNewRomanPSMT"/>
          <w:sz w:val="24"/>
          <w:szCs w:val="24"/>
        </w:rPr>
        <w:t>в целях обеспечения бесперебойности учебного процесса</w:t>
      </w:r>
      <w:r>
        <w:rPr>
          <w:rFonts w:ascii="TimesNewRomanPSMT" w:hAnsi="TimesNewRomanPSMT" w:cs="TimesNewRomanPSMT"/>
          <w:sz w:val="24"/>
          <w:szCs w:val="24"/>
        </w:rPr>
        <w:t>,</w:t>
      </w:r>
      <w:r w:rsidRPr="00C7373A">
        <w:rPr>
          <w:rFonts w:ascii="TimesNewRomanPSMT" w:hAnsi="TimesNewRomanPSMT" w:cs="TimesNewRomanPSMT"/>
          <w:sz w:val="24"/>
          <w:szCs w:val="24"/>
        </w:rPr>
        <w:t xml:space="preserve"> препод</w:t>
      </w:r>
      <w:r>
        <w:rPr>
          <w:rFonts w:ascii="TimesNewRomanPSMT" w:hAnsi="TimesNewRomanPSMT" w:cs="TimesNewRomanPSMT"/>
          <w:sz w:val="24"/>
          <w:szCs w:val="24"/>
        </w:rPr>
        <w:t>а</w:t>
      </w:r>
      <w:r w:rsidRPr="00C7373A">
        <w:rPr>
          <w:rFonts w:ascii="TimesNewRomanPSMT" w:hAnsi="TimesNewRomanPSMT" w:cs="TimesNewRomanPSMT"/>
          <w:sz w:val="24"/>
          <w:szCs w:val="24"/>
        </w:rPr>
        <w:t>вателю следует заменить отдельные СКМ, требующие электронного формата, аналогичны</w:t>
      </w:r>
      <w:r>
        <w:rPr>
          <w:rFonts w:ascii="TimesNewRomanPSMT" w:hAnsi="TimesNewRomanPSMT" w:cs="TimesNewRomanPSMT"/>
          <w:sz w:val="24"/>
          <w:szCs w:val="24"/>
        </w:rPr>
        <w:t>ми</w:t>
      </w:r>
      <w:r w:rsidRPr="00C7373A">
        <w:rPr>
          <w:rFonts w:ascii="TimesNewRomanPSMT" w:hAnsi="TimesNewRomanPSMT" w:cs="TimesNewRomanPSMT"/>
          <w:sz w:val="24"/>
          <w:szCs w:val="24"/>
        </w:rPr>
        <w:t xml:space="preserve"> по тематике работ</w:t>
      </w:r>
      <w:r>
        <w:rPr>
          <w:rFonts w:ascii="TimesNewRomanPSMT" w:hAnsi="TimesNewRomanPSMT" w:cs="TimesNewRomanPSMT"/>
          <w:sz w:val="24"/>
          <w:szCs w:val="24"/>
        </w:rPr>
        <w:t>ами</w:t>
      </w:r>
      <w:r w:rsidRPr="00C7373A">
        <w:rPr>
          <w:rFonts w:ascii="TimesNewRomanPSMT" w:hAnsi="TimesNewRomanPSMT" w:cs="TimesNewRomanPSMT"/>
          <w:sz w:val="24"/>
          <w:szCs w:val="24"/>
        </w:rPr>
        <w:t>, выполняемы</w:t>
      </w:r>
      <w:r>
        <w:rPr>
          <w:rFonts w:ascii="TimesNewRomanPSMT" w:hAnsi="TimesNewRomanPSMT" w:cs="TimesNewRomanPSMT"/>
          <w:sz w:val="24"/>
          <w:szCs w:val="24"/>
        </w:rPr>
        <w:t>ми</w:t>
      </w:r>
      <w:r w:rsidRPr="00C7373A">
        <w:rPr>
          <w:rFonts w:ascii="TimesNewRomanPSMT" w:hAnsi="TimesNewRomanPSMT" w:cs="TimesNewRomanPSMT"/>
          <w:sz w:val="24"/>
          <w:szCs w:val="24"/>
        </w:rPr>
        <w:t xml:space="preserve"> в аудитории или во внеаудиторное время (тестирования в анкетной форме,</w:t>
      </w:r>
      <w:r>
        <w:rPr>
          <w:rFonts w:ascii="TimesNewRomanPSMT" w:hAnsi="TimesNewRomanPSMT" w:cs="TimesNewRomanPSMT"/>
          <w:sz w:val="24"/>
          <w:szCs w:val="24"/>
        </w:rPr>
        <w:t xml:space="preserve"> </w:t>
      </w:r>
      <w:r w:rsidRPr="00C7373A">
        <w:rPr>
          <w:rFonts w:ascii="TimesNewRomanPSMT" w:hAnsi="TimesNewRomanPSMT" w:cs="TimesNewRomanPSMT"/>
          <w:sz w:val="24"/>
          <w:szCs w:val="24"/>
        </w:rPr>
        <w:t>контрольные задания в форме расчетных и лабораторных работ, коллоквиумов, устных</w:t>
      </w:r>
      <w:r>
        <w:rPr>
          <w:rFonts w:ascii="TimesNewRomanPSMT" w:hAnsi="TimesNewRomanPSMT" w:cs="TimesNewRomanPSMT"/>
          <w:sz w:val="24"/>
          <w:szCs w:val="24"/>
        </w:rPr>
        <w:t xml:space="preserve"> </w:t>
      </w:r>
      <w:r w:rsidRPr="00C7373A">
        <w:rPr>
          <w:rFonts w:ascii="TimesNewRomanPSMT" w:hAnsi="TimesNewRomanPSMT" w:cs="TimesNewRomanPSMT"/>
          <w:sz w:val="24"/>
          <w:szCs w:val="24"/>
        </w:rPr>
        <w:t xml:space="preserve">опросов и т.п.). </w:t>
      </w:r>
    </w:p>
    <w:p w:rsidR="008C7A50" w:rsidRDefault="008C7A50" w:rsidP="008C7A50">
      <w:pPr>
        <w:spacing w:line="36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Соблюдение </w:t>
      </w:r>
      <w:r w:rsidRPr="00C7373A">
        <w:rPr>
          <w:rFonts w:ascii="TimesNewRomanPSMT" w:hAnsi="TimesNewRomanPSMT" w:cs="TimesNewRomanPSMT"/>
          <w:sz w:val="24"/>
          <w:szCs w:val="24"/>
        </w:rPr>
        <w:t>выполнения графика изучения</w:t>
      </w:r>
      <w:r>
        <w:rPr>
          <w:rFonts w:ascii="TimesNewRomanPSMT" w:hAnsi="TimesNewRomanPSMT" w:cs="TimesNewRomanPSMT"/>
          <w:sz w:val="24"/>
          <w:szCs w:val="24"/>
        </w:rPr>
        <w:t xml:space="preserve"> </w:t>
      </w:r>
      <w:r w:rsidRPr="00C7373A">
        <w:rPr>
          <w:rFonts w:ascii="TimesNewRomanPSMT" w:hAnsi="TimesNewRomanPSMT" w:cs="TimesNewRomanPSMT"/>
          <w:sz w:val="24"/>
          <w:szCs w:val="24"/>
        </w:rPr>
        <w:t>дисциплины студентами возлагается на преподавателя</w:t>
      </w:r>
      <w:r>
        <w:rPr>
          <w:rFonts w:ascii="TimesNewRomanPSMT" w:hAnsi="TimesNewRomanPSMT" w:cs="TimesNewRomanPSMT"/>
          <w:sz w:val="24"/>
          <w:szCs w:val="24"/>
        </w:rPr>
        <w:t xml:space="preserve"> ответственного за дисциплину.</w:t>
      </w:r>
    </w:p>
    <w:p w:rsidR="008C7A50" w:rsidRPr="001173CF" w:rsidRDefault="008C7A50" w:rsidP="008C7A50">
      <w:pPr>
        <w:spacing w:line="360" w:lineRule="auto"/>
        <w:ind w:firstLine="567"/>
        <w:jc w:val="both"/>
        <w:rPr>
          <w:sz w:val="24"/>
          <w:szCs w:val="24"/>
        </w:rPr>
      </w:pPr>
      <w:r w:rsidRPr="001173CF">
        <w:rPr>
          <w:sz w:val="24"/>
          <w:szCs w:val="24"/>
        </w:rPr>
        <w:t>5.2. По каждой дисциплине, вне зависимости от объема недельной аудиторной нагрузки, отводимой на её изучение учебным планом специальности/направления очной формы обучения, устанавливается минимальное количество СКМ равное трем: одно тестирование (промежуточное или итоговое)</w:t>
      </w:r>
      <w:r>
        <w:rPr>
          <w:sz w:val="24"/>
          <w:szCs w:val="24"/>
        </w:rPr>
        <w:t xml:space="preserve"> как обязательное и</w:t>
      </w:r>
      <w:r w:rsidRPr="001173CF">
        <w:rPr>
          <w:sz w:val="24"/>
          <w:szCs w:val="24"/>
        </w:rPr>
        <w:t xml:space="preserve"> два контрольных задания (</w:t>
      </w:r>
      <w:r>
        <w:rPr>
          <w:sz w:val="24"/>
          <w:szCs w:val="24"/>
        </w:rPr>
        <w:t xml:space="preserve">например, </w:t>
      </w:r>
      <w:r w:rsidRPr="001173CF">
        <w:rPr>
          <w:sz w:val="24"/>
          <w:szCs w:val="24"/>
        </w:rPr>
        <w:t xml:space="preserve">одно домашнее </w:t>
      </w:r>
      <w:r>
        <w:rPr>
          <w:sz w:val="24"/>
          <w:szCs w:val="24"/>
        </w:rPr>
        <w:t xml:space="preserve">или практическое </w:t>
      </w:r>
      <w:r w:rsidRPr="001173CF">
        <w:rPr>
          <w:sz w:val="24"/>
          <w:szCs w:val="24"/>
        </w:rPr>
        <w:t>задание и одна контрольная работа)</w:t>
      </w:r>
      <w:r>
        <w:rPr>
          <w:sz w:val="24"/>
          <w:szCs w:val="24"/>
        </w:rPr>
        <w:t xml:space="preserve"> в зависимости от логики чтения дисциплины</w:t>
      </w:r>
      <w:r w:rsidRPr="001173CF">
        <w:rPr>
          <w:sz w:val="24"/>
          <w:szCs w:val="24"/>
        </w:rPr>
        <w:t>. Данное количество СКМ</w:t>
      </w:r>
      <w:r>
        <w:rPr>
          <w:sz w:val="24"/>
          <w:szCs w:val="24"/>
        </w:rPr>
        <w:t xml:space="preserve"> </w:t>
      </w:r>
      <w:r w:rsidRPr="001173CF">
        <w:rPr>
          <w:sz w:val="24"/>
          <w:szCs w:val="24"/>
        </w:rPr>
        <w:t>является обязательным минимумом и может быть увеличено</w:t>
      </w:r>
      <w:r>
        <w:rPr>
          <w:sz w:val="24"/>
          <w:szCs w:val="24"/>
        </w:rPr>
        <w:t xml:space="preserve">. </w:t>
      </w:r>
      <w:r w:rsidRPr="001173CF">
        <w:rPr>
          <w:sz w:val="24"/>
          <w:szCs w:val="24"/>
        </w:rPr>
        <w:t>Перечень остальных СКМ, их общее количество и форма проведения</w:t>
      </w:r>
      <w:r>
        <w:rPr>
          <w:sz w:val="24"/>
          <w:szCs w:val="24"/>
        </w:rPr>
        <w:t xml:space="preserve"> </w:t>
      </w:r>
      <w:r w:rsidRPr="001173CF">
        <w:rPr>
          <w:sz w:val="24"/>
          <w:szCs w:val="24"/>
        </w:rPr>
        <w:t>(аудитория/электронная среда обучения) определяется кафедрой в сроки, установленные</w:t>
      </w:r>
      <w:r>
        <w:rPr>
          <w:sz w:val="24"/>
          <w:szCs w:val="24"/>
        </w:rPr>
        <w:t xml:space="preserve"> </w:t>
      </w:r>
      <w:r w:rsidRPr="001173CF">
        <w:rPr>
          <w:sz w:val="24"/>
          <w:szCs w:val="24"/>
        </w:rPr>
        <w:t>для актуализации учебных планов и учебных программ дисциплин</w:t>
      </w:r>
      <w:r>
        <w:rPr>
          <w:sz w:val="24"/>
          <w:szCs w:val="24"/>
        </w:rPr>
        <w:t xml:space="preserve">. </w:t>
      </w:r>
    </w:p>
    <w:p w:rsidR="008C7A50" w:rsidRDefault="008C7A50" w:rsidP="008C7A50">
      <w:pPr>
        <w:spacing w:line="36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5.3. Для каждого вида семестрового контрольного мероприятия вводится минимальная и максимальная оценка в баллах, определяемая преподавателем ответственным за дисциплину, исходя из трудоемкости выполнения данного СКМ. </w:t>
      </w:r>
    </w:p>
    <w:p w:rsidR="008C7A50" w:rsidRDefault="008C7A50" w:rsidP="008C7A50">
      <w:pPr>
        <w:spacing w:line="360" w:lineRule="auto"/>
        <w:ind w:firstLine="567"/>
        <w:jc w:val="both"/>
        <w:rPr>
          <w:sz w:val="24"/>
          <w:szCs w:val="24"/>
        </w:rPr>
      </w:pPr>
      <w:r w:rsidRPr="000460DC">
        <w:rPr>
          <w:sz w:val="24"/>
          <w:szCs w:val="24"/>
        </w:rPr>
        <w:t>Положительная оценка выполнения СКМ определяется преподавателем в диапазоне</w:t>
      </w:r>
      <w:r>
        <w:rPr>
          <w:sz w:val="24"/>
          <w:szCs w:val="24"/>
        </w:rPr>
        <w:t xml:space="preserve"> </w:t>
      </w:r>
      <w:r w:rsidRPr="000460DC">
        <w:rPr>
          <w:sz w:val="24"/>
          <w:szCs w:val="24"/>
        </w:rPr>
        <w:t xml:space="preserve">между установленными минимальной и максимальной балльными оценками. </w:t>
      </w:r>
      <w:r>
        <w:rPr>
          <w:sz w:val="24"/>
          <w:szCs w:val="24"/>
        </w:rPr>
        <w:t xml:space="preserve"> Для каждого СКМ устанавливаются параметры оценивания и структура оценки (в виде долей оцениваемых параметров). Общее количество баллов, получаемое студентом за выполнение СКМ, вычисляется как сумма всех баллов по оцениваемым параметрам с учетом </w:t>
      </w:r>
      <w:r w:rsidRPr="000460DC">
        <w:rPr>
          <w:sz w:val="24"/>
          <w:szCs w:val="24"/>
        </w:rPr>
        <w:t>трудоемкост</w:t>
      </w:r>
      <w:r>
        <w:rPr>
          <w:sz w:val="24"/>
          <w:szCs w:val="24"/>
        </w:rPr>
        <w:t xml:space="preserve">и </w:t>
      </w:r>
      <w:r w:rsidRPr="000460DC">
        <w:rPr>
          <w:sz w:val="24"/>
          <w:szCs w:val="24"/>
        </w:rPr>
        <w:t>выполнения данного СКМ обучающимся.</w:t>
      </w:r>
    </w:p>
    <w:p w:rsidR="008C7A50" w:rsidRDefault="008C7A50" w:rsidP="008C7A50">
      <w:pPr>
        <w:spacing w:line="360" w:lineRule="auto"/>
        <w:ind w:firstLine="56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8C7A50" w:rsidRPr="00D60DB4" w:rsidTr="008C7A50">
        <w:tc>
          <w:tcPr>
            <w:tcW w:w="985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sz w:val="24"/>
                <w:szCs w:val="24"/>
              </w:rPr>
            </w:pPr>
            <w:r w:rsidRPr="00D60DB4">
              <w:rPr>
                <w:sz w:val="24"/>
                <w:szCs w:val="24"/>
              </w:rPr>
              <w:t>ПРИМЕР расчета.</w:t>
            </w:r>
          </w:p>
          <w:p w:rsidR="008C7A50" w:rsidRPr="00D60DB4" w:rsidRDefault="008C7A50" w:rsidP="008C7A50">
            <w:pPr>
              <w:spacing w:line="360" w:lineRule="auto"/>
              <w:rPr>
                <w:sz w:val="24"/>
                <w:szCs w:val="24"/>
              </w:rPr>
            </w:pPr>
            <w:r w:rsidRPr="00D60DB4">
              <w:rPr>
                <w:sz w:val="24"/>
                <w:szCs w:val="24"/>
              </w:rPr>
              <w:t xml:space="preserve">Домашнее задание №1 по дисциплине «А»: </w:t>
            </w:r>
          </w:p>
          <w:p w:rsidR="008C7A50" w:rsidRPr="00D60DB4" w:rsidRDefault="008C7A50" w:rsidP="008C7A50">
            <w:pPr>
              <w:spacing w:line="360" w:lineRule="auto"/>
              <w:rPr>
                <w:sz w:val="24"/>
                <w:szCs w:val="24"/>
              </w:rPr>
            </w:pPr>
            <w:r w:rsidRPr="00D60DB4">
              <w:rPr>
                <w:sz w:val="24"/>
                <w:szCs w:val="24"/>
              </w:rPr>
              <w:t>минимальная оценка 4 балла, максимальная оценка – 7 баллов;</w:t>
            </w:r>
          </w:p>
          <w:p w:rsidR="008C7A50" w:rsidRPr="00D60DB4" w:rsidRDefault="008C7A50" w:rsidP="008C7A50">
            <w:pPr>
              <w:spacing w:line="360" w:lineRule="auto"/>
              <w:rPr>
                <w:sz w:val="24"/>
                <w:szCs w:val="24"/>
              </w:rPr>
            </w:pPr>
            <w:r w:rsidRPr="00D60DB4">
              <w:rPr>
                <w:sz w:val="24"/>
                <w:szCs w:val="24"/>
              </w:rPr>
              <w:t>• параметры оценивания:</w:t>
            </w:r>
          </w:p>
          <w:p w:rsidR="008C7A50" w:rsidRPr="00D60DB4" w:rsidRDefault="008C7A50" w:rsidP="008C7A50">
            <w:pPr>
              <w:spacing w:line="360" w:lineRule="auto"/>
              <w:rPr>
                <w:sz w:val="24"/>
                <w:szCs w:val="24"/>
              </w:rPr>
            </w:pPr>
            <w:r w:rsidRPr="00D60DB4">
              <w:rPr>
                <w:sz w:val="24"/>
                <w:szCs w:val="24"/>
              </w:rPr>
              <w:t xml:space="preserve">           1П – оформление работы;</w:t>
            </w:r>
          </w:p>
          <w:p w:rsidR="008C7A50" w:rsidRPr="00D60DB4" w:rsidRDefault="008C7A50" w:rsidP="008C7A50">
            <w:pPr>
              <w:spacing w:line="360" w:lineRule="auto"/>
              <w:rPr>
                <w:sz w:val="24"/>
                <w:szCs w:val="24"/>
              </w:rPr>
            </w:pPr>
            <w:r w:rsidRPr="00D60DB4">
              <w:rPr>
                <w:sz w:val="24"/>
                <w:szCs w:val="24"/>
              </w:rPr>
              <w:t xml:space="preserve">           2П – содержательная часть;</w:t>
            </w:r>
          </w:p>
          <w:p w:rsidR="008C7A50" w:rsidRPr="00D60DB4" w:rsidRDefault="008C7A50" w:rsidP="008C7A50">
            <w:pPr>
              <w:spacing w:line="360" w:lineRule="auto"/>
              <w:rPr>
                <w:sz w:val="24"/>
                <w:szCs w:val="24"/>
              </w:rPr>
            </w:pPr>
            <w:r w:rsidRPr="00D60DB4">
              <w:rPr>
                <w:sz w:val="24"/>
                <w:szCs w:val="24"/>
              </w:rPr>
              <w:t xml:space="preserve">           3П – уровень знаний, продемонстрированный студентом при защите работы.</w:t>
            </w:r>
          </w:p>
          <w:p w:rsidR="008C7A50" w:rsidRPr="00D60DB4" w:rsidRDefault="008C7A50" w:rsidP="008C7A50">
            <w:pPr>
              <w:spacing w:line="360" w:lineRule="auto"/>
              <w:rPr>
                <w:sz w:val="24"/>
                <w:szCs w:val="24"/>
              </w:rPr>
            </w:pPr>
            <w:r w:rsidRPr="00D60DB4">
              <w:rPr>
                <w:sz w:val="24"/>
                <w:szCs w:val="24"/>
              </w:rPr>
              <w:t>• Структура оценки (доля оценки каждого параметра в общей оценке):</w:t>
            </w:r>
          </w:p>
          <w:p w:rsidR="008C7A50" w:rsidRPr="00D60DB4" w:rsidRDefault="008C7A50" w:rsidP="008C7A50">
            <w:pPr>
              <w:spacing w:line="360" w:lineRule="auto"/>
              <w:rPr>
                <w:sz w:val="24"/>
                <w:szCs w:val="24"/>
              </w:rPr>
            </w:pPr>
            <w:r w:rsidRPr="00D60DB4">
              <w:rPr>
                <w:sz w:val="24"/>
                <w:szCs w:val="24"/>
              </w:rPr>
              <w:t xml:space="preserve">           1П </w:t>
            </w:r>
            <w:r w:rsidRPr="00D60DB4">
              <w:rPr>
                <w:sz w:val="24"/>
                <w:szCs w:val="24"/>
                <w:lang w:val="en-US"/>
              </w:rPr>
              <w:t xml:space="preserve">– </w:t>
            </w:r>
            <w:r w:rsidRPr="00D60DB4">
              <w:rPr>
                <w:sz w:val="24"/>
                <w:szCs w:val="24"/>
              </w:rPr>
              <w:t>10%</w:t>
            </w:r>
          </w:p>
          <w:p w:rsidR="008C7A50" w:rsidRPr="00D60DB4" w:rsidRDefault="008C7A50" w:rsidP="008C7A50">
            <w:pPr>
              <w:spacing w:line="360" w:lineRule="auto"/>
              <w:rPr>
                <w:sz w:val="24"/>
                <w:szCs w:val="24"/>
              </w:rPr>
            </w:pPr>
            <w:r w:rsidRPr="00D60DB4">
              <w:rPr>
                <w:sz w:val="24"/>
                <w:szCs w:val="24"/>
              </w:rPr>
              <w:t xml:space="preserve">           2П – 50%</w:t>
            </w:r>
          </w:p>
          <w:p w:rsidR="008C7A50" w:rsidRPr="00D60DB4" w:rsidRDefault="008C7A50" w:rsidP="008C7A50">
            <w:pPr>
              <w:spacing w:line="360" w:lineRule="auto"/>
              <w:rPr>
                <w:sz w:val="24"/>
                <w:szCs w:val="24"/>
              </w:rPr>
            </w:pPr>
            <w:r w:rsidRPr="00D60DB4">
              <w:rPr>
                <w:sz w:val="24"/>
                <w:szCs w:val="24"/>
              </w:rPr>
              <w:t xml:space="preserve">           3П – 40%</w:t>
            </w:r>
          </w:p>
        </w:tc>
      </w:tr>
    </w:tbl>
    <w:p w:rsidR="008C7A50" w:rsidRDefault="008C7A50" w:rsidP="008C7A50">
      <w:pPr>
        <w:spacing w:line="360" w:lineRule="auto"/>
        <w:rPr>
          <w:sz w:val="24"/>
          <w:szCs w:val="24"/>
        </w:rPr>
      </w:pPr>
    </w:p>
    <w:p w:rsidR="008C7A50" w:rsidRDefault="008C7A50" w:rsidP="008C7A50">
      <w:pPr>
        <w:spacing w:line="360" w:lineRule="auto"/>
        <w:ind w:firstLine="708"/>
        <w:jc w:val="both"/>
        <w:rPr>
          <w:sz w:val="24"/>
          <w:szCs w:val="24"/>
        </w:rPr>
      </w:pPr>
      <w:r w:rsidRPr="000460DC">
        <w:rPr>
          <w:sz w:val="24"/>
          <w:szCs w:val="24"/>
        </w:rPr>
        <w:t xml:space="preserve">Если студент </w:t>
      </w:r>
      <w:r>
        <w:rPr>
          <w:sz w:val="24"/>
          <w:szCs w:val="24"/>
        </w:rPr>
        <w:t xml:space="preserve">не набирает </w:t>
      </w:r>
      <w:r w:rsidRPr="000460DC">
        <w:rPr>
          <w:sz w:val="24"/>
          <w:szCs w:val="24"/>
        </w:rPr>
        <w:t>минимальной балльной оценки</w:t>
      </w:r>
      <w:r>
        <w:rPr>
          <w:sz w:val="24"/>
          <w:szCs w:val="24"/>
        </w:rPr>
        <w:t xml:space="preserve"> за СКМ</w:t>
      </w:r>
      <w:r w:rsidRPr="000460DC">
        <w:rPr>
          <w:sz w:val="24"/>
          <w:szCs w:val="24"/>
        </w:rPr>
        <w:t xml:space="preserve">, то </w:t>
      </w:r>
      <w:r>
        <w:rPr>
          <w:sz w:val="24"/>
          <w:szCs w:val="24"/>
        </w:rPr>
        <w:t xml:space="preserve">ему выставляется </w:t>
      </w:r>
      <w:r w:rsidRPr="000460DC">
        <w:rPr>
          <w:sz w:val="24"/>
          <w:szCs w:val="24"/>
        </w:rPr>
        <w:t>0 баллов</w:t>
      </w:r>
      <w:r w:rsidRPr="008B1F04">
        <w:rPr>
          <w:sz w:val="24"/>
          <w:szCs w:val="24"/>
        </w:rPr>
        <w:t xml:space="preserve"> </w:t>
      </w:r>
      <w:r w:rsidRPr="000460DC">
        <w:rPr>
          <w:sz w:val="24"/>
          <w:szCs w:val="24"/>
        </w:rPr>
        <w:t>за выполнение данного мероприятия, и СКМ считается</w:t>
      </w:r>
      <w:r>
        <w:rPr>
          <w:sz w:val="24"/>
          <w:szCs w:val="24"/>
        </w:rPr>
        <w:t xml:space="preserve"> </w:t>
      </w:r>
      <w:r w:rsidRPr="000460DC">
        <w:rPr>
          <w:sz w:val="24"/>
          <w:szCs w:val="24"/>
        </w:rPr>
        <w:t>неудовлетворительно выполненным, то есть требующим повторного выполнения.</w:t>
      </w:r>
    </w:p>
    <w:p w:rsidR="008C7A50" w:rsidRDefault="008C7A50" w:rsidP="008C7A50">
      <w:pPr>
        <w:spacing w:line="360" w:lineRule="auto"/>
        <w:ind w:firstLine="708"/>
        <w:jc w:val="both"/>
        <w:rPr>
          <w:sz w:val="24"/>
          <w:szCs w:val="24"/>
        </w:rPr>
      </w:pPr>
      <w:r w:rsidRPr="008B1F04">
        <w:rPr>
          <w:sz w:val="24"/>
          <w:szCs w:val="24"/>
        </w:rPr>
        <w:t xml:space="preserve">Максимальное и минимальное количество баллов </w:t>
      </w:r>
      <w:r>
        <w:rPr>
          <w:sz w:val="24"/>
          <w:szCs w:val="24"/>
        </w:rPr>
        <w:t xml:space="preserve">за каждое </w:t>
      </w:r>
      <w:r w:rsidRPr="008B1F04">
        <w:rPr>
          <w:sz w:val="24"/>
          <w:szCs w:val="24"/>
        </w:rPr>
        <w:t>СКМ по дисциплине, устанавливается кафедрой и утверждается учебной</w:t>
      </w:r>
      <w:r>
        <w:rPr>
          <w:sz w:val="24"/>
          <w:szCs w:val="24"/>
        </w:rPr>
        <w:t xml:space="preserve"> п</w:t>
      </w:r>
      <w:r w:rsidRPr="008B1F04">
        <w:rPr>
          <w:sz w:val="24"/>
          <w:szCs w:val="24"/>
        </w:rPr>
        <w:t xml:space="preserve">рограммой дисциплины </w:t>
      </w:r>
      <w:r>
        <w:rPr>
          <w:sz w:val="24"/>
          <w:szCs w:val="24"/>
        </w:rPr>
        <w:t xml:space="preserve">с учетом </w:t>
      </w:r>
      <w:r w:rsidRPr="008B1F04">
        <w:rPr>
          <w:sz w:val="24"/>
          <w:szCs w:val="24"/>
        </w:rPr>
        <w:t>специфик</w:t>
      </w:r>
      <w:r>
        <w:rPr>
          <w:sz w:val="24"/>
          <w:szCs w:val="24"/>
        </w:rPr>
        <w:t>и</w:t>
      </w:r>
      <w:r w:rsidRPr="008B1F04">
        <w:rPr>
          <w:sz w:val="24"/>
          <w:szCs w:val="24"/>
        </w:rPr>
        <w:t xml:space="preserve"> дисциплины, обще</w:t>
      </w:r>
      <w:r>
        <w:rPr>
          <w:sz w:val="24"/>
          <w:szCs w:val="24"/>
        </w:rPr>
        <w:t xml:space="preserve">го </w:t>
      </w:r>
      <w:r w:rsidRPr="008B1F04">
        <w:rPr>
          <w:sz w:val="24"/>
          <w:szCs w:val="24"/>
        </w:rPr>
        <w:t>количеств</w:t>
      </w:r>
      <w:r>
        <w:rPr>
          <w:sz w:val="24"/>
          <w:szCs w:val="24"/>
        </w:rPr>
        <w:t>а</w:t>
      </w:r>
      <w:r w:rsidRPr="008B1F04">
        <w:rPr>
          <w:sz w:val="24"/>
          <w:szCs w:val="24"/>
        </w:rPr>
        <w:t xml:space="preserve"> СКМ, установленно</w:t>
      </w:r>
      <w:r>
        <w:rPr>
          <w:sz w:val="24"/>
          <w:szCs w:val="24"/>
        </w:rPr>
        <w:t>го</w:t>
      </w:r>
      <w:r w:rsidRPr="008B1F04">
        <w:rPr>
          <w:sz w:val="24"/>
          <w:szCs w:val="24"/>
        </w:rPr>
        <w:t xml:space="preserve"> учебным планом</w:t>
      </w:r>
      <w:r>
        <w:rPr>
          <w:sz w:val="24"/>
          <w:szCs w:val="24"/>
        </w:rPr>
        <w:t xml:space="preserve"> </w:t>
      </w:r>
      <w:r w:rsidRPr="008B1F04">
        <w:rPr>
          <w:sz w:val="24"/>
          <w:szCs w:val="24"/>
        </w:rPr>
        <w:t>соответствующей образовательной программы, а также требовани</w:t>
      </w:r>
      <w:r>
        <w:rPr>
          <w:sz w:val="24"/>
          <w:szCs w:val="24"/>
        </w:rPr>
        <w:t>й</w:t>
      </w:r>
      <w:r w:rsidRPr="008B1F04">
        <w:rPr>
          <w:sz w:val="24"/>
          <w:szCs w:val="24"/>
        </w:rPr>
        <w:t xml:space="preserve"> к общей максимальной</w:t>
      </w:r>
      <w:r>
        <w:rPr>
          <w:sz w:val="24"/>
          <w:szCs w:val="24"/>
        </w:rPr>
        <w:t xml:space="preserve"> </w:t>
      </w:r>
      <w:r w:rsidRPr="008B1F04">
        <w:rPr>
          <w:sz w:val="24"/>
          <w:szCs w:val="24"/>
        </w:rPr>
        <w:t>и минимальной сумме баллов, которую студент может набрать в течение семестра</w:t>
      </w:r>
      <w:r>
        <w:rPr>
          <w:sz w:val="24"/>
          <w:szCs w:val="24"/>
        </w:rPr>
        <w:t>.</w:t>
      </w:r>
      <w:r w:rsidRPr="008B1F04">
        <w:rPr>
          <w:sz w:val="24"/>
          <w:szCs w:val="24"/>
        </w:rPr>
        <w:t xml:space="preserve"> </w:t>
      </w:r>
    </w:p>
    <w:p w:rsidR="008C7A50" w:rsidRDefault="008C7A50" w:rsidP="008C7A50">
      <w:pPr>
        <w:pStyle w:val="39"/>
        <w:widowControl w:val="0"/>
        <w:tabs>
          <w:tab w:val="clear" w:pos="2160"/>
        </w:tabs>
        <w:spacing w:line="360" w:lineRule="auto"/>
        <w:ind w:left="0" w:firstLine="540"/>
        <w:jc w:val="both"/>
      </w:pPr>
      <w:r>
        <w:t>5</w:t>
      </w:r>
      <w:r w:rsidRPr="003677AD">
        <w:t>.</w:t>
      </w:r>
      <w:r>
        <w:t>4</w:t>
      </w:r>
      <w:r w:rsidRPr="003677AD">
        <w:t xml:space="preserve">. </w:t>
      </w:r>
      <w:r>
        <w:t xml:space="preserve">Освоение дисциплины </w:t>
      </w:r>
      <w:r w:rsidRPr="003677AD">
        <w:t>(модул</w:t>
      </w:r>
      <w:r>
        <w:t>я</w:t>
      </w:r>
      <w:r w:rsidRPr="003677AD">
        <w:t>)</w:t>
      </w:r>
      <w:r>
        <w:t xml:space="preserve"> </w:t>
      </w:r>
      <w:r w:rsidRPr="003677AD">
        <w:t>ООП</w:t>
      </w:r>
      <w:r>
        <w:t xml:space="preserve"> с экзаменом</w:t>
      </w:r>
      <w:r w:rsidRPr="003677AD">
        <w:t xml:space="preserve"> </w:t>
      </w:r>
      <w:r>
        <w:t>оценивается суммой баллов, исходя из 100 максимально возможных, по следующей формуле</w:t>
      </w:r>
      <w:r w:rsidRPr="00577972">
        <w:t>:</w:t>
      </w:r>
    </w:p>
    <w:p w:rsidR="008C7A50" w:rsidRDefault="008C7A50" w:rsidP="008C7A50">
      <w:pPr>
        <w:spacing w:before="120" w:line="360" w:lineRule="auto"/>
        <w:jc w:val="center"/>
        <w:rPr>
          <w:b/>
          <w:i/>
        </w:rPr>
      </w:pPr>
      <w:r>
        <w:rPr>
          <w:b/>
          <w:i/>
        </w:rPr>
        <w:t xml:space="preserve">Итоговая оценка = </w:t>
      </w:r>
      <w:r w:rsidRPr="00463647">
        <w:rPr>
          <w:b/>
          <w:i/>
        </w:rPr>
        <w:t xml:space="preserve"> </w:t>
      </w:r>
      <w:r w:rsidRPr="00DD4843">
        <w:rPr>
          <w:b/>
          <w:i/>
        </w:rPr>
        <w:t xml:space="preserve">Количество баллов, набранных за текущую работу </w:t>
      </w:r>
    </w:p>
    <w:p w:rsidR="008C7A50" w:rsidRDefault="008C7A50" w:rsidP="008C7A50">
      <w:pPr>
        <w:spacing w:after="120" w:line="360" w:lineRule="auto"/>
        <w:jc w:val="center"/>
        <w:rPr>
          <w:b/>
          <w:i/>
        </w:rPr>
      </w:pPr>
      <w:r w:rsidRPr="00DD4843">
        <w:rPr>
          <w:b/>
          <w:i/>
        </w:rPr>
        <w:t xml:space="preserve">по дисциплине в течение семестра </w:t>
      </w:r>
      <w:r w:rsidRPr="001C6C31">
        <w:rPr>
          <w:b/>
        </w:rPr>
        <w:t>(</w:t>
      </w:r>
      <w:r w:rsidRPr="00DD4843">
        <w:rPr>
          <w:b/>
          <w:i/>
        </w:rPr>
        <w:t>модуля</w:t>
      </w:r>
      <w:r w:rsidRPr="001C6C31">
        <w:rPr>
          <w:b/>
        </w:rPr>
        <w:t>)</w:t>
      </w:r>
      <w:r w:rsidRPr="00DD4843">
        <w:rPr>
          <w:b/>
        </w:rPr>
        <w:t xml:space="preserve"> </w:t>
      </w:r>
      <w:r>
        <w:rPr>
          <w:b/>
        </w:rPr>
        <w:t xml:space="preserve">(60%) </w:t>
      </w:r>
      <w:r w:rsidRPr="00DD4843">
        <w:rPr>
          <w:b/>
        </w:rPr>
        <w:t xml:space="preserve">+ </w:t>
      </w:r>
      <w:r w:rsidRPr="00DD4843">
        <w:rPr>
          <w:b/>
          <w:i/>
        </w:rPr>
        <w:t>количество баллов по итоговой аттестации</w:t>
      </w:r>
      <w:r>
        <w:rPr>
          <w:b/>
          <w:i/>
        </w:rPr>
        <w:t xml:space="preserve"> </w:t>
      </w:r>
      <w:r w:rsidRPr="00577972">
        <w:rPr>
          <w:b/>
        </w:rPr>
        <w:t>(</w:t>
      </w:r>
      <w:r>
        <w:rPr>
          <w:b/>
        </w:rPr>
        <w:t>4</w:t>
      </w:r>
      <w:r w:rsidRPr="00577972">
        <w:rPr>
          <w:b/>
        </w:rPr>
        <w:t>0%)</w:t>
      </w:r>
      <w:r w:rsidRPr="00DD4843">
        <w:rPr>
          <w:b/>
          <w:i/>
        </w:rPr>
        <w:t xml:space="preserve"> </w:t>
      </w:r>
    </w:p>
    <w:p w:rsidR="008C7A50" w:rsidRDefault="008C7A50" w:rsidP="008C7A50">
      <w:pPr>
        <w:spacing w:line="360" w:lineRule="auto"/>
        <w:ind w:firstLine="540"/>
        <w:jc w:val="both"/>
        <w:rPr>
          <w:sz w:val="24"/>
          <w:szCs w:val="24"/>
        </w:rPr>
      </w:pPr>
      <w:r w:rsidRPr="00577972">
        <w:rPr>
          <w:sz w:val="24"/>
          <w:szCs w:val="24"/>
        </w:rPr>
        <w:t xml:space="preserve">5.5. </w:t>
      </w:r>
      <w:r w:rsidRPr="00D43F8B">
        <w:rPr>
          <w:sz w:val="24"/>
          <w:szCs w:val="24"/>
        </w:rPr>
        <w:t xml:space="preserve">Освоение дисциплины (модуля) ООП с </w:t>
      </w:r>
      <w:r>
        <w:rPr>
          <w:sz w:val="24"/>
          <w:szCs w:val="24"/>
        </w:rPr>
        <w:t>зачетом</w:t>
      </w:r>
      <w:r w:rsidRPr="003677AD">
        <w:t xml:space="preserve"> </w:t>
      </w:r>
      <w:r>
        <w:rPr>
          <w:sz w:val="24"/>
          <w:szCs w:val="24"/>
        </w:rPr>
        <w:t xml:space="preserve"> оценивается суммой баллов исходя из 60 максимально возможных баллов по следующей формуле</w:t>
      </w:r>
      <w:r w:rsidRPr="00463647">
        <w:rPr>
          <w:sz w:val="24"/>
          <w:szCs w:val="24"/>
        </w:rPr>
        <w:t>:</w:t>
      </w:r>
    </w:p>
    <w:p w:rsidR="008C7A50" w:rsidRDefault="008C7A50" w:rsidP="008C7A50">
      <w:pPr>
        <w:spacing w:before="120" w:line="360" w:lineRule="auto"/>
        <w:jc w:val="center"/>
        <w:rPr>
          <w:b/>
          <w:i/>
        </w:rPr>
      </w:pPr>
      <w:r>
        <w:rPr>
          <w:b/>
          <w:i/>
        </w:rPr>
        <w:t xml:space="preserve">Итоговая оценка = </w:t>
      </w:r>
      <w:r w:rsidRPr="00DD4843">
        <w:rPr>
          <w:b/>
          <w:i/>
        </w:rPr>
        <w:t xml:space="preserve">Количество баллов, набранных за текущую работу </w:t>
      </w:r>
    </w:p>
    <w:p w:rsidR="008C7A50" w:rsidRDefault="008C7A50" w:rsidP="008C7A50">
      <w:pPr>
        <w:spacing w:after="120" w:line="360" w:lineRule="auto"/>
        <w:jc w:val="center"/>
        <w:rPr>
          <w:b/>
        </w:rPr>
      </w:pPr>
      <w:r w:rsidRPr="00DD4843">
        <w:rPr>
          <w:b/>
          <w:i/>
        </w:rPr>
        <w:t xml:space="preserve">по дисциплине в течение семестра </w:t>
      </w:r>
      <w:r w:rsidRPr="001C6C31">
        <w:rPr>
          <w:b/>
        </w:rPr>
        <w:t>(</w:t>
      </w:r>
      <w:r w:rsidRPr="00DD4843">
        <w:rPr>
          <w:b/>
          <w:i/>
        </w:rPr>
        <w:t>модуля</w:t>
      </w:r>
      <w:r w:rsidRPr="001C6C31">
        <w:rPr>
          <w:b/>
        </w:rPr>
        <w:t xml:space="preserve">) </w:t>
      </w:r>
      <w:r>
        <w:rPr>
          <w:b/>
        </w:rPr>
        <w:t>(100%=60 баллов)</w:t>
      </w:r>
    </w:p>
    <w:p w:rsidR="008C7A50" w:rsidRDefault="008C7A50" w:rsidP="008C7A50">
      <w:pPr>
        <w:spacing w:line="360" w:lineRule="auto"/>
        <w:ind w:firstLine="540"/>
        <w:jc w:val="both"/>
        <w:rPr>
          <w:b/>
          <w:i/>
        </w:rPr>
      </w:pPr>
      <w:r>
        <w:rPr>
          <w:sz w:val="24"/>
          <w:szCs w:val="24"/>
        </w:rPr>
        <w:t xml:space="preserve">Предусматривается снижение оценки за </w:t>
      </w:r>
      <w:r w:rsidRPr="001C6C31">
        <w:rPr>
          <w:sz w:val="24"/>
          <w:szCs w:val="24"/>
        </w:rPr>
        <w:t>несвоевременно</w:t>
      </w:r>
      <w:r>
        <w:rPr>
          <w:sz w:val="24"/>
          <w:szCs w:val="24"/>
        </w:rPr>
        <w:t>е в</w:t>
      </w:r>
      <w:r w:rsidRPr="001C6C31">
        <w:rPr>
          <w:sz w:val="24"/>
          <w:szCs w:val="24"/>
        </w:rPr>
        <w:t>ыполнени</w:t>
      </w:r>
      <w:r>
        <w:rPr>
          <w:sz w:val="24"/>
          <w:szCs w:val="24"/>
        </w:rPr>
        <w:t>е</w:t>
      </w:r>
      <w:r w:rsidRPr="001C6C31">
        <w:rPr>
          <w:sz w:val="24"/>
          <w:szCs w:val="24"/>
        </w:rPr>
        <w:t xml:space="preserve"> </w:t>
      </w:r>
      <w:r>
        <w:rPr>
          <w:sz w:val="24"/>
          <w:szCs w:val="24"/>
        </w:rPr>
        <w:t xml:space="preserve">СКМ </w:t>
      </w:r>
      <w:r w:rsidRPr="001C6C31">
        <w:rPr>
          <w:sz w:val="24"/>
          <w:szCs w:val="24"/>
        </w:rPr>
        <w:t>студентом</w:t>
      </w:r>
      <w:r>
        <w:rPr>
          <w:sz w:val="24"/>
          <w:szCs w:val="24"/>
        </w:rPr>
        <w:t xml:space="preserve">, </w:t>
      </w:r>
      <w:r w:rsidRPr="001C6C31">
        <w:rPr>
          <w:sz w:val="24"/>
          <w:szCs w:val="24"/>
        </w:rPr>
        <w:t>но не более чем на 50% от оценки уровня знаний, продемонстрированных студентом при</w:t>
      </w:r>
      <w:r>
        <w:rPr>
          <w:sz w:val="24"/>
          <w:szCs w:val="24"/>
        </w:rPr>
        <w:t xml:space="preserve"> </w:t>
      </w:r>
      <w:r w:rsidRPr="001C6C31">
        <w:rPr>
          <w:sz w:val="24"/>
          <w:szCs w:val="24"/>
        </w:rPr>
        <w:t>выполнени</w:t>
      </w:r>
      <w:r>
        <w:rPr>
          <w:sz w:val="24"/>
          <w:szCs w:val="24"/>
        </w:rPr>
        <w:t>и данного СКМ.</w:t>
      </w:r>
    </w:p>
    <w:p w:rsidR="008C7A50" w:rsidRDefault="008C7A50" w:rsidP="008C7A50">
      <w:pPr>
        <w:spacing w:line="360" w:lineRule="auto"/>
        <w:ind w:firstLine="540"/>
        <w:jc w:val="both"/>
        <w:rPr>
          <w:sz w:val="24"/>
          <w:szCs w:val="24"/>
        </w:rPr>
      </w:pPr>
      <w:r>
        <w:rPr>
          <w:sz w:val="24"/>
          <w:szCs w:val="24"/>
        </w:rPr>
        <w:t>5.6. Итоговое количество баллов за текущую работу по дисциплине в течение семестра (модуля) рассчитывается по формуле</w:t>
      </w:r>
      <w:r w:rsidRPr="00AA30F2">
        <w:rPr>
          <w:sz w:val="24"/>
          <w:szCs w:val="24"/>
        </w:rPr>
        <w:t>:</w:t>
      </w:r>
    </w:p>
    <w:p w:rsidR="008C7A50" w:rsidRPr="000F78FC" w:rsidRDefault="008C7A50" w:rsidP="008C7A50">
      <w:pPr>
        <w:spacing w:before="120" w:line="360" w:lineRule="auto"/>
        <w:jc w:val="center"/>
        <w:rPr>
          <w:b/>
          <w:i/>
        </w:rPr>
      </w:pPr>
      <w:r w:rsidRPr="000F78FC">
        <w:rPr>
          <w:b/>
          <w:i/>
        </w:rPr>
        <w:t>Текущий балл студента за работу в течение семестра (модуля) =</w:t>
      </w:r>
    </w:p>
    <w:p w:rsidR="008C7A50" w:rsidRPr="00C54E76" w:rsidRDefault="008C7A50" w:rsidP="008C7A50">
      <w:pPr>
        <w:spacing w:after="120" w:line="360" w:lineRule="auto"/>
        <w:jc w:val="center"/>
        <w:rPr>
          <w:b/>
        </w:rPr>
      </w:pPr>
      <w:r w:rsidRPr="00C54E76">
        <w:rPr>
          <w:b/>
          <w:i/>
        </w:rPr>
        <w:t xml:space="preserve">количество набранных баллов по посещаемости + количество баллов за активность +количество набранных баллов </w:t>
      </w:r>
      <w:r>
        <w:rPr>
          <w:b/>
          <w:i/>
        </w:rPr>
        <w:t>за</w:t>
      </w:r>
      <w:r w:rsidRPr="00C54E76">
        <w:rPr>
          <w:b/>
          <w:i/>
        </w:rPr>
        <w:t xml:space="preserve"> выполнени</w:t>
      </w:r>
      <w:r>
        <w:rPr>
          <w:b/>
          <w:i/>
        </w:rPr>
        <w:t>е</w:t>
      </w:r>
      <w:r w:rsidRPr="00C54E76">
        <w:rPr>
          <w:b/>
          <w:i/>
        </w:rPr>
        <w:t xml:space="preserve"> учебно</w:t>
      </w:r>
      <w:r>
        <w:rPr>
          <w:b/>
          <w:i/>
        </w:rPr>
        <w:t>й</w:t>
      </w:r>
      <w:r w:rsidRPr="00C54E76">
        <w:rPr>
          <w:b/>
          <w:i/>
        </w:rPr>
        <w:t xml:space="preserve"> работы по дисциплин</w:t>
      </w:r>
      <w:r w:rsidRPr="00C54E76">
        <w:rPr>
          <w:b/>
        </w:rPr>
        <w:t>е</w:t>
      </w:r>
    </w:p>
    <w:p w:rsidR="008C7A50" w:rsidRPr="00AA30F2" w:rsidRDefault="008C7A50" w:rsidP="008C7A50">
      <w:pPr>
        <w:pStyle w:val="39"/>
        <w:widowControl w:val="0"/>
        <w:tabs>
          <w:tab w:val="clear" w:pos="2160"/>
        </w:tabs>
        <w:spacing w:line="360" w:lineRule="auto"/>
        <w:ind w:left="0" w:firstLine="540"/>
        <w:jc w:val="both"/>
      </w:pPr>
      <w:r>
        <w:t>М</w:t>
      </w:r>
      <w:r w:rsidRPr="00AA30F2">
        <w:t>аксимальное количество баллов, которое мо</w:t>
      </w:r>
      <w:r>
        <w:t>ж</w:t>
      </w:r>
      <w:r w:rsidRPr="00AA30F2">
        <w:t xml:space="preserve">ет набрать студент в течение семестра при выполнении </w:t>
      </w:r>
      <w:r>
        <w:t xml:space="preserve">семестровых контрольных мероприятий, активность и посещаемость (текущий балл за работу в течение семестра (модуля) за дисциплину) должно равняться 60 баллам. </w:t>
      </w:r>
    </w:p>
    <w:p w:rsidR="008C7A50" w:rsidRDefault="008C7A50" w:rsidP="008C7A50">
      <w:pPr>
        <w:spacing w:line="360" w:lineRule="auto"/>
        <w:ind w:firstLine="540"/>
        <w:jc w:val="both"/>
        <w:rPr>
          <w:rFonts w:ascii="TimesNewRomanPSMT" w:hAnsi="TimesNewRomanPSMT" w:cs="TimesNewRomanPSMT"/>
          <w:sz w:val="24"/>
          <w:szCs w:val="24"/>
        </w:rPr>
      </w:pPr>
      <w:r>
        <w:rPr>
          <w:rFonts w:ascii="TimesNewRomanPSMT" w:hAnsi="TimesNewRomanPSMT" w:cs="TimesNewRomanPSMT"/>
          <w:sz w:val="24"/>
          <w:szCs w:val="24"/>
        </w:rPr>
        <w:t xml:space="preserve">Максимальная сумма баллов, которые студент может набрать в течение семестра за посещаемость и активность по дисциплине, составляет 13 баллов. За преподавателем ответственным за дисциплину остается право установить критерии оценки посещаемости и активности студентов, а также соотношение между этими оценками (в пределах 13 баллов). Например, 10 баллов за посещаемость и до 3-х баллов за активность. </w:t>
      </w:r>
    </w:p>
    <w:p w:rsidR="008C7A50" w:rsidRDefault="008C7A50" w:rsidP="008C7A50">
      <w:pPr>
        <w:spacing w:line="360" w:lineRule="auto"/>
        <w:ind w:firstLine="540"/>
        <w:jc w:val="both"/>
        <w:rPr>
          <w:sz w:val="24"/>
          <w:szCs w:val="24"/>
        </w:rPr>
      </w:pPr>
      <w:r w:rsidRPr="00C54E76">
        <w:rPr>
          <w:sz w:val="24"/>
          <w:szCs w:val="24"/>
        </w:rPr>
        <w:t xml:space="preserve">Под активностью понимается демонстрация хорошего уровня знаний по дисциплине, что может выражаться в активном </w:t>
      </w:r>
      <w:r>
        <w:rPr>
          <w:sz w:val="24"/>
          <w:szCs w:val="24"/>
        </w:rPr>
        <w:t>участии в обсуждении проблемных ситуаций, кейсов, деловых играх</w:t>
      </w:r>
      <w:r w:rsidRPr="00C54E76">
        <w:rPr>
          <w:sz w:val="24"/>
          <w:szCs w:val="24"/>
        </w:rPr>
        <w:t>,</w:t>
      </w:r>
      <w:r>
        <w:rPr>
          <w:sz w:val="24"/>
          <w:szCs w:val="24"/>
        </w:rPr>
        <w:t xml:space="preserve"> частоте о</w:t>
      </w:r>
      <w:r w:rsidRPr="00C54E76">
        <w:rPr>
          <w:sz w:val="24"/>
          <w:szCs w:val="24"/>
        </w:rPr>
        <w:t>тветах на вопросы преподавателя, решении задач, участии в профессиональных</w:t>
      </w:r>
      <w:r>
        <w:rPr>
          <w:sz w:val="24"/>
          <w:szCs w:val="24"/>
        </w:rPr>
        <w:t xml:space="preserve"> </w:t>
      </w:r>
      <w:r w:rsidRPr="00C54E76">
        <w:rPr>
          <w:sz w:val="24"/>
          <w:szCs w:val="24"/>
        </w:rPr>
        <w:t>мероприятиях и научных конференциях, выполнение научных работ и т.д.</w:t>
      </w:r>
    </w:p>
    <w:p w:rsidR="008C7A50" w:rsidRPr="00F356D0" w:rsidRDefault="008C7A50" w:rsidP="008C7A50">
      <w:pPr>
        <w:spacing w:line="360" w:lineRule="auto"/>
        <w:ind w:firstLine="540"/>
        <w:jc w:val="both"/>
        <w:rPr>
          <w:sz w:val="24"/>
          <w:szCs w:val="24"/>
        </w:rPr>
      </w:pPr>
      <w:r w:rsidRPr="00F356D0">
        <w:rPr>
          <w:sz w:val="24"/>
          <w:szCs w:val="24"/>
        </w:rPr>
        <w:t xml:space="preserve">5.7. За преподавателем, ведущим дисциплину, и кафедрой закрепляется право дифференцированно оценивать </w:t>
      </w:r>
      <w:r>
        <w:rPr>
          <w:sz w:val="24"/>
          <w:szCs w:val="24"/>
        </w:rPr>
        <w:t>семестровое контрольное мероприятие одного и того же</w:t>
      </w:r>
      <w:r w:rsidRPr="00F356D0">
        <w:rPr>
          <w:sz w:val="24"/>
          <w:szCs w:val="24"/>
        </w:rPr>
        <w:t xml:space="preserve"> вида по одной дисциплине (например, первое контрольное задание может оцениваться</w:t>
      </w:r>
      <w:r>
        <w:rPr>
          <w:sz w:val="24"/>
          <w:szCs w:val="24"/>
        </w:rPr>
        <w:t xml:space="preserve"> </w:t>
      </w:r>
      <w:r w:rsidRPr="00F356D0">
        <w:rPr>
          <w:sz w:val="24"/>
          <w:szCs w:val="24"/>
        </w:rPr>
        <w:t>максимально</w:t>
      </w:r>
      <w:r>
        <w:rPr>
          <w:sz w:val="24"/>
          <w:szCs w:val="24"/>
        </w:rPr>
        <w:t xml:space="preserve"> </w:t>
      </w:r>
      <w:r w:rsidRPr="00F356D0">
        <w:rPr>
          <w:sz w:val="24"/>
          <w:szCs w:val="24"/>
        </w:rPr>
        <w:t xml:space="preserve">в 10 баллов, а второе – в </w:t>
      </w:r>
      <w:r>
        <w:rPr>
          <w:sz w:val="24"/>
          <w:szCs w:val="24"/>
        </w:rPr>
        <w:t>5</w:t>
      </w:r>
      <w:r w:rsidRPr="00F356D0">
        <w:rPr>
          <w:sz w:val="24"/>
          <w:szCs w:val="24"/>
        </w:rPr>
        <w:t>). При этом общая сумма баллов по всем СКМ,</w:t>
      </w:r>
      <w:r>
        <w:rPr>
          <w:sz w:val="24"/>
          <w:szCs w:val="24"/>
        </w:rPr>
        <w:t xml:space="preserve"> </w:t>
      </w:r>
      <w:r w:rsidRPr="00F356D0">
        <w:rPr>
          <w:sz w:val="24"/>
          <w:szCs w:val="24"/>
        </w:rPr>
        <w:t>включая баллы за посещаемость занятий и активность работы студентов по дисциплине,</w:t>
      </w:r>
      <w:r>
        <w:rPr>
          <w:sz w:val="24"/>
          <w:szCs w:val="24"/>
        </w:rPr>
        <w:t xml:space="preserve"> </w:t>
      </w:r>
      <w:r w:rsidRPr="00F356D0">
        <w:rPr>
          <w:sz w:val="24"/>
          <w:szCs w:val="24"/>
        </w:rPr>
        <w:t xml:space="preserve">должна оставаться неизменной и составлять </w:t>
      </w:r>
      <w:r>
        <w:rPr>
          <w:sz w:val="24"/>
          <w:szCs w:val="24"/>
        </w:rPr>
        <w:t>6</w:t>
      </w:r>
      <w:r w:rsidRPr="00F356D0">
        <w:rPr>
          <w:sz w:val="24"/>
          <w:szCs w:val="24"/>
        </w:rPr>
        <w:t>0 баллов</w:t>
      </w:r>
      <w:r>
        <w:rPr>
          <w:sz w:val="24"/>
          <w:szCs w:val="24"/>
        </w:rPr>
        <w:t>.</w:t>
      </w:r>
    </w:p>
    <w:p w:rsidR="008C7A50" w:rsidRPr="001720C1" w:rsidRDefault="008C7A50" w:rsidP="008C7A50">
      <w:pPr>
        <w:pStyle w:val="39"/>
        <w:widowControl w:val="0"/>
        <w:tabs>
          <w:tab w:val="clear" w:pos="2160"/>
        </w:tabs>
        <w:spacing w:line="360" w:lineRule="auto"/>
        <w:ind w:left="0" w:firstLine="540"/>
        <w:jc w:val="both"/>
      </w:pPr>
      <w:r>
        <w:t>5.8. Студент допускается к ИКМ (экзамен) при условии достижения минимальной суммы порогового допуска к ИКМ, которая рассчитывается по следующей формуле</w:t>
      </w:r>
      <w:r w:rsidRPr="001720C1">
        <w:t>:</w:t>
      </w:r>
    </w:p>
    <w:p w:rsidR="008C7A50" w:rsidRDefault="008C7A50" w:rsidP="008C7A50">
      <w:pPr>
        <w:pStyle w:val="39"/>
        <w:widowControl w:val="0"/>
        <w:tabs>
          <w:tab w:val="clear" w:pos="2160"/>
        </w:tabs>
        <w:spacing w:before="120" w:line="360" w:lineRule="auto"/>
        <w:ind w:left="0" w:firstLine="539"/>
        <w:jc w:val="center"/>
        <w:rPr>
          <w:rFonts w:ascii="Calibri" w:hAnsi="Calibri"/>
          <w:b/>
          <w:i/>
          <w:sz w:val="22"/>
          <w:szCs w:val="22"/>
        </w:rPr>
      </w:pPr>
      <w:r>
        <w:rPr>
          <w:rFonts w:ascii="Calibri" w:hAnsi="Calibri"/>
          <w:b/>
          <w:i/>
          <w:sz w:val="22"/>
          <w:szCs w:val="22"/>
        </w:rPr>
        <w:t>М</w:t>
      </w:r>
      <w:r w:rsidRPr="001720C1">
        <w:rPr>
          <w:rFonts w:ascii="Calibri" w:hAnsi="Calibri"/>
          <w:b/>
          <w:i/>
          <w:sz w:val="22"/>
          <w:szCs w:val="22"/>
        </w:rPr>
        <w:t>инимальн</w:t>
      </w:r>
      <w:r>
        <w:rPr>
          <w:rFonts w:ascii="Calibri" w:hAnsi="Calibri"/>
          <w:b/>
          <w:i/>
          <w:sz w:val="22"/>
          <w:szCs w:val="22"/>
        </w:rPr>
        <w:t>ая</w:t>
      </w:r>
      <w:r w:rsidRPr="001720C1">
        <w:rPr>
          <w:rFonts w:ascii="Calibri" w:hAnsi="Calibri"/>
          <w:b/>
          <w:i/>
          <w:sz w:val="22"/>
          <w:szCs w:val="22"/>
        </w:rPr>
        <w:t xml:space="preserve"> сумм</w:t>
      </w:r>
      <w:r>
        <w:rPr>
          <w:rFonts w:ascii="Calibri" w:hAnsi="Calibri"/>
          <w:b/>
          <w:i/>
          <w:sz w:val="22"/>
          <w:szCs w:val="22"/>
        </w:rPr>
        <w:t>а</w:t>
      </w:r>
      <w:r w:rsidRPr="001720C1">
        <w:rPr>
          <w:rFonts w:ascii="Calibri" w:hAnsi="Calibri"/>
          <w:b/>
          <w:i/>
          <w:sz w:val="22"/>
          <w:szCs w:val="22"/>
        </w:rPr>
        <w:t xml:space="preserve"> порогового допуска к ИКМ</w:t>
      </w:r>
      <w:r>
        <w:rPr>
          <w:rFonts w:ascii="Calibri" w:hAnsi="Calibri"/>
          <w:b/>
          <w:i/>
          <w:sz w:val="22"/>
          <w:szCs w:val="22"/>
        </w:rPr>
        <w:t xml:space="preserve"> (экзамен) =</w:t>
      </w:r>
    </w:p>
    <w:p w:rsidR="008C7A50" w:rsidRDefault="008C7A50" w:rsidP="008C7A50">
      <w:pPr>
        <w:pStyle w:val="39"/>
        <w:widowControl w:val="0"/>
        <w:tabs>
          <w:tab w:val="clear" w:pos="2160"/>
        </w:tabs>
        <w:spacing w:after="120" w:line="360" w:lineRule="auto"/>
        <w:ind w:left="0" w:firstLine="539"/>
        <w:jc w:val="center"/>
        <w:rPr>
          <w:rFonts w:ascii="Calibri" w:hAnsi="Calibri"/>
          <w:b/>
          <w:i/>
          <w:sz w:val="22"/>
          <w:szCs w:val="22"/>
        </w:rPr>
      </w:pPr>
      <w:r>
        <w:rPr>
          <w:rFonts w:ascii="Calibri" w:hAnsi="Calibri"/>
          <w:b/>
          <w:i/>
          <w:sz w:val="22"/>
          <w:szCs w:val="22"/>
        </w:rPr>
        <w:t xml:space="preserve">сумма всех минимальных оценок за все виды СКМ + 10 </w:t>
      </w:r>
      <w:r w:rsidRPr="008C2BD0">
        <w:rPr>
          <w:rFonts w:ascii="Calibri" w:hAnsi="Calibri"/>
          <w:b/>
          <w:sz w:val="22"/>
          <w:szCs w:val="22"/>
        </w:rPr>
        <w:t>(</w:t>
      </w:r>
      <w:r>
        <w:rPr>
          <w:rFonts w:ascii="Calibri" w:hAnsi="Calibri"/>
          <w:b/>
          <w:i/>
          <w:sz w:val="22"/>
          <w:szCs w:val="22"/>
        </w:rPr>
        <w:t>П+А</w:t>
      </w:r>
      <w:r w:rsidRPr="008C2BD0">
        <w:rPr>
          <w:rFonts w:ascii="Calibri" w:hAnsi="Calibri"/>
          <w:b/>
          <w:sz w:val="22"/>
          <w:szCs w:val="22"/>
        </w:rPr>
        <w:t xml:space="preserve">), </w:t>
      </w:r>
    </w:p>
    <w:p w:rsidR="008C7A50" w:rsidRDefault="008C7A50" w:rsidP="008C7A50">
      <w:pPr>
        <w:pStyle w:val="39"/>
        <w:widowControl w:val="0"/>
        <w:tabs>
          <w:tab w:val="clear" w:pos="2160"/>
        </w:tabs>
        <w:spacing w:line="360" w:lineRule="auto"/>
        <w:ind w:left="0" w:firstLine="539"/>
        <w:jc w:val="both"/>
      </w:pPr>
      <w:r>
        <w:t xml:space="preserve">где 10 (П+А) – минимальная сумма баллов за посещаемость и активность в размере 10 единиц, используемая для расчета минимальной суммы порогового допуска к ИКМ. </w:t>
      </w:r>
    </w:p>
    <w:p w:rsidR="008C7A50" w:rsidRDefault="008C7A50" w:rsidP="008C7A50">
      <w:pPr>
        <w:pStyle w:val="39"/>
        <w:widowControl w:val="0"/>
        <w:tabs>
          <w:tab w:val="clear" w:pos="2160"/>
        </w:tabs>
        <w:spacing w:line="360" w:lineRule="auto"/>
        <w:ind w:left="0" w:firstLine="540"/>
        <w:jc w:val="both"/>
      </w:pPr>
      <w:r>
        <w:t>Если студент в течение семестра набрал менее 10 баллов за посещаемость и активность, то данное обстоятельство не является основанием его недопуска к прохождению ИКМ, при условии, что его текущий балл за работу в семестре превышает минимальную сумму порогового допуска к ИКМ за счет выполнения СКМ.</w:t>
      </w:r>
    </w:p>
    <w:p w:rsidR="008C7A50" w:rsidRPr="003677AD" w:rsidRDefault="008C7A50" w:rsidP="008C7A50">
      <w:pPr>
        <w:shd w:val="clear" w:color="auto" w:fill="FFFFFF"/>
        <w:tabs>
          <w:tab w:val="left" w:pos="993"/>
        </w:tabs>
        <w:spacing w:line="360" w:lineRule="auto"/>
        <w:ind w:firstLine="709"/>
        <w:jc w:val="both"/>
        <w:rPr>
          <w:sz w:val="24"/>
          <w:szCs w:val="24"/>
        </w:rPr>
      </w:pPr>
      <w:r>
        <w:rPr>
          <w:sz w:val="24"/>
          <w:szCs w:val="24"/>
        </w:rPr>
        <w:t>5.9</w:t>
      </w:r>
      <w:r w:rsidRPr="003677AD">
        <w:rPr>
          <w:sz w:val="24"/>
          <w:szCs w:val="24"/>
        </w:rPr>
        <w:t xml:space="preserve">. Студент </w:t>
      </w:r>
      <w:r>
        <w:rPr>
          <w:sz w:val="24"/>
          <w:szCs w:val="24"/>
        </w:rPr>
        <w:t xml:space="preserve">имеет возможность увеличить баллы за счет выполнения творческого задания. Студент </w:t>
      </w:r>
      <w:r w:rsidRPr="003677AD">
        <w:rPr>
          <w:sz w:val="24"/>
          <w:szCs w:val="24"/>
        </w:rPr>
        <w:t>должен иметь возможность сам выбрать уровень трудности</w:t>
      </w:r>
      <w:r>
        <w:rPr>
          <w:sz w:val="24"/>
          <w:szCs w:val="24"/>
        </w:rPr>
        <w:t xml:space="preserve"> </w:t>
      </w:r>
      <w:r w:rsidRPr="003677AD">
        <w:rPr>
          <w:sz w:val="24"/>
          <w:szCs w:val="24"/>
        </w:rPr>
        <w:t>творческого задания, успешное выполнение которого добавит к его рейтингу определенное, заранее известное число баллов.</w:t>
      </w:r>
    </w:p>
    <w:p w:rsidR="008C7A50" w:rsidRPr="003677AD" w:rsidRDefault="008C7A50" w:rsidP="008C7A50">
      <w:pPr>
        <w:shd w:val="clear" w:color="auto" w:fill="FFFFFF"/>
        <w:tabs>
          <w:tab w:val="left" w:pos="993"/>
        </w:tabs>
        <w:spacing w:line="360" w:lineRule="auto"/>
        <w:ind w:firstLine="709"/>
        <w:jc w:val="both"/>
        <w:rPr>
          <w:sz w:val="24"/>
          <w:szCs w:val="24"/>
        </w:rPr>
      </w:pPr>
      <w:r w:rsidRPr="003677AD">
        <w:rPr>
          <w:sz w:val="24"/>
          <w:szCs w:val="24"/>
        </w:rPr>
        <w:t>Критерии оценки результатов выполнения каждого творческого задания также определяются заранее, зависят от особенностей конкретной дисциплины или</w:t>
      </w:r>
      <w:r>
        <w:rPr>
          <w:sz w:val="24"/>
          <w:szCs w:val="24"/>
        </w:rPr>
        <w:t xml:space="preserve"> </w:t>
      </w:r>
      <w:r w:rsidRPr="003677AD">
        <w:rPr>
          <w:sz w:val="24"/>
          <w:szCs w:val="24"/>
        </w:rPr>
        <w:t>образовательного модуля и обязательно отражаются в</w:t>
      </w:r>
      <w:r>
        <w:rPr>
          <w:sz w:val="24"/>
          <w:szCs w:val="24"/>
        </w:rPr>
        <w:t xml:space="preserve"> </w:t>
      </w:r>
      <w:r w:rsidRPr="003677AD">
        <w:rPr>
          <w:sz w:val="24"/>
          <w:szCs w:val="24"/>
        </w:rPr>
        <w:t>рабочей учебной программе. В числе критериев могут быть:</w:t>
      </w:r>
    </w:p>
    <w:p w:rsidR="008C7A50" w:rsidRPr="001A13DF" w:rsidRDefault="008C7A50" w:rsidP="00CC4E15">
      <w:pPr>
        <w:pStyle w:val="1f1"/>
        <w:numPr>
          <w:ilvl w:val="0"/>
          <w:numId w:val="50"/>
        </w:numPr>
        <w:shd w:val="clear" w:color="auto" w:fill="FFFFFF"/>
        <w:tabs>
          <w:tab w:val="left" w:pos="0"/>
        </w:tabs>
        <w:spacing w:after="0" w:line="360" w:lineRule="auto"/>
        <w:jc w:val="both"/>
        <w:rPr>
          <w:rFonts w:ascii="Times New Roman" w:hAnsi="Times New Roman"/>
          <w:sz w:val="24"/>
          <w:szCs w:val="24"/>
        </w:rPr>
      </w:pPr>
      <w:r w:rsidRPr="001A13DF">
        <w:rPr>
          <w:rFonts w:ascii="Times New Roman" w:hAnsi="Times New Roman"/>
          <w:sz w:val="24"/>
          <w:szCs w:val="24"/>
        </w:rPr>
        <w:t>умение искать и находить необходимую информацию, исходный материал;</w:t>
      </w:r>
    </w:p>
    <w:p w:rsidR="008C7A50" w:rsidRPr="001A13DF" w:rsidRDefault="008C7A50" w:rsidP="00CC4E15">
      <w:pPr>
        <w:pStyle w:val="1f1"/>
        <w:numPr>
          <w:ilvl w:val="0"/>
          <w:numId w:val="50"/>
        </w:numPr>
        <w:shd w:val="clear" w:color="auto" w:fill="FFFFFF"/>
        <w:tabs>
          <w:tab w:val="left" w:pos="0"/>
        </w:tabs>
        <w:spacing w:after="0" w:line="360" w:lineRule="auto"/>
        <w:jc w:val="both"/>
        <w:rPr>
          <w:rFonts w:ascii="Times New Roman" w:hAnsi="Times New Roman"/>
          <w:sz w:val="24"/>
          <w:szCs w:val="24"/>
        </w:rPr>
      </w:pPr>
      <w:r w:rsidRPr="001A13DF">
        <w:rPr>
          <w:rFonts w:ascii="Times New Roman" w:hAnsi="Times New Roman"/>
          <w:sz w:val="24"/>
          <w:szCs w:val="24"/>
        </w:rPr>
        <w:t>логичность построения хода и результатов выполнения работы;</w:t>
      </w:r>
    </w:p>
    <w:p w:rsidR="008C7A50" w:rsidRPr="001A13DF" w:rsidRDefault="008C7A50" w:rsidP="00CC4E15">
      <w:pPr>
        <w:pStyle w:val="1f1"/>
        <w:numPr>
          <w:ilvl w:val="0"/>
          <w:numId w:val="50"/>
        </w:numPr>
        <w:shd w:val="clear" w:color="auto" w:fill="FFFFFF"/>
        <w:tabs>
          <w:tab w:val="left" w:pos="0"/>
        </w:tabs>
        <w:spacing w:after="0" w:line="360" w:lineRule="auto"/>
        <w:jc w:val="both"/>
        <w:rPr>
          <w:rFonts w:ascii="Times New Roman" w:hAnsi="Times New Roman"/>
          <w:sz w:val="24"/>
          <w:szCs w:val="24"/>
        </w:rPr>
      </w:pPr>
      <w:r w:rsidRPr="001A13DF">
        <w:rPr>
          <w:rFonts w:ascii="Times New Roman" w:hAnsi="Times New Roman"/>
          <w:sz w:val="24"/>
          <w:szCs w:val="24"/>
        </w:rPr>
        <w:t>качество содержания работы (его соответствие требованиям образовательного модуля);</w:t>
      </w:r>
    </w:p>
    <w:p w:rsidR="008C7A50" w:rsidRPr="001A13DF" w:rsidRDefault="008C7A50" w:rsidP="00CC4E15">
      <w:pPr>
        <w:pStyle w:val="1f1"/>
        <w:numPr>
          <w:ilvl w:val="0"/>
          <w:numId w:val="50"/>
        </w:numPr>
        <w:shd w:val="clear" w:color="auto" w:fill="FFFFFF"/>
        <w:tabs>
          <w:tab w:val="left" w:pos="0"/>
        </w:tabs>
        <w:spacing w:after="0" w:line="360" w:lineRule="auto"/>
        <w:jc w:val="both"/>
        <w:rPr>
          <w:rFonts w:ascii="Times New Roman" w:hAnsi="Times New Roman"/>
          <w:sz w:val="24"/>
          <w:szCs w:val="24"/>
        </w:rPr>
      </w:pPr>
      <w:r w:rsidRPr="001A13DF">
        <w:rPr>
          <w:rFonts w:ascii="Times New Roman" w:hAnsi="Times New Roman"/>
          <w:sz w:val="24"/>
          <w:szCs w:val="24"/>
        </w:rPr>
        <w:t>качество оформления результатов работы;</w:t>
      </w:r>
    </w:p>
    <w:p w:rsidR="008C7A50" w:rsidRPr="001A13DF" w:rsidRDefault="008C7A50" w:rsidP="00CC4E15">
      <w:pPr>
        <w:pStyle w:val="1f1"/>
        <w:numPr>
          <w:ilvl w:val="0"/>
          <w:numId w:val="50"/>
        </w:numPr>
        <w:shd w:val="clear" w:color="auto" w:fill="FFFFFF"/>
        <w:tabs>
          <w:tab w:val="left" w:pos="0"/>
        </w:tabs>
        <w:spacing w:after="0" w:line="360" w:lineRule="auto"/>
        <w:jc w:val="both"/>
        <w:rPr>
          <w:rFonts w:ascii="Times New Roman" w:hAnsi="Times New Roman"/>
          <w:sz w:val="24"/>
          <w:szCs w:val="24"/>
        </w:rPr>
      </w:pPr>
      <w:r w:rsidRPr="001A13DF">
        <w:rPr>
          <w:rFonts w:ascii="Times New Roman" w:hAnsi="Times New Roman"/>
          <w:sz w:val="24"/>
          <w:szCs w:val="24"/>
        </w:rPr>
        <w:t>умение использовать дополнительные возможности информационных технологий, специального оборудования и программ;</w:t>
      </w:r>
    </w:p>
    <w:p w:rsidR="008C7A50" w:rsidRDefault="008C7A50" w:rsidP="00CC4E15">
      <w:pPr>
        <w:pStyle w:val="1f1"/>
        <w:numPr>
          <w:ilvl w:val="0"/>
          <w:numId w:val="50"/>
        </w:numPr>
        <w:shd w:val="clear" w:color="auto" w:fill="FFFFFF"/>
        <w:tabs>
          <w:tab w:val="left" w:pos="0"/>
        </w:tabs>
        <w:spacing w:after="0" w:line="360" w:lineRule="auto"/>
        <w:jc w:val="both"/>
        <w:rPr>
          <w:rFonts w:ascii="Times New Roman" w:hAnsi="Times New Roman"/>
          <w:sz w:val="24"/>
          <w:szCs w:val="24"/>
        </w:rPr>
      </w:pPr>
      <w:r w:rsidRPr="001A13DF">
        <w:rPr>
          <w:rFonts w:ascii="Times New Roman" w:hAnsi="Times New Roman"/>
          <w:sz w:val="24"/>
          <w:szCs w:val="24"/>
        </w:rPr>
        <w:t>умение делать выводы, обобщения, рекомендации для улучшения качества работы.</w:t>
      </w:r>
    </w:p>
    <w:p w:rsidR="008C7A50" w:rsidRPr="00F57D99" w:rsidRDefault="008C7A50" w:rsidP="008C7A50">
      <w:pPr>
        <w:spacing w:line="360" w:lineRule="auto"/>
        <w:ind w:firstLine="567"/>
        <w:jc w:val="both"/>
        <w:rPr>
          <w:sz w:val="24"/>
          <w:szCs w:val="24"/>
        </w:rPr>
      </w:pPr>
      <w:r w:rsidRPr="00F57D99">
        <w:rPr>
          <w:sz w:val="24"/>
          <w:szCs w:val="24"/>
        </w:rPr>
        <w:t>7.11.</w:t>
      </w:r>
      <w:r w:rsidRPr="00F57D99">
        <w:rPr>
          <w:b/>
          <w:sz w:val="24"/>
          <w:szCs w:val="24"/>
        </w:rPr>
        <w:t xml:space="preserve"> </w:t>
      </w:r>
      <w:r w:rsidRPr="00F57D99">
        <w:rPr>
          <w:sz w:val="24"/>
          <w:szCs w:val="24"/>
        </w:rPr>
        <w:t>Преподаватель</w:t>
      </w:r>
      <w:r>
        <w:rPr>
          <w:sz w:val="24"/>
          <w:szCs w:val="24"/>
        </w:rPr>
        <w:t xml:space="preserve">, ответственный за дисциплину, может корректировать текущий балл студента за работу по дисциплине в течение семестра путем начисления </w:t>
      </w:r>
      <w:r w:rsidRPr="00F57D99">
        <w:rPr>
          <w:sz w:val="24"/>
          <w:szCs w:val="24"/>
        </w:rPr>
        <w:t>штрафны</w:t>
      </w:r>
      <w:r>
        <w:rPr>
          <w:sz w:val="24"/>
          <w:szCs w:val="24"/>
        </w:rPr>
        <w:t>х</w:t>
      </w:r>
      <w:r w:rsidRPr="00F57D99">
        <w:rPr>
          <w:sz w:val="24"/>
          <w:szCs w:val="24"/>
        </w:rPr>
        <w:t xml:space="preserve"> балл</w:t>
      </w:r>
      <w:r>
        <w:rPr>
          <w:sz w:val="24"/>
          <w:szCs w:val="24"/>
        </w:rPr>
        <w:t>ов</w:t>
      </w:r>
      <w:r w:rsidRPr="00F57D99">
        <w:rPr>
          <w:sz w:val="24"/>
          <w:szCs w:val="24"/>
        </w:rPr>
        <w:t xml:space="preserve"> за систематические опоздания, пропуски лекций, некачественное выполнение задания, пассивность на занятиях и т.п. Общая сумма штрафных баллов не может составлять более 10 на одного студента за весь период изучения дисциплины</w:t>
      </w:r>
      <w:r>
        <w:rPr>
          <w:sz w:val="24"/>
          <w:szCs w:val="24"/>
        </w:rPr>
        <w:t xml:space="preserve">. Штрафные баллы вычитаются из текущего балла дисциплины. </w:t>
      </w:r>
    </w:p>
    <w:p w:rsidR="008C7A50" w:rsidRPr="004217A1" w:rsidRDefault="008C7A50" w:rsidP="008C7A50">
      <w:pPr>
        <w:pStyle w:val="1"/>
        <w:rPr>
          <w:rFonts w:ascii="Times New Roman" w:hAnsi="Times New Roman"/>
          <w:sz w:val="36"/>
          <w:szCs w:val="36"/>
        </w:rPr>
      </w:pPr>
      <w:bookmarkStart w:id="31" w:name="_Toc357346585"/>
      <w:r w:rsidRPr="004217A1">
        <w:rPr>
          <w:rFonts w:ascii="Times New Roman" w:hAnsi="Times New Roman"/>
          <w:sz w:val="36"/>
          <w:szCs w:val="36"/>
        </w:rPr>
        <w:t>6. Система формирования балльно-рейтинговой оценки выполнения курсовых работ (проектов)</w:t>
      </w:r>
      <w:bookmarkEnd w:id="31"/>
    </w:p>
    <w:p w:rsidR="008C7A50" w:rsidRDefault="008C7A50" w:rsidP="008C7A50">
      <w:pPr>
        <w:spacing w:line="360" w:lineRule="auto"/>
        <w:ind w:firstLine="567"/>
        <w:jc w:val="both"/>
        <w:rPr>
          <w:bCs/>
          <w:sz w:val="24"/>
          <w:szCs w:val="24"/>
        </w:rPr>
      </w:pPr>
      <w:r>
        <w:rPr>
          <w:bCs/>
          <w:sz w:val="24"/>
          <w:szCs w:val="24"/>
        </w:rPr>
        <w:t>6.1</w:t>
      </w:r>
      <w:r w:rsidRPr="003677AD">
        <w:rPr>
          <w:bCs/>
          <w:sz w:val="24"/>
          <w:szCs w:val="24"/>
        </w:rPr>
        <w:t xml:space="preserve">. </w:t>
      </w:r>
      <w:r>
        <w:rPr>
          <w:bCs/>
          <w:sz w:val="24"/>
          <w:szCs w:val="24"/>
        </w:rPr>
        <w:t>Курсовая работа</w:t>
      </w:r>
      <w:r w:rsidRPr="00D931D5">
        <w:rPr>
          <w:bCs/>
          <w:sz w:val="24"/>
          <w:szCs w:val="24"/>
        </w:rPr>
        <w:t>/</w:t>
      </w:r>
      <w:r>
        <w:rPr>
          <w:bCs/>
          <w:sz w:val="24"/>
          <w:szCs w:val="24"/>
        </w:rPr>
        <w:t>курсовой проект (КР</w:t>
      </w:r>
      <w:r w:rsidRPr="00D931D5">
        <w:rPr>
          <w:bCs/>
          <w:sz w:val="24"/>
          <w:szCs w:val="24"/>
        </w:rPr>
        <w:t>/</w:t>
      </w:r>
      <w:r>
        <w:rPr>
          <w:bCs/>
          <w:sz w:val="24"/>
          <w:szCs w:val="24"/>
        </w:rPr>
        <w:t xml:space="preserve">КП) является отдельной формой семестрового контроля знаний студента, </w:t>
      </w:r>
      <w:r>
        <w:rPr>
          <w:rFonts w:ascii="TimesNewRomanPSMT" w:hAnsi="TimesNewRomanPSMT" w:cs="TimesNewRomanPSMT"/>
          <w:sz w:val="24"/>
          <w:szCs w:val="24"/>
        </w:rPr>
        <w:t>оценка по КР/КП не входит в итоговую оценку по дисциплине.</w:t>
      </w:r>
      <w:r>
        <w:rPr>
          <w:bCs/>
          <w:sz w:val="24"/>
          <w:szCs w:val="24"/>
        </w:rPr>
        <w:t xml:space="preserve">  </w:t>
      </w:r>
    </w:p>
    <w:p w:rsidR="008C7A50" w:rsidRPr="003677AD" w:rsidRDefault="008C7A50" w:rsidP="008C7A50">
      <w:pPr>
        <w:spacing w:line="360" w:lineRule="auto"/>
        <w:ind w:firstLine="567"/>
        <w:jc w:val="both"/>
        <w:rPr>
          <w:bCs/>
          <w:sz w:val="24"/>
          <w:szCs w:val="24"/>
        </w:rPr>
      </w:pPr>
      <w:r>
        <w:rPr>
          <w:bCs/>
          <w:sz w:val="24"/>
          <w:szCs w:val="24"/>
        </w:rPr>
        <w:t xml:space="preserve">6.2. </w:t>
      </w:r>
      <w:r w:rsidRPr="003677AD">
        <w:rPr>
          <w:bCs/>
          <w:sz w:val="24"/>
          <w:szCs w:val="24"/>
        </w:rPr>
        <w:t>При выставлении</w:t>
      </w:r>
      <w:r>
        <w:rPr>
          <w:bCs/>
          <w:sz w:val="24"/>
          <w:szCs w:val="24"/>
        </w:rPr>
        <w:t xml:space="preserve"> </w:t>
      </w:r>
      <w:r w:rsidRPr="003677AD">
        <w:rPr>
          <w:bCs/>
          <w:sz w:val="24"/>
          <w:szCs w:val="24"/>
        </w:rPr>
        <w:t>рейтинговой оценки по результатам</w:t>
      </w:r>
      <w:r>
        <w:rPr>
          <w:bCs/>
          <w:sz w:val="24"/>
          <w:szCs w:val="24"/>
        </w:rPr>
        <w:t xml:space="preserve"> </w:t>
      </w:r>
      <w:r w:rsidRPr="003677AD">
        <w:rPr>
          <w:bCs/>
          <w:sz w:val="24"/>
          <w:szCs w:val="24"/>
        </w:rPr>
        <w:t>выполнения студентами курсовых работ (проектов) рекомендуется учитывать, что:</w:t>
      </w:r>
    </w:p>
    <w:p w:rsidR="008C7A50" w:rsidRPr="00D931D5" w:rsidRDefault="008C7A50" w:rsidP="00CC4E15">
      <w:pPr>
        <w:pStyle w:val="1f1"/>
        <w:numPr>
          <w:ilvl w:val="0"/>
          <w:numId w:val="47"/>
        </w:numPr>
        <w:autoSpaceDE w:val="0"/>
        <w:autoSpaceDN w:val="0"/>
        <w:adjustRightInd w:val="0"/>
        <w:spacing w:after="0" w:line="360" w:lineRule="auto"/>
        <w:jc w:val="both"/>
        <w:rPr>
          <w:rFonts w:ascii="Times New Roman" w:hAnsi="Times New Roman"/>
          <w:bCs/>
          <w:sz w:val="24"/>
          <w:szCs w:val="24"/>
        </w:rPr>
      </w:pPr>
      <w:r w:rsidRPr="00D931D5">
        <w:rPr>
          <w:rFonts w:ascii="Times New Roman" w:hAnsi="Times New Roman"/>
          <w:bCs/>
          <w:sz w:val="24"/>
          <w:szCs w:val="24"/>
        </w:rPr>
        <w:t>курсовая работа (проект) является отдельным видом учебной работы;</w:t>
      </w:r>
    </w:p>
    <w:p w:rsidR="008C7A50" w:rsidRPr="00D931D5" w:rsidRDefault="008C7A50" w:rsidP="00CC4E15">
      <w:pPr>
        <w:pStyle w:val="1f1"/>
        <w:numPr>
          <w:ilvl w:val="0"/>
          <w:numId w:val="47"/>
        </w:numPr>
        <w:autoSpaceDE w:val="0"/>
        <w:autoSpaceDN w:val="0"/>
        <w:adjustRightInd w:val="0"/>
        <w:spacing w:after="0" w:line="360" w:lineRule="auto"/>
        <w:jc w:val="both"/>
        <w:rPr>
          <w:rFonts w:ascii="Times New Roman" w:hAnsi="Times New Roman"/>
          <w:bCs/>
          <w:sz w:val="24"/>
          <w:szCs w:val="24"/>
        </w:rPr>
      </w:pPr>
      <w:r w:rsidRPr="00D931D5">
        <w:rPr>
          <w:rFonts w:ascii="Times New Roman" w:hAnsi="Times New Roman"/>
          <w:bCs/>
          <w:sz w:val="24"/>
          <w:szCs w:val="24"/>
        </w:rPr>
        <w:t>число курсовых работ (проектов), выполняемых студентом, определяется учебным планом направления (специальности).</w:t>
      </w:r>
    </w:p>
    <w:p w:rsidR="008C7A50" w:rsidRPr="00D931D5" w:rsidRDefault="008C7A50" w:rsidP="00CC4E15">
      <w:pPr>
        <w:pStyle w:val="1f1"/>
        <w:numPr>
          <w:ilvl w:val="0"/>
          <w:numId w:val="47"/>
        </w:numPr>
        <w:autoSpaceDE w:val="0"/>
        <w:autoSpaceDN w:val="0"/>
        <w:adjustRightInd w:val="0"/>
        <w:spacing w:after="0" w:line="360" w:lineRule="auto"/>
        <w:jc w:val="both"/>
        <w:rPr>
          <w:rFonts w:ascii="Times New Roman" w:hAnsi="Times New Roman"/>
          <w:bCs/>
          <w:sz w:val="24"/>
          <w:szCs w:val="24"/>
        </w:rPr>
      </w:pPr>
      <w:r w:rsidRPr="00D931D5">
        <w:rPr>
          <w:rFonts w:ascii="Times New Roman" w:hAnsi="Times New Roman"/>
          <w:bCs/>
          <w:sz w:val="24"/>
          <w:szCs w:val="24"/>
        </w:rPr>
        <w:t xml:space="preserve">критерии оценки курсовой работы (проекта) формируются кафедрой, за которой закреплена дисциплина, в зависимости от специфики курсовой работы (проекта). </w:t>
      </w:r>
    </w:p>
    <w:p w:rsidR="008C7A50" w:rsidRPr="00D931D5" w:rsidRDefault="008C7A50" w:rsidP="00CC4E15">
      <w:pPr>
        <w:pStyle w:val="1f1"/>
        <w:numPr>
          <w:ilvl w:val="0"/>
          <w:numId w:val="47"/>
        </w:numPr>
        <w:autoSpaceDE w:val="0"/>
        <w:autoSpaceDN w:val="0"/>
        <w:adjustRightInd w:val="0"/>
        <w:spacing w:after="0" w:line="360" w:lineRule="auto"/>
        <w:jc w:val="both"/>
        <w:rPr>
          <w:rFonts w:ascii="Times New Roman" w:hAnsi="Times New Roman"/>
          <w:bCs/>
          <w:sz w:val="24"/>
          <w:szCs w:val="24"/>
        </w:rPr>
      </w:pPr>
      <w:r w:rsidRPr="00D931D5">
        <w:rPr>
          <w:rFonts w:ascii="Times New Roman" w:hAnsi="Times New Roman"/>
          <w:bCs/>
          <w:sz w:val="24"/>
          <w:szCs w:val="24"/>
        </w:rPr>
        <w:t>курсовая работа (проект) оценивается в стобалльной шкале.</w:t>
      </w:r>
    </w:p>
    <w:p w:rsidR="008C7A50" w:rsidRPr="00D82453" w:rsidRDefault="008C7A50" w:rsidP="008C7A50">
      <w:pPr>
        <w:spacing w:line="360" w:lineRule="auto"/>
        <w:ind w:firstLine="567"/>
        <w:jc w:val="both"/>
        <w:rPr>
          <w:bCs/>
          <w:sz w:val="24"/>
          <w:szCs w:val="24"/>
        </w:rPr>
      </w:pPr>
      <w:r>
        <w:rPr>
          <w:bCs/>
          <w:sz w:val="24"/>
          <w:szCs w:val="24"/>
        </w:rPr>
        <w:t>6.3</w:t>
      </w:r>
      <w:r w:rsidRPr="003677AD">
        <w:rPr>
          <w:bCs/>
          <w:sz w:val="24"/>
          <w:szCs w:val="24"/>
        </w:rPr>
        <w:t xml:space="preserve">. Рейтинговая оценка курсовой работы (проекта) включает в себя </w:t>
      </w:r>
      <w:r>
        <w:rPr>
          <w:bCs/>
          <w:sz w:val="24"/>
          <w:szCs w:val="24"/>
        </w:rPr>
        <w:t>следующие параметры</w:t>
      </w:r>
      <w:r w:rsidRPr="00D931D5">
        <w:rPr>
          <w:bCs/>
          <w:sz w:val="24"/>
          <w:szCs w:val="24"/>
        </w:rPr>
        <w:t>:</w:t>
      </w:r>
    </w:p>
    <w:p w:rsidR="008C7A50" w:rsidRPr="00240D0E" w:rsidRDefault="008C7A50" w:rsidP="008C7A50">
      <w:pPr>
        <w:spacing w:line="360" w:lineRule="auto"/>
        <w:ind w:firstLine="567"/>
        <w:jc w:val="both"/>
        <w:rPr>
          <w:bCs/>
          <w:sz w:val="24"/>
          <w:szCs w:val="24"/>
        </w:rPr>
      </w:pPr>
      <w:r w:rsidRPr="00D82453">
        <w:rPr>
          <w:bCs/>
          <w:i/>
          <w:sz w:val="24"/>
          <w:szCs w:val="24"/>
        </w:rPr>
        <w:t>Формальные</w:t>
      </w:r>
      <w:r w:rsidRPr="00240D0E">
        <w:rPr>
          <w:bCs/>
          <w:i/>
          <w:sz w:val="24"/>
          <w:szCs w:val="24"/>
        </w:rPr>
        <w:t>:</w:t>
      </w:r>
      <w:r w:rsidRPr="00240D0E">
        <w:rPr>
          <w:bCs/>
          <w:sz w:val="24"/>
          <w:szCs w:val="24"/>
        </w:rPr>
        <w:t xml:space="preserve"> </w:t>
      </w:r>
      <w:r w:rsidRPr="00240D0E">
        <w:rPr>
          <w:sz w:val="24"/>
          <w:szCs w:val="24"/>
        </w:rPr>
        <w:t>оформление титульного листа, оглавления, заглавий и текста;  оформление библиографии; использование иностранных источников литературы; оформление приложений, применение иллюстративного материала; оформление ссылок, сносок и выносок; грамматика, пунктуация и шрифтовое оформление работы; соблюдение графика подготовки и сроков сдачи законченной работы</w:t>
      </w:r>
      <w:r w:rsidRPr="00240D0E">
        <w:rPr>
          <w:bCs/>
          <w:sz w:val="24"/>
          <w:szCs w:val="24"/>
        </w:rPr>
        <w:t>. Оценка по формальным критериям не должна превышать 30 баллов из 100 возможных;</w:t>
      </w:r>
    </w:p>
    <w:p w:rsidR="008C7A50" w:rsidRPr="00D82453" w:rsidRDefault="008C7A50" w:rsidP="008C7A50">
      <w:pPr>
        <w:spacing w:line="360" w:lineRule="auto"/>
        <w:ind w:firstLine="567"/>
        <w:jc w:val="both"/>
        <w:rPr>
          <w:bCs/>
          <w:sz w:val="24"/>
          <w:szCs w:val="24"/>
        </w:rPr>
      </w:pPr>
      <w:r w:rsidRPr="00D82453">
        <w:rPr>
          <w:bCs/>
          <w:i/>
          <w:sz w:val="24"/>
          <w:szCs w:val="24"/>
        </w:rPr>
        <w:t>Содержательные:</w:t>
      </w:r>
      <w:r w:rsidRPr="00D82453">
        <w:rPr>
          <w:bCs/>
          <w:sz w:val="24"/>
          <w:szCs w:val="24"/>
        </w:rPr>
        <w:t xml:space="preserve"> актуальность темы, сбалансированность разделов работы, правильность формулировок целей и задач исследования, соответствие содержания заявленной теме, степень самостоятельности, наличие элементов научной новизны, практическая ценность работы, знание новейшей литературы, и т. Д. Оценка по содержательным критериям должна </w:t>
      </w:r>
      <w:r>
        <w:rPr>
          <w:bCs/>
          <w:sz w:val="24"/>
          <w:szCs w:val="24"/>
        </w:rPr>
        <w:t>быть не менее</w:t>
      </w:r>
      <w:r w:rsidRPr="00D82453">
        <w:rPr>
          <w:bCs/>
          <w:sz w:val="24"/>
          <w:szCs w:val="24"/>
        </w:rPr>
        <w:t xml:space="preserve"> 50 баллов из 100 возможных. </w:t>
      </w:r>
    </w:p>
    <w:p w:rsidR="008C7A50" w:rsidRPr="003677AD" w:rsidRDefault="008C7A50" w:rsidP="008C7A50">
      <w:pPr>
        <w:spacing w:line="360" w:lineRule="auto"/>
        <w:ind w:firstLine="567"/>
        <w:jc w:val="both"/>
        <w:rPr>
          <w:bCs/>
          <w:sz w:val="24"/>
          <w:szCs w:val="24"/>
        </w:rPr>
      </w:pPr>
      <w:r w:rsidRPr="00D82453">
        <w:rPr>
          <w:bCs/>
          <w:i/>
          <w:sz w:val="24"/>
          <w:szCs w:val="24"/>
        </w:rPr>
        <w:t>Уровень знаний, продемонстрированный студентом на защите КР/КП</w:t>
      </w:r>
      <w:r w:rsidRPr="00D82453">
        <w:rPr>
          <w:bCs/>
          <w:sz w:val="24"/>
          <w:szCs w:val="24"/>
        </w:rPr>
        <w:t xml:space="preserve">: </w:t>
      </w:r>
      <w:r>
        <w:rPr>
          <w:bCs/>
          <w:sz w:val="24"/>
          <w:szCs w:val="24"/>
        </w:rPr>
        <w:t>структура и качество доклада</w:t>
      </w:r>
      <w:r w:rsidRPr="003677AD">
        <w:rPr>
          <w:bCs/>
          <w:sz w:val="24"/>
          <w:szCs w:val="24"/>
        </w:rPr>
        <w:t>, владение терминологией в устной речи, умение убеждать, ответы на вопросы по теме работы и т. Д. Оценка за защиту не должна превышать 20 баллов. Все оценки вносятся в оценочный лист.</w:t>
      </w:r>
    </w:p>
    <w:p w:rsidR="008C7A50" w:rsidRPr="003677AD" w:rsidRDefault="008C7A50" w:rsidP="008C7A50">
      <w:pPr>
        <w:spacing w:line="360" w:lineRule="auto"/>
        <w:ind w:firstLine="567"/>
        <w:jc w:val="both"/>
        <w:rPr>
          <w:bCs/>
          <w:sz w:val="24"/>
          <w:szCs w:val="24"/>
        </w:rPr>
      </w:pPr>
      <w:r>
        <w:rPr>
          <w:bCs/>
          <w:sz w:val="24"/>
          <w:szCs w:val="24"/>
        </w:rPr>
        <w:t>6.</w:t>
      </w:r>
      <w:r w:rsidRPr="003677AD">
        <w:rPr>
          <w:bCs/>
          <w:sz w:val="24"/>
          <w:szCs w:val="24"/>
        </w:rPr>
        <w:t>4. По</w:t>
      </w:r>
      <w:r>
        <w:rPr>
          <w:bCs/>
          <w:sz w:val="24"/>
          <w:szCs w:val="24"/>
        </w:rPr>
        <w:t xml:space="preserve"> </w:t>
      </w:r>
      <w:r w:rsidRPr="003677AD">
        <w:rPr>
          <w:bCs/>
          <w:sz w:val="24"/>
          <w:szCs w:val="24"/>
        </w:rPr>
        <w:t>усмотрению</w:t>
      </w:r>
      <w:r>
        <w:rPr>
          <w:bCs/>
          <w:sz w:val="24"/>
          <w:szCs w:val="24"/>
        </w:rPr>
        <w:t xml:space="preserve"> </w:t>
      </w:r>
      <w:r w:rsidRPr="003677AD">
        <w:rPr>
          <w:bCs/>
          <w:sz w:val="24"/>
          <w:szCs w:val="24"/>
        </w:rPr>
        <w:t>кафедры, за которой закреплена курсовая работа, могут быть введены дополнительные баллы, оценивающие неординарный подход студента к выполнению работы. При</w:t>
      </w:r>
      <w:r>
        <w:rPr>
          <w:bCs/>
          <w:sz w:val="24"/>
          <w:szCs w:val="24"/>
        </w:rPr>
        <w:t xml:space="preserve"> </w:t>
      </w:r>
      <w:r w:rsidRPr="003677AD">
        <w:rPr>
          <w:bCs/>
          <w:sz w:val="24"/>
          <w:szCs w:val="24"/>
        </w:rPr>
        <w:t>этом общая оценка не</w:t>
      </w:r>
      <w:r>
        <w:rPr>
          <w:bCs/>
          <w:sz w:val="24"/>
          <w:szCs w:val="24"/>
        </w:rPr>
        <w:t xml:space="preserve"> </w:t>
      </w:r>
      <w:r w:rsidRPr="003677AD">
        <w:rPr>
          <w:bCs/>
          <w:sz w:val="24"/>
          <w:szCs w:val="24"/>
        </w:rPr>
        <w:t>должна превышать</w:t>
      </w:r>
      <w:r>
        <w:rPr>
          <w:bCs/>
          <w:sz w:val="24"/>
          <w:szCs w:val="24"/>
        </w:rPr>
        <w:t xml:space="preserve"> </w:t>
      </w:r>
      <w:r w:rsidRPr="003677AD">
        <w:rPr>
          <w:bCs/>
          <w:sz w:val="24"/>
          <w:szCs w:val="24"/>
        </w:rPr>
        <w:t>100 баллов.</w:t>
      </w:r>
    </w:p>
    <w:p w:rsidR="008C7A50" w:rsidRDefault="008C7A50" w:rsidP="008C7A50">
      <w:pPr>
        <w:spacing w:line="360" w:lineRule="auto"/>
        <w:ind w:firstLine="567"/>
        <w:jc w:val="both"/>
        <w:rPr>
          <w:bCs/>
          <w:sz w:val="24"/>
          <w:szCs w:val="24"/>
        </w:rPr>
      </w:pPr>
      <w:r>
        <w:rPr>
          <w:bCs/>
          <w:sz w:val="24"/>
          <w:szCs w:val="24"/>
        </w:rPr>
        <w:t>6.</w:t>
      </w:r>
      <w:r w:rsidRPr="003677AD">
        <w:rPr>
          <w:bCs/>
          <w:sz w:val="24"/>
          <w:szCs w:val="24"/>
        </w:rPr>
        <w:t xml:space="preserve">5. </w:t>
      </w:r>
      <w:r>
        <w:rPr>
          <w:bCs/>
          <w:sz w:val="24"/>
          <w:szCs w:val="24"/>
        </w:rPr>
        <w:t xml:space="preserve">Минимальный пороговый балл студента, обеспечивающий оценивание </w:t>
      </w:r>
      <w:r w:rsidRPr="00D82453">
        <w:rPr>
          <w:bCs/>
          <w:sz w:val="24"/>
          <w:szCs w:val="24"/>
        </w:rPr>
        <w:t>КР/КП</w:t>
      </w:r>
      <w:r w:rsidRPr="003677AD">
        <w:rPr>
          <w:bCs/>
          <w:sz w:val="24"/>
          <w:szCs w:val="24"/>
        </w:rPr>
        <w:t xml:space="preserve"> </w:t>
      </w:r>
      <w:r>
        <w:rPr>
          <w:bCs/>
          <w:sz w:val="24"/>
          <w:szCs w:val="24"/>
        </w:rPr>
        <w:t>равен 6</w:t>
      </w:r>
      <w:r w:rsidRPr="003677AD">
        <w:rPr>
          <w:bCs/>
          <w:sz w:val="24"/>
          <w:szCs w:val="24"/>
        </w:rPr>
        <w:t>0 балл</w:t>
      </w:r>
      <w:r>
        <w:rPr>
          <w:bCs/>
          <w:sz w:val="24"/>
          <w:szCs w:val="24"/>
        </w:rPr>
        <w:t>ам.</w:t>
      </w:r>
      <w:r w:rsidRPr="003677AD">
        <w:rPr>
          <w:bCs/>
          <w:sz w:val="24"/>
          <w:szCs w:val="24"/>
        </w:rPr>
        <w:t xml:space="preserve"> </w:t>
      </w:r>
    </w:p>
    <w:p w:rsidR="008C7A50" w:rsidRPr="008F1B03" w:rsidRDefault="008C7A50" w:rsidP="008C7A50">
      <w:pPr>
        <w:spacing w:line="360" w:lineRule="auto"/>
        <w:jc w:val="right"/>
        <w:rPr>
          <w:sz w:val="24"/>
          <w:szCs w:val="24"/>
        </w:rPr>
      </w:pPr>
      <w:r w:rsidRPr="008F1B03">
        <w:rPr>
          <w:sz w:val="24"/>
          <w:szCs w:val="24"/>
        </w:rPr>
        <w:t>Таблица 1</w:t>
      </w:r>
    </w:p>
    <w:p w:rsidR="008C7A50" w:rsidRPr="00FF6E45" w:rsidRDefault="008C7A50" w:rsidP="008C7A50">
      <w:pPr>
        <w:spacing w:line="360" w:lineRule="auto"/>
        <w:jc w:val="center"/>
        <w:rPr>
          <w:i/>
          <w:sz w:val="24"/>
          <w:szCs w:val="24"/>
        </w:rPr>
      </w:pPr>
      <w:r>
        <w:rPr>
          <w:i/>
          <w:sz w:val="24"/>
          <w:szCs w:val="24"/>
        </w:rPr>
        <w:t>Примерная с</w:t>
      </w:r>
      <w:r w:rsidRPr="00FF6E45">
        <w:rPr>
          <w:i/>
          <w:sz w:val="24"/>
          <w:szCs w:val="24"/>
        </w:rPr>
        <w:t>труктура оценки курсовой работы</w:t>
      </w:r>
      <w:r>
        <w:rPr>
          <w:rStyle w:val="afff0"/>
          <w:i/>
          <w:sz w:val="24"/>
          <w:szCs w:val="24"/>
        </w:rPr>
        <w:footnoteReference w:id="1"/>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559"/>
      </w:tblGrid>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C7A50" w:rsidRPr="00D60DB4" w:rsidRDefault="008C7A50" w:rsidP="008C7A50">
            <w:pPr>
              <w:shd w:val="clear" w:color="auto" w:fill="FFFFFF"/>
              <w:tabs>
                <w:tab w:val="left" w:pos="739"/>
              </w:tabs>
              <w:spacing w:line="360" w:lineRule="auto"/>
              <w:jc w:val="center"/>
              <w:rPr>
                <w:b/>
                <w:sz w:val="24"/>
                <w:szCs w:val="24"/>
              </w:rPr>
            </w:pPr>
            <w:r w:rsidRPr="00D60DB4">
              <w:rPr>
                <w:b/>
                <w:sz w:val="24"/>
                <w:szCs w:val="24"/>
              </w:rPr>
              <w:t>Критерии оценки курсовых работ (проектов)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7A50" w:rsidRPr="00D60DB4" w:rsidRDefault="008C7A50" w:rsidP="008C7A50">
            <w:pPr>
              <w:shd w:val="clear" w:color="auto" w:fill="FFFFFF"/>
              <w:tabs>
                <w:tab w:val="left" w:pos="739"/>
              </w:tabs>
              <w:spacing w:line="360" w:lineRule="auto"/>
              <w:jc w:val="center"/>
              <w:rPr>
                <w:b/>
                <w:sz w:val="24"/>
                <w:szCs w:val="24"/>
              </w:rPr>
            </w:pPr>
            <w:r w:rsidRPr="00D60DB4">
              <w:rPr>
                <w:b/>
                <w:sz w:val="24"/>
                <w:szCs w:val="24"/>
              </w:rPr>
              <w:t>Баллы</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Оформление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5</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Умение искать необходимую информацию (литература)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10</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 xml:space="preserve">Актуальность темы и оригинальность выполнения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10</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Самооценка степени достижения цели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10</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Правильность и уместность использования методов и информации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10</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Практическая значимость полученных результатов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15</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Логичность, умение обобщать, делать выводы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10</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Использование возможностей лабораторного оборудования, программного обеспечения и пр.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10</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sz w:val="24"/>
                <w:szCs w:val="24"/>
              </w:rPr>
              <w:t xml:space="preserve">Защита курсовой работы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20</w:t>
            </w:r>
          </w:p>
        </w:tc>
      </w:tr>
      <w:tr w:rsidR="008C7A50" w:rsidRPr="00D60DB4" w:rsidTr="008C7A5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both"/>
              <w:rPr>
                <w:sz w:val="24"/>
                <w:szCs w:val="24"/>
              </w:rPr>
            </w:pPr>
            <w:r w:rsidRPr="00D60DB4">
              <w:rPr>
                <w:b/>
                <w:sz w:val="24"/>
                <w:szCs w:val="24"/>
              </w:rPr>
              <w:t>Итоговый рейтинговый балл</w:t>
            </w:r>
            <w:r w:rsidRPr="00D60DB4">
              <w:rPr>
                <w:sz w:val="24"/>
                <w:szCs w:val="24"/>
              </w:rPr>
              <w:t xml:space="preserve"> по курсовой работе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C7A50" w:rsidRPr="00D60DB4" w:rsidRDefault="008C7A50" w:rsidP="008C7A50">
            <w:pPr>
              <w:shd w:val="clear" w:color="auto" w:fill="FFFFFF"/>
              <w:tabs>
                <w:tab w:val="left" w:pos="739"/>
              </w:tabs>
              <w:spacing w:line="360" w:lineRule="auto"/>
              <w:jc w:val="center"/>
              <w:rPr>
                <w:sz w:val="24"/>
                <w:szCs w:val="24"/>
              </w:rPr>
            </w:pPr>
            <w:r w:rsidRPr="00D60DB4">
              <w:rPr>
                <w:sz w:val="24"/>
                <w:szCs w:val="24"/>
              </w:rPr>
              <w:t>100</w:t>
            </w:r>
          </w:p>
        </w:tc>
      </w:tr>
    </w:tbl>
    <w:p w:rsidR="008C7A50" w:rsidRDefault="008C7A50" w:rsidP="008C7A50">
      <w:pPr>
        <w:rPr>
          <w:sz w:val="24"/>
          <w:szCs w:val="24"/>
        </w:rPr>
      </w:pPr>
    </w:p>
    <w:p w:rsidR="008C7A50" w:rsidRDefault="008C7A50" w:rsidP="008C7A50">
      <w:pPr>
        <w:ind w:firstLine="708"/>
        <w:rPr>
          <w:bCs/>
          <w:sz w:val="24"/>
          <w:szCs w:val="24"/>
        </w:rPr>
      </w:pPr>
      <w:r w:rsidRPr="00D82453">
        <w:rPr>
          <w:sz w:val="24"/>
          <w:szCs w:val="24"/>
        </w:rPr>
        <w:t xml:space="preserve">6.4. </w:t>
      </w:r>
      <w:r w:rsidRPr="00D82453">
        <w:rPr>
          <w:bCs/>
          <w:sz w:val="24"/>
          <w:szCs w:val="24"/>
        </w:rPr>
        <w:t>Оценка уровня выполнения и защиты курсовой работы/курсового проекта</w:t>
      </w:r>
    </w:p>
    <w:p w:rsidR="008C7A50" w:rsidRDefault="008C7A50" w:rsidP="008C7A50">
      <w:pPr>
        <w:spacing w:before="120"/>
        <w:ind w:firstLine="709"/>
        <w:jc w:val="right"/>
        <w:rPr>
          <w:bCs/>
          <w:sz w:val="24"/>
          <w:szCs w:val="24"/>
        </w:rPr>
      </w:pPr>
      <w:r>
        <w:rPr>
          <w:bCs/>
          <w:sz w:val="24"/>
          <w:szCs w:val="24"/>
        </w:rPr>
        <w:t>Таблица 2</w:t>
      </w:r>
    </w:p>
    <w:p w:rsidR="008C7A50" w:rsidRPr="00D82453" w:rsidRDefault="008C7A50" w:rsidP="008C7A50">
      <w:pPr>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0"/>
        <w:gridCol w:w="4800"/>
      </w:tblGrid>
      <w:tr w:rsidR="008C7A50" w:rsidRPr="00D60DB4" w:rsidTr="008C7A50">
        <w:tc>
          <w:tcPr>
            <w:tcW w:w="48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7A50" w:rsidRPr="00D60DB4" w:rsidRDefault="008C7A50" w:rsidP="008C7A50">
            <w:pPr>
              <w:jc w:val="center"/>
              <w:rPr>
                <w:b/>
                <w:sz w:val="24"/>
                <w:szCs w:val="24"/>
              </w:rPr>
            </w:pPr>
            <w:r w:rsidRPr="00D60DB4">
              <w:rPr>
                <w:b/>
                <w:sz w:val="24"/>
                <w:szCs w:val="24"/>
              </w:rPr>
              <w:t>Количество баллов, набранных за выполнение КР/КП</w:t>
            </w:r>
          </w:p>
        </w:tc>
        <w:tc>
          <w:tcPr>
            <w:tcW w:w="48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7A50" w:rsidRPr="00D60DB4" w:rsidRDefault="008C7A50" w:rsidP="008C7A50">
            <w:pPr>
              <w:jc w:val="center"/>
              <w:rPr>
                <w:b/>
                <w:sz w:val="24"/>
                <w:szCs w:val="24"/>
              </w:rPr>
            </w:pPr>
            <w:r w:rsidRPr="00D60DB4">
              <w:rPr>
                <w:b/>
                <w:sz w:val="24"/>
                <w:szCs w:val="24"/>
              </w:rPr>
              <w:t>Итоговая оценка</w:t>
            </w:r>
          </w:p>
        </w:tc>
      </w:tr>
      <w:tr w:rsidR="008C7A50" w:rsidRPr="00D60DB4" w:rsidTr="008C7A50">
        <w:tc>
          <w:tcPr>
            <w:tcW w:w="4819"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sz w:val="24"/>
                <w:szCs w:val="24"/>
              </w:rPr>
            </w:pPr>
            <w:r w:rsidRPr="00D60DB4">
              <w:rPr>
                <w:sz w:val="24"/>
                <w:szCs w:val="24"/>
              </w:rPr>
              <w:t>87-100</w:t>
            </w:r>
          </w:p>
        </w:tc>
        <w:tc>
          <w:tcPr>
            <w:tcW w:w="482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ind w:left="743"/>
              <w:rPr>
                <w:sz w:val="24"/>
                <w:szCs w:val="24"/>
              </w:rPr>
            </w:pPr>
            <w:r w:rsidRPr="00D60DB4">
              <w:rPr>
                <w:sz w:val="24"/>
                <w:szCs w:val="24"/>
              </w:rPr>
              <w:t>«Отлично»</w:t>
            </w:r>
          </w:p>
        </w:tc>
      </w:tr>
      <w:tr w:rsidR="008C7A50" w:rsidRPr="00D60DB4" w:rsidTr="008C7A50">
        <w:tc>
          <w:tcPr>
            <w:tcW w:w="4819"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sz w:val="24"/>
                <w:szCs w:val="24"/>
              </w:rPr>
            </w:pPr>
            <w:r w:rsidRPr="00D60DB4">
              <w:rPr>
                <w:sz w:val="24"/>
                <w:szCs w:val="24"/>
              </w:rPr>
              <w:t>73-86,9</w:t>
            </w:r>
          </w:p>
        </w:tc>
        <w:tc>
          <w:tcPr>
            <w:tcW w:w="482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ind w:left="743"/>
              <w:rPr>
                <w:sz w:val="24"/>
                <w:szCs w:val="24"/>
              </w:rPr>
            </w:pPr>
            <w:r w:rsidRPr="00D60DB4">
              <w:rPr>
                <w:sz w:val="24"/>
                <w:szCs w:val="24"/>
              </w:rPr>
              <w:t>«Хорошо»</w:t>
            </w:r>
          </w:p>
        </w:tc>
      </w:tr>
      <w:tr w:rsidR="008C7A50" w:rsidRPr="00D60DB4" w:rsidTr="008C7A50">
        <w:tc>
          <w:tcPr>
            <w:tcW w:w="4819"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sz w:val="24"/>
                <w:szCs w:val="24"/>
              </w:rPr>
            </w:pPr>
            <w:r w:rsidRPr="00D60DB4">
              <w:rPr>
                <w:sz w:val="24"/>
                <w:szCs w:val="24"/>
              </w:rPr>
              <w:t>60-72,9</w:t>
            </w:r>
          </w:p>
        </w:tc>
        <w:tc>
          <w:tcPr>
            <w:tcW w:w="482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ind w:left="743"/>
              <w:rPr>
                <w:sz w:val="24"/>
                <w:szCs w:val="24"/>
              </w:rPr>
            </w:pPr>
            <w:r w:rsidRPr="00D60DB4">
              <w:rPr>
                <w:sz w:val="24"/>
                <w:szCs w:val="24"/>
              </w:rPr>
              <w:t>«Удовлетворительно»</w:t>
            </w:r>
          </w:p>
        </w:tc>
      </w:tr>
      <w:tr w:rsidR="008C7A50" w:rsidRPr="00D60DB4" w:rsidTr="008C7A50">
        <w:tc>
          <w:tcPr>
            <w:tcW w:w="4819"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sz w:val="24"/>
                <w:szCs w:val="24"/>
              </w:rPr>
            </w:pPr>
            <w:r w:rsidRPr="00D60DB4">
              <w:rPr>
                <w:sz w:val="24"/>
                <w:szCs w:val="24"/>
              </w:rPr>
              <w:t>0-59,9</w:t>
            </w:r>
          </w:p>
        </w:tc>
        <w:tc>
          <w:tcPr>
            <w:tcW w:w="482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ind w:left="743"/>
              <w:rPr>
                <w:sz w:val="24"/>
                <w:szCs w:val="24"/>
              </w:rPr>
            </w:pPr>
            <w:r w:rsidRPr="00D60DB4">
              <w:rPr>
                <w:sz w:val="24"/>
                <w:szCs w:val="24"/>
              </w:rPr>
              <w:t>«Неудовлетворительно»</w:t>
            </w:r>
          </w:p>
        </w:tc>
      </w:tr>
    </w:tbl>
    <w:p w:rsidR="008C7A50" w:rsidRPr="004217A1" w:rsidRDefault="008C7A50" w:rsidP="008C7A50">
      <w:pPr>
        <w:pStyle w:val="1"/>
        <w:rPr>
          <w:rFonts w:ascii="Times New Roman" w:hAnsi="Times New Roman"/>
          <w:sz w:val="36"/>
          <w:szCs w:val="36"/>
        </w:rPr>
      </w:pPr>
      <w:bookmarkStart w:id="32" w:name="_Toc357346586"/>
      <w:r w:rsidRPr="004217A1">
        <w:rPr>
          <w:rFonts w:ascii="Times New Roman" w:hAnsi="Times New Roman"/>
          <w:sz w:val="36"/>
          <w:szCs w:val="36"/>
        </w:rPr>
        <w:t>7. Оценивание итоговых контрольных мероприятий</w:t>
      </w:r>
      <w:bookmarkEnd w:id="32"/>
    </w:p>
    <w:p w:rsidR="008C7A50" w:rsidRPr="00D37C41" w:rsidRDefault="008C7A50" w:rsidP="008C7A50">
      <w:pPr>
        <w:spacing w:line="360" w:lineRule="auto"/>
        <w:jc w:val="both"/>
        <w:rPr>
          <w:b/>
          <w:sz w:val="24"/>
          <w:szCs w:val="24"/>
        </w:rPr>
      </w:pPr>
      <w:r w:rsidRPr="00F81E3D">
        <w:tab/>
      </w:r>
      <w:r w:rsidRPr="00D37C41">
        <w:rPr>
          <w:sz w:val="24"/>
          <w:szCs w:val="24"/>
        </w:rPr>
        <w:t xml:space="preserve">7.1 Студент допускается к ИКМ при условии достижения минимальной суммы порогового допуска к ИКМ, установленного по данной дисциплине (модулю), а также при условии выполнения всех СКМ, предусмотренных графиком изучения дисциплины. </w:t>
      </w:r>
    </w:p>
    <w:p w:rsidR="008C7A50" w:rsidRPr="00F81E3D" w:rsidRDefault="008C7A50" w:rsidP="008C7A50">
      <w:pPr>
        <w:spacing w:line="360" w:lineRule="auto"/>
        <w:jc w:val="both"/>
        <w:rPr>
          <w:sz w:val="24"/>
          <w:szCs w:val="24"/>
        </w:rPr>
      </w:pPr>
      <w:r>
        <w:rPr>
          <w:b/>
          <w:sz w:val="24"/>
          <w:szCs w:val="24"/>
        </w:rPr>
        <w:tab/>
      </w:r>
      <w:r w:rsidRPr="00F81E3D">
        <w:rPr>
          <w:sz w:val="24"/>
          <w:szCs w:val="24"/>
        </w:rPr>
        <w:t>7.2. Студент, не набравший за работу в семестре количество баллов, соответствующее</w:t>
      </w:r>
    </w:p>
    <w:p w:rsidR="008C7A50" w:rsidRDefault="008C7A50" w:rsidP="008C7A50">
      <w:pPr>
        <w:spacing w:line="360" w:lineRule="auto"/>
        <w:jc w:val="both"/>
        <w:rPr>
          <w:sz w:val="24"/>
          <w:szCs w:val="24"/>
        </w:rPr>
      </w:pPr>
      <w:r w:rsidRPr="00F81E3D">
        <w:rPr>
          <w:sz w:val="24"/>
          <w:szCs w:val="24"/>
        </w:rPr>
        <w:t>пороговому значению допуска, не допускается к прохождению итогового контрольного</w:t>
      </w:r>
      <w:r>
        <w:rPr>
          <w:sz w:val="24"/>
          <w:szCs w:val="24"/>
        </w:rPr>
        <w:t xml:space="preserve"> </w:t>
      </w:r>
      <w:r w:rsidRPr="00F81E3D">
        <w:rPr>
          <w:sz w:val="24"/>
          <w:szCs w:val="24"/>
        </w:rPr>
        <w:t>мероприятия (зачета/экзамена) по данной дисциплине в период зачетно-экзаменационной</w:t>
      </w:r>
      <w:r>
        <w:rPr>
          <w:sz w:val="24"/>
          <w:szCs w:val="24"/>
        </w:rPr>
        <w:t xml:space="preserve">  </w:t>
      </w:r>
      <w:r w:rsidRPr="00F81E3D">
        <w:rPr>
          <w:sz w:val="24"/>
          <w:szCs w:val="24"/>
        </w:rPr>
        <w:t>сессии, о чем преподаватель информирует дирекцию учебного института, за которым</w:t>
      </w:r>
      <w:r>
        <w:rPr>
          <w:sz w:val="24"/>
          <w:szCs w:val="24"/>
        </w:rPr>
        <w:t xml:space="preserve"> </w:t>
      </w:r>
      <w:r w:rsidRPr="00F81E3D">
        <w:rPr>
          <w:sz w:val="24"/>
          <w:szCs w:val="24"/>
        </w:rPr>
        <w:t>закреплена данная образовательная программа</w:t>
      </w:r>
      <w:r>
        <w:rPr>
          <w:sz w:val="24"/>
          <w:szCs w:val="24"/>
        </w:rPr>
        <w:t xml:space="preserve">. </w:t>
      </w:r>
      <w:r w:rsidRPr="00F81E3D">
        <w:rPr>
          <w:sz w:val="24"/>
          <w:szCs w:val="24"/>
        </w:rPr>
        <w:t>Недопуск к</w:t>
      </w:r>
      <w:r>
        <w:rPr>
          <w:sz w:val="24"/>
          <w:szCs w:val="24"/>
        </w:rPr>
        <w:t xml:space="preserve"> </w:t>
      </w:r>
      <w:r w:rsidRPr="00F81E3D">
        <w:rPr>
          <w:sz w:val="24"/>
          <w:szCs w:val="24"/>
        </w:rPr>
        <w:t>прохождению итогового контрольного мероприятия приравнивается к</w:t>
      </w:r>
      <w:r>
        <w:rPr>
          <w:sz w:val="24"/>
          <w:szCs w:val="24"/>
        </w:rPr>
        <w:t xml:space="preserve"> </w:t>
      </w:r>
      <w:r w:rsidRPr="00F81E3D">
        <w:rPr>
          <w:sz w:val="24"/>
          <w:szCs w:val="24"/>
        </w:rPr>
        <w:t>неудовлетворительной оценке по дисциплине и является академической задолженностью.</w:t>
      </w:r>
    </w:p>
    <w:p w:rsidR="008C7A50" w:rsidRDefault="008C7A50" w:rsidP="008C7A50">
      <w:pPr>
        <w:spacing w:line="360" w:lineRule="auto"/>
        <w:jc w:val="both"/>
        <w:rPr>
          <w:sz w:val="24"/>
          <w:szCs w:val="24"/>
        </w:rPr>
      </w:pPr>
      <w:r>
        <w:rPr>
          <w:sz w:val="24"/>
          <w:szCs w:val="24"/>
        </w:rPr>
        <w:tab/>
      </w:r>
      <w:r w:rsidRPr="0074038E">
        <w:rPr>
          <w:sz w:val="24"/>
          <w:szCs w:val="24"/>
        </w:rPr>
        <w:t>7.3</w:t>
      </w:r>
      <w:r>
        <w:rPr>
          <w:sz w:val="24"/>
          <w:szCs w:val="24"/>
        </w:rPr>
        <w:t>.</w:t>
      </w:r>
      <w:r w:rsidRPr="0074038E">
        <w:rPr>
          <w:sz w:val="24"/>
          <w:szCs w:val="24"/>
        </w:rPr>
        <w:t xml:space="preserve"> Студент</w:t>
      </w:r>
      <w:r>
        <w:rPr>
          <w:sz w:val="24"/>
          <w:szCs w:val="24"/>
        </w:rPr>
        <w:t>,</w:t>
      </w:r>
      <w:r w:rsidRPr="0074038E">
        <w:rPr>
          <w:sz w:val="24"/>
          <w:szCs w:val="24"/>
        </w:rPr>
        <w:t xml:space="preserve"> набравший количество баллов равное или превышающее минимальное пороговое значение допуска, выполнив</w:t>
      </w:r>
      <w:r>
        <w:rPr>
          <w:sz w:val="24"/>
          <w:szCs w:val="24"/>
        </w:rPr>
        <w:t xml:space="preserve"> </w:t>
      </w:r>
      <w:r w:rsidRPr="0074038E">
        <w:rPr>
          <w:sz w:val="24"/>
          <w:szCs w:val="24"/>
        </w:rPr>
        <w:t>пропущенные и/или неудовлетворительно выполненные семестровые контрольные</w:t>
      </w:r>
      <w:r>
        <w:rPr>
          <w:sz w:val="24"/>
          <w:szCs w:val="24"/>
        </w:rPr>
        <w:t xml:space="preserve"> </w:t>
      </w:r>
      <w:r w:rsidRPr="0074038E">
        <w:rPr>
          <w:sz w:val="24"/>
          <w:szCs w:val="24"/>
        </w:rPr>
        <w:t>мероприятия в полном объеме в период пересдач, предусмотренный графиком учебного</w:t>
      </w:r>
      <w:r>
        <w:rPr>
          <w:sz w:val="24"/>
          <w:szCs w:val="24"/>
        </w:rPr>
        <w:t xml:space="preserve"> </w:t>
      </w:r>
      <w:r w:rsidRPr="0074038E">
        <w:rPr>
          <w:sz w:val="24"/>
          <w:szCs w:val="24"/>
        </w:rPr>
        <w:t>процесса, или в установленные дирекцией учебного института сроки ликвидации</w:t>
      </w:r>
      <w:r>
        <w:rPr>
          <w:sz w:val="24"/>
          <w:szCs w:val="24"/>
        </w:rPr>
        <w:t xml:space="preserve"> </w:t>
      </w:r>
      <w:r w:rsidRPr="0074038E">
        <w:rPr>
          <w:sz w:val="24"/>
          <w:szCs w:val="24"/>
        </w:rPr>
        <w:t>академической задолженности</w:t>
      </w:r>
      <w:r>
        <w:rPr>
          <w:sz w:val="24"/>
          <w:szCs w:val="24"/>
        </w:rPr>
        <w:t>, допускается к итоговому контрольному мероприятию (зачет</w:t>
      </w:r>
      <w:r w:rsidRPr="0074038E">
        <w:rPr>
          <w:sz w:val="24"/>
          <w:szCs w:val="24"/>
        </w:rPr>
        <w:t>/</w:t>
      </w:r>
      <w:r>
        <w:rPr>
          <w:sz w:val="24"/>
          <w:szCs w:val="24"/>
        </w:rPr>
        <w:t>экзамен) по дисциплине.</w:t>
      </w:r>
    </w:p>
    <w:p w:rsidR="008C7A50" w:rsidRPr="00715C65" w:rsidRDefault="008C7A50" w:rsidP="008C7A50">
      <w:pPr>
        <w:spacing w:line="360" w:lineRule="auto"/>
        <w:jc w:val="both"/>
        <w:rPr>
          <w:sz w:val="24"/>
          <w:szCs w:val="24"/>
        </w:rPr>
      </w:pPr>
      <w:r>
        <w:rPr>
          <w:sz w:val="24"/>
          <w:szCs w:val="24"/>
        </w:rPr>
        <w:tab/>
        <w:t xml:space="preserve">7.4. </w:t>
      </w:r>
      <w:r w:rsidRPr="0074038E">
        <w:rPr>
          <w:sz w:val="24"/>
          <w:szCs w:val="24"/>
        </w:rPr>
        <w:t xml:space="preserve">Если дисциплина (модуль) изучается более одного семестра, то расчет </w:t>
      </w:r>
      <w:r>
        <w:rPr>
          <w:sz w:val="24"/>
          <w:szCs w:val="24"/>
        </w:rPr>
        <w:t xml:space="preserve">текущих </w:t>
      </w:r>
      <w:r w:rsidRPr="0074038E">
        <w:rPr>
          <w:sz w:val="24"/>
          <w:szCs w:val="24"/>
        </w:rPr>
        <w:t>баллов</w:t>
      </w:r>
      <w:r>
        <w:rPr>
          <w:sz w:val="24"/>
          <w:szCs w:val="24"/>
        </w:rPr>
        <w:t xml:space="preserve"> за работу по дисциплине </w:t>
      </w:r>
      <w:r w:rsidRPr="0074038E">
        <w:rPr>
          <w:sz w:val="24"/>
          <w:szCs w:val="24"/>
        </w:rPr>
        <w:t>производится по каждому семестру в отдельности</w:t>
      </w:r>
      <w:r>
        <w:rPr>
          <w:sz w:val="24"/>
          <w:szCs w:val="24"/>
        </w:rPr>
        <w:t>.</w:t>
      </w:r>
      <w:r w:rsidRPr="0074038E">
        <w:rPr>
          <w:sz w:val="24"/>
          <w:szCs w:val="24"/>
        </w:rPr>
        <w:t xml:space="preserve"> </w:t>
      </w:r>
      <w:r>
        <w:rPr>
          <w:sz w:val="24"/>
          <w:szCs w:val="24"/>
        </w:rPr>
        <w:t xml:space="preserve">Итоговый </w:t>
      </w:r>
      <w:r w:rsidRPr="0074038E">
        <w:rPr>
          <w:sz w:val="24"/>
          <w:szCs w:val="24"/>
        </w:rPr>
        <w:t xml:space="preserve">балл студента </w:t>
      </w:r>
      <w:r>
        <w:rPr>
          <w:sz w:val="24"/>
          <w:szCs w:val="24"/>
        </w:rPr>
        <w:t xml:space="preserve">за работу </w:t>
      </w:r>
      <w:r w:rsidRPr="0074038E">
        <w:rPr>
          <w:sz w:val="24"/>
          <w:szCs w:val="24"/>
        </w:rPr>
        <w:t>по всей дисциплине (модулю) определяется как средняя арифметическая взвешенная из семестровых рейтинговых баллов</w:t>
      </w:r>
      <w:r>
        <w:rPr>
          <w:sz w:val="24"/>
          <w:szCs w:val="24"/>
        </w:rPr>
        <w:t xml:space="preserve"> с весами в виде суммарного темпа аудиторной нагрузки по данной дисциплине в каждом семестре</w:t>
      </w:r>
      <w:r w:rsidRPr="0074038E">
        <w:rPr>
          <w:sz w:val="24"/>
          <w:szCs w:val="24"/>
        </w:rPr>
        <w:t>:</w:t>
      </w:r>
    </w:p>
    <w:p w:rsidR="008C7A50" w:rsidRPr="00E548C2" w:rsidRDefault="008C7A50" w:rsidP="008C7A50">
      <w:pPr>
        <w:spacing w:line="360" w:lineRule="auto"/>
        <w:jc w:val="center"/>
        <w:rPr>
          <w:sz w:val="24"/>
          <w:szCs w:val="24"/>
        </w:rPr>
      </w:pPr>
      <w:r w:rsidRPr="00D60DB4">
        <w:rPr>
          <w:sz w:val="24"/>
          <w:szCs w:val="24"/>
        </w:rPr>
        <w:fldChar w:fldCharType="begin"/>
      </w:r>
      <w:r w:rsidRPr="00D60DB4">
        <w:rPr>
          <w:sz w:val="24"/>
          <w:szCs w:val="24"/>
        </w:rPr>
        <w:instrText xml:space="preserve"> QUOTE </w:instrText>
      </w:r>
      <w:r w:rsidR="004B5CE3">
        <w:rPr>
          <w:noProof/>
        </w:rPr>
        <w:drawing>
          <wp:inline distT="0" distB="0" distL="0" distR="0">
            <wp:extent cx="124777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Pr="00D60DB4">
        <w:rPr>
          <w:sz w:val="24"/>
          <w:szCs w:val="24"/>
        </w:rPr>
        <w:instrText xml:space="preserve"> </w:instrText>
      </w:r>
      <w:r w:rsidRPr="00D60DB4">
        <w:rPr>
          <w:sz w:val="24"/>
          <w:szCs w:val="24"/>
        </w:rPr>
        <w:fldChar w:fldCharType="separate"/>
      </w:r>
      <w:r w:rsidR="004B5CE3">
        <w:rPr>
          <w:noProof/>
        </w:rPr>
        <w:drawing>
          <wp:inline distT="0" distB="0" distL="0" distR="0">
            <wp:extent cx="124777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sidRPr="00D60DB4">
        <w:rPr>
          <w:sz w:val="24"/>
          <w:szCs w:val="24"/>
        </w:rPr>
        <w:fldChar w:fldCharType="end"/>
      </w:r>
      <w:r w:rsidRPr="00E548C2">
        <w:rPr>
          <w:sz w:val="24"/>
          <w:szCs w:val="24"/>
        </w:rPr>
        <w:t>, где</w:t>
      </w:r>
    </w:p>
    <w:p w:rsidR="008C7A50" w:rsidRDefault="008C7A50" w:rsidP="008C7A50">
      <w:pPr>
        <w:spacing w:line="360" w:lineRule="auto"/>
        <w:rPr>
          <w:rFonts w:ascii="TimesNewRomanPSMT" w:hAnsi="TimesNewRomanPSMT" w:cs="TimesNewRomanPSMT"/>
          <w:sz w:val="24"/>
          <w:szCs w:val="24"/>
        </w:rPr>
      </w:pPr>
      <w:r w:rsidRPr="00D60DB4">
        <w:rPr>
          <w:sz w:val="32"/>
          <w:szCs w:val="24"/>
        </w:rPr>
        <w:fldChar w:fldCharType="begin"/>
      </w:r>
      <w:r w:rsidRPr="00D60DB4">
        <w:rPr>
          <w:sz w:val="32"/>
          <w:szCs w:val="24"/>
        </w:rPr>
        <w:instrText xml:space="preserve"> QUOTE </w:instrText>
      </w:r>
      <w:r w:rsidR="004B5CE3">
        <w:rPr>
          <w:noProof/>
        </w:rPr>
        <w:drawing>
          <wp:inline distT="0" distB="0" distL="0" distR="0">
            <wp:extent cx="2190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60DB4">
        <w:rPr>
          <w:sz w:val="32"/>
          <w:szCs w:val="24"/>
        </w:rPr>
        <w:instrText xml:space="preserve"> </w:instrText>
      </w:r>
      <w:r w:rsidRPr="00D60DB4">
        <w:rPr>
          <w:sz w:val="32"/>
          <w:szCs w:val="24"/>
        </w:rPr>
        <w:fldChar w:fldCharType="separate"/>
      </w:r>
      <w:r w:rsidR="004B5CE3">
        <w:rPr>
          <w:noProof/>
        </w:rPr>
        <w:drawing>
          <wp:inline distT="0" distB="0" distL="0" distR="0">
            <wp:extent cx="2190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60DB4">
        <w:rPr>
          <w:sz w:val="32"/>
          <w:szCs w:val="24"/>
        </w:rPr>
        <w:fldChar w:fldCharType="end"/>
      </w:r>
      <w:r w:rsidRPr="00E548C2">
        <w:rPr>
          <w:sz w:val="32"/>
          <w:szCs w:val="24"/>
        </w:rPr>
        <w:t xml:space="preserve"> </w:t>
      </w:r>
      <w:r w:rsidRPr="00E548C2">
        <w:rPr>
          <w:sz w:val="24"/>
          <w:szCs w:val="24"/>
        </w:rPr>
        <w:t>–</w:t>
      </w:r>
      <w:r>
        <w:rPr>
          <w:sz w:val="24"/>
          <w:szCs w:val="24"/>
        </w:rPr>
        <w:t xml:space="preserve"> итоговый б</w:t>
      </w:r>
      <w:r>
        <w:rPr>
          <w:rFonts w:ascii="TimesNewRomanPSMT" w:hAnsi="TimesNewRomanPSMT" w:cs="TimesNewRomanPSMT"/>
          <w:sz w:val="24"/>
          <w:szCs w:val="24"/>
        </w:rPr>
        <w:t xml:space="preserve">алл, набранный </w:t>
      </w:r>
      <w:r>
        <w:rPr>
          <w:rFonts w:ascii="TimesNewRomanPS-ItalicMT" w:hAnsi="TimesNewRomanPS-ItalicMT" w:cs="TimesNewRomanPS-ItalicMT"/>
          <w:i/>
          <w:iCs/>
          <w:sz w:val="24"/>
          <w:szCs w:val="24"/>
        </w:rPr>
        <w:t>i</w:t>
      </w:r>
      <w:r>
        <w:rPr>
          <w:rFonts w:ascii="TimesNewRomanPSMT" w:hAnsi="TimesNewRomanPSMT" w:cs="TimesNewRomanPSMT"/>
          <w:sz w:val="24"/>
          <w:szCs w:val="24"/>
        </w:rPr>
        <w:t>-ым студентом за семестровую работу по дисциплине,</w:t>
      </w:r>
    </w:p>
    <w:p w:rsidR="008C7A50" w:rsidRDefault="008C7A50" w:rsidP="008C7A50">
      <w:pPr>
        <w:spacing w:line="360" w:lineRule="auto"/>
        <w:rPr>
          <w:rFonts w:ascii="TimesNewRomanPSMT" w:hAnsi="TimesNewRomanPSMT" w:cs="TimesNewRomanPSMT"/>
          <w:sz w:val="24"/>
          <w:szCs w:val="24"/>
        </w:rPr>
      </w:pPr>
      <w:r>
        <w:rPr>
          <w:rFonts w:ascii="TimesNewRomanPSMT" w:hAnsi="TimesNewRomanPSMT" w:cs="TimesNewRomanPSMT"/>
          <w:sz w:val="24"/>
          <w:szCs w:val="24"/>
        </w:rPr>
        <w:t>изучаемой в нескольких семестрах;</w:t>
      </w:r>
    </w:p>
    <w:p w:rsidR="008C7A50" w:rsidRDefault="008C7A50" w:rsidP="008C7A50">
      <w:pPr>
        <w:spacing w:line="360" w:lineRule="auto"/>
        <w:jc w:val="both"/>
        <w:rPr>
          <w:rFonts w:ascii="TimesNewRomanPSMT" w:hAnsi="TimesNewRomanPSMT" w:cs="TimesNewRomanPSMT"/>
          <w:sz w:val="24"/>
          <w:szCs w:val="24"/>
        </w:rPr>
      </w:pPr>
      <w:r w:rsidRPr="00D60DB4">
        <w:rPr>
          <w:rFonts w:ascii="TimesNewRomanPS-ItalicMT" w:hAnsi="TimesNewRomanPS-ItalicMT" w:cs="TimesNewRomanPS-ItalicMT"/>
          <w:iCs/>
          <w:sz w:val="29"/>
          <w:szCs w:val="29"/>
        </w:rPr>
        <w:fldChar w:fldCharType="begin"/>
      </w:r>
      <w:r w:rsidRPr="00D60DB4">
        <w:rPr>
          <w:rFonts w:ascii="TimesNewRomanPS-ItalicMT" w:hAnsi="TimesNewRomanPS-ItalicMT" w:cs="TimesNewRomanPS-ItalicMT"/>
          <w:iCs/>
          <w:sz w:val="29"/>
          <w:szCs w:val="29"/>
        </w:rPr>
        <w:instrText xml:space="preserve"> QUOTE </w:instrText>
      </w:r>
      <w:r w:rsidR="004B5CE3">
        <w:rPr>
          <w:noProof/>
        </w:rPr>
        <w:drawing>
          <wp:inline distT="0" distB="0" distL="0" distR="0">
            <wp:extent cx="2286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D60DB4">
        <w:rPr>
          <w:rFonts w:ascii="TimesNewRomanPS-ItalicMT" w:hAnsi="TimesNewRomanPS-ItalicMT" w:cs="TimesNewRomanPS-ItalicMT"/>
          <w:iCs/>
          <w:sz w:val="29"/>
          <w:szCs w:val="29"/>
        </w:rPr>
        <w:instrText xml:space="preserve"> </w:instrText>
      </w:r>
      <w:r w:rsidRPr="00D60DB4">
        <w:rPr>
          <w:rFonts w:ascii="TimesNewRomanPS-ItalicMT" w:hAnsi="TimesNewRomanPS-ItalicMT" w:cs="TimesNewRomanPS-ItalicMT"/>
          <w:iCs/>
          <w:sz w:val="29"/>
          <w:szCs w:val="29"/>
        </w:rPr>
        <w:fldChar w:fldCharType="separate"/>
      </w:r>
      <w:r w:rsidR="004B5CE3">
        <w:rPr>
          <w:noProof/>
        </w:rPr>
        <w:drawing>
          <wp:inline distT="0" distB="0" distL="0" distR="0">
            <wp:extent cx="2286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D60DB4">
        <w:rPr>
          <w:rFonts w:ascii="TimesNewRomanPS-ItalicMT" w:hAnsi="TimesNewRomanPS-ItalicMT" w:cs="TimesNewRomanPS-ItalicMT"/>
          <w:iCs/>
          <w:sz w:val="29"/>
          <w:szCs w:val="29"/>
        </w:rPr>
        <w:fldChar w:fldCharType="end"/>
      </w:r>
      <w:r>
        <w:rPr>
          <w:rFonts w:ascii="TimesNewRomanPS-ItalicMT" w:hAnsi="TimesNewRomanPS-ItalicMT" w:cs="TimesNewRomanPS-ItalicMT"/>
          <w:i/>
          <w:iCs/>
          <w:sz w:val="29"/>
          <w:szCs w:val="29"/>
        </w:rPr>
        <w:t xml:space="preserve"> </w:t>
      </w:r>
      <w:r>
        <w:rPr>
          <w:rFonts w:ascii="TimesNewRomanPSMT" w:hAnsi="TimesNewRomanPSMT" w:cs="TimesNewRomanPSMT"/>
          <w:sz w:val="24"/>
          <w:szCs w:val="24"/>
        </w:rPr>
        <w:t xml:space="preserve">– баллы, набранные студентом за семестровую работу по дисциплине в </w:t>
      </w:r>
      <w:r>
        <w:rPr>
          <w:rFonts w:ascii="TimesNewRomanPS-ItalicMT" w:hAnsi="TimesNewRomanPS-ItalicMT" w:cs="TimesNewRomanPS-ItalicMT"/>
          <w:i/>
          <w:iCs/>
          <w:sz w:val="24"/>
          <w:szCs w:val="24"/>
        </w:rPr>
        <w:t>j</w:t>
      </w:r>
      <w:r>
        <w:rPr>
          <w:rFonts w:ascii="TimesNewRomanPSMT" w:hAnsi="TimesNewRomanPSMT" w:cs="TimesNewRomanPSMT"/>
          <w:sz w:val="24"/>
          <w:szCs w:val="24"/>
        </w:rPr>
        <w:t>-ом</w:t>
      </w:r>
      <w:r w:rsidRPr="00715C65">
        <w:rPr>
          <w:rFonts w:ascii="TimesNewRomanPSMT" w:hAnsi="TimesNewRomanPSMT" w:cs="TimesNewRomanPSMT"/>
          <w:sz w:val="24"/>
          <w:szCs w:val="24"/>
        </w:rPr>
        <w:t xml:space="preserve"> </w:t>
      </w:r>
      <w:r>
        <w:rPr>
          <w:rFonts w:ascii="TimesNewRomanPSMT" w:hAnsi="TimesNewRomanPSMT" w:cs="TimesNewRomanPSMT"/>
          <w:sz w:val="24"/>
          <w:szCs w:val="24"/>
        </w:rPr>
        <w:t>семестре;</w:t>
      </w:r>
    </w:p>
    <w:p w:rsidR="008C7A50" w:rsidRDefault="008C7A50" w:rsidP="008C7A50">
      <w:pPr>
        <w:spacing w:line="360" w:lineRule="auto"/>
        <w:jc w:val="both"/>
        <w:rPr>
          <w:rFonts w:ascii="TimesNewRomanPSMT" w:hAnsi="TimesNewRomanPSMT" w:cs="TimesNewRomanPSMT"/>
          <w:sz w:val="24"/>
          <w:szCs w:val="24"/>
        </w:rPr>
      </w:pPr>
      <w:r w:rsidRPr="00D60DB4">
        <w:rPr>
          <w:rFonts w:ascii="TimesNewRomanPS-ItalicMT" w:hAnsi="TimesNewRomanPS-ItalicMT" w:cs="TimesNewRomanPS-ItalicMT"/>
          <w:iCs/>
          <w:sz w:val="17"/>
          <w:szCs w:val="17"/>
        </w:rPr>
        <w:fldChar w:fldCharType="begin"/>
      </w:r>
      <w:r w:rsidRPr="00D60DB4">
        <w:rPr>
          <w:rFonts w:ascii="TimesNewRomanPS-ItalicMT" w:hAnsi="TimesNewRomanPS-ItalicMT" w:cs="TimesNewRomanPS-ItalicMT"/>
          <w:iCs/>
          <w:sz w:val="17"/>
          <w:szCs w:val="17"/>
        </w:rPr>
        <w:instrText xml:space="preserve"> QUOTE </w:instrText>
      </w:r>
      <w:r w:rsidR="004B5CE3">
        <w:rPr>
          <w:noProof/>
        </w:rPr>
        <w:drawing>
          <wp:inline distT="0" distB="0" distL="0" distR="0">
            <wp:extent cx="2000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D60DB4">
        <w:rPr>
          <w:rFonts w:ascii="TimesNewRomanPS-ItalicMT" w:hAnsi="TimesNewRomanPS-ItalicMT" w:cs="TimesNewRomanPS-ItalicMT"/>
          <w:iCs/>
          <w:sz w:val="17"/>
          <w:szCs w:val="17"/>
        </w:rPr>
        <w:instrText xml:space="preserve"> </w:instrText>
      </w:r>
      <w:r w:rsidRPr="00D60DB4">
        <w:rPr>
          <w:rFonts w:ascii="TimesNewRomanPS-ItalicMT" w:hAnsi="TimesNewRomanPS-ItalicMT" w:cs="TimesNewRomanPS-ItalicMT"/>
          <w:iCs/>
          <w:sz w:val="17"/>
          <w:szCs w:val="17"/>
        </w:rPr>
        <w:fldChar w:fldCharType="separate"/>
      </w:r>
      <w:r w:rsidR="004B5CE3">
        <w:rPr>
          <w:noProof/>
        </w:rPr>
        <w:drawing>
          <wp:inline distT="0" distB="0" distL="0" distR="0">
            <wp:extent cx="2000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D60DB4">
        <w:rPr>
          <w:rFonts w:ascii="TimesNewRomanPS-ItalicMT" w:hAnsi="TimesNewRomanPS-ItalicMT" w:cs="TimesNewRomanPS-ItalicMT"/>
          <w:iCs/>
          <w:sz w:val="17"/>
          <w:szCs w:val="17"/>
        </w:rPr>
        <w:fldChar w:fldCharType="end"/>
      </w:r>
      <w:r>
        <w:rPr>
          <w:rFonts w:ascii="TimesNewRomanPS-ItalicMT" w:hAnsi="TimesNewRomanPS-ItalicMT" w:cs="TimesNewRomanPS-ItalicMT"/>
          <w:i/>
          <w:iCs/>
          <w:sz w:val="17"/>
          <w:szCs w:val="17"/>
        </w:rPr>
        <w:t xml:space="preserve"> </w:t>
      </w:r>
      <w:r>
        <w:rPr>
          <w:rFonts w:ascii="TimesNewRomanPS-ItalicMT" w:hAnsi="TimesNewRomanPS-ItalicMT" w:cs="TimesNewRomanPS-ItalicMT"/>
          <w:i/>
          <w:iCs/>
          <w:sz w:val="29"/>
          <w:szCs w:val="29"/>
        </w:rPr>
        <w:t xml:space="preserve"> </w:t>
      </w:r>
      <w:r>
        <w:rPr>
          <w:rFonts w:ascii="TimesNewRomanPSMT" w:hAnsi="TimesNewRomanPSMT" w:cs="TimesNewRomanPSMT"/>
          <w:sz w:val="24"/>
          <w:szCs w:val="24"/>
        </w:rPr>
        <w:t>– суммарный темп аудиторной нагрузки, предусмотренный базовым учебным планом на</w:t>
      </w:r>
      <w:r w:rsidRPr="00715C65">
        <w:rPr>
          <w:rFonts w:ascii="TimesNewRomanPSMT" w:hAnsi="TimesNewRomanPSMT" w:cs="TimesNewRomanPSMT"/>
          <w:sz w:val="24"/>
          <w:szCs w:val="24"/>
        </w:rPr>
        <w:t xml:space="preserve"> </w:t>
      </w:r>
      <w:r>
        <w:rPr>
          <w:rFonts w:ascii="TimesNewRomanPSMT" w:hAnsi="TimesNewRomanPSMT" w:cs="TimesNewRomanPSMT"/>
          <w:sz w:val="24"/>
          <w:szCs w:val="24"/>
        </w:rPr>
        <w:t xml:space="preserve">изучение дисциплины в </w:t>
      </w:r>
      <w:r>
        <w:rPr>
          <w:rFonts w:ascii="TimesNewRomanPS-ItalicMT" w:hAnsi="TimesNewRomanPS-ItalicMT" w:cs="TimesNewRomanPS-ItalicMT"/>
          <w:i/>
          <w:iCs/>
          <w:sz w:val="24"/>
          <w:szCs w:val="24"/>
        </w:rPr>
        <w:t>j</w:t>
      </w:r>
      <w:r>
        <w:rPr>
          <w:rFonts w:ascii="TimesNewRomanPSMT" w:hAnsi="TimesNewRomanPSMT" w:cs="TimesNewRomanPSMT"/>
          <w:sz w:val="24"/>
          <w:szCs w:val="24"/>
        </w:rPr>
        <w:t>-ом семестре.</w:t>
      </w:r>
    </w:p>
    <w:p w:rsidR="008C7A50" w:rsidRDefault="008C7A50" w:rsidP="008C7A50">
      <w:pPr>
        <w:spacing w:line="360" w:lineRule="auto"/>
        <w:jc w:val="both"/>
        <w:rPr>
          <w:sz w:val="24"/>
          <w:szCs w:val="24"/>
        </w:rPr>
      </w:pPr>
      <w:r>
        <w:rPr>
          <w:rFonts w:ascii="TimesNewRomanPS-ItalicMT" w:hAnsi="TimesNewRomanPS-ItalicMT" w:cs="TimesNewRomanPS-ItalicMT"/>
          <w:i/>
          <w:iCs/>
          <w:sz w:val="28"/>
          <w:szCs w:val="28"/>
        </w:rPr>
        <w:t xml:space="preserve">K </w:t>
      </w:r>
      <w:r>
        <w:rPr>
          <w:rFonts w:ascii="TimesNewRomanPSMT" w:hAnsi="TimesNewRomanPSMT" w:cs="TimesNewRomanPSMT"/>
          <w:sz w:val="24"/>
          <w:szCs w:val="24"/>
        </w:rPr>
        <w:t>– число семестров в учебном блоке</w:t>
      </w:r>
      <w:r w:rsidRPr="00E548C2">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8C7A50" w:rsidRPr="00D60DB4" w:rsidTr="008C7A50">
        <w:trPr>
          <w:trHeight w:val="3999"/>
        </w:trPr>
        <w:tc>
          <w:tcPr>
            <w:tcW w:w="9639"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ПРИМЕР расчета.</w:t>
            </w:r>
          </w:p>
          <w:p w:rsidR="008C7A50" w:rsidRPr="00D60DB4" w:rsidRDefault="008C7A50" w:rsidP="008C7A50">
            <w:pPr>
              <w:spacing w:line="360" w:lineRule="auto"/>
              <w:jc w:val="both"/>
              <w:rPr>
                <w:sz w:val="24"/>
                <w:szCs w:val="24"/>
              </w:rPr>
            </w:pPr>
            <w:r w:rsidRPr="00D60DB4">
              <w:rPr>
                <w:sz w:val="24"/>
                <w:szCs w:val="24"/>
              </w:rPr>
              <w:t>Дисциплина «</w:t>
            </w:r>
            <w:r w:rsidRPr="00D60DB4">
              <w:rPr>
                <w:sz w:val="24"/>
                <w:szCs w:val="24"/>
                <w:lang w:val="en-US"/>
              </w:rPr>
              <w:t>B</w:t>
            </w:r>
            <w:r w:rsidRPr="00D60DB4">
              <w:rPr>
                <w:sz w:val="24"/>
                <w:szCs w:val="24"/>
              </w:rPr>
              <w:t>» читается в двух семестрах с темпами: 1 / 2  в первом семестре и 2 / 2  - во втором. Первый семестр заканчивается зачетом, второй семестр заканчивается экзаменом.  В первом семестре за текущую семестровую работу студент набрал 50 баллов (из 60 максимально возможных), во втором семестре за текущую семестровую работу по дисциплине студент набрал 50 баллов (из 60 максимально возможных). Итоговая сумма баллов за текущую семестровую работу по дисциплине, учитываемая при допуске к экзамену и выставлении рейтинговой оценки, равна</w:t>
            </w:r>
          </w:p>
          <w:p w:rsidR="008C7A50" w:rsidRPr="00D60DB4" w:rsidRDefault="004B5CE3" w:rsidP="008C7A50">
            <w:pPr>
              <w:spacing w:line="360" w:lineRule="auto"/>
              <w:jc w:val="center"/>
              <w:rPr>
                <w:sz w:val="24"/>
                <w:szCs w:val="24"/>
              </w:rPr>
            </w:pPr>
            <w:r>
              <w:rPr>
                <w:noProof/>
              </w:rPr>
              <w:drawing>
                <wp:inline distT="0" distB="0" distL="0" distR="0">
                  <wp:extent cx="3552825" cy="7143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tc>
      </w:tr>
    </w:tbl>
    <w:p w:rsidR="008C7A50" w:rsidRPr="00E548C2" w:rsidRDefault="008C7A50" w:rsidP="008C7A50">
      <w:pPr>
        <w:spacing w:before="120" w:line="360" w:lineRule="auto"/>
        <w:jc w:val="both"/>
        <w:rPr>
          <w:sz w:val="24"/>
          <w:szCs w:val="24"/>
        </w:rPr>
      </w:pPr>
      <w:r>
        <w:rPr>
          <w:sz w:val="24"/>
          <w:szCs w:val="24"/>
        </w:rPr>
        <w:tab/>
        <w:t xml:space="preserve">Рассчитанная сумма баллов в соответствии с </w:t>
      </w:r>
      <w:r w:rsidRPr="004D64C9">
        <w:rPr>
          <w:sz w:val="24"/>
          <w:szCs w:val="24"/>
        </w:rPr>
        <w:t>п.7.3</w:t>
      </w:r>
      <w:r>
        <w:rPr>
          <w:sz w:val="24"/>
          <w:szCs w:val="24"/>
        </w:rPr>
        <w:t xml:space="preserve"> является основанием допуска студента к итоговому контрольному мероприятию (ИКМ) в последнем семестре (для дисциплин, изучаемых более одного семестра).</w:t>
      </w:r>
    </w:p>
    <w:p w:rsidR="008C7A50" w:rsidRDefault="008C7A50" w:rsidP="008C7A50">
      <w:pPr>
        <w:spacing w:line="360" w:lineRule="auto"/>
        <w:jc w:val="both"/>
        <w:rPr>
          <w:sz w:val="24"/>
          <w:szCs w:val="24"/>
        </w:rPr>
      </w:pPr>
      <w:r>
        <w:rPr>
          <w:sz w:val="24"/>
          <w:szCs w:val="24"/>
        </w:rPr>
        <w:tab/>
        <w:t>7.5. Для дисциплины, завершающейся зачетом или зачетом с оценкой, применяется следующая система перевода баллов.</w:t>
      </w:r>
    </w:p>
    <w:p w:rsidR="008C7A50" w:rsidRDefault="008C7A50" w:rsidP="008C7A50">
      <w:pPr>
        <w:spacing w:line="360" w:lineRule="auto"/>
        <w:jc w:val="right"/>
        <w:rPr>
          <w:sz w:val="24"/>
          <w:szCs w:val="24"/>
        </w:rPr>
      </w:pPr>
      <w:r>
        <w:rPr>
          <w:sz w:val="24"/>
          <w:szCs w:val="24"/>
        </w:rPr>
        <w:t>Таблица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827"/>
        <w:gridCol w:w="3510"/>
      </w:tblGrid>
      <w:tr w:rsidR="008C7A50" w:rsidRPr="00D60DB4" w:rsidTr="008C7A50">
        <w:trPr>
          <w:trHeight w:val="398"/>
        </w:trPr>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7A50" w:rsidRPr="00D60DB4" w:rsidRDefault="008C7A50" w:rsidP="008C7A50">
            <w:pPr>
              <w:spacing w:line="360" w:lineRule="auto"/>
              <w:jc w:val="center"/>
              <w:rPr>
                <w:b/>
                <w:sz w:val="24"/>
                <w:szCs w:val="24"/>
              </w:rPr>
            </w:pPr>
            <w:r w:rsidRPr="00D60DB4">
              <w:rPr>
                <w:b/>
                <w:sz w:val="24"/>
                <w:szCs w:val="24"/>
              </w:rPr>
              <w:t>Количество набранных баллов</w:t>
            </w:r>
          </w:p>
        </w:tc>
        <w:tc>
          <w:tcPr>
            <w:tcW w:w="38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7A50" w:rsidRPr="00D60DB4" w:rsidRDefault="008C7A50" w:rsidP="008C7A50">
            <w:pPr>
              <w:spacing w:line="360" w:lineRule="auto"/>
              <w:jc w:val="center"/>
              <w:rPr>
                <w:b/>
                <w:sz w:val="24"/>
                <w:szCs w:val="24"/>
              </w:rPr>
            </w:pPr>
            <w:r w:rsidRPr="00D60DB4">
              <w:rPr>
                <w:b/>
                <w:sz w:val="24"/>
                <w:szCs w:val="24"/>
              </w:rPr>
              <w:t>Итоговое решение для дисциплины с зачетом</w:t>
            </w:r>
          </w:p>
        </w:tc>
        <w:tc>
          <w:tcPr>
            <w:tcW w:w="3510" w:type="dxa"/>
            <w:tcBorders>
              <w:top w:val="single" w:sz="4" w:space="0" w:color="000000"/>
              <w:left w:val="single" w:sz="4" w:space="0" w:color="000000"/>
              <w:bottom w:val="single" w:sz="4" w:space="0" w:color="000000"/>
              <w:right w:val="single" w:sz="4" w:space="0" w:color="000000"/>
            </w:tcBorders>
            <w:shd w:val="clear" w:color="auto" w:fill="BFBFBF"/>
          </w:tcPr>
          <w:p w:rsidR="008C7A50" w:rsidRPr="00D60DB4" w:rsidRDefault="008C7A50" w:rsidP="008C7A50">
            <w:pPr>
              <w:spacing w:line="360" w:lineRule="auto"/>
              <w:jc w:val="center"/>
              <w:rPr>
                <w:b/>
                <w:sz w:val="24"/>
                <w:szCs w:val="24"/>
              </w:rPr>
            </w:pPr>
            <w:r w:rsidRPr="00D60DB4">
              <w:rPr>
                <w:b/>
                <w:sz w:val="24"/>
                <w:szCs w:val="24"/>
              </w:rPr>
              <w:t xml:space="preserve">Итоговое решение для дисциплины с зачетом с оценкой </w:t>
            </w:r>
          </w:p>
        </w:tc>
      </w:tr>
      <w:tr w:rsidR="008C7A50" w:rsidRPr="00D60DB4" w:rsidTr="008C7A50">
        <w:trPr>
          <w:trHeight w:val="383"/>
        </w:trPr>
        <w:tc>
          <w:tcPr>
            <w:tcW w:w="2410"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spacing w:line="360" w:lineRule="auto"/>
              <w:rPr>
                <w:sz w:val="24"/>
                <w:szCs w:val="24"/>
              </w:rPr>
            </w:pPr>
            <w:r w:rsidRPr="00D60DB4">
              <w:rPr>
                <w:sz w:val="24"/>
                <w:szCs w:val="24"/>
              </w:rPr>
              <w:t>60</w:t>
            </w:r>
          </w:p>
        </w:tc>
        <w:tc>
          <w:tcPr>
            <w:tcW w:w="3827"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spacing w:line="360" w:lineRule="auto"/>
              <w:rPr>
                <w:sz w:val="24"/>
                <w:szCs w:val="24"/>
              </w:rPr>
            </w:pPr>
            <w:r w:rsidRPr="00D60DB4">
              <w:rPr>
                <w:sz w:val="24"/>
                <w:szCs w:val="24"/>
              </w:rPr>
              <w:t>«Зачтено» («автоматом» по итогам работы в семестре)</w:t>
            </w:r>
          </w:p>
        </w:tc>
        <w:tc>
          <w:tcPr>
            <w:tcW w:w="351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sz w:val="24"/>
                <w:szCs w:val="24"/>
              </w:rPr>
            </w:pPr>
            <w:r w:rsidRPr="00D60DB4">
              <w:rPr>
                <w:sz w:val="24"/>
                <w:szCs w:val="24"/>
              </w:rPr>
              <w:t>отлично</w:t>
            </w:r>
          </w:p>
        </w:tc>
      </w:tr>
      <w:tr w:rsidR="008C7A50" w:rsidRPr="00D60DB4" w:rsidTr="008C7A50">
        <w:trPr>
          <w:trHeight w:val="383"/>
        </w:trPr>
        <w:tc>
          <w:tcPr>
            <w:tcW w:w="2410"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spacing w:line="360" w:lineRule="auto"/>
              <w:rPr>
                <w:sz w:val="24"/>
                <w:szCs w:val="24"/>
              </w:rPr>
            </w:pPr>
            <w:r w:rsidRPr="00D60DB4">
              <w:rPr>
                <w:sz w:val="24"/>
                <w:szCs w:val="24"/>
              </w:rPr>
              <w:t xml:space="preserve">50-59,9 </w:t>
            </w:r>
          </w:p>
        </w:tc>
        <w:tc>
          <w:tcPr>
            <w:tcW w:w="3827"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spacing w:line="360" w:lineRule="auto"/>
              <w:rPr>
                <w:sz w:val="24"/>
                <w:szCs w:val="24"/>
              </w:rPr>
            </w:pPr>
            <w:r w:rsidRPr="00D60DB4">
              <w:rPr>
                <w:sz w:val="24"/>
                <w:szCs w:val="24"/>
              </w:rPr>
              <w:t>«Зачтено»</w:t>
            </w:r>
          </w:p>
        </w:tc>
        <w:tc>
          <w:tcPr>
            <w:tcW w:w="351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sz w:val="24"/>
                <w:szCs w:val="24"/>
              </w:rPr>
            </w:pPr>
            <w:r w:rsidRPr="00D60DB4">
              <w:rPr>
                <w:sz w:val="24"/>
                <w:szCs w:val="24"/>
              </w:rPr>
              <w:t>хорошо</w:t>
            </w:r>
          </w:p>
        </w:tc>
      </w:tr>
      <w:tr w:rsidR="008C7A50" w:rsidRPr="00D60DB4" w:rsidTr="008C7A50">
        <w:trPr>
          <w:trHeight w:val="383"/>
        </w:trPr>
        <w:tc>
          <w:tcPr>
            <w:tcW w:w="2410"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spacing w:line="360" w:lineRule="auto"/>
              <w:rPr>
                <w:sz w:val="24"/>
                <w:szCs w:val="24"/>
              </w:rPr>
            </w:pPr>
            <w:r w:rsidRPr="00D60DB4">
              <w:rPr>
                <w:sz w:val="24"/>
                <w:szCs w:val="24"/>
              </w:rPr>
              <w:t>40-49,9</w:t>
            </w:r>
          </w:p>
        </w:tc>
        <w:tc>
          <w:tcPr>
            <w:tcW w:w="3827"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spacing w:line="360" w:lineRule="auto"/>
              <w:rPr>
                <w:sz w:val="24"/>
                <w:szCs w:val="24"/>
              </w:rPr>
            </w:pPr>
            <w:r w:rsidRPr="00D60DB4">
              <w:rPr>
                <w:sz w:val="24"/>
                <w:szCs w:val="24"/>
              </w:rPr>
              <w:t>Допуск к сдаче зачета</w:t>
            </w:r>
          </w:p>
        </w:tc>
        <w:tc>
          <w:tcPr>
            <w:tcW w:w="351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sz w:val="24"/>
                <w:szCs w:val="24"/>
              </w:rPr>
            </w:pPr>
            <w:r w:rsidRPr="00D60DB4">
              <w:rPr>
                <w:sz w:val="24"/>
                <w:szCs w:val="24"/>
              </w:rPr>
              <w:t>удовлетворительно</w:t>
            </w:r>
          </w:p>
        </w:tc>
      </w:tr>
      <w:tr w:rsidR="008C7A50" w:rsidRPr="00D60DB4" w:rsidTr="008C7A50">
        <w:trPr>
          <w:trHeight w:val="383"/>
        </w:trPr>
        <w:tc>
          <w:tcPr>
            <w:tcW w:w="2410"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spacing w:line="360" w:lineRule="auto"/>
              <w:rPr>
                <w:sz w:val="24"/>
                <w:szCs w:val="24"/>
              </w:rPr>
            </w:pPr>
            <w:r w:rsidRPr="00D60DB4">
              <w:rPr>
                <w:sz w:val="24"/>
                <w:szCs w:val="24"/>
              </w:rPr>
              <w:t>0-39,9</w:t>
            </w:r>
          </w:p>
        </w:tc>
        <w:tc>
          <w:tcPr>
            <w:tcW w:w="3827"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spacing w:line="360" w:lineRule="auto"/>
              <w:rPr>
                <w:sz w:val="24"/>
                <w:szCs w:val="24"/>
              </w:rPr>
            </w:pPr>
            <w:r w:rsidRPr="00D60DB4">
              <w:rPr>
                <w:sz w:val="24"/>
                <w:szCs w:val="24"/>
              </w:rPr>
              <w:t>«Не зачтено»</w:t>
            </w:r>
          </w:p>
        </w:tc>
        <w:tc>
          <w:tcPr>
            <w:tcW w:w="351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sz w:val="24"/>
                <w:szCs w:val="24"/>
              </w:rPr>
            </w:pPr>
            <w:r w:rsidRPr="00D60DB4">
              <w:rPr>
                <w:sz w:val="24"/>
                <w:szCs w:val="24"/>
              </w:rPr>
              <w:t>неудовлетворительно</w:t>
            </w:r>
          </w:p>
        </w:tc>
      </w:tr>
    </w:tbl>
    <w:p w:rsidR="008C7A50" w:rsidRDefault="008C7A50" w:rsidP="008C7A50">
      <w:pPr>
        <w:spacing w:before="120" w:line="360" w:lineRule="auto"/>
        <w:jc w:val="both"/>
        <w:rPr>
          <w:sz w:val="24"/>
          <w:szCs w:val="24"/>
        </w:rPr>
      </w:pPr>
      <w:r>
        <w:rPr>
          <w:sz w:val="24"/>
          <w:szCs w:val="24"/>
        </w:rPr>
        <w:tab/>
        <w:t xml:space="preserve">Студент, набравший от 40 до 49,9 баллов, допускается к сдаче зачета в период зачетно-экзаменационной сессии. </w:t>
      </w:r>
      <w:r>
        <w:rPr>
          <w:sz w:val="24"/>
          <w:szCs w:val="24"/>
        </w:rPr>
        <w:tab/>
        <w:t>При успешной сдаче зачета в итоговую ведомость добавляются баллы до минимального уровня «Зачтено», который составляет 50 баллов.</w:t>
      </w:r>
    </w:p>
    <w:p w:rsidR="008C7A50" w:rsidRDefault="008C7A50" w:rsidP="008C7A50">
      <w:pPr>
        <w:spacing w:line="360" w:lineRule="auto"/>
        <w:jc w:val="both"/>
        <w:rPr>
          <w:sz w:val="24"/>
          <w:szCs w:val="24"/>
        </w:rPr>
      </w:pPr>
      <w:r>
        <w:rPr>
          <w:sz w:val="24"/>
          <w:szCs w:val="24"/>
        </w:rPr>
        <w:tab/>
        <w:t>Для студентов, не сдавших зачет, но допущенных к зачету, в зачетно-экзаменационную сессию вносится оценка «не зачтено», что является академической задолженностью. Данный студент имеет право повторной сдачи зачета по окончании зачетно-экзаменационной сессии, в период, отведенный на пересдачи.</w:t>
      </w:r>
    </w:p>
    <w:p w:rsidR="008C7A50" w:rsidRDefault="008C7A50" w:rsidP="008C7A50">
      <w:pPr>
        <w:spacing w:line="360" w:lineRule="auto"/>
        <w:jc w:val="both"/>
        <w:rPr>
          <w:sz w:val="24"/>
          <w:szCs w:val="24"/>
        </w:rPr>
      </w:pPr>
      <w:r>
        <w:rPr>
          <w:sz w:val="24"/>
          <w:szCs w:val="24"/>
        </w:rPr>
        <w:tab/>
        <w:t>При проведении зачета с оценкой студент, набравший от 40 до 49,9 баллов,  допускается к сдаче зачета в период зачетно-экзаменационной сессии с оценкой «удовлетворительно», которая может быть повышена до оценок «хорошо» и «отлично» путем сдачи зачета.</w:t>
      </w:r>
    </w:p>
    <w:p w:rsidR="008C7A50" w:rsidRDefault="008C7A50" w:rsidP="008C7A50">
      <w:pPr>
        <w:spacing w:after="120" w:line="360" w:lineRule="auto"/>
        <w:jc w:val="both"/>
        <w:rPr>
          <w:sz w:val="24"/>
          <w:szCs w:val="24"/>
        </w:rPr>
      </w:pPr>
      <w:r>
        <w:rPr>
          <w:sz w:val="24"/>
          <w:szCs w:val="24"/>
        </w:rPr>
        <w:tab/>
        <w:t>7.6. Максимальное количество баллов, присваемое студенту за итоговое контрольное мероприятие (экзамен) равно 40. Минимальное количество баллов, присваемое за удовлетворительный ответ равно 10. Для дисциплины, завершающейся экзаменом, применяется следующая система перевода уровня ответа студента в балльную оценку</w:t>
      </w:r>
    </w:p>
    <w:p w:rsidR="008C7A50" w:rsidRDefault="008C7A50" w:rsidP="008C7A50">
      <w:pPr>
        <w:spacing w:after="120" w:line="360" w:lineRule="auto"/>
        <w:jc w:val="right"/>
        <w:rPr>
          <w:sz w:val="24"/>
          <w:szCs w:val="24"/>
        </w:rPr>
      </w:pPr>
      <w:r>
        <w:rPr>
          <w:sz w:val="24"/>
          <w:szCs w:val="24"/>
        </w:rPr>
        <w:t>Таблица 4</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2"/>
        <w:gridCol w:w="6825"/>
      </w:tblGrid>
      <w:tr w:rsidR="008C7A50" w:rsidRPr="00D60DB4" w:rsidTr="008C7A50">
        <w:trPr>
          <w:trHeight w:val="398"/>
        </w:trPr>
        <w:tc>
          <w:tcPr>
            <w:tcW w:w="29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7A50" w:rsidRPr="00D60DB4" w:rsidRDefault="008C7A50" w:rsidP="008C7A50">
            <w:pPr>
              <w:jc w:val="center"/>
              <w:rPr>
                <w:b/>
                <w:sz w:val="24"/>
                <w:szCs w:val="24"/>
              </w:rPr>
            </w:pPr>
            <w:r w:rsidRPr="00D60DB4">
              <w:rPr>
                <w:b/>
                <w:sz w:val="24"/>
                <w:szCs w:val="24"/>
              </w:rPr>
              <w:t>Количество набранных баллов</w:t>
            </w:r>
          </w:p>
        </w:tc>
        <w:tc>
          <w:tcPr>
            <w:tcW w:w="68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7A50" w:rsidRPr="00D60DB4" w:rsidRDefault="008C7A50" w:rsidP="008C7A50">
            <w:pPr>
              <w:jc w:val="center"/>
              <w:rPr>
                <w:b/>
                <w:sz w:val="24"/>
                <w:szCs w:val="24"/>
              </w:rPr>
            </w:pPr>
            <w:r w:rsidRPr="00D60DB4">
              <w:rPr>
                <w:b/>
                <w:sz w:val="24"/>
                <w:szCs w:val="24"/>
              </w:rPr>
              <w:t>Полнота ответа на вопросы билета</w:t>
            </w:r>
          </w:p>
        </w:tc>
      </w:tr>
      <w:tr w:rsidR="008C7A50" w:rsidRPr="00D60DB4" w:rsidTr="008C7A50">
        <w:trPr>
          <w:trHeight w:val="383"/>
        </w:trPr>
        <w:tc>
          <w:tcPr>
            <w:tcW w:w="2922"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sz w:val="24"/>
                <w:szCs w:val="24"/>
              </w:rPr>
            </w:pPr>
            <w:r w:rsidRPr="00D60DB4">
              <w:rPr>
                <w:sz w:val="24"/>
                <w:szCs w:val="24"/>
                <w:lang w:val="en-US"/>
              </w:rPr>
              <w:t>30-40</w:t>
            </w:r>
          </w:p>
        </w:tc>
        <w:tc>
          <w:tcPr>
            <w:tcW w:w="682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sz w:val="24"/>
                <w:szCs w:val="24"/>
              </w:rPr>
            </w:pPr>
            <w:r w:rsidRPr="00D60DB4">
              <w:rPr>
                <w:sz w:val="24"/>
                <w:szCs w:val="24"/>
              </w:rPr>
              <w:t>Получены полные ответы на все вопросы билета</w:t>
            </w:r>
          </w:p>
        </w:tc>
      </w:tr>
      <w:tr w:rsidR="008C7A50" w:rsidRPr="00D60DB4" w:rsidTr="008C7A50">
        <w:trPr>
          <w:trHeight w:val="383"/>
        </w:trPr>
        <w:tc>
          <w:tcPr>
            <w:tcW w:w="2922"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sz w:val="24"/>
                <w:szCs w:val="24"/>
              </w:rPr>
            </w:pPr>
            <w:r w:rsidRPr="00D60DB4">
              <w:rPr>
                <w:sz w:val="24"/>
                <w:szCs w:val="24"/>
                <w:lang w:val="en-US"/>
              </w:rPr>
              <w:t>2</w:t>
            </w:r>
            <w:r w:rsidRPr="00D60DB4">
              <w:rPr>
                <w:sz w:val="24"/>
                <w:szCs w:val="24"/>
              </w:rPr>
              <w:t>0-</w:t>
            </w:r>
            <w:r w:rsidRPr="00D60DB4">
              <w:rPr>
                <w:sz w:val="24"/>
                <w:szCs w:val="24"/>
                <w:lang w:val="en-US"/>
              </w:rPr>
              <w:t>2</w:t>
            </w:r>
            <w:r w:rsidRPr="00D60DB4">
              <w:rPr>
                <w:sz w:val="24"/>
                <w:szCs w:val="24"/>
              </w:rPr>
              <w:t xml:space="preserve">9,9 </w:t>
            </w:r>
          </w:p>
        </w:tc>
        <w:tc>
          <w:tcPr>
            <w:tcW w:w="682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sz w:val="24"/>
                <w:szCs w:val="24"/>
              </w:rPr>
            </w:pPr>
            <w:r w:rsidRPr="00D60DB4">
              <w:rPr>
                <w:sz w:val="24"/>
                <w:szCs w:val="24"/>
              </w:rPr>
              <w:t>Получены достаточно полные ответы на все вопросы билета</w:t>
            </w:r>
          </w:p>
        </w:tc>
      </w:tr>
      <w:tr w:rsidR="008C7A50" w:rsidRPr="00D60DB4" w:rsidTr="008C7A50">
        <w:trPr>
          <w:trHeight w:val="383"/>
        </w:trPr>
        <w:tc>
          <w:tcPr>
            <w:tcW w:w="2922"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sz w:val="24"/>
                <w:szCs w:val="24"/>
              </w:rPr>
            </w:pPr>
            <w:r w:rsidRPr="00D60DB4">
              <w:rPr>
                <w:sz w:val="24"/>
                <w:szCs w:val="24"/>
                <w:lang w:val="en-US"/>
              </w:rPr>
              <w:t>10</w:t>
            </w:r>
            <w:r w:rsidRPr="00D60DB4">
              <w:rPr>
                <w:sz w:val="24"/>
                <w:szCs w:val="24"/>
              </w:rPr>
              <w:t>-</w:t>
            </w:r>
            <w:r w:rsidRPr="00D60DB4">
              <w:rPr>
                <w:sz w:val="24"/>
                <w:szCs w:val="24"/>
                <w:lang w:val="en-US"/>
              </w:rPr>
              <w:t>1</w:t>
            </w:r>
            <w:r w:rsidRPr="00D60DB4">
              <w:rPr>
                <w:sz w:val="24"/>
                <w:szCs w:val="24"/>
              </w:rPr>
              <w:t>9,9</w:t>
            </w:r>
          </w:p>
        </w:tc>
        <w:tc>
          <w:tcPr>
            <w:tcW w:w="682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sz w:val="24"/>
                <w:szCs w:val="24"/>
              </w:rPr>
            </w:pPr>
            <w:r w:rsidRPr="00D60DB4">
              <w:rPr>
                <w:sz w:val="24"/>
                <w:szCs w:val="24"/>
              </w:rPr>
              <w:t xml:space="preserve">Получены неполные ответы на все или часть вопросов билета </w:t>
            </w:r>
          </w:p>
        </w:tc>
      </w:tr>
      <w:tr w:rsidR="008C7A50" w:rsidRPr="00D60DB4" w:rsidTr="008C7A50">
        <w:trPr>
          <w:trHeight w:val="383"/>
        </w:trPr>
        <w:tc>
          <w:tcPr>
            <w:tcW w:w="2922"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sz w:val="24"/>
                <w:szCs w:val="24"/>
              </w:rPr>
            </w:pPr>
            <w:r w:rsidRPr="00D60DB4">
              <w:rPr>
                <w:sz w:val="24"/>
                <w:szCs w:val="24"/>
              </w:rPr>
              <w:t>0-9,9</w:t>
            </w:r>
          </w:p>
        </w:tc>
        <w:tc>
          <w:tcPr>
            <w:tcW w:w="682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sz w:val="24"/>
                <w:szCs w:val="24"/>
              </w:rPr>
            </w:pPr>
            <w:r w:rsidRPr="00D60DB4">
              <w:rPr>
                <w:sz w:val="24"/>
                <w:szCs w:val="24"/>
              </w:rPr>
              <w:t>Получены фрагменты ответов на вопросы билета или вопросы не раскрыты</w:t>
            </w:r>
          </w:p>
        </w:tc>
      </w:tr>
    </w:tbl>
    <w:p w:rsidR="008C7A50" w:rsidRDefault="008C7A50" w:rsidP="008C7A50">
      <w:pPr>
        <w:pStyle w:val="a9"/>
        <w:spacing w:before="0" w:beforeAutospacing="0" w:after="0" w:afterAutospacing="0" w:line="360" w:lineRule="auto"/>
        <w:ind w:firstLine="539"/>
        <w:jc w:val="both"/>
      </w:pPr>
    </w:p>
    <w:p w:rsidR="008C7A50" w:rsidRDefault="008C7A50" w:rsidP="008C7A50">
      <w:pPr>
        <w:pStyle w:val="a9"/>
        <w:spacing w:before="0" w:beforeAutospacing="0" w:after="0" w:afterAutospacing="0" w:line="360" w:lineRule="auto"/>
        <w:ind w:firstLine="539"/>
        <w:jc w:val="both"/>
      </w:pPr>
      <w:r w:rsidRPr="00D636C8">
        <w:t xml:space="preserve">7.7. Соотношение между оценками в баллах стобалльной шкалы для дисциплины </w:t>
      </w:r>
      <w:r>
        <w:t xml:space="preserve">с экзаменом </w:t>
      </w:r>
      <w:r w:rsidRPr="00D636C8">
        <w:t xml:space="preserve">и их порядковыми и буквенными эквивалентами в системе </w:t>
      </w:r>
      <w:r>
        <w:rPr>
          <w:lang w:val="en-US"/>
        </w:rPr>
        <w:t>ECTS</w:t>
      </w:r>
      <w:r w:rsidRPr="00D636C8">
        <w:t xml:space="preserve"> устанавливает </w:t>
      </w:r>
      <w:r>
        <w:t>следующей таблицей.</w:t>
      </w:r>
    </w:p>
    <w:p w:rsidR="008C7A50" w:rsidRDefault="008C7A50" w:rsidP="008C7A50">
      <w:pPr>
        <w:pStyle w:val="a9"/>
        <w:spacing w:before="0" w:beforeAutospacing="0" w:after="0" w:afterAutospacing="0" w:line="360" w:lineRule="auto"/>
        <w:ind w:firstLine="539"/>
        <w:jc w:val="right"/>
      </w:pPr>
      <w: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276"/>
        <w:gridCol w:w="1418"/>
        <w:gridCol w:w="992"/>
        <w:gridCol w:w="1113"/>
        <w:gridCol w:w="1013"/>
        <w:gridCol w:w="851"/>
        <w:gridCol w:w="816"/>
      </w:tblGrid>
      <w:tr w:rsidR="008C7A50" w:rsidRPr="00D60DB4" w:rsidTr="008C7A50">
        <w:tc>
          <w:tcPr>
            <w:tcW w:w="237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b/>
                <w:iCs/>
                <w:sz w:val="20"/>
                <w:szCs w:val="20"/>
                <w:lang w:val="en-US"/>
              </w:rPr>
            </w:pPr>
            <w:r w:rsidRPr="00D60DB4">
              <w:rPr>
                <w:b/>
                <w:iCs/>
                <w:sz w:val="20"/>
                <w:szCs w:val="20"/>
              </w:rPr>
              <w:t>Оценка</w:t>
            </w:r>
          </w:p>
        </w:tc>
        <w:tc>
          <w:tcPr>
            <w:tcW w:w="2694" w:type="dxa"/>
            <w:gridSpan w:val="2"/>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b/>
                <w:iCs/>
                <w:sz w:val="20"/>
                <w:szCs w:val="20"/>
              </w:rPr>
            </w:pPr>
            <w:r w:rsidRPr="00D60DB4">
              <w:rPr>
                <w:b/>
                <w:iCs/>
                <w:sz w:val="20"/>
                <w:szCs w:val="20"/>
              </w:rPr>
              <w:t>Неудовлетворительно</w:t>
            </w:r>
          </w:p>
        </w:tc>
        <w:tc>
          <w:tcPr>
            <w:tcW w:w="2105" w:type="dxa"/>
            <w:gridSpan w:val="2"/>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b/>
                <w:iCs/>
                <w:sz w:val="20"/>
                <w:szCs w:val="20"/>
              </w:rPr>
            </w:pPr>
            <w:r w:rsidRPr="00D60DB4">
              <w:rPr>
                <w:b/>
                <w:iCs/>
                <w:sz w:val="20"/>
                <w:szCs w:val="20"/>
              </w:rPr>
              <w:t>Удовлетворительно</w:t>
            </w:r>
          </w:p>
        </w:tc>
        <w:tc>
          <w:tcPr>
            <w:tcW w:w="1013"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b/>
                <w:iCs/>
                <w:sz w:val="20"/>
                <w:szCs w:val="20"/>
              </w:rPr>
            </w:pPr>
            <w:r w:rsidRPr="00D60DB4">
              <w:rPr>
                <w:b/>
                <w:iCs/>
                <w:sz w:val="20"/>
                <w:szCs w:val="20"/>
              </w:rPr>
              <w:t>Хорошо</w:t>
            </w:r>
          </w:p>
        </w:tc>
        <w:tc>
          <w:tcPr>
            <w:tcW w:w="1667" w:type="dxa"/>
            <w:gridSpan w:val="2"/>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b/>
                <w:iCs/>
                <w:sz w:val="20"/>
                <w:szCs w:val="20"/>
              </w:rPr>
            </w:pPr>
            <w:r w:rsidRPr="00D60DB4">
              <w:rPr>
                <w:b/>
                <w:iCs/>
                <w:sz w:val="20"/>
                <w:szCs w:val="20"/>
              </w:rPr>
              <w:t>Отлично</w:t>
            </w:r>
          </w:p>
        </w:tc>
      </w:tr>
      <w:tr w:rsidR="008C7A50" w:rsidRPr="00D60DB4" w:rsidTr="008C7A50">
        <w:tc>
          <w:tcPr>
            <w:tcW w:w="237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jc w:val="center"/>
              <w:rPr>
                <w:iCs/>
                <w:sz w:val="20"/>
                <w:szCs w:val="20"/>
                <w:lang w:val="en-US"/>
              </w:rPr>
            </w:pPr>
            <w:r w:rsidRPr="00D60DB4">
              <w:rPr>
                <w:iCs/>
                <w:sz w:val="20"/>
                <w:szCs w:val="20"/>
              </w:rPr>
              <w:t>Набранная сумма баллов  (</w:t>
            </w:r>
            <w:r w:rsidRPr="00D60DB4">
              <w:rPr>
                <w:iCs/>
                <w:sz w:val="20"/>
                <w:szCs w:val="20"/>
                <w:lang w:val="en-US"/>
              </w:rPr>
              <w:t>max -100)</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iCs/>
                <w:sz w:val="20"/>
                <w:szCs w:val="20"/>
                <w:lang w:val="en-US"/>
              </w:rPr>
            </w:pPr>
            <w:r w:rsidRPr="00D60DB4">
              <w:rPr>
                <w:iCs/>
                <w:sz w:val="20"/>
                <w:szCs w:val="20"/>
              </w:rPr>
              <w:t>Менее 50</w:t>
            </w:r>
          </w:p>
        </w:tc>
        <w:tc>
          <w:tcPr>
            <w:tcW w:w="2105" w:type="dxa"/>
            <w:gridSpan w:val="2"/>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iCs/>
                <w:sz w:val="20"/>
                <w:szCs w:val="20"/>
              </w:rPr>
            </w:pPr>
            <w:r w:rsidRPr="00D60DB4">
              <w:rPr>
                <w:iCs/>
                <w:sz w:val="20"/>
                <w:szCs w:val="20"/>
              </w:rPr>
              <w:t>50-69,9</w:t>
            </w:r>
          </w:p>
        </w:tc>
        <w:tc>
          <w:tcPr>
            <w:tcW w:w="1013"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iCs/>
                <w:sz w:val="20"/>
                <w:szCs w:val="20"/>
              </w:rPr>
            </w:pPr>
            <w:r w:rsidRPr="00D60DB4">
              <w:rPr>
                <w:iCs/>
                <w:sz w:val="20"/>
                <w:szCs w:val="20"/>
              </w:rPr>
              <w:t>70-89,9</w:t>
            </w:r>
          </w:p>
        </w:tc>
        <w:tc>
          <w:tcPr>
            <w:tcW w:w="851"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iCs/>
                <w:sz w:val="20"/>
                <w:szCs w:val="20"/>
              </w:rPr>
            </w:pPr>
            <w:r w:rsidRPr="00D60DB4">
              <w:rPr>
                <w:iCs/>
                <w:sz w:val="20"/>
                <w:szCs w:val="20"/>
              </w:rPr>
              <w:t>90-94,9</w:t>
            </w:r>
          </w:p>
        </w:tc>
        <w:tc>
          <w:tcPr>
            <w:tcW w:w="816"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iCs/>
                <w:sz w:val="20"/>
                <w:szCs w:val="20"/>
              </w:rPr>
            </w:pPr>
            <w:r w:rsidRPr="00D60DB4">
              <w:rPr>
                <w:iCs/>
                <w:sz w:val="20"/>
                <w:szCs w:val="20"/>
              </w:rPr>
              <w:t>95-100</w:t>
            </w:r>
          </w:p>
        </w:tc>
      </w:tr>
      <w:tr w:rsidR="008C7A50" w:rsidRPr="00D60DB4" w:rsidTr="008C7A50">
        <w:trPr>
          <w:cantSplit/>
          <w:trHeight w:val="2197"/>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rPr>
                <w:iCs/>
                <w:lang w:val="en-US"/>
              </w:rPr>
            </w:pPr>
            <w:r w:rsidRPr="00D60DB4">
              <w:rPr>
                <w:iCs/>
              </w:rPr>
              <w:t xml:space="preserve">Оценка </w:t>
            </w:r>
            <w:r w:rsidRPr="00D60DB4">
              <w:rPr>
                <w:iCs/>
                <w:lang w:val="en-US"/>
              </w:rPr>
              <w:t>ECTS</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8C7A50" w:rsidRPr="00D60DB4" w:rsidRDefault="008C7A50" w:rsidP="008C7A50">
            <w:pPr>
              <w:pStyle w:val="a9"/>
              <w:spacing w:before="0" w:beforeAutospacing="0" w:after="0" w:afterAutospacing="0"/>
              <w:ind w:left="113" w:right="113"/>
              <w:rPr>
                <w:iCs/>
                <w:sz w:val="20"/>
                <w:szCs w:val="20"/>
              </w:rPr>
            </w:pPr>
            <w:r w:rsidRPr="00D60DB4">
              <w:rPr>
                <w:iCs/>
                <w:sz w:val="20"/>
                <w:szCs w:val="20"/>
              </w:rPr>
              <w:t>Неудовлетворительно с повторным изучением дисциплины</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8C7A50" w:rsidRPr="00D60DB4" w:rsidRDefault="008C7A50" w:rsidP="008C7A50">
            <w:pPr>
              <w:pStyle w:val="a9"/>
              <w:spacing w:before="0" w:beforeAutospacing="0" w:after="0" w:afterAutospacing="0"/>
              <w:ind w:left="113" w:right="113"/>
              <w:rPr>
                <w:iCs/>
                <w:sz w:val="20"/>
                <w:szCs w:val="20"/>
              </w:rPr>
            </w:pPr>
            <w:r w:rsidRPr="00D60DB4">
              <w:rPr>
                <w:iCs/>
                <w:sz w:val="20"/>
                <w:szCs w:val="20"/>
              </w:rPr>
              <w:t>Неудовлетворительно с возможной пересдачей</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8C7A50" w:rsidRPr="00D60DB4" w:rsidRDefault="008C7A50" w:rsidP="008C7A50">
            <w:pPr>
              <w:pStyle w:val="a9"/>
              <w:spacing w:before="0" w:beforeAutospacing="0" w:after="0" w:afterAutospacing="0"/>
              <w:ind w:left="113" w:right="113"/>
              <w:rPr>
                <w:iCs/>
                <w:sz w:val="20"/>
                <w:szCs w:val="20"/>
              </w:rPr>
            </w:pPr>
            <w:r w:rsidRPr="00D60DB4">
              <w:rPr>
                <w:iCs/>
                <w:sz w:val="20"/>
                <w:szCs w:val="20"/>
              </w:rPr>
              <w:t>Посредственно</w:t>
            </w:r>
          </w:p>
        </w:tc>
        <w:tc>
          <w:tcPr>
            <w:tcW w:w="1113" w:type="dxa"/>
            <w:tcBorders>
              <w:top w:val="single" w:sz="4" w:space="0" w:color="000000"/>
              <w:left w:val="single" w:sz="4" w:space="0" w:color="000000"/>
              <w:bottom w:val="single" w:sz="4" w:space="0" w:color="000000"/>
              <w:right w:val="single" w:sz="4" w:space="0" w:color="000000"/>
            </w:tcBorders>
            <w:textDirection w:val="btLr"/>
            <w:vAlign w:val="center"/>
          </w:tcPr>
          <w:p w:rsidR="008C7A50" w:rsidRPr="00D60DB4" w:rsidRDefault="008C7A50" w:rsidP="008C7A50">
            <w:pPr>
              <w:pStyle w:val="a9"/>
              <w:spacing w:before="0" w:beforeAutospacing="0" w:after="0" w:afterAutospacing="0"/>
              <w:ind w:left="113" w:right="113"/>
              <w:rPr>
                <w:iCs/>
                <w:sz w:val="20"/>
                <w:szCs w:val="20"/>
              </w:rPr>
            </w:pPr>
            <w:r w:rsidRPr="00D60DB4">
              <w:rPr>
                <w:iCs/>
                <w:sz w:val="20"/>
                <w:szCs w:val="20"/>
              </w:rPr>
              <w:t>Удовлетворительно</w:t>
            </w:r>
          </w:p>
        </w:tc>
        <w:tc>
          <w:tcPr>
            <w:tcW w:w="1013" w:type="dxa"/>
            <w:tcBorders>
              <w:top w:val="single" w:sz="4" w:space="0" w:color="000000"/>
              <w:left w:val="single" w:sz="4" w:space="0" w:color="000000"/>
              <w:bottom w:val="single" w:sz="4" w:space="0" w:color="000000"/>
              <w:right w:val="single" w:sz="4" w:space="0" w:color="000000"/>
            </w:tcBorders>
            <w:textDirection w:val="btLr"/>
            <w:vAlign w:val="center"/>
          </w:tcPr>
          <w:p w:rsidR="008C7A50" w:rsidRPr="00D60DB4" w:rsidRDefault="008C7A50" w:rsidP="008C7A50">
            <w:pPr>
              <w:pStyle w:val="a9"/>
              <w:spacing w:before="0" w:beforeAutospacing="0" w:after="0" w:afterAutospacing="0"/>
              <w:ind w:left="113" w:right="113"/>
              <w:rPr>
                <w:iCs/>
                <w:sz w:val="20"/>
                <w:szCs w:val="20"/>
              </w:rPr>
            </w:pPr>
            <w:r w:rsidRPr="00D60DB4">
              <w:rPr>
                <w:iCs/>
                <w:sz w:val="20"/>
                <w:szCs w:val="20"/>
              </w:rPr>
              <w:t>Хорошо</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8C7A50" w:rsidRPr="00D60DB4" w:rsidRDefault="008C7A50" w:rsidP="008C7A50">
            <w:pPr>
              <w:pStyle w:val="a9"/>
              <w:spacing w:before="0" w:beforeAutospacing="0" w:after="0" w:afterAutospacing="0"/>
              <w:ind w:left="113" w:right="113"/>
              <w:rPr>
                <w:iCs/>
                <w:sz w:val="20"/>
                <w:szCs w:val="20"/>
              </w:rPr>
            </w:pPr>
            <w:r w:rsidRPr="00D60DB4">
              <w:rPr>
                <w:iCs/>
                <w:sz w:val="20"/>
                <w:szCs w:val="20"/>
              </w:rPr>
              <w:t>Очень хорошо</w:t>
            </w:r>
          </w:p>
        </w:tc>
        <w:tc>
          <w:tcPr>
            <w:tcW w:w="816" w:type="dxa"/>
            <w:tcBorders>
              <w:top w:val="single" w:sz="4" w:space="0" w:color="000000"/>
              <w:left w:val="single" w:sz="4" w:space="0" w:color="000000"/>
              <w:bottom w:val="single" w:sz="4" w:space="0" w:color="000000"/>
              <w:right w:val="single" w:sz="4" w:space="0" w:color="000000"/>
            </w:tcBorders>
            <w:textDirection w:val="btLr"/>
          </w:tcPr>
          <w:p w:rsidR="008C7A50" w:rsidRPr="00D60DB4" w:rsidRDefault="008C7A50" w:rsidP="008C7A50">
            <w:pPr>
              <w:pStyle w:val="a9"/>
              <w:spacing w:before="0" w:beforeAutospacing="0" w:after="0" w:afterAutospacing="0"/>
              <w:ind w:left="113" w:right="113"/>
              <w:jc w:val="both"/>
              <w:rPr>
                <w:iCs/>
                <w:sz w:val="20"/>
                <w:szCs w:val="20"/>
              </w:rPr>
            </w:pPr>
            <w:r w:rsidRPr="00D60DB4">
              <w:rPr>
                <w:iCs/>
                <w:sz w:val="20"/>
                <w:szCs w:val="20"/>
              </w:rPr>
              <w:t>Отлично</w:t>
            </w:r>
          </w:p>
        </w:tc>
      </w:tr>
      <w:tr w:rsidR="008C7A50" w:rsidRPr="00D60DB4" w:rsidTr="008C7A50">
        <w:trPr>
          <w:trHeight w:val="703"/>
        </w:trPr>
        <w:tc>
          <w:tcPr>
            <w:tcW w:w="2376" w:type="dxa"/>
            <w:vMerge/>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right"/>
              <w:rPr>
                <w:i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b/>
                <w:iCs/>
              </w:rPr>
            </w:pPr>
            <w:r w:rsidRPr="00D60DB4">
              <w:rPr>
                <w:b/>
                <w:iCs/>
                <w:lang w:val="en-US"/>
              </w:rPr>
              <w:t>F</w:t>
            </w:r>
            <w:r w:rsidRPr="00D60DB4">
              <w:rPr>
                <w:b/>
                <w:iCs/>
              </w:rPr>
              <w:t>Х</w:t>
            </w:r>
            <w:r w:rsidRPr="00D60DB4">
              <w:rPr>
                <w:b/>
                <w:iCs/>
                <w:lang w:val="en-US"/>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b/>
                <w:iCs/>
                <w:lang w:val="en-US"/>
              </w:rPr>
            </w:pPr>
            <w:r w:rsidRPr="00D60DB4">
              <w:rPr>
                <w:b/>
                <w:iCs/>
                <w:lang w:val="en-US"/>
              </w:rPr>
              <w:t>F(2+)</w:t>
            </w:r>
          </w:p>
        </w:tc>
        <w:tc>
          <w:tcPr>
            <w:tcW w:w="992"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b/>
                <w:iCs/>
                <w:lang w:val="en-US"/>
              </w:rPr>
            </w:pPr>
            <w:r w:rsidRPr="00D60DB4">
              <w:rPr>
                <w:b/>
                <w:iCs/>
                <w:lang w:val="en-US"/>
              </w:rPr>
              <w:t>E(3)</w:t>
            </w:r>
          </w:p>
        </w:tc>
        <w:tc>
          <w:tcPr>
            <w:tcW w:w="1113"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b/>
                <w:iCs/>
                <w:lang w:val="en-US"/>
              </w:rPr>
            </w:pPr>
            <w:r w:rsidRPr="00D60DB4">
              <w:rPr>
                <w:b/>
                <w:iCs/>
                <w:lang w:val="en-US"/>
              </w:rPr>
              <w:t>D(3+)</w:t>
            </w:r>
          </w:p>
        </w:tc>
        <w:tc>
          <w:tcPr>
            <w:tcW w:w="1013"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b/>
                <w:iCs/>
                <w:lang w:val="en-US"/>
              </w:rPr>
            </w:pPr>
            <w:r w:rsidRPr="00D60DB4">
              <w:rPr>
                <w:b/>
                <w:iCs/>
                <w:lang w:val="en-US"/>
              </w:rPr>
              <w:t>C(4)</w:t>
            </w:r>
          </w:p>
        </w:tc>
        <w:tc>
          <w:tcPr>
            <w:tcW w:w="851"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b/>
                <w:iCs/>
                <w:lang w:val="en-US"/>
              </w:rPr>
            </w:pPr>
            <w:r w:rsidRPr="00D60DB4">
              <w:rPr>
                <w:b/>
                <w:iCs/>
                <w:lang w:val="en-US"/>
              </w:rPr>
              <w:t>B(4+)</w:t>
            </w:r>
          </w:p>
        </w:tc>
        <w:tc>
          <w:tcPr>
            <w:tcW w:w="816"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pStyle w:val="a9"/>
              <w:spacing w:before="0" w:beforeAutospacing="0" w:after="0" w:afterAutospacing="0" w:line="360" w:lineRule="auto"/>
              <w:jc w:val="center"/>
              <w:rPr>
                <w:b/>
                <w:iCs/>
                <w:lang w:val="en-US"/>
              </w:rPr>
            </w:pPr>
            <w:r w:rsidRPr="00D60DB4">
              <w:rPr>
                <w:b/>
                <w:iCs/>
                <w:lang w:val="en-US"/>
              </w:rPr>
              <w:t>A(5)</w:t>
            </w:r>
          </w:p>
        </w:tc>
      </w:tr>
    </w:tbl>
    <w:p w:rsidR="008C7A50" w:rsidRPr="00D636C8" w:rsidRDefault="008C7A50" w:rsidP="008C7A50">
      <w:pPr>
        <w:pStyle w:val="a9"/>
        <w:spacing w:before="0" w:beforeAutospacing="0" w:after="0" w:afterAutospacing="0" w:line="360" w:lineRule="auto"/>
        <w:jc w:val="right"/>
        <w:rPr>
          <w:iCs/>
          <w:lang w:val="en-US"/>
        </w:rPr>
      </w:pPr>
    </w:p>
    <w:p w:rsidR="008C7A50" w:rsidRPr="00D608BA" w:rsidRDefault="008C7A50" w:rsidP="008C7A50">
      <w:pPr>
        <w:jc w:val="right"/>
        <w:rPr>
          <w:rFonts w:ascii="TimesNewRomanPSMT" w:hAnsi="TimesNewRomanPSMT" w:cs="TimesNewRomanPSMT"/>
          <w:color w:val="000000"/>
          <w:sz w:val="24"/>
          <w:szCs w:val="24"/>
        </w:rPr>
      </w:pPr>
      <w:r w:rsidRPr="00D608BA">
        <w:rPr>
          <w:rFonts w:ascii="TimesNewRomanPSMT" w:hAnsi="TimesNewRomanPSMT" w:cs="TimesNewRomanPSMT"/>
          <w:color w:val="000000"/>
          <w:sz w:val="24"/>
          <w:szCs w:val="24"/>
        </w:rPr>
        <w:t>Таблица 6</w:t>
      </w:r>
    </w:p>
    <w:p w:rsidR="008C7A50" w:rsidRPr="00D608BA" w:rsidRDefault="008C7A50" w:rsidP="008C7A50">
      <w:pPr>
        <w:jc w:val="center"/>
        <w:rPr>
          <w:rFonts w:ascii="TimesNewRomanPSMT" w:hAnsi="TimesNewRomanPSMT" w:cs="TimesNewRomanPSMT"/>
          <w:i/>
          <w:color w:val="000000"/>
          <w:sz w:val="24"/>
          <w:szCs w:val="24"/>
        </w:rPr>
      </w:pPr>
      <w:r w:rsidRPr="00D608BA">
        <w:rPr>
          <w:rFonts w:ascii="TimesNewRomanPSMT" w:hAnsi="TimesNewRomanPSMT" w:cs="TimesNewRomanPSMT"/>
          <w:i/>
          <w:color w:val="000000"/>
          <w:sz w:val="24"/>
          <w:szCs w:val="24"/>
        </w:rPr>
        <w:t>Описание оценок 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8898"/>
      </w:tblGrid>
      <w:tr w:rsidR="008C7A50" w:rsidRPr="00D60DB4" w:rsidTr="008C7A50">
        <w:tc>
          <w:tcPr>
            <w:tcW w:w="67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rFonts w:cs="TimesNewRomanPS-BoldMT"/>
                <w:b/>
                <w:bCs/>
                <w:color w:val="000000"/>
                <w:sz w:val="28"/>
                <w:szCs w:val="28"/>
                <w:lang w:val="en-US"/>
              </w:rPr>
            </w:pPr>
            <w:r w:rsidRPr="00D60DB4">
              <w:rPr>
                <w:rFonts w:cs="TimesNewRomanPS-BoldMT"/>
                <w:b/>
                <w:bCs/>
                <w:color w:val="000000"/>
                <w:sz w:val="28"/>
                <w:szCs w:val="28"/>
                <w:lang w:val="en-US"/>
              </w:rPr>
              <w:t>A</w:t>
            </w:r>
          </w:p>
        </w:tc>
        <w:tc>
          <w:tcPr>
            <w:tcW w:w="918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b/>
                <w:bCs/>
                <w:color w:val="000000"/>
              </w:rPr>
            </w:pPr>
            <w:r w:rsidRPr="00D60DB4">
              <w:rPr>
                <w:b/>
                <w:bCs/>
                <w:i/>
                <w:iCs/>
                <w:color w:val="000000"/>
                <w:sz w:val="24"/>
                <w:szCs w:val="24"/>
              </w:rPr>
              <w:t>«</w:t>
            </w:r>
            <w:r w:rsidRPr="00D60DB4">
              <w:rPr>
                <w:b/>
                <w:bCs/>
                <w:i/>
                <w:iCs/>
                <w:color w:val="000000"/>
              </w:rPr>
              <w:t xml:space="preserve">Отлично» </w:t>
            </w:r>
            <w:r w:rsidRPr="00D60DB4">
              <w:rPr>
                <w:color w:val="000000"/>
              </w:rPr>
              <w:t>– теоретическое содержание дисциплины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w:t>
            </w:r>
            <w:r w:rsidRPr="00D60DB4">
              <w:rPr>
                <w:b/>
                <w:bCs/>
                <w:color w:val="000000"/>
              </w:rPr>
              <w:t>.</w:t>
            </w:r>
          </w:p>
        </w:tc>
      </w:tr>
      <w:tr w:rsidR="008C7A50" w:rsidRPr="00D60DB4" w:rsidTr="008C7A50">
        <w:tc>
          <w:tcPr>
            <w:tcW w:w="67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rFonts w:cs="TimesNewRomanPS-BoldMT"/>
                <w:b/>
                <w:bCs/>
                <w:color w:val="000000"/>
                <w:sz w:val="28"/>
                <w:szCs w:val="28"/>
                <w:lang w:val="en-US"/>
              </w:rPr>
            </w:pPr>
            <w:r w:rsidRPr="00D60DB4">
              <w:rPr>
                <w:rFonts w:cs="TimesNewRomanPS-BoldMT"/>
                <w:b/>
                <w:bCs/>
                <w:color w:val="000000"/>
                <w:sz w:val="28"/>
                <w:szCs w:val="28"/>
                <w:lang w:val="en-US"/>
              </w:rPr>
              <w:t>B</w:t>
            </w:r>
          </w:p>
        </w:tc>
        <w:tc>
          <w:tcPr>
            <w:tcW w:w="918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b/>
                <w:bCs/>
                <w:color w:val="000000"/>
              </w:rPr>
            </w:pPr>
            <w:r w:rsidRPr="00D60DB4">
              <w:rPr>
                <w:b/>
                <w:bCs/>
                <w:i/>
                <w:iCs/>
                <w:color w:val="000000"/>
              </w:rPr>
              <w:t xml:space="preserve">«Очень хорошо» </w:t>
            </w:r>
            <w:r w:rsidRPr="00D60DB4">
              <w:rPr>
                <w:color w:val="000000"/>
              </w:rPr>
              <w:t>– теоретическое содержание дисциплины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 однако есть несколько незначительных ошибок.</w:t>
            </w:r>
          </w:p>
        </w:tc>
      </w:tr>
      <w:tr w:rsidR="008C7A50" w:rsidRPr="00D60DB4" w:rsidTr="008C7A50">
        <w:tc>
          <w:tcPr>
            <w:tcW w:w="67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rFonts w:cs="TimesNewRomanPS-BoldMT"/>
                <w:b/>
                <w:bCs/>
                <w:color w:val="000000"/>
                <w:sz w:val="28"/>
                <w:szCs w:val="28"/>
                <w:lang w:val="en-US"/>
              </w:rPr>
            </w:pPr>
            <w:r w:rsidRPr="00D60DB4">
              <w:rPr>
                <w:rFonts w:cs="TimesNewRomanPS-BoldMT"/>
                <w:b/>
                <w:bCs/>
                <w:color w:val="000000"/>
                <w:sz w:val="28"/>
                <w:szCs w:val="28"/>
                <w:lang w:val="en-US"/>
              </w:rPr>
              <w:t>C</w:t>
            </w:r>
          </w:p>
        </w:tc>
        <w:tc>
          <w:tcPr>
            <w:tcW w:w="918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b/>
                <w:bCs/>
                <w:color w:val="000000"/>
              </w:rPr>
            </w:pPr>
            <w:r w:rsidRPr="00D60DB4">
              <w:rPr>
                <w:b/>
                <w:bCs/>
                <w:i/>
                <w:iCs/>
                <w:color w:val="000000"/>
              </w:rPr>
              <w:t xml:space="preserve">«Хорошо» </w:t>
            </w:r>
            <w:r w:rsidRPr="00D60DB4">
              <w:rPr>
                <w:color w:val="000000"/>
              </w:rPr>
              <w:t>– теоретическое содержание дисциплины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C7A50" w:rsidRPr="00D60DB4" w:rsidTr="008C7A50">
        <w:tc>
          <w:tcPr>
            <w:tcW w:w="67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rFonts w:cs="TimesNewRomanPS-BoldMT"/>
                <w:b/>
                <w:bCs/>
                <w:color w:val="000000"/>
                <w:sz w:val="28"/>
                <w:szCs w:val="28"/>
                <w:lang w:val="en-US"/>
              </w:rPr>
            </w:pPr>
            <w:r w:rsidRPr="00D60DB4">
              <w:rPr>
                <w:rFonts w:cs="TimesNewRomanPS-BoldMT"/>
                <w:b/>
                <w:bCs/>
                <w:color w:val="000000"/>
                <w:sz w:val="28"/>
                <w:szCs w:val="28"/>
                <w:lang w:val="en-US"/>
              </w:rPr>
              <w:t>D</w:t>
            </w:r>
          </w:p>
        </w:tc>
        <w:tc>
          <w:tcPr>
            <w:tcW w:w="918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b/>
                <w:bCs/>
                <w:color w:val="000000"/>
              </w:rPr>
            </w:pPr>
            <w:r w:rsidRPr="00D60DB4">
              <w:rPr>
                <w:b/>
                <w:bCs/>
                <w:i/>
                <w:iCs/>
                <w:color w:val="000000"/>
              </w:rPr>
              <w:t xml:space="preserve">«Удовлетворительно» </w:t>
            </w:r>
            <w:r w:rsidRPr="00D60DB4">
              <w:rPr>
                <w:color w:val="000000"/>
              </w:rPr>
              <w:t>– теоретическое содержание дисциплины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r>
      <w:tr w:rsidR="008C7A50" w:rsidRPr="00D60DB4" w:rsidTr="008C7A50">
        <w:tc>
          <w:tcPr>
            <w:tcW w:w="67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rFonts w:cs="TimesNewRomanPS-BoldMT"/>
                <w:b/>
                <w:bCs/>
                <w:color w:val="000000"/>
                <w:sz w:val="28"/>
                <w:szCs w:val="28"/>
                <w:lang w:val="en-US"/>
              </w:rPr>
            </w:pPr>
            <w:r w:rsidRPr="00D60DB4">
              <w:rPr>
                <w:rFonts w:cs="TimesNewRomanPS-BoldMT"/>
                <w:b/>
                <w:bCs/>
                <w:color w:val="000000"/>
                <w:sz w:val="28"/>
                <w:szCs w:val="28"/>
                <w:lang w:val="en-US"/>
              </w:rPr>
              <w:t>E</w:t>
            </w:r>
          </w:p>
        </w:tc>
        <w:tc>
          <w:tcPr>
            <w:tcW w:w="918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b/>
                <w:bCs/>
                <w:color w:val="000000"/>
              </w:rPr>
            </w:pPr>
            <w:r w:rsidRPr="00D60DB4">
              <w:rPr>
                <w:b/>
                <w:bCs/>
                <w:i/>
                <w:iCs/>
                <w:color w:val="000000"/>
              </w:rPr>
              <w:t xml:space="preserve">«Посредственно» </w:t>
            </w:r>
            <w:r w:rsidRPr="00D60DB4">
              <w:rPr>
                <w:color w:val="000000"/>
              </w:rPr>
              <w:t>– теоретическое содержание дисциплины освоено частично, некоторые практические навыки работы не сформированы, многие предусмотренные программой обучения учебные задания не выполнены, либо качество выполнения некоторых из них оценено числом баллов, близким к минимальному</w:t>
            </w:r>
          </w:p>
        </w:tc>
      </w:tr>
      <w:tr w:rsidR="008C7A50" w:rsidRPr="00D60DB4" w:rsidTr="008C7A50">
        <w:tc>
          <w:tcPr>
            <w:tcW w:w="67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rFonts w:cs="TimesNewRomanPS-BoldMT"/>
                <w:b/>
                <w:bCs/>
                <w:color w:val="000000"/>
                <w:sz w:val="28"/>
                <w:szCs w:val="28"/>
                <w:lang w:val="en-US"/>
              </w:rPr>
            </w:pPr>
            <w:r w:rsidRPr="00D60DB4">
              <w:rPr>
                <w:rFonts w:cs="TimesNewRomanPS-BoldMT"/>
                <w:b/>
                <w:bCs/>
                <w:color w:val="000000"/>
                <w:sz w:val="28"/>
                <w:szCs w:val="28"/>
                <w:lang w:val="en-US"/>
              </w:rPr>
              <w:t>F</w:t>
            </w:r>
          </w:p>
        </w:tc>
        <w:tc>
          <w:tcPr>
            <w:tcW w:w="918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b/>
                <w:bCs/>
                <w:color w:val="000000"/>
              </w:rPr>
            </w:pPr>
            <w:r w:rsidRPr="00D60DB4">
              <w:rPr>
                <w:b/>
                <w:bCs/>
                <w:i/>
                <w:iCs/>
                <w:color w:val="000000"/>
              </w:rPr>
              <w:t xml:space="preserve">«Неудовлетворительно с возможной пересдачей» </w:t>
            </w:r>
            <w:r w:rsidRPr="00D60DB4">
              <w:rPr>
                <w:color w:val="000000"/>
              </w:rPr>
              <w:t xml:space="preserve">– теоретическое содержание дисциплины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дисциплины возможно повышение качества выполнения учебных заданий. </w:t>
            </w:r>
          </w:p>
        </w:tc>
      </w:tr>
      <w:tr w:rsidR="008C7A50" w:rsidRPr="00D60DB4" w:rsidTr="008C7A50">
        <w:tc>
          <w:tcPr>
            <w:tcW w:w="675"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rPr>
                <w:rFonts w:cs="TimesNewRomanPS-BoldMT"/>
                <w:b/>
                <w:bCs/>
                <w:color w:val="000000"/>
                <w:sz w:val="28"/>
                <w:szCs w:val="28"/>
                <w:lang w:val="en-US"/>
              </w:rPr>
            </w:pPr>
            <w:r w:rsidRPr="00D60DB4">
              <w:rPr>
                <w:rFonts w:cs="TimesNewRomanPS-BoldMT"/>
                <w:b/>
                <w:bCs/>
                <w:color w:val="000000"/>
                <w:sz w:val="28"/>
                <w:szCs w:val="28"/>
                <w:lang w:val="en-US"/>
              </w:rPr>
              <w:t>FX</w:t>
            </w:r>
          </w:p>
        </w:tc>
        <w:tc>
          <w:tcPr>
            <w:tcW w:w="918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b/>
                <w:bCs/>
                <w:color w:val="000000"/>
              </w:rPr>
            </w:pPr>
            <w:r w:rsidRPr="00D60DB4">
              <w:rPr>
                <w:b/>
                <w:bCs/>
                <w:i/>
                <w:iCs/>
                <w:color w:val="000000"/>
              </w:rPr>
              <w:t xml:space="preserve">«Неудовлетворительно с повторным изучением  дисциплины» </w:t>
            </w:r>
            <w:r w:rsidRPr="00D60DB4">
              <w:rPr>
                <w:color w:val="000000"/>
              </w:rPr>
              <w:t>– теоретическое содержание дисциплины не освоено, необходимые практические навыки работы не сформированы, все выполненные учебные задания содержат грубые ошибки, дополнительная самостоятельная работа над материалом дисциплины не приведет к какому-либо значимому повышению качества выполнения учебных заданий.</w:t>
            </w:r>
          </w:p>
        </w:tc>
      </w:tr>
    </w:tbl>
    <w:p w:rsidR="008C7A50" w:rsidRDefault="008C7A50" w:rsidP="008C7A50">
      <w:pPr>
        <w:rPr>
          <w:rFonts w:ascii="TimesNewRomanPSMT" w:hAnsi="TimesNewRomanPSMT" w:cs="TimesNewRomanPSMT"/>
          <w:color w:val="000000"/>
          <w:sz w:val="28"/>
          <w:szCs w:val="28"/>
        </w:rPr>
      </w:pPr>
      <w:r>
        <w:rPr>
          <w:rFonts w:ascii="TimesNewRomanPS-BoldItalicMT" w:hAnsi="TimesNewRomanPS-BoldItalicMT" w:cs="TimesNewRomanPS-BoldItalicMT"/>
          <w:b/>
          <w:bCs/>
          <w:i/>
          <w:iCs/>
          <w:color w:val="000000"/>
          <w:sz w:val="28"/>
          <w:szCs w:val="28"/>
        </w:rPr>
        <w:t xml:space="preserve"> </w:t>
      </w:r>
    </w:p>
    <w:p w:rsidR="008C7A50" w:rsidRPr="003F5A06" w:rsidRDefault="008C7A50" w:rsidP="008C7A50">
      <w:pPr>
        <w:spacing w:line="360" w:lineRule="auto"/>
        <w:ind w:firstLine="567"/>
        <w:jc w:val="both"/>
        <w:rPr>
          <w:sz w:val="24"/>
          <w:szCs w:val="24"/>
        </w:rPr>
      </w:pPr>
      <w:r w:rsidRPr="003F5A06">
        <w:rPr>
          <w:sz w:val="24"/>
          <w:szCs w:val="24"/>
        </w:rPr>
        <w:t>7.</w:t>
      </w:r>
      <w:r>
        <w:rPr>
          <w:sz w:val="24"/>
          <w:szCs w:val="24"/>
        </w:rPr>
        <w:t>8</w:t>
      </w:r>
      <w:r w:rsidRPr="003F5A06">
        <w:rPr>
          <w:sz w:val="24"/>
          <w:szCs w:val="24"/>
        </w:rPr>
        <w:t>. Студенту, допущенному к прохождению ИКМ (экзамена), но набравшему по итогам</w:t>
      </w:r>
      <w:r>
        <w:rPr>
          <w:sz w:val="24"/>
          <w:szCs w:val="24"/>
        </w:rPr>
        <w:t xml:space="preserve"> </w:t>
      </w:r>
      <w:r w:rsidRPr="003F5A06">
        <w:rPr>
          <w:sz w:val="24"/>
          <w:szCs w:val="24"/>
        </w:rPr>
        <w:t>работы в семестре и при прохождении итогового контрольного мероприятия (в сумме)</w:t>
      </w:r>
      <w:r>
        <w:rPr>
          <w:sz w:val="24"/>
          <w:szCs w:val="24"/>
        </w:rPr>
        <w:t xml:space="preserve"> </w:t>
      </w:r>
      <w:r w:rsidRPr="003F5A06">
        <w:rPr>
          <w:sz w:val="24"/>
          <w:szCs w:val="24"/>
        </w:rPr>
        <w:t>менее 5</w:t>
      </w:r>
      <w:r>
        <w:rPr>
          <w:sz w:val="24"/>
          <w:szCs w:val="24"/>
        </w:rPr>
        <w:t>0 баллов</w:t>
      </w:r>
      <w:r w:rsidRPr="003F5A06">
        <w:rPr>
          <w:sz w:val="24"/>
          <w:szCs w:val="24"/>
        </w:rPr>
        <w:t xml:space="preserve"> в зачетно-экзаменационную ведомость по дисциплине заносится оценка</w:t>
      </w:r>
      <w:r>
        <w:rPr>
          <w:sz w:val="24"/>
          <w:szCs w:val="24"/>
        </w:rPr>
        <w:t xml:space="preserve"> </w:t>
      </w:r>
      <w:r w:rsidRPr="003F5A06">
        <w:rPr>
          <w:sz w:val="24"/>
          <w:szCs w:val="24"/>
        </w:rPr>
        <w:t>«неудовлетворительно», что является академической задолженностью. В этом случае</w:t>
      </w:r>
    </w:p>
    <w:p w:rsidR="008C7A50" w:rsidRDefault="008C7A50" w:rsidP="008C7A50">
      <w:pPr>
        <w:spacing w:line="360" w:lineRule="auto"/>
        <w:jc w:val="both"/>
      </w:pPr>
      <w:r w:rsidRPr="003F5A06">
        <w:rPr>
          <w:sz w:val="24"/>
          <w:szCs w:val="24"/>
        </w:rPr>
        <w:t>студенту предоставляется возможность повторного прохождения итогового контрольного</w:t>
      </w:r>
      <w:r>
        <w:rPr>
          <w:sz w:val="24"/>
          <w:szCs w:val="24"/>
        </w:rPr>
        <w:t xml:space="preserve"> </w:t>
      </w:r>
      <w:r w:rsidRPr="003F5A06">
        <w:rPr>
          <w:sz w:val="24"/>
          <w:szCs w:val="24"/>
        </w:rPr>
        <w:t>мероприятия после окончания сессии в период пересдач.</w:t>
      </w:r>
      <w:r w:rsidRPr="00DD2B5C">
        <w:t xml:space="preserve"> </w:t>
      </w:r>
    </w:p>
    <w:p w:rsidR="008C7A50" w:rsidRDefault="008C7A50" w:rsidP="008C7A50">
      <w:pPr>
        <w:spacing w:line="360" w:lineRule="auto"/>
        <w:ind w:firstLine="708"/>
        <w:jc w:val="both"/>
        <w:rPr>
          <w:sz w:val="24"/>
          <w:szCs w:val="24"/>
        </w:rPr>
      </w:pPr>
      <w:r>
        <w:rPr>
          <w:sz w:val="24"/>
          <w:szCs w:val="24"/>
        </w:rPr>
        <w:t xml:space="preserve">7.9. </w:t>
      </w:r>
      <w:r w:rsidRPr="00DD2B5C">
        <w:rPr>
          <w:sz w:val="24"/>
          <w:szCs w:val="24"/>
        </w:rPr>
        <w:t>Студент, набравший по итогам изучения дисциплины в семестре</w:t>
      </w:r>
      <w:r>
        <w:rPr>
          <w:sz w:val="24"/>
          <w:szCs w:val="24"/>
        </w:rPr>
        <w:t xml:space="preserve"> и в совокупности с </w:t>
      </w:r>
      <w:r w:rsidRPr="003F5A06">
        <w:rPr>
          <w:sz w:val="24"/>
          <w:szCs w:val="24"/>
        </w:rPr>
        <w:t>итогов</w:t>
      </w:r>
      <w:r>
        <w:rPr>
          <w:sz w:val="24"/>
          <w:szCs w:val="24"/>
        </w:rPr>
        <w:t>ым</w:t>
      </w:r>
      <w:r w:rsidRPr="003F5A06">
        <w:rPr>
          <w:sz w:val="24"/>
          <w:szCs w:val="24"/>
        </w:rPr>
        <w:t xml:space="preserve"> контрольн</w:t>
      </w:r>
      <w:r>
        <w:rPr>
          <w:sz w:val="24"/>
          <w:szCs w:val="24"/>
        </w:rPr>
        <w:t>ым</w:t>
      </w:r>
      <w:r w:rsidRPr="003F5A06">
        <w:rPr>
          <w:sz w:val="24"/>
          <w:szCs w:val="24"/>
        </w:rPr>
        <w:t xml:space="preserve"> мероприяти</w:t>
      </w:r>
      <w:r>
        <w:rPr>
          <w:sz w:val="24"/>
          <w:szCs w:val="24"/>
        </w:rPr>
        <w:t>ем</w:t>
      </w:r>
      <w:r w:rsidRPr="003F5A06">
        <w:rPr>
          <w:sz w:val="24"/>
          <w:szCs w:val="24"/>
        </w:rPr>
        <w:t xml:space="preserve"> (</w:t>
      </w:r>
      <w:r>
        <w:rPr>
          <w:sz w:val="24"/>
          <w:szCs w:val="24"/>
        </w:rPr>
        <w:t xml:space="preserve">экзамен, </w:t>
      </w:r>
      <w:r w:rsidRPr="003F5A06">
        <w:rPr>
          <w:sz w:val="24"/>
          <w:szCs w:val="24"/>
        </w:rPr>
        <w:t>в сумме)</w:t>
      </w:r>
      <w:r>
        <w:rPr>
          <w:sz w:val="24"/>
          <w:szCs w:val="24"/>
        </w:rPr>
        <w:t xml:space="preserve"> </w:t>
      </w:r>
      <w:r w:rsidRPr="00DD2B5C">
        <w:rPr>
          <w:sz w:val="24"/>
          <w:szCs w:val="24"/>
        </w:rPr>
        <w:t xml:space="preserve">менее 20 баллов, </w:t>
      </w:r>
      <w:r w:rsidRPr="00EC47A7">
        <w:rPr>
          <w:sz w:val="24"/>
          <w:szCs w:val="24"/>
        </w:rPr>
        <w:t xml:space="preserve">допускается к устранению задолженности только при наличии письменного разрешения директора института, </w:t>
      </w:r>
      <w:r>
        <w:rPr>
          <w:sz w:val="24"/>
          <w:szCs w:val="24"/>
        </w:rPr>
        <w:t>где он проходит</w:t>
      </w:r>
      <w:r w:rsidRPr="00EC47A7">
        <w:rPr>
          <w:sz w:val="24"/>
          <w:szCs w:val="24"/>
        </w:rPr>
        <w:t xml:space="preserve"> обучение по данному направлению подготовки (специальности). Студент, получивший более 20, но менее 29,9 балла допускается к устранению задолженности в установленные сроки по действующим положениям. </w:t>
      </w:r>
    </w:p>
    <w:p w:rsidR="008C7A50" w:rsidRDefault="008C7A50" w:rsidP="008C7A50">
      <w:pPr>
        <w:spacing w:line="360" w:lineRule="auto"/>
        <w:ind w:firstLine="708"/>
        <w:jc w:val="both"/>
        <w:rPr>
          <w:sz w:val="24"/>
          <w:szCs w:val="24"/>
        </w:rPr>
      </w:pPr>
      <w:r>
        <w:rPr>
          <w:sz w:val="24"/>
          <w:szCs w:val="24"/>
        </w:rPr>
        <w:t xml:space="preserve">7.10. </w:t>
      </w:r>
      <w:r w:rsidRPr="00EC47A7">
        <w:rPr>
          <w:sz w:val="24"/>
          <w:szCs w:val="24"/>
        </w:rPr>
        <w:t>Студенту, допущенн</w:t>
      </w:r>
      <w:r>
        <w:rPr>
          <w:sz w:val="24"/>
          <w:szCs w:val="24"/>
        </w:rPr>
        <w:t>ому</w:t>
      </w:r>
      <w:r w:rsidRPr="00EC47A7">
        <w:rPr>
          <w:sz w:val="24"/>
          <w:szCs w:val="24"/>
        </w:rPr>
        <w:t xml:space="preserve"> к прохождению </w:t>
      </w:r>
      <w:r>
        <w:rPr>
          <w:sz w:val="24"/>
          <w:szCs w:val="24"/>
        </w:rPr>
        <w:t>э</w:t>
      </w:r>
      <w:r w:rsidRPr="00EC47A7">
        <w:rPr>
          <w:sz w:val="24"/>
          <w:szCs w:val="24"/>
        </w:rPr>
        <w:t>кзамена и получивш</w:t>
      </w:r>
      <w:r>
        <w:rPr>
          <w:sz w:val="24"/>
          <w:szCs w:val="24"/>
        </w:rPr>
        <w:t>ему</w:t>
      </w:r>
      <w:r w:rsidRPr="00EC47A7">
        <w:rPr>
          <w:sz w:val="24"/>
          <w:szCs w:val="24"/>
        </w:rPr>
        <w:t xml:space="preserve"> на экзамене 0</w:t>
      </w:r>
      <w:r>
        <w:rPr>
          <w:sz w:val="24"/>
          <w:szCs w:val="24"/>
        </w:rPr>
        <w:t xml:space="preserve"> </w:t>
      </w:r>
      <w:r w:rsidRPr="00EC47A7">
        <w:rPr>
          <w:sz w:val="24"/>
          <w:szCs w:val="24"/>
        </w:rPr>
        <w:t>баллов, в зачетно-экзаменационную ведомость по дисциплине заносится оценка</w:t>
      </w:r>
      <w:r>
        <w:rPr>
          <w:sz w:val="24"/>
          <w:szCs w:val="24"/>
        </w:rPr>
        <w:t xml:space="preserve"> </w:t>
      </w:r>
      <w:r w:rsidRPr="00EC47A7">
        <w:rPr>
          <w:sz w:val="24"/>
          <w:szCs w:val="24"/>
        </w:rPr>
        <w:t>«неудовлетворительно» (независимо от количества набранных в семестре баллов), что</w:t>
      </w:r>
      <w:r>
        <w:rPr>
          <w:sz w:val="24"/>
          <w:szCs w:val="24"/>
        </w:rPr>
        <w:t xml:space="preserve"> </w:t>
      </w:r>
      <w:r w:rsidRPr="00EC47A7">
        <w:rPr>
          <w:sz w:val="24"/>
          <w:szCs w:val="24"/>
        </w:rPr>
        <w:t>является академической задолженностью. В этом случае студенту предоставляется</w:t>
      </w:r>
      <w:r>
        <w:rPr>
          <w:sz w:val="24"/>
          <w:szCs w:val="24"/>
        </w:rPr>
        <w:t xml:space="preserve"> </w:t>
      </w:r>
      <w:r w:rsidRPr="00EC47A7">
        <w:rPr>
          <w:sz w:val="24"/>
          <w:szCs w:val="24"/>
        </w:rPr>
        <w:t>возможность повторного прохождения итогового контрольного мероприятия после</w:t>
      </w:r>
      <w:r>
        <w:rPr>
          <w:sz w:val="24"/>
          <w:szCs w:val="24"/>
        </w:rPr>
        <w:t xml:space="preserve"> </w:t>
      </w:r>
      <w:r w:rsidRPr="00EC47A7">
        <w:rPr>
          <w:sz w:val="24"/>
          <w:szCs w:val="24"/>
        </w:rPr>
        <w:t>окончания сессии в период пересдач</w:t>
      </w:r>
      <w:r w:rsidRPr="007409D0">
        <w:rPr>
          <w:sz w:val="24"/>
          <w:szCs w:val="24"/>
        </w:rPr>
        <w:t>. При наличии трех и более академических задолженностей неуспевающий студент подлежит отчислению</w:t>
      </w:r>
      <w:r>
        <w:rPr>
          <w:sz w:val="24"/>
          <w:szCs w:val="24"/>
        </w:rPr>
        <w:t>.</w:t>
      </w:r>
      <w:r w:rsidRPr="007409D0">
        <w:rPr>
          <w:sz w:val="24"/>
          <w:szCs w:val="24"/>
        </w:rPr>
        <w:t xml:space="preserve"> </w:t>
      </w:r>
    </w:p>
    <w:p w:rsidR="008C7A50" w:rsidRPr="004217A1" w:rsidRDefault="008C7A50" w:rsidP="008C7A50">
      <w:pPr>
        <w:pStyle w:val="1"/>
        <w:rPr>
          <w:rFonts w:ascii="Times New Roman" w:hAnsi="Times New Roman"/>
          <w:sz w:val="36"/>
          <w:szCs w:val="36"/>
        </w:rPr>
      </w:pPr>
      <w:bookmarkStart w:id="33" w:name="_Toc357346587"/>
      <w:r w:rsidRPr="004217A1">
        <w:rPr>
          <w:rFonts w:ascii="Times New Roman" w:hAnsi="Times New Roman"/>
          <w:sz w:val="36"/>
          <w:szCs w:val="36"/>
        </w:rPr>
        <w:t>8. Правила формирования семестровой и годовой рейтинговой оценки студента</w:t>
      </w:r>
      <w:bookmarkEnd w:id="33"/>
      <w:r w:rsidRPr="004217A1">
        <w:rPr>
          <w:rFonts w:ascii="Times New Roman" w:hAnsi="Times New Roman"/>
          <w:sz w:val="36"/>
          <w:szCs w:val="36"/>
        </w:rPr>
        <w:t xml:space="preserve"> </w:t>
      </w:r>
    </w:p>
    <w:p w:rsidR="008C7A50" w:rsidRDefault="008C7A50" w:rsidP="008C7A50">
      <w:pPr>
        <w:pStyle w:val="a9"/>
        <w:spacing w:before="0" w:beforeAutospacing="0" w:after="0" w:afterAutospacing="0" w:line="360" w:lineRule="auto"/>
        <w:ind w:firstLine="539"/>
        <w:jc w:val="both"/>
        <w:rPr>
          <w:bCs/>
        </w:rPr>
      </w:pPr>
      <w:r w:rsidRPr="005B4D4C">
        <w:t>8</w:t>
      </w:r>
      <w:r w:rsidRPr="003677AD">
        <w:t>.1. Семестровая рейтинговая оценка</w:t>
      </w:r>
      <w:r>
        <w:t xml:space="preserve"> </w:t>
      </w:r>
      <w:r w:rsidRPr="003677AD">
        <w:t>студента</w:t>
      </w:r>
      <w:r>
        <w:t xml:space="preserve"> </w:t>
      </w:r>
      <w:r w:rsidRPr="003677AD">
        <w:t>по всем</w:t>
      </w:r>
      <w:r>
        <w:t xml:space="preserve"> </w:t>
      </w:r>
      <w:r w:rsidRPr="003677AD">
        <w:t>дисциплинам</w:t>
      </w:r>
      <w:r>
        <w:t xml:space="preserve"> </w:t>
      </w:r>
      <w:r w:rsidRPr="003677AD">
        <w:t>(модулям),</w:t>
      </w:r>
      <w:r>
        <w:t xml:space="preserve"> </w:t>
      </w:r>
      <w:r w:rsidRPr="003677AD">
        <w:rPr>
          <w:bCs/>
        </w:rPr>
        <w:t>курсовым проектам (работам), практике</w:t>
      </w:r>
      <w:r w:rsidRPr="003677AD">
        <w:t xml:space="preserve"> и т.д. выводится</w:t>
      </w:r>
      <w:r>
        <w:t xml:space="preserve"> </w:t>
      </w:r>
      <w:r w:rsidRPr="003677AD">
        <w:t xml:space="preserve">как среднее </w:t>
      </w:r>
      <w:r>
        <w:t xml:space="preserve">взвешенное </w:t>
      </w:r>
      <w:r w:rsidRPr="003677AD">
        <w:t>арифметическое всех накопленных за семестр рейтинговых оценок.</w:t>
      </w:r>
      <w:r>
        <w:t xml:space="preserve"> </w:t>
      </w:r>
      <w:r w:rsidRPr="003677AD">
        <w:t>Семестровая рейтинговая оценка</w:t>
      </w:r>
      <w:r>
        <w:t xml:space="preserve"> </w:t>
      </w:r>
      <w:r w:rsidRPr="003677AD">
        <w:rPr>
          <w:bCs/>
        </w:rPr>
        <w:t>рассчитывается с точностью до</w:t>
      </w:r>
      <w:r>
        <w:rPr>
          <w:bCs/>
        </w:rPr>
        <w:t xml:space="preserve"> </w:t>
      </w:r>
      <w:r w:rsidRPr="003677AD">
        <w:rPr>
          <w:bCs/>
        </w:rPr>
        <w:t xml:space="preserve">целого числа (в условиях отсутствия автоматизированной системы подсчета). </w:t>
      </w:r>
    </w:p>
    <w:p w:rsidR="008C7A50" w:rsidRPr="005B4D4C" w:rsidRDefault="008C7A50" w:rsidP="008C7A50">
      <w:pPr>
        <w:spacing w:line="360" w:lineRule="auto"/>
        <w:ind w:firstLine="539"/>
        <w:jc w:val="both"/>
        <w:rPr>
          <w:bCs/>
          <w:sz w:val="24"/>
          <w:szCs w:val="24"/>
        </w:rPr>
      </w:pPr>
      <w:r w:rsidRPr="005B4D4C">
        <w:rPr>
          <w:bCs/>
          <w:sz w:val="24"/>
          <w:szCs w:val="24"/>
        </w:rPr>
        <w:t>8.2</w:t>
      </w:r>
      <w:r>
        <w:rPr>
          <w:bCs/>
          <w:sz w:val="24"/>
          <w:szCs w:val="24"/>
        </w:rPr>
        <w:t xml:space="preserve">. </w:t>
      </w:r>
      <w:r w:rsidRPr="005B4D4C">
        <w:rPr>
          <w:bCs/>
          <w:sz w:val="24"/>
          <w:szCs w:val="24"/>
        </w:rPr>
        <w:t>По неуспевающим студентам семестровая</w:t>
      </w:r>
      <w:r w:rsidRPr="005B4D4C">
        <w:rPr>
          <w:sz w:val="24"/>
          <w:szCs w:val="24"/>
        </w:rPr>
        <w:t xml:space="preserve"> рейтинговая оценка не рассчитывается до окончания семестра, в котором эти задолженности ликвидированы</w:t>
      </w:r>
      <w:r>
        <w:rPr>
          <w:sz w:val="24"/>
          <w:szCs w:val="24"/>
        </w:rPr>
        <w:t xml:space="preserve">. </w:t>
      </w:r>
    </w:p>
    <w:p w:rsidR="008C7A50" w:rsidRDefault="008C7A50" w:rsidP="008C7A50">
      <w:pPr>
        <w:pStyle w:val="a9"/>
        <w:spacing w:before="0" w:beforeAutospacing="0" w:after="0" w:afterAutospacing="0" w:line="360" w:lineRule="auto"/>
        <w:ind w:firstLine="539"/>
        <w:jc w:val="both"/>
        <w:rPr>
          <w:bCs/>
        </w:rPr>
      </w:pPr>
      <w:r>
        <w:rPr>
          <w:bCs/>
        </w:rPr>
        <w:t>8.3. В семестровую рейтинговую оценку не включаются результаты изучения студентом дисциплины «Физическая культура».</w:t>
      </w:r>
    </w:p>
    <w:p w:rsidR="008C7A50" w:rsidRPr="00A36EF5" w:rsidRDefault="008C7A50" w:rsidP="008C7A50">
      <w:pPr>
        <w:spacing w:line="360" w:lineRule="auto"/>
        <w:ind w:firstLine="539"/>
        <w:jc w:val="both"/>
        <w:rPr>
          <w:sz w:val="24"/>
          <w:szCs w:val="24"/>
        </w:rPr>
      </w:pPr>
      <w:r w:rsidRPr="00A36EF5">
        <w:rPr>
          <w:bCs/>
          <w:sz w:val="24"/>
          <w:szCs w:val="24"/>
        </w:rPr>
        <w:t xml:space="preserve">8.4. </w:t>
      </w:r>
      <w:r w:rsidRPr="00A36EF5">
        <w:rPr>
          <w:sz w:val="24"/>
          <w:szCs w:val="24"/>
        </w:rPr>
        <w:t>В рейтинговой оценке по дисциплине учитывается:</w:t>
      </w:r>
    </w:p>
    <w:p w:rsidR="008C7A50" w:rsidRPr="00A36EF5" w:rsidRDefault="008C7A50" w:rsidP="00CC4E15">
      <w:pPr>
        <w:pStyle w:val="1f1"/>
        <w:numPr>
          <w:ilvl w:val="0"/>
          <w:numId w:val="48"/>
        </w:numPr>
        <w:autoSpaceDE w:val="0"/>
        <w:autoSpaceDN w:val="0"/>
        <w:adjustRightInd w:val="0"/>
        <w:spacing w:after="0" w:line="360" w:lineRule="auto"/>
        <w:jc w:val="both"/>
        <w:rPr>
          <w:rFonts w:ascii="Times New Roman" w:hAnsi="Times New Roman"/>
          <w:sz w:val="24"/>
          <w:szCs w:val="24"/>
        </w:rPr>
      </w:pPr>
      <w:r w:rsidRPr="00A36EF5">
        <w:rPr>
          <w:rFonts w:ascii="Times New Roman" w:hAnsi="Times New Roman"/>
          <w:sz w:val="24"/>
          <w:szCs w:val="24"/>
        </w:rPr>
        <w:t>итоговый балл, полученный студентом по результатам изучения дисциплины (в течение семестра и на итоговом контрольном мероприятии);</w:t>
      </w:r>
    </w:p>
    <w:p w:rsidR="008C7A50" w:rsidRPr="00A36EF5" w:rsidRDefault="008C7A50" w:rsidP="00CC4E15">
      <w:pPr>
        <w:pStyle w:val="1f1"/>
        <w:numPr>
          <w:ilvl w:val="0"/>
          <w:numId w:val="48"/>
        </w:numPr>
        <w:autoSpaceDE w:val="0"/>
        <w:autoSpaceDN w:val="0"/>
        <w:adjustRightInd w:val="0"/>
        <w:spacing w:after="0" w:line="360" w:lineRule="auto"/>
        <w:jc w:val="both"/>
        <w:rPr>
          <w:rFonts w:ascii="Times New Roman" w:hAnsi="Times New Roman"/>
          <w:sz w:val="24"/>
          <w:szCs w:val="24"/>
        </w:rPr>
      </w:pPr>
      <w:r w:rsidRPr="00A36EF5">
        <w:rPr>
          <w:rFonts w:ascii="Times New Roman" w:hAnsi="Times New Roman"/>
          <w:sz w:val="24"/>
          <w:szCs w:val="24"/>
        </w:rPr>
        <w:t>факт прохождения итогового контрольного мероприятия повторно или в период пересдач;</w:t>
      </w:r>
    </w:p>
    <w:p w:rsidR="008C7A50" w:rsidRPr="00A36EF5" w:rsidRDefault="008C7A50" w:rsidP="00CC4E15">
      <w:pPr>
        <w:pStyle w:val="1f1"/>
        <w:numPr>
          <w:ilvl w:val="0"/>
          <w:numId w:val="48"/>
        </w:numPr>
        <w:autoSpaceDE w:val="0"/>
        <w:autoSpaceDN w:val="0"/>
        <w:adjustRightInd w:val="0"/>
        <w:spacing w:after="0" w:line="360" w:lineRule="auto"/>
        <w:jc w:val="both"/>
        <w:rPr>
          <w:rFonts w:ascii="Times New Roman" w:hAnsi="Times New Roman"/>
          <w:sz w:val="24"/>
          <w:szCs w:val="24"/>
        </w:rPr>
      </w:pPr>
      <w:r w:rsidRPr="00A36EF5">
        <w:rPr>
          <w:rFonts w:ascii="Times New Roman" w:hAnsi="Times New Roman"/>
          <w:sz w:val="24"/>
          <w:szCs w:val="24"/>
        </w:rPr>
        <w:t>общее количество часов, предусмотренное на изучение данной дисциплины базовым</w:t>
      </w:r>
    </w:p>
    <w:p w:rsidR="008C7A50" w:rsidRPr="00A36EF5" w:rsidRDefault="008C7A50" w:rsidP="00CC4E15">
      <w:pPr>
        <w:pStyle w:val="1f1"/>
        <w:numPr>
          <w:ilvl w:val="0"/>
          <w:numId w:val="48"/>
        </w:numPr>
        <w:autoSpaceDE w:val="0"/>
        <w:autoSpaceDN w:val="0"/>
        <w:adjustRightInd w:val="0"/>
        <w:spacing w:after="0" w:line="360" w:lineRule="auto"/>
        <w:jc w:val="both"/>
        <w:rPr>
          <w:rFonts w:ascii="Times New Roman" w:hAnsi="Times New Roman"/>
          <w:sz w:val="24"/>
          <w:szCs w:val="24"/>
        </w:rPr>
      </w:pPr>
      <w:r w:rsidRPr="00A36EF5">
        <w:rPr>
          <w:rFonts w:ascii="Times New Roman" w:hAnsi="Times New Roman"/>
          <w:sz w:val="24"/>
          <w:szCs w:val="24"/>
        </w:rPr>
        <w:t>учебным планом;</w:t>
      </w:r>
    </w:p>
    <w:p w:rsidR="008C7A50" w:rsidRPr="00A36EF5" w:rsidRDefault="008C7A50" w:rsidP="00CC4E15">
      <w:pPr>
        <w:pStyle w:val="1f1"/>
        <w:numPr>
          <w:ilvl w:val="0"/>
          <w:numId w:val="48"/>
        </w:numPr>
        <w:autoSpaceDE w:val="0"/>
        <w:autoSpaceDN w:val="0"/>
        <w:adjustRightInd w:val="0"/>
        <w:spacing w:after="0" w:line="360" w:lineRule="auto"/>
        <w:jc w:val="both"/>
        <w:rPr>
          <w:rFonts w:ascii="Times New Roman" w:hAnsi="Times New Roman"/>
          <w:sz w:val="24"/>
          <w:szCs w:val="24"/>
        </w:rPr>
      </w:pPr>
      <w:r w:rsidRPr="00A36EF5">
        <w:rPr>
          <w:rFonts w:ascii="Times New Roman" w:hAnsi="Times New Roman"/>
          <w:sz w:val="24"/>
          <w:szCs w:val="24"/>
        </w:rPr>
        <w:t>форма итогового контроля по дисциплине (экзамен/зачет);</w:t>
      </w:r>
    </w:p>
    <w:p w:rsidR="008C7A50" w:rsidRPr="00A36EF5" w:rsidRDefault="008C7A50" w:rsidP="00CC4E15">
      <w:pPr>
        <w:pStyle w:val="a9"/>
        <w:numPr>
          <w:ilvl w:val="0"/>
          <w:numId w:val="48"/>
        </w:numPr>
        <w:spacing w:before="0" w:beforeAutospacing="0" w:after="0" w:afterAutospacing="0" w:line="360" w:lineRule="auto"/>
        <w:jc w:val="both"/>
        <w:rPr>
          <w:bCs/>
        </w:rPr>
      </w:pPr>
      <w:r w:rsidRPr="00A36EF5">
        <w:t>категория дисциплины (</w:t>
      </w:r>
      <w:r>
        <w:t>ПД – профильная направленность, ДПВ – дисциплина по выбору</w:t>
      </w:r>
      <w:r w:rsidRPr="00A36EF5">
        <w:t>).</w:t>
      </w:r>
    </w:p>
    <w:p w:rsidR="008C7A50" w:rsidRDefault="008C7A50" w:rsidP="008C7A50">
      <w:pPr>
        <w:spacing w:line="360" w:lineRule="auto"/>
        <w:jc w:val="both"/>
        <w:rPr>
          <w:rFonts w:ascii="TimesNewRomanPSMT" w:hAnsi="TimesNewRomanPSMT" w:cs="TimesNewRomanPSMT"/>
          <w:sz w:val="24"/>
          <w:szCs w:val="24"/>
        </w:rPr>
      </w:pPr>
      <w:r>
        <w:rPr>
          <w:rFonts w:ascii="TimesNewRomanPSMT" w:hAnsi="TimesNewRomanPSMT" w:cs="TimesNewRomanPSMT"/>
          <w:sz w:val="24"/>
          <w:szCs w:val="24"/>
        </w:rPr>
        <w:t>Рейтинговая оценка по дисциплине рассчитывается по следующей формуле:</w:t>
      </w:r>
    </w:p>
    <w:p w:rsidR="008C7A50" w:rsidRDefault="008C7A50" w:rsidP="008C7A50">
      <w:pPr>
        <w:spacing w:line="360" w:lineRule="auto"/>
        <w:jc w:val="center"/>
        <w:rPr>
          <w:rFonts w:ascii="TimesNewRomanPSMT" w:hAnsi="TimesNewRomanPSMT" w:cs="TimesNewRomanPSMT"/>
          <w:sz w:val="24"/>
          <w:szCs w:val="24"/>
        </w:rPr>
      </w:pPr>
      <w:r w:rsidRPr="00D60DB4">
        <w:rPr>
          <w:rFonts w:ascii="TimesNewRomanPSMT" w:hAnsi="TimesNewRomanPSMT" w:cs="TimesNewRomanPSMT"/>
          <w:sz w:val="24"/>
          <w:szCs w:val="24"/>
        </w:rPr>
        <w:fldChar w:fldCharType="begin"/>
      </w:r>
      <w:r w:rsidRPr="00D60DB4">
        <w:rPr>
          <w:rFonts w:ascii="TimesNewRomanPSMT" w:hAnsi="TimesNewRomanPSMT" w:cs="TimesNewRomanPSMT"/>
          <w:sz w:val="24"/>
          <w:szCs w:val="24"/>
        </w:rPr>
        <w:instrText xml:space="preserve"> QUOTE </w:instrText>
      </w:r>
      <w:r w:rsidR="004B5CE3">
        <w:rPr>
          <w:noProof/>
        </w:rPr>
        <w:drawing>
          <wp:inline distT="0" distB="0" distL="0" distR="0">
            <wp:extent cx="24384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257175"/>
                    </a:xfrm>
                    <a:prstGeom prst="rect">
                      <a:avLst/>
                    </a:prstGeom>
                    <a:noFill/>
                    <a:ln>
                      <a:noFill/>
                    </a:ln>
                  </pic:spPr>
                </pic:pic>
              </a:graphicData>
            </a:graphic>
          </wp:inline>
        </w:drawing>
      </w:r>
      <w:r w:rsidRPr="00D60DB4">
        <w:rPr>
          <w:rFonts w:ascii="TimesNewRomanPSMT" w:hAnsi="TimesNewRomanPSMT" w:cs="TimesNewRomanPSMT"/>
          <w:sz w:val="24"/>
          <w:szCs w:val="24"/>
        </w:rPr>
        <w:instrText xml:space="preserve"> </w:instrText>
      </w:r>
      <w:r w:rsidRPr="00D60DB4">
        <w:rPr>
          <w:rFonts w:ascii="TimesNewRomanPSMT" w:hAnsi="TimesNewRomanPSMT" w:cs="TimesNewRomanPSMT"/>
          <w:sz w:val="24"/>
          <w:szCs w:val="24"/>
        </w:rPr>
        <w:fldChar w:fldCharType="separate"/>
      </w:r>
      <w:r w:rsidR="004B5CE3">
        <w:rPr>
          <w:noProof/>
        </w:rPr>
        <w:drawing>
          <wp:inline distT="0" distB="0" distL="0" distR="0">
            <wp:extent cx="2438400" cy="257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257175"/>
                    </a:xfrm>
                    <a:prstGeom prst="rect">
                      <a:avLst/>
                    </a:prstGeom>
                    <a:noFill/>
                    <a:ln>
                      <a:noFill/>
                    </a:ln>
                  </pic:spPr>
                </pic:pic>
              </a:graphicData>
            </a:graphic>
          </wp:inline>
        </w:drawing>
      </w:r>
      <w:r w:rsidRPr="00D60DB4">
        <w:rPr>
          <w:rFonts w:ascii="TimesNewRomanPSMT" w:hAnsi="TimesNewRomanPSMT" w:cs="TimesNewRomanPSMT"/>
          <w:sz w:val="24"/>
          <w:szCs w:val="24"/>
        </w:rPr>
        <w:fldChar w:fldCharType="end"/>
      </w:r>
      <w:r>
        <w:rPr>
          <w:rFonts w:ascii="TimesNewRomanPSMT" w:hAnsi="TimesNewRomanPSMT" w:cs="TimesNewRomanPSMT"/>
          <w:sz w:val="24"/>
          <w:szCs w:val="24"/>
        </w:rPr>
        <w:t>, где</w:t>
      </w:r>
    </w:p>
    <w:p w:rsidR="008C7A50" w:rsidRDefault="008C7A50" w:rsidP="008C7A50">
      <w:pPr>
        <w:spacing w:line="360" w:lineRule="auto"/>
        <w:jc w:val="both"/>
        <w:rPr>
          <w:rFonts w:ascii="TimesNewRomanPSMT" w:hAnsi="TimesNewRomanPSMT" w:cs="TimesNewRomanPSMT"/>
          <w:sz w:val="24"/>
          <w:szCs w:val="24"/>
        </w:rPr>
      </w:pPr>
      <w:r>
        <w:rPr>
          <w:rFonts w:ascii="TimesNewRomanPS-ItalicMT" w:hAnsi="TimesNewRomanPS-ItalicMT" w:cs="TimesNewRomanPS-ItalicMT"/>
          <w:i/>
          <w:iCs/>
          <w:sz w:val="32"/>
          <w:szCs w:val="32"/>
        </w:rPr>
        <w:t>Z</w:t>
      </w:r>
      <w:r w:rsidRPr="000B322B">
        <w:rPr>
          <w:rFonts w:ascii="TimesNewRomanPS-ItalicMT" w:hAnsi="TimesNewRomanPS-ItalicMT" w:cs="TimesNewRomanPS-ItalicMT"/>
          <w:i/>
          <w:iCs/>
          <w:sz w:val="21"/>
          <w:szCs w:val="21"/>
          <w:vertAlign w:val="subscript"/>
        </w:rPr>
        <w:t xml:space="preserve">ij </w:t>
      </w:r>
      <w:r w:rsidRPr="000B322B">
        <w:rPr>
          <w:rFonts w:ascii="TimesNewRomanPS-ItalicMT" w:hAnsi="TimesNewRomanPS-ItalicMT" w:cs="TimesNewRomanPS-ItalicMT"/>
          <w:i/>
          <w:iCs/>
          <w:sz w:val="21"/>
          <w:szCs w:val="21"/>
        </w:rPr>
        <w:tab/>
      </w:r>
      <w:r>
        <w:rPr>
          <w:rFonts w:ascii="TimesNewRomanPSMT" w:hAnsi="TimesNewRomanPSMT" w:cs="TimesNewRomanPSMT"/>
          <w:sz w:val="24"/>
          <w:szCs w:val="24"/>
        </w:rPr>
        <w:t xml:space="preserve"> </w:t>
      </w:r>
      <w:r w:rsidRPr="000B322B">
        <w:rPr>
          <w:rFonts w:ascii="TimesNewRomanPSMT" w:hAnsi="TimesNewRomanPSMT" w:cs="TimesNewRomanPSMT"/>
          <w:sz w:val="24"/>
          <w:szCs w:val="24"/>
        </w:rPr>
        <w:t xml:space="preserve">- </w:t>
      </w:r>
      <w:r>
        <w:rPr>
          <w:rFonts w:ascii="TimesNewRomanPSMT" w:hAnsi="TimesNewRomanPSMT" w:cs="TimesNewRomanPSMT"/>
          <w:sz w:val="24"/>
          <w:szCs w:val="24"/>
        </w:rPr>
        <w:t xml:space="preserve">рейтинговая оценка, полученная </w:t>
      </w:r>
      <w:r>
        <w:rPr>
          <w:rFonts w:ascii="TimesNewRomanPS-ItalicMT" w:hAnsi="TimesNewRomanPS-ItalicMT" w:cs="TimesNewRomanPS-ItalicMT"/>
          <w:i/>
          <w:iCs/>
          <w:sz w:val="24"/>
          <w:szCs w:val="24"/>
        </w:rPr>
        <w:t>i</w:t>
      </w:r>
      <w:r>
        <w:rPr>
          <w:rFonts w:ascii="TimesNewRomanPSMT" w:hAnsi="TimesNewRomanPSMT" w:cs="TimesNewRomanPSMT"/>
          <w:sz w:val="24"/>
          <w:szCs w:val="24"/>
        </w:rPr>
        <w:t xml:space="preserve">-ым студентом по </w:t>
      </w:r>
      <w:r>
        <w:rPr>
          <w:rFonts w:ascii="TimesNewRomanPS-ItalicMT" w:hAnsi="TimesNewRomanPS-ItalicMT" w:cs="TimesNewRomanPS-ItalicMT"/>
          <w:i/>
          <w:iCs/>
          <w:sz w:val="24"/>
          <w:szCs w:val="24"/>
        </w:rPr>
        <w:t>j</w:t>
      </w:r>
      <w:r>
        <w:rPr>
          <w:rFonts w:ascii="TimesNewRomanPSMT" w:hAnsi="TimesNewRomanPSMT" w:cs="TimesNewRomanPSMT"/>
          <w:sz w:val="24"/>
          <w:szCs w:val="24"/>
        </w:rPr>
        <w:t>-ой дисциплине;</w:t>
      </w:r>
    </w:p>
    <w:p w:rsidR="008C7A50" w:rsidRDefault="008C7A50" w:rsidP="008C7A50">
      <w:pPr>
        <w:spacing w:line="360" w:lineRule="auto"/>
        <w:jc w:val="both"/>
        <w:rPr>
          <w:rFonts w:ascii="TimesNewRomanPSMT" w:hAnsi="TimesNewRomanPSMT" w:cs="TimesNewRomanPSMT"/>
          <w:sz w:val="24"/>
          <w:szCs w:val="24"/>
        </w:rPr>
      </w:pPr>
      <w:r>
        <w:rPr>
          <w:rFonts w:ascii="TimesNewRomanPS-ItalicMT" w:hAnsi="TimesNewRomanPS-ItalicMT" w:cs="TimesNewRomanPS-ItalicMT"/>
          <w:i/>
          <w:iCs/>
          <w:sz w:val="32"/>
          <w:szCs w:val="32"/>
          <w:lang w:val="en-US"/>
        </w:rPr>
        <w:t>R</w:t>
      </w:r>
      <w:r w:rsidRPr="000B322B">
        <w:rPr>
          <w:rFonts w:ascii="TimesNewRomanPS-ItalicMT" w:hAnsi="TimesNewRomanPS-ItalicMT" w:cs="TimesNewRomanPS-ItalicMT"/>
          <w:i/>
          <w:iCs/>
          <w:sz w:val="21"/>
          <w:szCs w:val="21"/>
          <w:vertAlign w:val="subscript"/>
        </w:rPr>
        <w:t>ij</w:t>
      </w:r>
      <w:r>
        <w:rPr>
          <w:rFonts w:ascii="TimesNewRomanPS-ItalicMT" w:hAnsi="TimesNewRomanPS-ItalicMT" w:cs="TimesNewRomanPS-ItalicMT"/>
          <w:i/>
          <w:iCs/>
          <w:sz w:val="21"/>
          <w:szCs w:val="21"/>
        </w:rPr>
        <w:t xml:space="preserve"> </w:t>
      </w:r>
      <w:r w:rsidRPr="000B322B">
        <w:rPr>
          <w:rFonts w:ascii="TimesNewRomanPS-ItalicMT" w:hAnsi="TimesNewRomanPS-ItalicMT" w:cs="TimesNewRomanPS-ItalicMT"/>
          <w:i/>
          <w:iCs/>
          <w:sz w:val="21"/>
          <w:szCs w:val="21"/>
        </w:rPr>
        <w:tab/>
        <w:t>-</w:t>
      </w:r>
      <w:r>
        <w:rPr>
          <w:rFonts w:ascii="TimesNewRomanPSMT" w:hAnsi="TimesNewRomanPSMT" w:cs="TimesNewRomanPSMT"/>
          <w:sz w:val="24"/>
          <w:szCs w:val="24"/>
        </w:rPr>
        <w:t xml:space="preserve"> итоговый балл, полученный </w:t>
      </w:r>
      <w:r>
        <w:rPr>
          <w:rFonts w:ascii="TimesNewRomanPS-ItalicMT" w:hAnsi="TimesNewRomanPS-ItalicMT" w:cs="TimesNewRomanPS-ItalicMT"/>
          <w:i/>
          <w:iCs/>
          <w:sz w:val="24"/>
          <w:szCs w:val="24"/>
        </w:rPr>
        <w:t>i</w:t>
      </w:r>
      <w:r>
        <w:rPr>
          <w:rFonts w:ascii="TimesNewRomanPSMT" w:hAnsi="TimesNewRomanPSMT" w:cs="TimesNewRomanPSMT"/>
          <w:sz w:val="24"/>
          <w:szCs w:val="24"/>
        </w:rPr>
        <w:t xml:space="preserve">-ым студентом по </w:t>
      </w:r>
      <w:r>
        <w:rPr>
          <w:rFonts w:ascii="TimesNewRomanPS-ItalicMT" w:hAnsi="TimesNewRomanPS-ItalicMT" w:cs="TimesNewRomanPS-ItalicMT"/>
          <w:i/>
          <w:iCs/>
          <w:sz w:val="24"/>
          <w:szCs w:val="24"/>
        </w:rPr>
        <w:t>j</w:t>
      </w:r>
      <w:r>
        <w:rPr>
          <w:rFonts w:ascii="TimesNewRomanPSMT" w:hAnsi="TimesNewRomanPSMT" w:cs="TimesNewRomanPSMT"/>
          <w:sz w:val="24"/>
          <w:szCs w:val="24"/>
        </w:rPr>
        <w:t>-ой дисциплине;</w:t>
      </w:r>
    </w:p>
    <w:p w:rsidR="008C7A50" w:rsidRDefault="008C7A50" w:rsidP="008C7A50">
      <w:pPr>
        <w:spacing w:line="360" w:lineRule="auto"/>
        <w:jc w:val="both"/>
        <w:rPr>
          <w:rFonts w:ascii="TimesNewRomanPSMT" w:hAnsi="TimesNewRomanPSMT" w:cs="TimesNewRomanPSMT"/>
          <w:sz w:val="24"/>
          <w:szCs w:val="24"/>
        </w:rPr>
      </w:pPr>
      <w:r w:rsidRPr="000B322B">
        <w:rPr>
          <w:rFonts w:ascii="TimesNewRomanPS-ItalicMT" w:hAnsi="TimesNewRomanPS-ItalicMT" w:cs="TimesNewRomanPS-ItalicMT"/>
          <w:i/>
          <w:iCs/>
          <w:sz w:val="37"/>
          <w:szCs w:val="37"/>
          <w:lang w:val="en-US"/>
        </w:rPr>
        <w:t>z</w:t>
      </w:r>
      <w:r w:rsidRPr="000B322B">
        <w:rPr>
          <w:rFonts w:ascii="TimesNewRomanPS-ItalicMT" w:hAnsi="TimesNewRomanPS-ItalicMT" w:cs="TimesNewRomanPS-ItalicMT"/>
          <w:i/>
          <w:iCs/>
          <w:sz w:val="37"/>
          <w:szCs w:val="37"/>
          <w:vertAlign w:val="superscript"/>
        </w:rPr>
        <w:t>1</w:t>
      </w:r>
      <w:r>
        <w:rPr>
          <w:rFonts w:ascii="TimesNewRomanPS-ItalicMT" w:hAnsi="TimesNewRomanPS-ItalicMT" w:cs="TimesNewRomanPS-ItalicMT"/>
          <w:i/>
          <w:iCs/>
          <w:sz w:val="37"/>
          <w:szCs w:val="37"/>
          <w:vertAlign w:val="subscript"/>
          <w:lang w:val="en-US"/>
        </w:rPr>
        <w:t>j</w:t>
      </w:r>
      <w:r w:rsidRPr="000B322B">
        <w:rPr>
          <w:rFonts w:ascii="TimesNewRomanPS-ItalicMT" w:hAnsi="TimesNewRomanPS-ItalicMT" w:cs="TimesNewRomanPS-ItalicMT"/>
          <w:i/>
          <w:iCs/>
          <w:sz w:val="37"/>
          <w:szCs w:val="37"/>
          <w:vertAlign w:val="subscript"/>
        </w:rPr>
        <w:t xml:space="preserve"> </w:t>
      </w:r>
      <w:r>
        <w:rPr>
          <w:rFonts w:cs="TimesNewRomanPS-ItalicMT"/>
          <w:i/>
          <w:iCs/>
          <w:sz w:val="37"/>
          <w:szCs w:val="37"/>
          <w:vertAlign w:val="subscript"/>
        </w:rPr>
        <w:t xml:space="preserve">   </w:t>
      </w:r>
      <w:r w:rsidRPr="000B322B">
        <w:rPr>
          <w:rFonts w:ascii="TimesNewRomanPS-ItalicMT" w:hAnsi="TimesNewRomanPS-ItalicMT" w:cs="TimesNewRomanPS-ItalicMT"/>
          <w:i/>
          <w:iCs/>
          <w:sz w:val="37"/>
          <w:szCs w:val="37"/>
          <w:vertAlign w:val="subscript"/>
        </w:rPr>
        <w:t>-</w:t>
      </w:r>
      <w:r>
        <w:rPr>
          <w:rFonts w:ascii="TimesNewRomanPSMT" w:hAnsi="TimesNewRomanPSMT" w:cs="TimesNewRomanPSMT"/>
          <w:sz w:val="24"/>
          <w:szCs w:val="24"/>
        </w:rPr>
        <w:t xml:space="preserve"> поправочный коэффициент для общего количества набранных балов по</w:t>
      </w:r>
      <w:r w:rsidRPr="000B322B">
        <w:rPr>
          <w:rFonts w:ascii="TimesNewRomanPSMT" w:hAnsi="TimesNewRomanPSMT" w:cs="TimesNewRomanPSMT"/>
          <w:sz w:val="24"/>
          <w:szCs w:val="24"/>
        </w:rPr>
        <w:t xml:space="preserve"> </w:t>
      </w:r>
      <w:r>
        <w:rPr>
          <w:rFonts w:ascii="TimesNewRomanPSMT" w:hAnsi="TimesNewRomanPSMT" w:cs="TimesNewRomanPSMT"/>
          <w:sz w:val="24"/>
          <w:szCs w:val="24"/>
        </w:rPr>
        <w:t>дисциплинам, завершающихся зачетом (равен 1,</w:t>
      </w:r>
      <w:r w:rsidRPr="000B322B">
        <w:rPr>
          <w:rFonts w:ascii="TimesNewRomanPSMT" w:hAnsi="TimesNewRomanPSMT" w:cs="TimesNewRomanPSMT"/>
          <w:sz w:val="24"/>
          <w:szCs w:val="24"/>
        </w:rPr>
        <w:t>667</w:t>
      </w:r>
      <w:r>
        <w:rPr>
          <w:rFonts w:ascii="TimesNewRomanPSMT" w:hAnsi="TimesNewRomanPSMT" w:cs="TimesNewRomanPSMT"/>
          <w:sz w:val="24"/>
          <w:szCs w:val="24"/>
        </w:rPr>
        <w:t>);</w:t>
      </w:r>
    </w:p>
    <w:p w:rsidR="008C7A50" w:rsidRDefault="008C7A50" w:rsidP="008C7A50">
      <w:pPr>
        <w:spacing w:line="360" w:lineRule="auto"/>
        <w:jc w:val="both"/>
        <w:rPr>
          <w:rFonts w:ascii="TimesNewRomanPSMT" w:hAnsi="TimesNewRomanPSMT" w:cs="TimesNewRomanPSMT"/>
          <w:sz w:val="24"/>
          <w:szCs w:val="24"/>
        </w:rPr>
      </w:pPr>
      <w:r>
        <w:rPr>
          <w:rFonts w:ascii="TimesNewRomanPS-ItalicMT" w:hAnsi="TimesNewRomanPS-ItalicMT" w:cs="TimesNewRomanPS-ItalicMT"/>
          <w:i/>
          <w:iCs/>
          <w:sz w:val="32"/>
          <w:szCs w:val="32"/>
        </w:rPr>
        <w:t>k</w:t>
      </w:r>
      <w:r w:rsidRPr="000B322B">
        <w:rPr>
          <w:rFonts w:ascii="TimesNewRomanPS-ItalicMT" w:hAnsi="TimesNewRomanPS-ItalicMT" w:cs="TimesNewRomanPS-ItalicMT"/>
          <w:i/>
          <w:iCs/>
          <w:sz w:val="21"/>
          <w:szCs w:val="21"/>
          <w:vertAlign w:val="subscript"/>
        </w:rPr>
        <w:t xml:space="preserve">ij </w:t>
      </w:r>
      <w:r w:rsidRPr="000B322B">
        <w:rPr>
          <w:rFonts w:ascii="TimesNewRomanPS-ItalicMT" w:hAnsi="TimesNewRomanPS-ItalicMT" w:cs="TimesNewRomanPS-ItalicMT"/>
          <w:i/>
          <w:iCs/>
          <w:sz w:val="21"/>
          <w:szCs w:val="21"/>
          <w:vertAlign w:val="subscript"/>
        </w:rPr>
        <w:tab/>
      </w:r>
      <w:r w:rsidRPr="000B322B">
        <w:rPr>
          <w:rFonts w:ascii="TimesNewRomanPS-ItalicMT" w:hAnsi="TimesNewRomanPS-ItalicMT" w:cs="TimesNewRomanPS-ItalicMT"/>
          <w:i/>
          <w:iCs/>
          <w:sz w:val="21"/>
          <w:szCs w:val="21"/>
        </w:rPr>
        <w:t>-</w:t>
      </w:r>
      <w:r>
        <w:rPr>
          <w:rFonts w:ascii="TimesNewRomanPSMT" w:hAnsi="TimesNewRomanPSMT" w:cs="TimesNewRomanPSMT"/>
          <w:sz w:val="24"/>
          <w:szCs w:val="24"/>
        </w:rPr>
        <w:t xml:space="preserve"> поправочный коэффициент </w:t>
      </w:r>
      <w:r>
        <w:rPr>
          <w:rFonts w:ascii="TimesNewRomanPS-ItalicMT" w:hAnsi="TimesNewRomanPS-ItalicMT" w:cs="TimesNewRomanPS-ItalicMT"/>
          <w:i/>
          <w:iCs/>
          <w:sz w:val="24"/>
          <w:szCs w:val="24"/>
        </w:rPr>
        <w:t>i</w:t>
      </w:r>
      <w:r>
        <w:rPr>
          <w:rFonts w:ascii="TimesNewRomanPSMT" w:hAnsi="TimesNewRomanPSMT" w:cs="TimesNewRomanPSMT"/>
          <w:sz w:val="24"/>
          <w:szCs w:val="24"/>
        </w:rPr>
        <w:t xml:space="preserve">-го студента по </w:t>
      </w:r>
      <w:r>
        <w:rPr>
          <w:rFonts w:ascii="TimesNewRomanPS-ItalicMT" w:hAnsi="TimesNewRomanPS-ItalicMT" w:cs="TimesNewRomanPS-ItalicMT"/>
          <w:i/>
          <w:iCs/>
          <w:sz w:val="24"/>
          <w:szCs w:val="24"/>
        </w:rPr>
        <w:t>j</w:t>
      </w:r>
      <w:r>
        <w:rPr>
          <w:rFonts w:ascii="TimesNewRomanPSMT" w:hAnsi="TimesNewRomanPSMT" w:cs="TimesNewRomanPSMT"/>
          <w:sz w:val="24"/>
          <w:szCs w:val="24"/>
        </w:rPr>
        <w:t>-ой дисциплине, равный 0,8 за первую пересдачу дисциплины и 0,6 за вторую пересдачу.</w:t>
      </w:r>
    </w:p>
    <w:p w:rsidR="008C7A50" w:rsidRDefault="008C7A50" w:rsidP="008C7A50">
      <w:pPr>
        <w:spacing w:line="360" w:lineRule="auto"/>
        <w:jc w:val="both"/>
        <w:rPr>
          <w:rFonts w:ascii="TimesNewRomanPSMT" w:hAnsi="TimesNewRomanPSMT" w:cs="TimesNewRomanPSMT"/>
          <w:sz w:val="24"/>
          <w:szCs w:val="24"/>
        </w:rPr>
      </w:pPr>
      <w:r>
        <w:rPr>
          <w:rFonts w:ascii="TimesNewRomanPS-ItalicMT" w:hAnsi="TimesNewRomanPS-ItalicMT" w:cs="TimesNewRomanPS-ItalicMT"/>
          <w:i/>
          <w:iCs/>
          <w:sz w:val="32"/>
          <w:szCs w:val="32"/>
        </w:rPr>
        <w:t>S</w:t>
      </w:r>
      <w:r>
        <w:rPr>
          <w:rFonts w:ascii="TimesNewRomanPS-ItalicMT" w:hAnsi="TimesNewRomanPS-ItalicMT" w:cs="TimesNewRomanPS-ItalicMT"/>
          <w:i/>
          <w:iCs/>
          <w:sz w:val="21"/>
          <w:szCs w:val="21"/>
        </w:rPr>
        <w:t xml:space="preserve">j </w:t>
      </w:r>
      <w:r w:rsidRPr="000B322B">
        <w:rPr>
          <w:rFonts w:ascii="TimesNewRomanPS-ItalicMT" w:hAnsi="TimesNewRomanPS-ItalicMT" w:cs="TimesNewRomanPS-ItalicMT"/>
          <w:i/>
          <w:iCs/>
          <w:sz w:val="21"/>
          <w:szCs w:val="21"/>
        </w:rPr>
        <w:tab/>
        <w:t>-</w:t>
      </w:r>
      <w:r>
        <w:rPr>
          <w:rFonts w:ascii="TimesNewRomanPSMT" w:hAnsi="TimesNewRomanPSMT" w:cs="TimesNewRomanPSMT"/>
          <w:sz w:val="24"/>
          <w:szCs w:val="24"/>
        </w:rPr>
        <w:t xml:space="preserve"> общее количество часов, предусмотренное базовым учебным планом на изучение  </w:t>
      </w:r>
    </w:p>
    <w:p w:rsidR="008C7A50" w:rsidRDefault="008C7A50" w:rsidP="008C7A50">
      <w:pPr>
        <w:spacing w:line="360" w:lineRule="auto"/>
        <w:jc w:val="both"/>
        <w:rPr>
          <w:rFonts w:ascii="TimesNewRomanPSMT" w:hAnsi="TimesNewRomanPSMT" w:cs="TimesNewRomanPSMT"/>
          <w:sz w:val="24"/>
          <w:szCs w:val="24"/>
        </w:rPr>
      </w:pPr>
      <w:r>
        <w:rPr>
          <w:rFonts w:ascii="TimesNewRomanPS-ItalicMT" w:hAnsi="TimesNewRomanPS-ItalicMT" w:cs="TimesNewRomanPS-ItalicMT"/>
          <w:i/>
          <w:iCs/>
          <w:sz w:val="24"/>
          <w:szCs w:val="24"/>
        </w:rPr>
        <w:t>j</w:t>
      </w:r>
      <w:r>
        <w:rPr>
          <w:rFonts w:ascii="TimesNewRomanPSMT" w:hAnsi="TimesNewRomanPSMT" w:cs="TimesNewRomanPSMT"/>
          <w:sz w:val="24"/>
          <w:szCs w:val="24"/>
        </w:rPr>
        <w:t>-ой дисциплины;</w:t>
      </w:r>
    </w:p>
    <w:p w:rsidR="008C7A50" w:rsidRDefault="008C7A50" w:rsidP="008C7A50">
      <w:pPr>
        <w:spacing w:line="360" w:lineRule="auto"/>
        <w:jc w:val="both"/>
        <w:rPr>
          <w:rFonts w:ascii="TimesNewRomanPSMT" w:hAnsi="TimesNewRomanPSMT" w:cs="TimesNewRomanPSMT"/>
          <w:sz w:val="24"/>
          <w:szCs w:val="24"/>
        </w:rPr>
      </w:pPr>
      <w:r w:rsidRPr="000B322B">
        <w:rPr>
          <w:rFonts w:ascii="TimesNewRomanPS-ItalicMT" w:hAnsi="TimesNewRomanPS-ItalicMT" w:cs="TimesNewRomanPS-ItalicMT"/>
          <w:i/>
          <w:iCs/>
          <w:sz w:val="37"/>
          <w:szCs w:val="37"/>
          <w:lang w:val="en-US"/>
        </w:rPr>
        <w:t>z</w:t>
      </w:r>
      <w:r w:rsidRPr="000B322B">
        <w:rPr>
          <w:rFonts w:ascii="TimesNewRomanPS-ItalicMT" w:hAnsi="TimesNewRomanPS-ItalicMT" w:cs="TimesNewRomanPS-ItalicMT"/>
          <w:i/>
          <w:iCs/>
          <w:sz w:val="37"/>
          <w:szCs w:val="37"/>
          <w:vertAlign w:val="superscript"/>
        </w:rPr>
        <w:t>2</w:t>
      </w:r>
      <w:r>
        <w:rPr>
          <w:rFonts w:ascii="TimesNewRomanPS-ItalicMT" w:hAnsi="TimesNewRomanPS-ItalicMT" w:cs="TimesNewRomanPS-ItalicMT"/>
          <w:i/>
          <w:iCs/>
          <w:sz w:val="37"/>
          <w:szCs w:val="37"/>
          <w:vertAlign w:val="subscript"/>
          <w:lang w:val="en-US"/>
        </w:rPr>
        <w:t>j</w:t>
      </w:r>
      <w:r w:rsidRPr="000B322B">
        <w:rPr>
          <w:rFonts w:ascii="TimesNewRomanPS-ItalicMT" w:hAnsi="TimesNewRomanPS-ItalicMT" w:cs="TimesNewRomanPS-ItalicMT"/>
          <w:i/>
          <w:iCs/>
          <w:sz w:val="37"/>
          <w:szCs w:val="37"/>
          <w:vertAlign w:val="subscript"/>
        </w:rPr>
        <w:t xml:space="preserve"> </w:t>
      </w:r>
      <w:r>
        <w:rPr>
          <w:rFonts w:ascii="TimesNewRomanPS-ItalicMT" w:hAnsi="TimesNewRomanPS-ItalicMT" w:cs="TimesNewRomanPS-ItalicMT"/>
          <w:i/>
          <w:iCs/>
          <w:sz w:val="37"/>
          <w:szCs w:val="37"/>
        </w:rPr>
        <w:t xml:space="preserve"> </w:t>
      </w:r>
      <w:r>
        <w:rPr>
          <w:rFonts w:ascii="TimesNewRomanPSMT" w:hAnsi="TimesNewRomanPSMT" w:cs="TimesNewRomanPSMT"/>
          <w:sz w:val="24"/>
          <w:szCs w:val="24"/>
        </w:rPr>
        <w:t>-</w:t>
      </w:r>
      <w:r w:rsidRPr="000B322B">
        <w:rPr>
          <w:rFonts w:ascii="TimesNewRomanPSMT" w:hAnsi="TimesNewRomanPSMT" w:cs="TimesNewRomanPSMT"/>
          <w:sz w:val="24"/>
          <w:szCs w:val="24"/>
        </w:rPr>
        <w:t xml:space="preserve"> </w:t>
      </w:r>
      <w:r>
        <w:rPr>
          <w:rFonts w:ascii="TimesNewRomanPSMT" w:hAnsi="TimesNewRomanPSMT" w:cs="TimesNewRomanPSMT"/>
          <w:sz w:val="24"/>
          <w:szCs w:val="24"/>
        </w:rPr>
        <w:t>поправочный коэффициент для общего количества часов по дисциплинам,</w:t>
      </w:r>
      <w:r w:rsidRPr="000B322B">
        <w:rPr>
          <w:rFonts w:ascii="TimesNewRomanPSMT" w:hAnsi="TimesNewRomanPSMT" w:cs="TimesNewRomanPSMT"/>
          <w:sz w:val="24"/>
          <w:szCs w:val="24"/>
        </w:rPr>
        <w:t xml:space="preserve"> </w:t>
      </w:r>
      <w:r>
        <w:rPr>
          <w:rFonts w:ascii="TimesNewRomanPSMT" w:hAnsi="TimesNewRomanPSMT" w:cs="TimesNewRomanPSMT"/>
          <w:sz w:val="24"/>
          <w:szCs w:val="24"/>
        </w:rPr>
        <w:t>завершающихся зачетом (равен 0,6);</w:t>
      </w:r>
    </w:p>
    <w:p w:rsidR="008C7A50" w:rsidRDefault="008C7A50" w:rsidP="008C7A50">
      <w:pPr>
        <w:spacing w:line="360" w:lineRule="auto"/>
        <w:jc w:val="both"/>
        <w:rPr>
          <w:rFonts w:ascii="TimesNewRomanPSMT" w:hAnsi="TimesNewRomanPSMT" w:cs="TimesNewRomanPSMT"/>
          <w:sz w:val="24"/>
          <w:szCs w:val="24"/>
        </w:rPr>
      </w:pPr>
      <w:r w:rsidRPr="000B322B">
        <w:rPr>
          <w:rFonts w:ascii="TimesNewRomanPS-ItalicMT" w:hAnsi="TimesNewRomanPS-ItalicMT" w:cs="TimesNewRomanPS-ItalicMT"/>
          <w:i/>
          <w:iCs/>
          <w:sz w:val="37"/>
          <w:szCs w:val="37"/>
          <w:lang w:val="en-US"/>
        </w:rPr>
        <w:t>z</w:t>
      </w:r>
      <w:r w:rsidRPr="000B322B">
        <w:rPr>
          <w:rFonts w:ascii="TimesNewRomanPS-ItalicMT" w:hAnsi="TimesNewRomanPS-ItalicMT" w:cs="TimesNewRomanPS-ItalicMT"/>
          <w:i/>
          <w:iCs/>
          <w:sz w:val="37"/>
          <w:szCs w:val="37"/>
          <w:vertAlign w:val="superscript"/>
        </w:rPr>
        <w:t>3</w:t>
      </w:r>
      <w:r>
        <w:rPr>
          <w:rFonts w:ascii="TimesNewRomanPS-ItalicMT" w:hAnsi="TimesNewRomanPS-ItalicMT" w:cs="TimesNewRomanPS-ItalicMT"/>
          <w:i/>
          <w:iCs/>
          <w:sz w:val="37"/>
          <w:szCs w:val="37"/>
          <w:vertAlign w:val="subscript"/>
          <w:lang w:val="en-US"/>
        </w:rPr>
        <w:t>j</w:t>
      </w:r>
      <w:r w:rsidRPr="000B322B">
        <w:rPr>
          <w:rFonts w:ascii="TimesNewRomanPS-ItalicMT" w:hAnsi="TimesNewRomanPS-ItalicMT" w:cs="TimesNewRomanPS-ItalicMT"/>
          <w:i/>
          <w:iCs/>
          <w:sz w:val="37"/>
          <w:szCs w:val="37"/>
          <w:vertAlign w:val="subscript"/>
        </w:rPr>
        <w:t xml:space="preserve"> </w:t>
      </w:r>
      <w:r>
        <w:rPr>
          <w:rFonts w:ascii="TimesNewRomanPS-ItalicMT" w:hAnsi="TimesNewRomanPS-ItalicMT" w:cs="TimesNewRomanPS-ItalicMT"/>
          <w:i/>
          <w:iCs/>
          <w:sz w:val="37"/>
          <w:szCs w:val="37"/>
        </w:rPr>
        <w:t xml:space="preserve"> </w:t>
      </w:r>
      <w:r>
        <w:rPr>
          <w:rFonts w:ascii="TimesNewRomanPSMT" w:hAnsi="TimesNewRomanPSMT" w:cs="TimesNewRomanPSMT"/>
          <w:sz w:val="24"/>
          <w:szCs w:val="24"/>
        </w:rPr>
        <w:t>-</w:t>
      </w:r>
      <w:r>
        <w:rPr>
          <w:rFonts w:ascii="TimesNewRomanPS-ItalicMT" w:hAnsi="TimesNewRomanPS-ItalicMT" w:cs="TimesNewRomanPS-ItalicMT"/>
          <w:i/>
          <w:iCs/>
          <w:sz w:val="37"/>
          <w:szCs w:val="37"/>
        </w:rPr>
        <w:t xml:space="preserve"> </w:t>
      </w:r>
      <w:r>
        <w:rPr>
          <w:rFonts w:ascii="TimesNewRomanPSMT" w:hAnsi="TimesNewRomanPSMT" w:cs="TimesNewRomanPSMT"/>
          <w:sz w:val="24"/>
          <w:szCs w:val="24"/>
        </w:rPr>
        <w:t>поправочный коэффициент для общего количества часов по дисциплинам профильной направленности (равен 1,5) и дисциплин по выбору (равен 0,7).</w:t>
      </w:r>
    </w:p>
    <w:p w:rsidR="008C7A50" w:rsidRDefault="008C7A50" w:rsidP="008C7A50">
      <w:pPr>
        <w:spacing w:line="36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8.5 Семестровая рейтинговая оценка студента </w:t>
      </w:r>
      <w:r w:rsidRPr="00DD1F44">
        <w:rPr>
          <w:rFonts w:ascii="TimesNewRomanPS-ItalicMT" w:hAnsi="TimesNewRomanPS-ItalicMT" w:cs="TimesNewRomanPS-ItalicMT"/>
          <w:iCs/>
          <w:sz w:val="24"/>
          <w:szCs w:val="24"/>
        </w:rPr>
        <w:t>(</w:t>
      </w:r>
      <w:r w:rsidRPr="00344882">
        <w:rPr>
          <w:rFonts w:ascii="TimesNewRomanPS-ItalicMT" w:hAnsi="TimesNewRomanPS-ItalicMT" w:cs="TimesNewRomanPS-ItalicMT"/>
          <w:i/>
          <w:iCs/>
          <w:sz w:val="32"/>
          <w:szCs w:val="32"/>
        </w:rPr>
        <w:t>P</w:t>
      </w:r>
      <w:r w:rsidRPr="00344882">
        <w:rPr>
          <w:rFonts w:ascii="TimesNewRomanPS-ItalicMT" w:hAnsi="TimesNewRomanPS-ItalicMT" w:cs="TimesNewRomanPS-ItalicMT"/>
          <w:i/>
          <w:iCs/>
          <w:sz w:val="32"/>
          <w:szCs w:val="32"/>
          <w:vertAlign w:val="subscript"/>
        </w:rPr>
        <w:t>i</w:t>
      </w:r>
      <w:r w:rsidRPr="00344882">
        <w:rPr>
          <w:rFonts w:ascii="TimesNewRomanPS-ItalicMT" w:hAnsi="TimesNewRomanPS-ItalicMT" w:cs="TimesNewRomanPS-ItalicMT"/>
          <w:iCs/>
          <w:sz w:val="32"/>
          <w:szCs w:val="32"/>
        </w:rPr>
        <w:t>)</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представляет собой среднюю арифметическую взвешенную рейтинговых оценок по дисциплинам, изученным студентом за семестр:</w:t>
      </w:r>
    </w:p>
    <w:p w:rsidR="008C7A50" w:rsidRPr="00403AB9" w:rsidRDefault="004B5CE3" w:rsidP="008C7A50">
      <w:pPr>
        <w:spacing w:line="360" w:lineRule="auto"/>
        <w:ind w:firstLine="708"/>
        <w:jc w:val="center"/>
        <w:rPr>
          <w:sz w:val="32"/>
        </w:rPr>
      </w:pPr>
      <w:r>
        <w:rPr>
          <w:noProof/>
        </w:rPr>
        <w:drawing>
          <wp:inline distT="0" distB="0" distL="0" distR="0">
            <wp:extent cx="1600200" cy="533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8C7A50" w:rsidRPr="00403AB9" w:rsidRDefault="008C7A50" w:rsidP="008C7A50">
      <w:pPr>
        <w:pStyle w:val="a9"/>
        <w:spacing w:before="0" w:beforeAutospacing="0" w:after="0" w:afterAutospacing="0" w:line="360" w:lineRule="auto"/>
        <w:ind w:firstLine="539"/>
        <w:jc w:val="both"/>
      </w:pPr>
      <w:r>
        <w:t xml:space="preserve">Пример расчета семестровой рейтинговой оценки приведен в </w:t>
      </w:r>
      <w:r w:rsidRPr="00481410">
        <w:t>приложении №2.</w:t>
      </w:r>
    </w:p>
    <w:p w:rsidR="008C7A50" w:rsidRDefault="008C7A50" w:rsidP="008C7A50">
      <w:pPr>
        <w:spacing w:after="120" w:line="360" w:lineRule="auto"/>
        <w:ind w:firstLine="539"/>
        <w:jc w:val="both"/>
        <w:rPr>
          <w:sz w:val="24"/>
          <w:szCs w:val="24"/>
        </w:rPr>
      </w:pPr>
      <w:r w:rsidRPr="00027DF9">
        <w:rPr>
          <w:sz w:val="24"/>
          <w:szCs w:val="24"/>
        </w:rPr>
        <w:t>8.6. Если дисциплина читается два и более семестров</w:t>
      </w:r>
      <w:r>
        <w:rPr>
          <w:sz w:val="24"/>
          <w:szCs w:val="24"/>
        </w:rPr>
        <w:t xml:space="preserve">, </w:t>
      </w:r>
      <w:r w:rsidRPr="00027DF9">
        <w:rPr>
          <w:sz w:val="24"/>
          <w:szCs w:val="24"/>
        </w:rPr>
        <w:t>то в расчет сводной рейтинговой оценки включаются баллы, полученные</w:t>
      </w:r>
      <w:r>
        <w:rPr>
          <w:sz w:val="24"/>
          <w:szCs w:val="24"/>
        </w:rPr>
        <w:t xml:space="preserve"> </w:t>
      </w:r>
      <w:r w:rsidRPr="00027DF9">
        <w:rPr>
          <w:sz w:val="24"/>
          <w:szCs w:val="24"/>
        </w:rPr>
        <w:t xml:space="preserve">студентом в целом по </w:t>
      </w:r>
      <w:r>
        <w:rPr>
          <w:sz w:val="24"/>
          <w:szCs w:val="24"/>
        </w:rPr>
        <w:t xml:space="preserve">дисциплине </w:t>
      </w:r>
      <w:r w:rsidRPr="00027DF9">
        <w:rPr>
          <w:sz w:val="24"/>
          <w:szCs w:val="24"/>
        </w:rPr>
        <w:t>(средний балл за семестровую работу в этих семестрах плюс</w:t>
      </w:r>
      <w:r>
        <w:rPr>
          <w:sz w:val="24"/>
          <w:szCs w:val="24"/>
        </w:rPr>
        <w:t xml:space="preserve"> </w:t>
      </w:r>
      <w:r w:rsidRPr="00027DF9">
        <w:rPr>
          <w:sz w:val="24"/>
          <w:szCs w:val="24"/>
        </w:rPr>
        <w:t>балл, полученный на экзамене).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8C7A50" w:rsidRPr="00D60DB4" w:rsidTr="008C7A50">
        <w:tc>
          <w:tcPr>
            <w:tcW w:w="985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rPr>
                <w:sz w:val="24"/>
                <w:szCs w:val="24"/>
              </w:rPr>
            </w:pPr>
            <w:r w:rsidRPr="00D60DB4">
              <w:rPr>
                <w:sz w:val="24"/>
                <w:szCs w:val="24"/>
              </w:rPr>
              <w:t>ПРИМЕР расчета.</w:t>
            </w:r>
          </w:p>
          <w:p w:rsidR="008C7A50" w:rsidRPr="00D60DB4" w:rsidRDefault="008C7A50" w:rsidP="008C7A50">
            <w:pPr>
              <w:spacing w:line="360" w:lineRule="auto"/>
              <w:jc w:val="both"/>
              <w:rPr>
                <w:sz w:val="24"/>
                <w:szCs w:val="24"/>
              </w:rPr>
            </w:pPr>
            <w:r w:rsidRPr="00D60DB4">
              <w:rPr>
                <w:sz w:val="24"/>
                <w:szCs w:val="24"/>
              </w:rPr>
              <w:t xml:space="preserve">За текущую семестровую работу по дисциплине «В», читаемой в двух семестрах студент набрал 50 баллов. Изучение дисциплины в последнем семестре завершается экзаменом. На экзамене его ответ был оценен на 23 балла. В итоге его общая сумма баллов, набранная по дисциплине и учитываемая при составлении рейтинга, составит: 50 + 23 = 73 балла. </w:t>
            </w:r>
          </w:p>
        </w:tc>
      </w:tr>
    </w:tbl>
    <w:p w:rsidR="008C7A50" w:rsidRDefault="008C7A50" w:rsidP="008C7A50">
      <w:pPr>
        <w:pStyle w:val="a9"/>
        <w:spacing w:before="120" w:beforeAutospacing="0" w:after="0" w:afterAutospacing="0" w:line="360" w:lineRule="auto"/>
        <w:ind w:firstLine="539"/>
        <w:jc w:val="both"/>
      </w:pPr>
      <w:r>
        <w:t xml:space="preserve">8.7 Годовая рейтинговая оценка определяется для каждого студента как средняя арифметическая из семестровых оценок. </w:t>
      </w:r>
    </w:p>
    <w:p w:rsidR="008C7A50" w:rsidRDefault="008C7A50" w:rsidP="008C7A50">
      <w:pPr>
        <w:pStyle w:val="a9"/>
        <w:spacing w:before="0" w:beforeAutospacing="0" w:after="0" w:afterAutospacing="0" w:line="360" w:lineRule="auto"/>
        <w:ind w:firstLine="539"/>
        <w:jc w:val="both"/>
      </w:pPr>
      <w:r>
        <w:t>8.8. В семестровые и годовые рейтинговые оценки включаются оценки, полученные за курсовые работы</w:t>
      </w:r>
      <w:r w:rsidRPr="00F961A6">
        <w:t>/</w:t>
      </w:r>
      <w:r>
        <w:t>проекты. Количество часов отводимых на подготовку и защиту курсовой работы</w:t>
      </w:r>
      <w:r w:rsidRPr="007B0294">
        <w:t>/</w:t>
      </w:r>
      <w:r>
        <w:t>проекта приравнивается к 36. Для дисциплины с курсовой работой</w:t>
      </w:r>
      <w:r w:rsidRPr="00620F4F">
        <w:t>/</w:t>
      </w:r>
      <w:r>
        <w:t xml:space="preserve">проектом данное количество часов вычитается из общего количества часов, отведенных на дисциплину по базовому учебному плану.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8C7A50" w:rsidRPr="00D60DB4" w:rsidTr="008C7A50">
        <w:tc>
          <w:tcPr>
            <w:tcW w:w="985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spacing w:line="360" w:lineRule="auto"/>
              <w:jc w:val="both"/>
              <w:rPr>
                <w:sz w:val="24"/>
                <w:szCs w:val="24"/>
              </w:rPr>
            </w:pPr>
            <w:r w:rsidRPr="00D60DB4">
              <w:rPr>
                <w:sz w:val="24"/>
                <w:szCs w:val="24"/>
              </w:rPr>
              <w:t xml:space="preserve">ПРИМЕР расчета. </w:t>
            </w:r>
          </w:p>
          <w:p w:rsidR="008C7A50" w:rsidRPr="00D60DB4" w:rsidRDefault="008C7A50" w:rsidP="008C7A50">
            <w:pPr>
              <w:spacing w:line="360" w:lineRule="auto"/>
              <w:jc w:val="both"/>
              <w:rPr>
                <w:sz w:val="24"/>
                <w:szCs w:val="24"/>
              </w:rPr>
            </w:pPr>
            <w:r w:rsidRPr="00D60DB4">
              <w:rPr>
                <w:sz w:val="24"/>
                <w:szCs w:val="24"/>
              </w:rPr>
              <w:t>Общее количество часов, отведенное на дисциплину «</w:t>
            </w:r>
            <w:r w:rsidRPr="00D60DB4">
              <w:rPr>
                <w:sz w:val="24"/>
                <w:szCs w:val="24"/>
                <w:lang w:val="en-US"/>
              </w:rPr>
              <w:t>E</w:t>
            </w:r>
            <w:r w:rsidRPr="00D60DB4">
              <w:rPr>
                <w:sz w:val="24"/>
                <w:szCs w:val="24"/>
              </w:rPr>
              <w:t xml:space="preserve">», составляет 180. По дисциплине предусмотрена курсовая работа. При расчете сводной итоговой оценки студента, итоговый балл за курсовую работу/проект будет умножаться  на </w:t>
            </w:r>
            <w:r w:rsidRPr="00D60DB4">
              <w:rPr>
                <w:rFonts w:ascii="TimesNewRomanPS-ItalicMT" w:hAnsi="TimesNewRomanPS-ItalicMT" w:cs="TimesNewRomanPS-ItalicMT"/>
                <w:i/>
                <w:iCs/>
                <w:sz w:val="32"/>
                <w:szCs w:val="32"/>
              </w:rPr>
              <w:t>S</w:t>
            </w:r>
            <w:r w:rsidRPr="00D60DB4">
              <w:rPr>
                <w:rFonts w:ascii="TimesNewRomanPS-ItalicMT" w:hAnsi="TimesNewRomanPS-ItalicMT" w:cs="TimesNewRomanPS-ItalicMT"/>
                <w:i/>
                <w:iCs/>
                <w:sz w:val="21"/>
                <w:szCs w:val="21"/>
              </w:rPr>
              <w:t>j</w:t>
            </w:r>
            <w:r w:rsidRPr="00D60DB4">
              <w:rPr>
                <w:rFonts w:ascii="TimesNewRomanPS-ItalicMT" w:hAnsi="TimesNewRomanPS-ItalicMT" w:cs="TimesNewRomanPS-ItalicMT"/>
                <w:iCs/>
                <w:sz w:val="21"/>
                <w:szCs w:val="21"/>
              </w:rPr>
              <w:t xml:space="preserve"> = </w:t>
            </w:r>
            <w:r w:rsidRPr="00D60DB4">
              <w:rPr>
                <w:iCs/>
                <w:sz w:val="24"/>
                <w:szCs w:val="24"/>
              </w:rPr>
              <w:t>36</w:t>
            </w:r>
            <w:r w:rsidRPr="00D60DB4">
              <w:rPr>
                <w:rFonts w:cs="TimesNewRomanPS-ItalicMT"/>
                <w:iCs/>
                <w:sz w:val="21"/>
                <w:szCs w:val="21"/>
              </w:rPr>
              <w:t xml:space="preserve">, </w:t>
            </w:r>
            <w:r w:rsidRPr="00D60DB4">
              <w:rPr>
                <w:iCs/>
                <w:sz w:val="24"/>
                <w:szCs w:val="24"/>
              </w:rPr>
              <w:t xml:space="preserve">а итоговый балл, полученный за дисциплину, будет умножаться на скорректированное количество часов </w:t>
            </w:r>
            <w:r w:rsidRPr="00D60DB4">
              <w:rPr>
                <w:rFonts w:ascii="TimesNewRomanPS-ItalicMT" w:hAnsi="TimesNewRomanPS-ItalicMT" w:cs="TimesNewRomanPS-ItalicMT"/>
                <w:i/>
                <w:iCs/>
                <w:sz w:val="32"/>
                <w:szCs w:val="32"/>
              </w:rPr>
              <w:t>S</w:t>
            </w:r>
            <w:r w:rsidRPr="00D60DB4">
              <w:rPr>
                <w:rFonts w:ascii="TimesNewRomanPS-ItalicMT" w:hAnsi="TimesNewRomanPS-ItalicMT" w:cs="TimesNewRomanPS-ItalicMT"/>
                <w:i/>
                <w:iCs/>
                <w:sz w:val="21"/>
                <w:szCs w:val="21"/>
              </w:rPr>
              <w:t>j</w:t>
            </w:r>
            <w:r w:rsidRPr="00D60DB4">
              <w:rPr>
                <w:rFonts w:ascii="TimesNewRomanPS-ItalicMT" w:hAnsi="TimesNewRomanPS-ItalicMT" w:cs="TimesNewRomanPS-ItalicMT"/>
                <w:iCs/>
                <w:sz w:val="21"/>
                <w:szCs w:val="21"/>
              </w:rPr>
              <w:t xml:space="preserve"> = </w:t>
            </w:r>
            <w:r w:rsidRPr="00D60DB4">
              <w:rPr>
                <w:iCs/>
                <w:sz w:val="24"/>
                <w:szCs w:val="24"/>
              </w:rPr>
              <w:t>180-36 =144.</w:t>
            </w:r>
          </w:p>
        </w:tc>
      </w:tr>
    </w:tbl>
    <w:p w:rsidR="008C7A50" w:rsidRDefault="008C7A50" w:rsidP="008C7A50">
      <w:pPr>
        <w:spacing w:before="120" w:line="360" w:lineRule="auto"/>
        <w:ind w:firstLine="567"/>
        <w:jc w:val="both"/>
        <w:rPr>
          <w:sz w:val="24"/>
          <w:szCs w:val="24"/>
        </w:rPr>
      </w:pPr>
      <w:r w:rsidRPr="005B4C48">
        <w:rPr>
          <w:sz w:val="24"/>
          <w:szCs w:val="24"/>
        </w:rPr>
        <w:t>8.9.</w:t>
      </w:r>
      <w:r>
        <w:rPr>
          <w:sz w:val="24"/>
          <w:szCs w:val="24"/>
        </w:rPr>
        <w:t xml:space="preserve"> Для </w:t>
      </w:r>
      <w:r w:rsidRPr="005B4C48">
        <w:rPr>
          <w:sz w:val="24"/>
          <w:szCs w:val="24"/>
        </w:rPr>
        <w:t>част</w:t>
      </w:r>
      <w:r>
        <w:rPr>
          <w:sz w:val="24"/>
          <w:szCs w:val="24"/>
        </w:rPr>
        <w:t>и</w:t>
      </w:r>
      <w:r w:rsidRPr="005B4C48">
        <w:rPr>
          <w:sz w:val="24"/>
          <w:szCs w:val="24"/>
        </w:rPr>
        <w:t xml:space="preserve"> дисциплин учебного плана</w:t>
      </w:r>
      <w:r>
        <w:rPr>
          <w:sz w:val="24"/>
          <w:szCs w:val="24"/>
        </w:rPr>
        <w:t xml:space="preserve">, которые </w:t>
      </w:r>
      <w:r w:rsidRPr="005B4C48">
        <w:rPr>
          <w:sz w:val="24"/>
          <w:szCs w:val="24"/>
        </w:rPr>
        <w:t>были изучены и сданы студентом без</w:t>
      </w:r>
      <w:r>
        <w:rPr>
          <w:sz w:val="24"/>
          <w:szCs w:val="24"/>
        </w:rPr>
        <w:t xml:space="preserve"> </w:t>
      </w:r>
      <w:r w:rsidRPr="005B4C48">
        <w:rPr>
          <w:sz w:val="24"/>
          <w:szCs w:val="24"/>
        </w:rPr>
        <w:t xml:space="preserve">использования БРС (в период до введения БРС или при переводе из другого вуза, с </w:t>
      </w:r>
      <w:r>
        <w:rPr>
          <w:sz w:val="24"/>
          <w:szCs w:val="24"/>
        </w:rPr>
        <w:t>д</w:t>
      </w:r>
      <w:r w:rsidRPr="005B4C48">
        <w:rPr>
          <w:sz w:val="24"/>
          <w:szCs w:val="24"/>
        </w:rPr>
        <w:t>ругой</w:t>
      </w:r>
      <w:r>
        <w:rPr>
          <w:sz w:val="24"/>
          <w:szCs w:val="24"/>
        </w:rPr>
        <w:t xml:space="preserve"> </w:t>
      </w:r>
      <w:r w:rsidRPr="005B4C48">
        <w:rPr>
          <w:sz w:val="24"/>
          <w:szCs w:val="24"/>
        </w:rPr>
        <w:t xml:space="preserve">формы обучения), </w:t>
      </w:r>
      <w:r>
        <w:rPr>
          <w:sz w:val="24"/>
          <w:szCs w:val="24"/>
        </w:rPr>
        <w:t>применяется система перевода оценок</w:t>
      </w:r>
      <w:r w:rsidRPr="005B4C48">
        <w:rPr>
          <w:sz w:val="24"/>
          <w:szCs w:val="24"/>
        </w:rPr>
        <w:t xml:space="preserve"> в 100-балльную систему</w:t>
      </w:r>
      <w:r>
        <w:rPr>
          <w:sz w:val="24"/>
          <w:szCs w:val="24"/>
        </w:rPr>
        <w:t xml:space="preserve">, в которой для соответствия выбрана средняя интервалов </w:t>
      </w:r>
      <w:r w:rsidRPr="00D97985">
        <w:rPr>
          <w:sz w:val="24"/>
          <w:szCs w:val="24"/>
        </w:rPr>
        <w:t>табл.</w:t>
      </w:r>
      <w:r>
        <w:rPr>
          <w:sz w:val="24"/>
          <w:szCs w:val="24"/>
        </w:rPr>
        <w:t>5</w:t>
      </w:r>
      <w:r w:rsidRPr="00D97985">
        <w:rPr>
          <w:sz w:val="24"/>
          <w:szCs w:val="24"/>
        </w:rPr>
        <w:t>,</w:t>
      </w:r>
      <w:r>
        <w:rPr>
          <w:sz w:val="24"/>
          <w:szCs w:val="24"/>
        </w:rPr>
        <w:t xml:space="preserve"> кроме неудовлетворительной оценки. </w:t>
      </w:r>
    </w:p>
    <w:p w:rsidR="008C7A50" w:rsidRDefault="008C7A50" w:rsidP="008C7A50">
      <w:pPr>
        <w:spacing w:line="360" w:lineRule="auto"/>
        <w:ind w:firstLine="567"/>
        <w:jc w:val="right"/>
        <w:rPr>
          <w:sz w:val="24"/>
          <w:szCs w:val="24"/>
        </w:rPr>
      </w:pPr>
      <w:r w:rsidRPr="00D97985">
        <w:rPr>
          <w:sz w:val="24"/>
          <w:szCs w:val="24"/>
        </w:rPr>
        <w:t>Таблица 7</w:t>
      </w:r>
    </w:p>
    <w:p w:rsidR="008C7A50" w:rsidRDefault="008C7A50" w:rsidP="008C7A50">
      <w:pPr>
        <w:spacing w:line="360" w:lineRule="auto"/>
        <w:ind w:firstLine="567"/>
        <w:jc w:val="center"/>
        <w:rPr>
          <w:sz w:val="24"/>
          <w:szCs w:val="24"/>
        </w:rPr>
      </w:pPr>
      <w:r>
        <w:rPr>
          <w:rFonts w:ascii="TimesNewRomanPS-BoldMT" w:hAnsi="TimesNewRomanPS-BoldMT" w:cs="TimesNewRomanPS-BoldMT"/>
          <w:b/>
          <w:bCs/>
          <w:sz w:val="24"/>
          <w:szCs w:val="24"/>
        </w:rPr>
        <w:t>Таблица перевода традиционных оценок в 100-балльную систему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631"/>
      </w:tblGrid>
      <w:tr w:rsidR="008C7A50" w:rsidRPr="00D60DB4" w:rsidTr="008C7A50">
        <w:trPr>
          <w:trHeight w:val="20"/>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7A50" w:rsidRPr="00D60DB4" w:rsidRDefault="008C7A50" w:rsidP="008C7A50">
            <w:pPr>
              <w:pStyle w:val="a9"/>
              <w:spacing w:before="0" w:beforeAutospacing="0" w:after="0" w:afterAutospacing="0" w:line="360" w:lineRule="auto"/>
              <w:jc w:val="center"/>
              <w:rPr>
                <w:iCs/>
              </w:rPr>
            </w:pPr>
            <w:r w:rsidRPr="00D60DB4">
              <w:rPr>
                <w:b/>
                <w:bCs/>
              </w:rPr>
              <w:t xml:space="preserve">Традиционная оценка </w:t>
            </w:r>
          </w:p>
        </w:tc>
        <w:tc>
          <w:tcPr>
            <w:tcW w:w="363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7A50" w:rsidRPr="00D60DB4" w:rsidRDefault="008C7A50" w:rsidP="008C7A50">
            <w:pPr>
              <w:pStyle w:val="a9"/>
              <w:spacing w:before="0" w:beforeAutospacing="0" w:after="0" w:afterAutospacing="0" w:line="360" w:lineRule="auto"/>
              <w:jc w:val="center"/>
              <w:rPr>
                <w:iCs/>
              </w:rPr>
            </w:pPr>
            <w:r w:rsidRPr="00D60DB4">
              <w:rPr>
                <w:b/>
                <w:bCs/>
              </w:rPr>
              <w:t>Балл в стобалльной шкале</w:t>
            </w:r>
          </w:p>
        </w:tc>
      </w:tr>
      <w:tr w:rsidR="008C7A50" w:rsidRPr="00D60DB4" w:rsidTr="008C7A50">
        <w:trPr>
          <w:trHeight w:val="20"/>
          <w:jc w:val="center"/>
        </w:trPr>
        <w:tc>
          <w:tcPr>
            <w:tcW w:w="322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rPr>
                <w:iCs/>
              </w:rPr>
            </w:pPr>
            <w:r w:rsidRPr="003677AD">
              <w:t>5 (отлично)</w:t>
            </w:r>
          </w:p>
        </w:tc>
        <w:tc>
          <w:tcPr>
            <w:tcW w:w="3631"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iCs/>
              </w:rPr>
            </w:pPr>
            <w:r>
              <w:t>95</w:t>
            </w:r>
          </w:p>
        </w:tc>
      </w:tr>
      <w:tr w:rsidR="008C7A50" w:rsidRPr="00D60DB4" w:rsidTr="008C7A50">
        <w:trPr>
          <w:trHeight w:val="20"/>
          <w:jc w:val="center"/>
        </w:trPr>
        <w:tc>
          <w:tcPr>
            <w:tcW w:w="322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rPr>
                <w:iCs/>
              </w:rPr>
            </w:pPr>
            <w:r w:rsidRPr="003677AD">
              <w:t>4 (хорошо)</w:t>
            </w:r>
          </w:p>
        </w:tc>
        <w:tc>
          <w:tcPr>
            <w:tcW w:w="3631"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iCs/>
              </w:rPr>
            </w:pPr>
            <w:r>
              <w:t>80</w:t>
            </w:r>
          </w:p>
        </w:tc>
      </w:tr>
      <w:tr w:rsidR="008C7A50" w:rsidRPr="00D60DB4" w:rsidTr="008C7A50">
        <w:trPr>
          <w:trHeight w:val="20"/>
          <w:jc w:val="center"/>
        </w:trPr>
        <w:tc>
          <w:tcPr>
            <w:tcW w:w="322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rPr>
                <w:iCs/>
              </w:rPr>
            </w:pPr>
            <w:r w:rsidRPr="003677AD">
              <w:t>3 (удовлетворительно)</w:t>
            </w:r>
          </w:p>
        </w:tc>
        <w:tc>
          <w:tcPr>
            <w:tcW w:w="3631"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iCs/>
              </w:rPr>
            </w:pPr>
            <w:r>
              <w:t>60</w:t>
            </w:r>
          </w:p>
        </w:tc>
      </w:tr>
      <w:tr w:rsidR="008C7A50" w:rsidRPr="00D60DB4" w:rsidTr="008C7A50">
        <w:trPr>
          <w:trHeight w:val="20"/>
          <w:jc w:val="center"/>
        </w:trPr>
        <w:tc>
          <w:tcPr>
            <w:tcW w:w="322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rPr>
                <w:iCs/>
              </w:rPr>
            </w:pPr>
            <w:r w:rsidRPr="003677AD">
              <w:t xml:space="preserve">2 </w:t>
            </w:r>
            <w:r>
              <w:t>(</w:t>
            </w:r>
            <w:r w:rsidRPr="003677AD">
              <w:t>неудовлетворительно)</w:t>
            </w:r>
          </w:p>
        </w:tc>
        <w:tc>
          <w:tcPr>
            <w:tcW w:w="3631"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pStyle w:val="a9"/>
              <w:spacing w:before="0" w:beforeAutospacing="0" w:after="0" w:afterAutospacing="0" w:line="360" w:lineRule="auto"/>
              <w:jc w:val="center"/>
              <w:rPr>
                <w:iCs/>
              </w:rPr>
            </w:pPr>
            <w:r>
              <w:t>0</w:t>
            </w:r>
          </w:p>
        </w:tc>
      </w:tr>
    </w:tbl>
    <w:p w:rsidR="008C7A50" w:rsidRPr="004217A1" w:rsidRDefault="008C7A50" w:rsidP="008C7A50">
      <w:pPr>
        <w:pStyle w:val="1"/>
        <w:rPr>
          <w:rFonts w:ascii="Times New Roman" w:hAnsi="Times New Roman"/>
          <w:sz w:val="36"/>
          <w:szCs w:val="36"/>
        </w:rPr>
      </w:pPr>
      <w:bookmarkStart w:id="34" w:name="_Toc357346588"/>
      <w:r w:rsidRPr="004217A1">
        <w:rPr>
          <w:rFonts w:ascii="Times New Roman" w:hAnsi="Times New Roman"/>
          <w:sz w:val="36"/>
          <w:szCs w:val="36"/>
        </w:rPr>
        <w:t>9. Правила формирования итоговой рейтинговой оценки студента</w:t>
      </w:r>
      <w:bookmarkEnd w:id="34"/>
      <w:r w:rsidRPr="004217A1">
        <w:rPr>
          <w:rFonts w:ascii="Times New Roman" w:hAnsi="Times New Roman"/>
          <w:sz w:val="36"/>
          <w:szCs w:val="36"/>
        </w:rPr>
        <w:t xml:space="preserve"> </w:t>
      </w:r>
    </w:p>
    <w:p w:rsidR="008C7A50" w:rsidRPr="003677AD" w:rsidRDefault="008C7A50" w:rsidP="008C7A50">
      <w:pPr>
        <w:pStyle w:val="a9"/>
        <w:spacing w:before="0" w:beforeAutospacing="0" w:after="0" w:afterAutospacing="0" w:line="360" w:lineRule="auto"/>
        <w:ind w:firstLine="539"/>
        <w:jc w:val="both"/>
        <w:rPr>
          <w:bCs/>
        </w:rPr>
      </w:pPr>
      <w:r>
        <w:t>9</w:t>
      </w:r>
      <w:r w:rsidRPr="003677AD">
        <w:t>.1. И</w:t>
      </w:r>
      <w:r w:rsidRPr="003677AD">
        <w:rPr>
          <w:bCs/>
        </w:rPr>
        <w:t>тоговая рейтинговая оценка студента учитывает</w:t>
      </w:r>
      <w:r>
        <w:rPr>
          <w:bCs/>
        </w:rPr>
        <w:t xml:space="preserve"> </w:t>
      </w:r>
      <w:r w:rsidRPr="003677AD">
        <w:rPr>
          <w:bCs/>
        </w:rPr>
        <w:t>результаты всех видов учебной деятельности</w:t>
      </w:r>
      <w:r>
        <w:rPr>
          <w:bCs/>
        </w:rPr>
        <w:t xml:space="preserve"> </w:t>
      </w:r>
      <w:r w:rsidRPr="003677AD">
        <w:rPr>
          <w:bCs/>
        </w:rPr>
        <w:t>при освоении им ООП. Для ее подсчета суммируются все с</w:t>
      </w:r>
      <w:r w:rsidRPr="003677AD">
        <w:t>еместровые рейтинговые</w:t>
      </w:r>
      <w:r>
        <w:t xml:space="preserve"> </w:t>
      </w:r>
      <w:r w:rsidRPr="003677AD">
        <w:t>оценки</w:t>
      </w:r>
      <w:r>
        <w:t>,</w:t>
      </w:r>
      <w:r w:rsidRPr="003677AD">
        <w:t xml:space="preserve"> и полученная сумма делится на число семестров.</w:t>
      </w:r>
      <w:r>
        <w:t xml:space="preserve"> </w:t>
      </w:r>
    </w:p>
    <w:p w:rsidR="008C7A50" w:rsidRPr="003677AD" w:rsidRDefault="008C7A50" w:rsidP="008C7A50">
      <w:pPr>
        <w:spacing w:line="360" w:lineRule="auto"/>
        <w:ind w:firstLine="567"/>
        <w:jc w:val="both"/>
        <w:rPr>
          <w:bCs/>
          <w:sz w:val="24"/>
          <w:szCs w:val="24"/>
        </w:rPr>
      </w:pPr>
      <w:r>
        <w:rPr>
          <w:bCs/>
          <w:sz w:val="24"/>
          <w:szCs w:val="24"/>
        </w:rPr>
        <w:t>9.2</w:t>
      </w:r>
      <w:r w:rsidRPr="003677AD">
        <w:rPr>
          <w:bCs/>
          <w:sz w:val="24"/>
          <w:szCs w:val="24"/>
        </w:rPr>
        <w:t xml:space="preserve">. </w:t>
      </w:r>
      <w:r w:rsidRPr="003677AD">
        <w:rPr>
          <w:sz w:val="24"/>
          <w:szCs w:val="24"/>
        </w:rPr>
        <w:t>Максимальный балл по</w:t>
      </w:r>
      <w:r>
        <w:rPr>
          <w:sz w:val="24"/>
          <w:szCs w:val="24"/>
        </w:rPr>
        <w:t xml:space="preserve"> </w:t>
      </w:r>
      <w:r w:rsidRPr="003677AD">
        <w:rPr>
          <w:sz w:val="24"/>
          <w:szCs w:val="24"/>
        </w:rPr>
        <w:t>практике (производственной, учебной) устанавливается равным 100 баллов.</w:t>
      </w:r>
      <w:r>
        <w:rPr>
          <w:sz w:val="24"/>
          <w:szCs w:val="24"/>
        </w:rPr>
        <w:t xml:space="preserve"> </w:t>
      </w:r>
      <w:r w:rsidRPr="003677AD">
        <w:rPr>
          <w:sz w:val="24"/>
          <w:szCs w:val="24"/>
        </w:rPr>
        <w:t>Распределение баллов по видам работ при</w:t>
      </w:r>
      <w:r>
        <w:rPr>
          <w:sz w:val="24"/>
          <w:szCs w:val="24"/>
        </w:rPr>
        <w:t xml:space="preserve"> </w:t>
      </w:r>
      <w:r w:rsidRPr="003677AD">
        <w:rPr>
          <w:sz w:val="24"/>
          <w:szCs w:val="24"/>
        </w:rPr>
        <w:t>прохождении практики</w:t>
      </w:r>
      <w:r>
        <w:rPr>
          <w:sz w:val="24"/>
          <w:szCs w:val="24"/>
        </w:rPr>
        <w:t xml:space="preserve"> </w:t>
      </w:r>
      <w:r w:rsidRPr="003677AD">
        <w:rPr>
          <w:bCs/>
          <w:sz w:val="24"/>
          <w:szCs w:val="24"/>
        </w:rPr>
        <w:t>формируется кафедрой, за которой она закреплена, и меняется</w:t>
      </w:r>
      <w:r>
        <w:rPr>
          <w:bCs/>
          <w:sz w:val="24"/>
          <w:szCs w:val="24"/>
        </w:rPr>
        <w:t xml:space="preserve"> </w:t>
      </w:r>
      <w:r w:rsidRPr="003677AD">
        <w:rPr>
          <w:bCs/>
          <w:sz w:val="24"/>
          <w:szCs w:val="24"/>
        </w:rPr>
        <w:t>в зависимости от специфики видов деятельности на практике.</w:t>
      </w:r>
      <w:r w:rsidRPr="003677AD">
        <w:rPr>
          <w:sz w:val="24"/>
          <w:szCs w:val="24"/>
        </w:rPr>
        <w:t xml:space="preserve"> </w:t>
      </w:r>
      <w:r>
        <w:rPr>
          <w:sz w:val="24"/>
          <w:szCs w:val="24"/>
        </w:rPr>
        <w:t xml:space="preserve"> </w:t>
      </w:r>
    </w:p>
    <w:p w:rsidR="008C7A50" w:rsidRPr="004217A1" w:rsidRDefault="008C7A50" w:rsidP="008C7A50">
      <w:pPr>
        <w:spacing w:line="360" w:lineRule="auto"/>
        <w:ind w:firstLine="567"/>
        <w:jc w:val="both"/>
        <w:rPr>
          <w:sz w:val="24"/>
          <w:szCs w:val="24"/>
        </w:rPr>
      </w:pPr>
      <w:r>
        <w:rPr>
          <w:sz w:val="24"/>
          <w:szCs w:val="24"/>
        </w:rPr>
        <w:t>9</w:t>
      </w:r>
      <w:r w:rsidRPr="003677AD">
        <w:rPr>
          <w:sz w:val="24"/>
          <w:szCs w:val="24"/>
        </w:rPr>
        <w:t>.</w:t>
      </w:r>
      <w:r>
        <w:rPr>
          <w:sz w:val="24"/>
          <w:szCs w:val="24"/>
        </w:rPr>
        <w:t xml:space="preserve">4. </w:t>
      </w:r>
      <w:r w:rsidRPr="003677AD">
        <w:rPr>
          <w:sz w:val="24"/>
          <w:szCs w:val="24"/>
        </w:rPr>
        <w:t>В и</w:t>
      </w:r>
      <w:r w:rsidRPr="003677AD">
        <w:rPr>
          <w:bCs/>
          <w:sz w:val="24"/>
          <w:szCs w:val="24"/>
        </w:rPr>
        <w:t>тоговую</w:t>
      </w:r>
      <w:r>
        <w:rPr>
          <w:bCs/>
          <w:sz w:val="24"/>
          <w:szCs w:val="24"/>
        </w:rPr>
        <w:t xml:space="preserve"> </w:t>
      </w:r>
      <w:r w:rsidRPr="003677AD">
        <w:rPr>
          <w:bCs/>
          <w:sz w:val="24"/>
          <w:szCs w:val="24"/>
        </w:rPr>
        <w:t>рейтинговую</w:t>
      </w:r>
      <w:r>
        <w:rPr>
          <w:bCs/>
          <w:sz w:val="24"/>
          <w:szCs w:val="24"/>
        </w:rPr>
        <w:t xml:space="preserve"> </w:t>
      </w:r>
      <w:r w:rsidRPr="003677AD">
        <w:rPr>
          <w:bCs/>
          <w:sz w:val="24"/>
          <w:szCs w:val="24"/>
        </w:rPr>
        <w:t>оценку студента входит оценка его на</w:t>
      </w:r>
      <w:r w:rsidRPr="003677AD">
        <w:rPr>
          <w:sz w:val="24"/>
          <w:szCs w:val="24"/>
        </w:rPr>
        <w:t>учно-исследовательской деятельности за весь период обучения. Максимальное число баллов по результатам</w:t>
      </w:r>
      <w:r>
        <w:rPr>
          <w:sz w:val="24"/>
          <w:szCs w:val="24"/>
        </w:rPr>
        <w:t xml:space="preserve"> </w:t>
      </w:r>
      <w:r w:rsidRPr="003677AD">
        <w:rPr>
          <w:bCs/>
          <w:sz w:val="24"/>
          <w:szCs w:val="24"/>
        </w:rPr>
        <w:t>на</w:t>
      </w:r>
      <w:r w:rsidRPr="003677AD">
        <w:rPr>
          <w:sz w:val="24"/>
          <w:szCs w:val="24"/>
        </w:rPr>
        <w:t xml:space="preserve">учно-исследовательской деятельности </w:t>
      </w:r>
      <w:r>
        <w:rPr>
          <w:sz w:val="24"/>
          <w:szCs w:val="24"/>
        </w:rPr>
        <w:t>в год у</w:t>
      </w:r>
      <w:r w:rsidRPr="003677AD">
        <w:rPr>
          <w:sz w:val="24"/>
          <w:szCs w:val="24"/>
        </w:rPr>
        <w:t xml:space="preserve">станавливается равным </w:t>
      </w:r>
      <w:r>
        <w:rPr>
          <w:sz w:val="24"/>
          <w:szCs w:val="24"/>
        </w:rPr>
        <w:t>25</w:t>
      </w:r>
      <w:r w:rsidRPr="003677AD">
        <w:rPr>
          <w:sz w:val="24"/>
          <w:szCs w:val="24"/>
        </w:rPr>
        <w:t xml:space="preserve">. </w:t>
      </w:r>
      <w:r>
        <w:rPr>
          <w:sz w:val="24"/>
          <w:szCs w:val="24"/>
        </w:rPr>
        <w:t>З</w:t>
      </w:r>
      <w:r w:rsidRPr="00E05DB1">
        <w:rPr>
          <w:iCs/>
          <w:sz w:val="24"/>
          <w:szCs w:val="24"/>
        </w:rPr>
        <w:t xml:space="preserve">а одно и то же мероприятие </w:t>
      </w:r>
      <w:r w:rsidRPr="004217A1">
        <w:rPr>
          <w:sz w:val="24"/>
          <w:szCs w:val="24"/>
        </w:rPr>
        <w:t>баллы начисляются только по одному виду работы и однократно; например, если студент принял участие в олимпиаде и занял призовое место, то к его рейтингу добавляются только баллы за призовое место.</w:t>
      </w:r>
    </w:p>
    <w:p w:rsidR="008C7A50" w:rsidRPr="003677AD" w:rsidRDefault="008C7A50" w:rsidP="008C7A50">
      <w:pPr>
        <w:spacing w:line="360" w:lineRule="auto"/>
        <w:ind w:firstLine="567"/>
        <w:jc w:val="both"/>
        <w:rPr>
          <w:sz w:val="24"/>
          <w:szCs w:val="24"/>
        </w:rPr>
      </w:pPr>
      <w:r w:rsidRPr="003677AD">
        <w:rPr>
          <w:sz w:val="24"/>
          <w:szCs w:val="24"/>
        </w:rPr>
        <w:t>При подсчете</w:t>
      </w:r>
      <w:r>
        <w:rPr>
          <w:sz w:val="24"/>
          <w:szCs w:val="24"/>
        </w:rPr>
        <w:t xml:space="preserve"> </w:t>
      </w:r>
      <w:r w:rsidRPr="004217A1">
        <w:rPr>
          <w:sz w:val="24"/>
          <w:szCs w:val="24"/>
        </w:rPr>
        <w:t>оценки на</w:t>
      </w:r>
      <w:r w:rsidRPr="003677AD">
        <w:rPr>
          <w:sz w:val="24"/>
          <w:szCs w:val="24"/>
        </w:rPr>
        <w:t>учно-исследовательской деятельности</w:t>
      </w:r>
      <w:r w:rsidRPr="004217A1">
        <w:rPr>
          <w:sz w:val="24"/>
          <w:szCs w:val="24"/>
        </w:rPr>
        <w:t xml:space="preserve"> студента, накопленной по разным кафедрам, число баллов усредняется. </w:t>
      </w:r>
      <w:r w:rsidRPr="003677AD">
        <w:rPr>
          <w:sz w:val="24"/>
          <w:szCs w:val="24"/>
        </w:rPr>
        <w:t xml:space="preserve">Рекомендуемый набор показателей для оценивания научно-исследовательской деятельности студентов приводится в </w:t>
      </w:r>
      <w:r w:rsidRPr="00481410">
        <w:rPr>
          <w:sz w:val="24"/>
          <w:szCs w:val="24"/>
        </w:rPr>
        <w:t>приложении</w:t>
      </w:r>
      <w:r w:rsidRPr="004217A1">
        <w:rPr>
          <w:sz w:val="24"/>
          <w:szCs w:val="24"/>
        </w:rPr>
        <w:t xml:space="preserve"> </w:t>
      </w:r>
      <w:r>
        <w:rPr>
          <w:sz w:val="24"/>
          <w:szCs w:val="24"/>
        </w:rPr>
        <w:t>№3.</w:t>
      </w:r>
    </w:p>
    <w:p w:rsidR="008C7A50" w:rsidRPr="004217A1" w:rsidRDefault="008C7A50" w:rsidP="008C7A50">
      <w:pPr>
        <w:pStyle w:val="aff2"/>
        <w:tabs>
          <w:tab w:val="left" w:pos="1418"/>
        </w:tabs>
        <w:spacing w:line="360" w:lineRule="auto"/>
        <w:ind w:firstLine="567"/>
        <w:jc w:val="both"/>
        <w:rPr>
          <w:rFonts w:ascii="Times New Roman" w:hAnsi="Times New Roman"/>
          <w:sz w:val="24"/>
          <w:szCs w:val="24"/>
        </w:rPr>
      </w:pPr>
      <w:r w:rsidRPr="004217A1">
        <w:rPr>
          <w:rFonts w:ascii="Times New Roman" w:hAnsi="Times New Roman"/>
          <w:sz w:val="24"/>
          <w:szCs w:val="24"/>
        </w:rPr>
        <w:t>9.5. Основанием для начисления баллов за показатели научно-исследовательской работы являются копии подтверждающих документов, например: титульной страницы и содержания научного журнала, в котором опубликована статья бакалавра, диплома или информационного письма об участии в конференции, списка исполнителей научно-практической работы, заверенного подписью руководителя темы и т.п.</w:t>
      </w:r>
    </w:p>
    <w:p w:rsidR="008C7A50" w:rsidRPr="004217A1" w:rsidRDefault="008C7A50" w:rsidP="008C7A50">
      <w:pPr>
        <w:spacing w:line="360" w:lineRule="auto"/>
        <w:ind w:firstLine="567"/>
        <w:jc w:val="both"/>
        <w:rPr>
          <w:sz w:val="24"/>
          <w:szCs w:val="24"/>
        </w:rPr>
      </w:pPr>
      <w:r w:rsidRPr="004217A1">
        <w:rPr>
          <w:sz w:val="24"/>
          <w:szCs w:val="24"/>
        </w:rPr>
        <w:t xml:space="preserve">9.6 </w:t>
      </w:r>
      <w:r w:rsidRPr="005B5149">
        <w:rPr>
          <w:sz w:val="24"/>
          <w:szCs w:val="24"/>
        </w:rPr>
        <w:t xml:space="preserve">Максимальная </w:t>
      </w:r>
      <w:r>
        <w:rPr>
          <w:sz w:val="24"/>
          <w:szCs w:val="24"/>
        </w:rPr>
        <w:t xml:space="preserve">итоговая </w:t>
      </w:r>
      <w:r w:rsidRPr="005B5149">
        <w:rPr>
          <w:sz w:val="24"/>
          <w:szCs w:val="24"/>
        </w:rPr>
        <w:t>рейтинговая оценка студента с учетом всех баллов, добавленных</w:t>
      </w:r>
      <w:r>
        <w:rPr>
          <w:sz w:val="24"/>
          <w:szCs w:val="24"/>
        </w:rPr>
        <w:t xml:space="preserve"> </w:t>
      </w:r>
      <w:r w:rsidRPr="005B5149">
        <w:rPr>
          <w:sz w:val="24"/>
          <w:szCs w:val="24"/>
        </w:rPr>
        <w:t>за результаты в НИРС, на олимпиадах и в конкурсах, не может превышать 100 баллов.</w:t>
      </w:r>
    </w:p>
    <w:p w:rsidR="008C7A50" w:rsidRPr="004217A1" w:rsidRDefault="008C7A50" w:rsidP="008C7A50">
      <w:pPr>
        <w:pStyle w:val="1"/>
        <w:rPr>
          <w:rFonts w:ascii="Times New Roman" w:hAnsi="Times New Roman"/>
          <w:sz w:val="36"/>
          <w:szCs w:val="36"/>
        </w:rPr>
      </w:pPr>
      <w:bookmarkStart w:id="35" w:name="_Toc357346589"/>
      <w:r w:rsidRPr="004217A1">
        <w:rPr>
          <w:rFonts w:ascii="Times New Roman" w:hAnsi="Times New Roman"/>
          <w:sz w:val="36"/>
          <w:szCs w:val="36"/>
        </w:rPr>
        <w:t>10. Правила формирования групповой рейтинговой оценки</w:t>
      </w:r>
      <w:bookmarkEnd w:id="35"/>
    </w:p>
    <w:p w:rsidR="008C7A50" w:rsidRPr="004217A1" w:rsidRDefault="008C7A50" w:rsidP="008C7A50">
      <w:pPr>
        <w:pStyle w:val="4"/>
        <w:spacing w:line="360" w:lineRule="auto"/>
        <w:ind w:firstLine="567"/>
        <w:jc w:val="both"/>
        <w:rPr>
          <w:rFonts w:eastAsia="Calibri"/>
          <w:b w:val="0"/>
          <w:bCs w:val="0"/>
          <w:sz w:val="24"/>
          <w:lang w:val="ru-RU" w:eastAsia="ru-RU"/>
        </w:rPr>
      </w:pPr>
      <w:r w:rsidRPr="004217A1">
        <w:rPr>
          <w:rFonts w:eastAsia="Calibri"/>
          <w:b w:val="0"/>
          <w:bCs w:val="0"/>
          <w:sz w:val="24"/>
          <w:lang w:val="ru-RU" w:eastAsia="ru-RU"/>
        </w:rPr>
        <w:t xml:space="preserve">10.1. Групповая рейтинговая оценка может подсчитываться по семестрам или годам обучения. </w:t>
      </w:r>
    </w:p>
    <w:p w:rsidR="008C7A50" w:rsidRPr="004217A1" w:rsidRDefault="008C7A50" w:rsidP="008C7A50">
      <w:pPr>
        <w:pStyle w:val="4"/>
        <w:spacing w:line="360" w:lineRule="auto"/>
        <w:ind w:firstLine="567"/>
        <w:jc w:val="both"/>
        <w:rPr>
          <w:rFonts w:eastAsia="Calibri"/>
          <w:b w:val="0"/>
          <w:bCs w:val="0"/>
          <w:sz w:val="24"/>
          <w:lang w:val="ru-RU" w:eastAsia="ru-RU"/>
        </w:rPr>
      </w:pPr>
      <w:r w:rsidRPr="004217A1">
        <w:rPr>
          <w:rFonts w:eastAsia="Calibri"/>
          <w:b w:val="0"/>
          <w:bCs w:val="0"/>
          <w:sz w:val="24"/>
          <w:lang w:val="ru-RU" w:eastAsia="ru-RU"/>
        </w:rPr>
        <w:t xml:space="preserve">10.2. Для подсчета групповой рейтинговой оценки за определенный период времени складываются все индивидуальные рейтинговые оценки студентов, а результат делится на число студентов в группе. </w:t>
      </w:r>
    </w:p>
    <w:p w:rsidR="008C7A50" w:rsidRPr="004217A1" w:rsidRDefault="008C7A50" w:rsidP="008C7A50">
      <w:pPr>
        <w:pStyle w:val="4"/>
        <w:spacing w:line="360" w:lineRule="auto"/>
        <w:ind w:firstLine="567"/>
        <w:jc w:val="both"/>
        <w:rPr>
          <w:rFonts w:eastAsia="Calibri"/>
          <w:b w:val="0"/>
          <w:bCs w:val="0"/>
          <w:sz w:val="24"/>
          <w:lang w:val="ru-RU" w:eastAsia="ru-RU"/>
        </w:rPr>
      </w:pPr>
      <w:r w:rsidRPr="004217A1">
        <w:rPr>
          <w:rFonts w:eastAsia="Calibri"/>
          <w:b w:val="0"/>
          <w:bCs w:val="0"/>
          <w:sz w:val="24"/>
          <w:lang w:val="ru-RU" w:eastAsia="ru-RU"/>
        </w:rPr>
        <w:t>10.3. Сравнение групповых рейтинговых оценок не является основанием для принятия административно-управленческих решений. По результатам сравнения можно оценить скорость изменения результатов и прирост результатов при анализе динамики изменения качества образования в ГУУ.</w:t>
      </w:r>
    </w:p>
    <w:p w:rsidR="008C7A50" w:rsidRPr="004217A1" w:rsidRDefault="008C7A50" w:rsidP="008C7A50">
      <w:pPr>
        <w:pStyle w:val="1"/>
        <w:rPr>
          <w:rFonts w:ascii="Times New Roman" w:hAnsi="Times New Roman"/>
          <w:sz w:val="36"/>
          <w:szCs w:val="36"/>
        </w:rPr>
      </w:pPr>
      <w:bookmarkStart w:id="36" w:name="_Toc357346590"/>
      <w:r w:rsidRPr="004217A1">
        <w:rPr>
          <w:rFonts w:ascii="Times New Roman" w:hAnsi="Times New Roman"/>
          <w:sz w:val="36"/>
          <w:szCs w:val="36"/>
        </w:rPr>
        <w:t>11. Права и обязанности студента при организации учебного процесса на основе балльно-рейтинговой системы</w:t>
      </w:r>
      <w:bookmarkEnd w:id="36"/>
    </w:p>
    <w:p w:rsidR="008C7A50" w:rsidRPr="003677AD" w:rsidRDefault="008C7A50" w:rsidP="008C7A50">
      <w:pPr>
        <w:pStyle w:val="afff5"/>
        <w:widowControl w:val="0"/>
        <w:tabs>
          <w:tab w:val="clear" w:pos="360"/>
          <w:tab w:val="clear" w:pos="1080"/>
          <w:tab w:val="left" w:pos="1260"/>
        </w:tabs>
        <w:spacing w:line="360" w:lineRule="auto"/>
        <w:ind w:left="0" w:firstLine="540"/>
        <w:rPr>
          <w:color w:val="auto"/>
          <w:spacing w:val="0"/>
          <w:sz w:val="24"/>
          <w:szCs w:val="24"/>
        </w:rPr>
      </w:pPr>
      <w:r>
        <w:rPr>
          <w:color w:val="auto"/>
          <w:spacing w:val="0"/>
          <w:sz w:val="24"/>
          <w:szCs w:val="24"/>
        </w:rPr>
        <w:t>11</w:t>
      </w:r>
      <w:r w:rsidRPr="003677AD">
        <w:rPr>
          <w:color w:val="auto"/>
          <w:spacing w:val="0"/>
          <w:sz w:val="24"/>
          <w:szCs w:val="24"/>
        </w:rPr>
        <w:t>.1. Студенты обязаны ознакомиться с правилами организации учебного процесса на основе зачетных единиц и оценивания качества успешности усвоения изучаемых дисциплин (модулей) с использованием БРС</w:t>
      </w:r>
      <w:r>
        <w:rPr>
          <w:color w:val="auto"/>
          <w:spacing w:val="0"/>
          <w:sz w:val="24"/>
          <w:szCs w:val="24"/>
        </w:rPr>
        <w:t xml:space="preserve"> </w:t>
      </w:r>
      <w:r w:rsidRPr="003677AD">
        <w:rPr>
          <w:color w:val="auto"/>
          <w:spacing w:val="0"/>
          <w:sz w:val="24"/>
          <w:szCs w:val="24"/>
        </w:rPr>
        <w:t>до начала учебного года.</w:t>
      </w:r>
    </w:p>
    <w:p w:rsidR="008C7A50" w:rsidRPr="003677AD" w:rsidRDefault="008C7A50" w:rsidP="008C7A50">
      <w:pPr>
        <w:pStyle w:val="afff5"/>
        <w:widowControl w:val="0"/>
        <w:tabs>
          <w:tab w:val="clear" w:pos="360"/>
          <w:tab w:val="clear" w:pos="1080"/>
          <w:tab w:val="left" w:pos="1260"/>
        </w:tabs>
        <w:spacing w:line="360" w:lineRule="auto"/>
        <w:ind w:left="0" w:firstLine="540"/>
        <w:rPr>
          <w:color w:val="auto"/>
          <w:spacing w:val="0"/>
          <w:sz w:val="24"/>
          <w:szCs w:val="24"/>
        </w:rPr>
      </w:pPr>
      <w:r>
        <w:rPr>
          <w:color w:val="auto"/>
          <w:spacing w:val="0"/>
          <w:sz w:val="24"/>
          <w:szCs w:val="24"/>
        </w:rPr>
        <w:t>11</w:t>
      </w:r>
      <w:r w:rsidRPr="003677AD">
        <w:rPr>
          <w:color w:val="auto"/>
          <w:spacing w:val="0"/>
          <w:sz w:val="24"/>
          <w:szCs w:val="24"/>
        </w:rPr>
        <w:t>.2. В процессе обучения студент обязан строго следовать правилам, изложенным</w:t>
      </w:r>
      <w:r>
        <w:rPr>
          <w:color w:val="auto"/>
          <w:spacing w:val="0"/>
          <w:sz w:val="24"/>
          <w:szCs w:val="24"/>
        </w:rPr>
        <w:t xml:space="preserve"> </w:t>
      </w:r>
      <w:r w:rsidRPr="003677AD">
        <w:rPr>
          <w:color w:val="auto"/>
          <w:spacing w:val="0"/>
          <w:sz w:val="24"/>
          <w:szCs w:val="24"/>
        </w:rPr>
        <w:t>в настоящем Положении.</w:t>
      </w:r>
    </w:p>
    <w:p w:rsidR="008C7A50" w:rsidRPr="003677AD" w:rsidRDefault="008C7A50" w:rsidP="008C7A50">
      <w:pPr>
        <w:pStyle w:val="afff5"/>
        <w:widowControl w:val="0"/>
        <w:tabs>
          <w:tab w:val="clear" w:pos="360"/>
          <w:tab w:val="clear" w:pos="1080"/>
          <w:tab w:val="left" w:pos="1260"/>
        </w:tabs>
        <w:spacing w:line="360" w:lineRule="auto"/>
        <w:ind w:left="0" w:firstLine="540"/>
        <w:rPr>
          <w:color w:val="auto"/>
          <w:spacing w:val="0"/>
          <w:sz w:val="24"/>
          <w:szCs w:val="24"/>
        </w:rPr>
      </w:pPr>
      <w:r>
        <w:rPr>
          <w:color w:val="auto"/>
          <w:spacing w:val="0"/>
          <w:sz w:val="24"/>
          <w:szCs w:val="24"/>
        </w:rPr>
        <w:t>11</w:t>
      </w:r>
      <w:r w:rsidRPr="003677AD">
        <w:rPr>
          <w:color w:val="auto"/>
          <w:spacing w:val="0"/>
          <w:sz w:val="24"/>
          <w:szCs w:val="24"/>
        </w:rPr>
        <w:t>.3. В процессе обучения студент обязан осваивать учебные дисциплины в строгом соответствии с утвержденным индивидуальным учебным планом, выполнять в срок все плановые учебные работы с учетом текущей аттестации.</w:t>
      </w:r>
    </w:p>
    <w:p w:rsidR="008C7A50" w:rsidRPr="003677AD" w:rsidRDefault="008C7A50" w:rsidP="008C7A50">
      <w:pPr>
        <w:spacing w:line="360" w:lineRule="auto"/>
        <w:ind w:firstLine="540"/>
        <w:jc w:val="both"/>
        <w:rPr>
          <w:sz w:val="24"/>
          <w:szCs w:val="24"/>
        </w:rPr>
      </w:pPr>
      <w:r>
        <w:rPr>
          <w:sz w:val="24"/>
          <w:szCs w:val="24"/>
        </w:rPr>
        <w:t>11</w:t>
      </w:r>
      <w:r w:rsidRPr="003677AD">
        <w:rPr>
          <w:sz w:val="24"/>
          <w:szCs w:val="24"/>
        </w:rPr>
        <w:t xml:space="preserve">.4. Студент обязан посещать занятия. Баллы за посещаемость занятий определяются в кафедральном Положении о подсчете рейтинговых баллов по дисциплине (модулю), но они не могут быть </w:t>
      </w:r>
      <w:r>
        <w:rPr>
          <w:sz w:val="24"/>
          <w:szCs w:val="24"/>
        </w:rPr>
        <w:t>больше максимального количества баллов, отведенного на посещаемость и активность (13 баллов)</w:t>
      </w:r>
      <w:r w:rsidRPr="003677AD">
        <w:rPr>
          <w:sz w:val="24"/>
          <w:szCs w:val="24"/>
        </w:rPr>
        <w:t>. Баллы за</w:t>
      </w:r>
      <w:r>
        <w:rPr>
          <w:sz w:val="24"/>
          <w:szCs w:val="24"/>
        </w:rPr>
        <w:t xml:space="preserve"> </w:t>
      </w:r>
      <w:r w:rsidRPr="003677AD">
        <w:rPr>
          <w:sz w:val="24"/>
          <w:szCs w:val="24"/>
        </w:rPr>
        <w:t>посещаемость аудиторных занятий, суммируются с баллами, полученными по видам учебной деятельности по дисциплине</w:t>
      </w:r>
      <w:r>
        <w:rPr>
          <w:sz w:val="24"/>
          <w:szCs w:val="24"/>
        </w:rPr>
        <w:t xml:space="preserve">, </w:t>
      </w:r>
      <w:r w:rsidRPr="003677AD">
        <w:rPr>
          <w:sz w:val="24"/>
          <w:szCs w:val="24"/>
        </w:rPr>
        <w:t>и формируют рейтинговую оценку по дисциплине.</w:t>
      </w:r>
    </w:p>
    <w:p w:rsidR="008C7A50" w:rsidRPr="003677AD" w:rsidRDefault="008C7A50" w:rsidP="008C7A50">
      <w:pPr>
        <w:pStyle w:val="a9"/>
        <w:spacing w:before="0" w:beforeAutospacing="0" w:after="0" w:afterAutospacing="0" w:line="360" w:lineRule="auto"/>
        <w:ind w:firstLine="539"/>
        <w:jc w:val="both"/>
        <w:rPr>
          <w:b/>
        </w:rPr>
      </w:pPr>
      <w:r>
        <w:t>11</w:t>
      </w:r>
      <w:r w:rsidRPr="003677AD">
        <w:t>.5. Студент имеет право получать информацию:</w:t>
      </w:r>
      <w:r>
        <w:t xml:space="preserve"> </w:t>
      </w:r>
    </w:p>
    <w:p w:rsidR="008C7A50" w:rsidRPr="003677AD" w:rsidRDefault="008C7A50" w:rsidP="00CC4E15">
      <w:pPr>
        <w:pStyle w:val="4"/>
        <w:keepNext w:val="0"/>
        <w:widowControl/>
        <w:numPr>
          <w:ilvl w:val="0"/>
          <w:numId w:val="49"/>
        </w:numPr>
        <w:spacing w:line="360" w:lineRule="auto"/>
        <w:rPr>
          <w:b w:val="0"/>
        </w:rPr>
      </w:pPr>
      <w:r w:rsidRPr="003677AD">
        <w:rPr>
          <w:b w:val="0"/>
        </w:rPr>
        <w:t>об условиях изучения учебной дисциплины;</w:t>
      </w:r>
    </w:p>
    <w:p w:rsidR="008C7A50" w:rsidRPr="003677AD" w:rsidRDefault="008C7A50" w:rsidP="00CC4E15">
      <w:pPr>
        <w:pStyle w:val="4"/>
        <w:keepNext w:val="0"/>
        <w:widowControl/>
        <w:numPr>
          <w:ilvl w:val="0"/>
          <w:numId w:val="49"/>
        </w:numPr>
        <w:spacing w:line="360" w:lineRule="auto"/>
        <w:rPr>
          <w:b w:val="0"/>
        </w:rPr>
      </w:pPr>
      <w:r w:rsidRPr="003677AD">
        <w:rPr>
          <w:b w:val="0"/>
        </w:rPr>
        <w:t>о видах учебных заданий и контроля;</w:t>
      </w:r>
    </w:p>
    <w:p w:rsidR="008C7A50" w:rsidRPr="003677AD" w:rsidRDefault="008C7A50" w:rsidP="00CC4E15">
      <w:pPr>
        <w:pStyle w:val="4"/>
        <w:keepNext w:val="0"/>
        <w:widowControl/>
        <w:numPr>
          <w:ilvl w:val="0"/>
          <w:numId w:val="49"/>
        </w:numPr>
        <w:spacing w:line="360" w:lineRule="auto"/>
        <w:rPr>
          <w:b w:val="0"/>
        </w:rPr>
      </w:pPr>
      <w:r w:rsidRPr="003677AD">
        <w:rPr>
          <w:b w:val="0"/>
        </w:rPr>
        <w:t>о критериях и процедурах оценивания знаний по дисциплине;</w:t>
      </w:r>
    </w:p>
    <w:p w:rsidR="008C7A50" w:rsidRPr="003677AD" w:rsidRDefault="008C7A50" w:rsidP="00CC4E15">
      <w:pPr>
        <w:pStyle w:val="4"/>
        <w:keepNext w:val="0"/>
        <w:widowControl/>
        <w:numPr>
          <w:ilvl w:val="0"/>
          <w:numId w:val="49"/>
        </w:numPr>
        <w:spacing w:line="360" w:lineRule="auto"/>
        <w:rPr>
          <w:b w:val="0"/>
        </w:rPr>
      </w:pPr>
      <w:r w:rsidRPr="003677AD">
        <w:rPr>
          <w:b w:val="0"/>
        </w:rPr>
        <w:t>о результатах каждого контрольного мероприятия;</w:t>
      </w:r>
    </w:p>
    <w:p w:rsidR="008C7A50" w:rsidRPr="003677AD" w:rsidRDefault="008C7A50" w:rsidP="00CC4E15">
      <w:pPr>
        <w:pStyle w:val="4"/>
        <w:keepNext w:val="0"/>
        <w:widowControl/>
        <w:numPr>
          <w:ilvl w:val="0"/>
          <w:numId w:val="49"/>
        </w:numPr>
        <w:spacing w:line="360" w:lineRule="auto"/>
        <w:rPr>
          <w:b w:val="0"/>
        </w:rPr>
      </w:pPr>
      <w:r w:rsidRPr="003677AD">
        <w:rPr>
          <w:b w:val="0"/>
        </w:rPr>
        <w:t>о результатах текущей и промежуточной аттестации;</w:t>
      </w:r>
    </w:p>
    <w:p w:rsidR="008C7A50" w:rsidRPr="003677AD" w:rsidRDefault="008C7A50" w:rsidP="00CC4E15">
      <w:pPr>
        <w:pStyle w:val="4"/>
        <w:keepNext w:val="0"/>
        <w:widowControl/>
        <w:numPr>
          <w:ilvl w:val="0"/>
          <w:numId w:val="49"/>
        </w:numPr>
        <w:spacing w:line="360" w:lineRule="auto"/>
        <w:rPr>
          <w:b w:val="0"/>
        </w:rPr>
      </w:pPr>
      <w:r w:rsidRPr="003677AD">
        <w:rPr>
          <w:b w:val="0"/>
        </w:rPr>
        <w:t>о программе итогового испытания;</w:t>
      </w:r>
    </w:p>
    <w:p w:rsidR="008C7A50" w:rsidRPr="00D664C0" w:rsidRDefault="008C7A50" w:rsidP="00CC4E15">
      <w:pPr>
        <w:pStyle w:val="1f1"/>
        <w:numPr>
          <w:ilvl w:val="0"/>
          <w:numId w:val="49"/>
        </w:numPr>
        <w:spacing w:after="0" w:line="360" w:lineRule="auto"/>
        <w:jc w:val="both"/>
        <w:rPr>
          <w:rFonts w:ascii="Times New Roman" w:hAnsi="Times New Roman"/>
          <w:sz w:val="24"/>
          <w:szCs w:val="24"/>
        </w:rPr>
      </w:pPr>
      <w:r w:rsidRPr="00D664C0">
        <w:rPr>
          <w:rFonts w:ascii="Times New Roman" w:hAnsi="Times New Roman"/>
          <w:sz w:val="24"/>
          <w:szCs w:val="24"/>
        </w:rPr>
        <w:t>об итоговых результатах текущего контроля за семестр и учебный год.</w:t>
      </w:r>
    </w:p>
    <w:p w:rsidR="008C7A50" w:rsidRPr="003677AD" w:rsidRDefault="008C7A50" w:rsidP="008C7A50">
      <w:pPr>
        <w:spacing w:line="360" w:lineRule="auto"/>
        <w:ind w:firstLine="540"/>
        <w:jc w:val="both"/>
        <w:rPr>
          <w:sz w:val="24"/>
          <w:szCs w:val="24"/>
        </w:rPr>
      </w:pPr>
      <w:r>
        <w:rPr>
          <w:sz w:val="24"/>
          <w:szCs w:val="24"/>
        </w:rPr>
        <w:t>11</w:t>
      </w:r>
      <w:r w:rsidRPr="003677AD">
        <w:rPr>
          <w:sz w:val="24"/>
          <w:szCs w:val="24"/>
        </w:rPr>
        <w:t>.</w:t>
      </w:r>
      <w:r>
        <w:rPr>
          <w:sz w:val="24"/>
          <w:szCs w:val="24"/>
        </w:rPr>
        <w:t xml:space="preserve">6. </w:t>
      </w:r>
      <w:r w:rsidRPr="003677AD">
        <w:rPr>
          <w:sz w:val="24"/>
          <w:szCs w:val="24"/>
        </w:rPr>
        <w:t>За успешное выполнение студентами творческих (поисковых) работ, междисциплинарного характера, формирующих компетенции, руководителями работ</w:t>
      </w:r>
      <w:r>
        <w:rPr>
          <w:sz w:val="24"/>
          <w:szCs w:val="24"/>
        </w:rPr>
        <w:t xml:space="preserve"> </w:t>
      </w:r>
      <w:r w:rsidRPr="003677AD">
        <w:rPr>
          <w:sz w:val="24"/>
          <w:szCs w:val="24"/>
        </w:rPr>
        <w:t>начисляются дополнительные (премиальные)</w:t>
      </w:r>
      <w:r>
        <w:rPr>
          <w:sz w:val="24"/>
          <w:szCs w:val="24"/>
        </w:rPr>
        <w:t xml:space="preserve"> </w:t>
      </w:r>
      <w:r w:rsidRPr="003677AD">
        <w:rPr>
          <w:sz w:val="24"/>
          <w:szCs w:val="24"/>
        </w:rPr>
        <w:t>баллы. Премиальные баллы</w:t>
      </w:r>
      <w:r>
        <w:rPr>
          <w:sz w:val="24"/>
          <w:szCs w:val="24"/>
        </w:rPr>
        <w:t xml:space="preserve"> </w:t>
      </w:r>
      <w:r w:rsidRPr="003677AD">
        <w:rPr>
          <w:sz w:val="24"/>
          <w:szCs w:val="24"/>
        </w:rPr>
        <w:t>учитываются в сумме баллов семестрового рейтинга</w:t>
      </w:r>
      <w:r>
        <w:rPr>
          <w:sz w:val="24"/>
          <w:szCs w:val="24"/>
        </w:rPr>
        <w:t xml:space="preserve"> </w:t>
      </w:r>
      <w:r w:rsidRPr="003677AD">
        <w:rPr>
          <w:sz w:val="24"/>
          <w:szCs w:val="24"/>
        </w:rPr>
        <w:t>и в сумме не превышают</w:t>
      </w:r>
      <w:r>
        <w:rPr>
          <w:sz w:val="24"/>
          <w:szCs w:val="24"/>
        </w:rPr>
        <w:t xml:space="preserve"> 10</w:t>
      </w:r>
      <w:r w:rsidRPr="003677AD">
        <w:rPr>
          <w:sz w:val="24"/>
          <w:szCs w:val="24"/>
        </w:rPr>
        <w:t>-ти баллов.</w:t>
      </w:r>
      <w:r>
        <w:rPr>
          <w:sz w:val="24"/>
          <w:szCs w:val="24"/>
        </w:rPr>
        <w:t xml:space="preserve"> </w:t>
      </w:r>
    </w:p>
    <w:p w:rsidR="008C7A50" w:rsidRPr="00647C85" w:rsidRDefault="008C7A50" w:rsidP="008C7A50">
      <w:pPr>
        <w:pStyle w:val="1"/>
        <w:rPr>
          <w:rFonts w:ascii="Calibri" w:hAnsi="Calibri"/>
          <w:sz w:val="36"/>
          <w:szCs w:val="36"/>
        </w:rPr>
      </w:pPr>
      <w:bookmarkStart w:id="37" w:name="_Toc357346591"/>
      <w:r w:rsidRPr="00647C85">
        <w:rPr>
          <w:rFonts w:ascii="Calibri" w:hAnsi="Calibri"/>
          <w:sz w:val="36"/>
          <w:szCs w:val="36"/>
          <w:bdr w:val="none" w:sz="0" w:space="0" w:color="auto" w:frame="1"/>
        </w:rPr>
        <w:t>1</w:t>
      </w:r>
      <w:r>
        <w:rPr>
          <w:rFonts w:ascii="Calibri" w:hAnsi="Calibri"/>
          <w:sz w:val="36"/>
          <w:szCs w:val="36"/>
          <w:bdr w:val="none" w:sz="0" w:space="0" w:color="auto" w:frame="1"/>
        </w:rPr>
        <w:t>2</w:t>
      </w:r>
      <w:r w:rsidRPr="00647C85">
        <w:rPr>
          <w:rFonts w:ascii="Calibri" w:hAnsi="Calibri"/>
          <w:sz w:val="36"/>
          <w:szCs w:val="36"/>
          <w:bdr w:val="none" w:sz="0" w:space="0" w:color="auto" w:frame="1"/>
        </w:rPr>
        <w:t>. Порядок допуска к пересдаче зачета/экзамена</w:t>
      </w:r>
      <w:bookmarkEnd w:id="37"/>
    </w:p>
    <w:p w:rsidR="008C7A50" w:rsidRPr="003677AD" w:rsidRDefault="008C7A50" w:rsidP="008C7A50">
      <w:pPr>
        <w:pStyle w:val="a9"/>
        <w:tabs>
          <w:tab w:val="left" w:pos="1418"/>
        </w:tabs>
        <w:spacing w:before="0" w:beforeAutospacing="0" w:after="0" w:afterAutospacing="0" w:line="360" w:lineRule="auto"/>
        <w:ind w:firstLine="709"/>
        <w:jc w:val="both"/>
        <w:rPr>
          <w:bdr w:val="none" w:sz="0" w:space="0" w:color="auto" w:frame="1"/>
        </w:rPr>
      </w:pPr>
      <w:r>
        <w:rPr>
          <w:bdr w:val="none" w:sz="0" w:space="0" w:color="auto" w:frame="1"/>
        </w:rPr>
        <w:t>12</w:t>
      </w:r>
      <w:r w:rsidRPr="003677AD">
        <w:rPr>
          <w:bdr w:val="none" w:sz="0" w:space="0" w:color="auto" w:frame="1"/>
        </w:rPr>
        <w:t>.1. После подсчета индивидуального рейтингового балла по дисциплине</w:t>
      </w:r>
      <w:r>
        <w:rPr>
          <w:bdr w:val="none" w:sz="0" w:space="0" w:color="auto" w:frame="1"/>
        </w:rPr>
        <w:t xml:space="preserve"> </w:t>
      </w:r>
      <w:r w:rsidRPr="003677AD">
        <w:rPr>
          <w:bdr w:val="none" w:sz="0" w:space="0" w:color="auto" w:frame="1"/>
        </w:rPr>
        <w:t>(модулю) в конце семестра</w:t>
      </w:r>
      <w:r>
        <w:rPr>
          <w:bdr w:val="none" w:sz="0" w:space="0" w:color="auto" w:frame="1"/>
        </w:rPr>
        <w:t xml:space="preserve"> </w:t>
      </w:r>
      <w:r w:rsidRPr="003677AD">
        <w:rPr>
          <w:bdr w:val="none" w:sz="0" w:space="0" w:color="auto" w:frame="1"/>
        </w:rPr>
        <w:t>и подготовки рейтингового листа с местами студентов</w:t>
      </w:r>
      <w:r>
        <w:rPr>
          <w:bdr w:val="none" w:sz="0" w:space="0" w:color="auto" w:frame="1"/>
        </w:rPr>
        <w:t xml:space="preserve"> </w:t>
      </w:r>
      <w:r w:rsidRPr="003677AD">
        <w:rPr>
          <w:bdr w:val="none" w:sz="0" w:space="0" w:color="auto" w:frame="1"/>
        </w:rPr>
        <w:t>информация доводится до сведения студентов</w:t>
      </w:r>
      <w:r>
        <w:rPr>
          <w:bdr w:val="none" w:sz="0" w:space="0" w:color="auto" w:frame="1"/>
        </w:rPr>
        <w:t xml:space="preserve"> </w:t>
      </w:r>
      <w:r w:rsidRPr="003677AD">
        <w:rPr>
          <w:bdr w:val="none" w:sz="0" w:space="0" w:color="auto" w:frame="1"/>
        </w:rPr>
        <w:t xml:space="preserve">на последнем занятии. </w:t>
      </w:r>
    </w:p>
    <w:p w:rsidR="008C7A50" w:rsidRDefault="008C7A50" w:rsidP="008C7A50">
      <w:pPr>
        <w:pStyle w:val="a9"/>
        <w:tabs>
          <w:tab w:val="left" w:pos="1418"/>
        </w:tabs>
        <w:spacing w:before="0" w:beforeAutospacing="0" w:after="0" w:afterAutospacing="0" w:line="360" w:lineRule="auto"/>
        <w:ind w:firstLine="709"/>
        <w:jc w:val="both"/>
        <w:rPr>
          <w:bdr w:val="none" w:sz="0" w:space="0" w:color="auto" w:frame="1"/>
        </w:rPr>
      </w:pPr>
      <w:r>
        <w:rPr>
          <w:bdr w:val="none" w:sz="0" w:space="0" w:color="auto" w:frame="1"/>
        </w:rPr>
        <w:t>12</w:t>
      </w:r>
      <w:r w:rsidRPr="003677AD">
        <w:rPr>
          <w:bdr w:val="none" w:sz="0" w:space="0" w:color="auto" w:frame="1"/>
        </w:rPr>
        <w:t>.2. До начала экзаменационной сессии студент вправе повысить свой рейтинг и</w:t>
      </w:r>
      <w:r>
        <w:rPr>
          <w:bdr w:val="none" w:sz="0" w:space="0" w:color="auto" w:frame="1"/>
        </w:rPr>
        <w:t xml:space="preserve"> </w:t>
      </w:r>
      <w:r w:rsidRPr="003677AD">
        <w:rPr>
          <w:bdr w:val="none" w:sz="0" w:space="0" w:color="auto" w:frame="1"/>
        </w:rPr>
        <w:t xml:space="preserve">«добрать» баллы до минимальной суммы необходимой для допуска к зачету/экзамену </w:t>
      </w:r>
    </w:p>
    <w:p w:rsidR="008C7A50" w:rsidRPr="004217A1" w:rsidRDefault="008C7A50" w:rsidP="008C7A50">
      <w:pPr>
        <w:pStyle w:val="a9"/>
        <w:tabs>
          <w:tab w:val="left" w:pos="1418"/>
        </w:tabs>
        <w:spacing w:before="0" w:beforeAutospacing="0" w:after="0" w:afterAutospacing="0" w:line="360" w:lineRule="auto"/>
        <w:ind w:firstLine="709"/>
        <w:jc w:val="both"/>
        <w:rPr>
          <w:bdr w:val="none" w:sz="0" w:space="0" w:color="auto" w:frame="1"/>
        </w:rPr>
      </w:pPr>
      <w:r w:rsidRPr="003677AD">
        <w:rPr>
          <w:bdr w:val="none" w:sz="0" w:space="0" w:color="auto" w:frame="1"/>
        </w:rPr>
        <w:t>1</w:t>
      </w:r>
      <w:r>
        <w:rPr>
          <w:bdr w:val="none" w:sz="0" w:space="0" w:color="auto" w:frame="1"/>
        </w:rPr>
        <w:t>2</w:t>
      </w:r>
      <w:r w:rsidRPr="003677AD">
        <w:rPr>
          <w:bdr w:val="none" w:sz="0" w:space="0" w:color="auto" w:frame="1"/>
        </w:rPr>
        <w:t>.</w:t>
      </w:r>
      <w:r>
        <w:rPr>
          <w:bdr w:val="none" w:sz="0" w:space="0" w:color="auto" w:frame="1"/>
        </w:rPr>
        <w:t>3</w:t>
      </w:r>
      <w:r w:rsidRPr="003677AD">
        <w:rPr>
          <w:bdr w:val="none" w:sz="0" w:space="0" w:color="auto" w:frame="1"/>
        </w:rPr>
        <w:t>. Дополнительные контрольные мероприятия для повышения рейтингового балла устанавливаются преподавателем,</w:t>
      </w:r>
      <w:r>
        <w:rPr>
          <w:bdr w:val="none" w:sz="0" w:space="0" w:color="auto" w:frame="1"/>
        </w:rPr>
        <w:t xml:space="preserve"> </w:t>
      </w:r>
      <w:r w:rsidRPr="004217A1">
        <w:rPr>
          <w:bdr w:val="none" w:sz="0" w:space="0" w:color="auto" w:frame="1"/>
        </w:rPr>
        <w:t>ведущим дисциплину. Для каждого студента допускается двукратная попытка повышения рейтингового балла.</w:t>
      </w:r>
    </w:p>
    <w:p w:rsidR="008C7A50" w:rsidRPr="004217A1" w:rsidRDefault="008C7A50" w:rsidP="008C7A50">
      <w:pPr>
        <w:pStyle w:val="aff2"/>
        <w:tabs>
          <w:tab w:val="left" w:pos="709"/>
        </w:tabs>
        <w:spacing w:line="360" w:lineRule="auto"/>
        <w:ind w:firstLine="709"/>
        <w:jc w:val="both"/>
        <w:rPr>
          <w:rFonts w:ascii="Times New Roman" w:hAnsi="Times New Roman"/>
          <w:sz w:val="24"/>
          <w:szCs w:val="24"/>
          <w:bdr w:val="none" w:sz="0" w:space="0" w:color="auto" w:frame="1"/>
        </w:rPr>
      </w:pPr>
      <w:r w:rsidRPr="004217A1">
        <w:rPr>
          <w:rFonts w:ascii="Times New Roman" w:hAnsi="Times New Roman"/>
          <w:sz w:val="24"/>
          <w:szCs w:val="24"/>
          <w:bdr w:val="none" w:sz="0" w:space="0" w:color="auto" w:frame="1"/>
        </w:rPr>
        <w:t xml:space="preserve">12.4. При пересдаче зачета/экзамена используются понижающие коэффициенты: 0,8 за первую пересдачу и 0,6 – за вторую. Исключение составляют те случаи, когда низкий рейтинг студента связан с его длительной болезнью во время семестра.  </w:t>
      </w:r>
    </w:p>
    <w:p w:rsidR="008C7A50" w:rsidRPr="004217A1" w:rsidRDefault="008C7A50" w:rsidP="008C7A50">
      <w:pPr>
        <w:pStyle w:val="1"/>
        <w:rPr>
          <w:rFonts w:ascii="Times New Roman" w:hAnsi="Times New Roman"/>
          <w:sz w:val="36"/>
          <w:szCs w:val="36"/>
        </w:rPr>
      </w:pPr>
      <w:bookmarkStart w:id="38" w:name="_Toc357346592"/>
      <w:r w:rsidRPr="004217A1">
        <w:rPr>
          <w:rFonts w:ascii="Times New Roman" w:hAnsi="Times New Roman"/>
          <w:sz w:val="36"/>
          <w:szCs w:val="36"/>
        </w:rPr>
        <w:t>13. Порядок применения балльно-рейтинговой системы</w:t>
      </w:r>
      <w:bookmarkEnd w:id="38"/>
    </w:p>
    <w:p w:rsidR="008C7A50" w:rsidRPr="003677AD" w:rsidRDefault="008C7A50" w:rsidP="008C7A50">
      <w:pPr>
        <w:spacing w:line="360" w:lineRule="auto"/>
        <w:ind w:firstLine="567"/>
        <w:jc w:val="both"/>
        <w:rPr>
          <w:sz w:val="24"/>
          <w:szCs w:val="24"/>
        </w:rPr>
      </w:pPr>
      <w:r>
        <w:rPr>
          <w:sz w:val="24"/>
          <w:szCs w:val="24"/>
        </w:rPr>
        <w:t>13.</w:t>
      </w:r>
      <w:r w:rsidRPr="003677AD">
        <w:rPr>
          <w:sz w:val="24"/>
          <w:szCs w:val="24"/>
        </w:rPr>
        <w:t>1.</w:t>
      </w:r>
      <w:r>
        <w:rPr>
          <w:sz w:val="24"/>
          <w:szCs w:val="24"/>
        </w:rPr>
        <w:t xml:space="preserve"> </w:t>
      </w:r>
      <w:r w:rsidRPr="003677AD">
        <w:rPr>
          <w:sz w:val="24"/>
          <w:szCs w:val="24"/>
        </w:rPr>
        <w:t>Рейтинг студентов по учебной дисциплине сообщается группе преподавателем, преподающим данную дисциплину.</w:t>
      </w:r>
    </w:p>
    <w:p w:rsidR="008C7A50" w:rsidRPr="003677AD" w:rsidRDefault="008C7A50" w:rsidP="008C7A50">
      <w:pPr>
        <w:spacing w:line="360" w:lineRule="auto"/>
        <w:ind w:firstLine="567"/>
        <w:jc w:val="both"/>
        <w:rPr>
          <w:sz w:val="24"/>
          <w:szCs w:val="24"/>
        </w:rPr>
      </w:pPr>
      <w:r>
        <w:rPr>
          <w:sz w:val="24"/>
          <w:szCs w:val="24"/>
        </w:rPr>
        <w:t>13</w:t>
      </w:r>
      <w:r w:rsidRPr="003677AD">
        <w:rPr>
          <w:sz w:val="24"/>
          <w:szCs w:val="24"/>
        </w:rPr>
        <w:t>.2. Семестровый рейтинг студента</w:t>
      </w:r>
      <w:r>
        <w:rPr>
          <w:sz w:val="24"/>
          <w:szCs w:val="24"/>
        </w:rPr>
        <w:t xml:space="preserve"> </w:t>
      </w:r>
      <w:r w:rsidRPr="003677AD">
        <w:rPr>
          <w:sz w:val="24"/>
          <w:szCs w:val="24"/>
        </w:rPr>
        <w:t xml:space="preserve">утверждается </w:t>
      </w:r>
      <w:r w:rsidRPr="00E00FA2">
        <w:rPr>
          <w:sz w:val="24"/>
          <w:szCs w:val="24"/>
        </w:rPr>
        <w:t>учебно-методическим отделом</w:t>
      </w:r>
      <w:r w:rsidRPr="003677AD">
        <w:rPr>
          <w:sz w:val="24"/>
          <w:szCs w:val="24"/>
        </w:rPr>
        <w:t xml:space="preserve"> институтов</w:t>
      </w:r>
      <w:r>
        <w:rPr>
          <w:sz w:val="24"/>
          <w:szCs w:val="24"/>
        </w:rPr>
        <w:t xml:space="preserve"> и доводится до сведения студента. Рейтинговый лист </w:t>
      </w:r>
      <w:r w:rsidRPr="003677AD">
        <w:rPr>
          <w:sz w:val="24"/>
          <w:szCs w:val="24"/>
        </w:rPr>
        <w:t>вывешивается</w:t>
      </w:r>
      <w:r>
        <w:rPr>
          <w:sz w:val="24"/>
          <w:szCs w:val="24"/>
        </w:rPr>
        <w:t xml:space="preserve"> </w:t>
      </w:r>
      <w:r w:rsidRPr="003677AD">
        <w:rPr>
          <w:sz w:val="24"/>
          <w:szCs w:val="24"/>
        </w:rPr>
        <w:t>после каждой экзаменационной сессии на</w:t>
      </w:r>
      <w:r>
        <w:rPr>
          <w:sz w:val="24"/>
          <w:szCs w:val="24"/>
        </w:rPr>
        <w:t xml:space="preserve"> </w:t>
      </w:r>
      <w:r w:rsidRPr="003677AD">
        <w:rPr>
          <w:sz w:val="24"/>
          <w:szCs w:val="24"/>
        </w:rPr>
        <w:t>информационном стенде института</w:t>
      </w:r>
      <w:r>
        <w:rPr>
          <w:sz w:val="24"/>
          <w:szCs w:val="24"/>
        </w:rPr>
        <w:t xml:space="preserve"> или публикуется на сайте института</w:t>
      </w:r>
      <w:r w:rsidRPr="003677AD">
        <w:rPr>
          <w:sz w:val="24"/>
          <w:szCs w:val="24"/>
        </w:rPr>
        <w:t>.</w:t>
      </w:r>
    </w:p>
    <w:p w:rsidR="008C7A50" w:rsidRDefault="008C7A50" w:rsidP="008C7A50">
      <w:pPr>
        <w:spacing w:line="360" w:lineRule="auto"/>
        <w:ind w:firstLine="567"/>
        <w:jc w:val="both"/>
        <w:rPr>
          <w:sz w:val="24"/>
          <w:szCs w:val="24"/>
        </w:rPr>
      </w:pPr>
      <w:r>
        <w:rPr>
          <w:sz w:val="24"/>
          <w:szCs w:val="24"/>
        </w:rPr>
        <w:t>13</w:t>
      </w:r>
      <w:r w:rsidRPr="003677AD">
        <w:rPr>
          <w:sz w:val="24"/>
          <w:szCs w:val="24"/>
        </w:rPr>
        <w:t>.3. Итоговый</w:t>
      </w:r>
      <w:r>
        <w:rPr>
          <w:sz w:val="24"/>
          <w:szCs w:val="24"/>
        </w:rPr>
        <w:t xml:space="preserve"> </w:t>
      </w:r>
      <w:r w:rsidRPr="003677AD">
        <w:rPr>
          <w:sz w:val="24"/>
          <w:szCs w:val="24"/>
        </w:rPr>
        <w:t>рейтинговый балл</w:t>
      </w:r>
      <w:r>
        <w:rPr>
          <w:sz w:val="24"/>
          <w:szCs w:val="24"/>
        </w:rPr>
        <w:t xml:space="preserve"> </w:t>
      </w:r>
      <w:r w:rsidRPr="003677AD">
        <w:rPr>
          <w:sz w:val="24"/>
          <w:szCs w:val="24"/>
        </w:rPr>
        <w:t xml:space="preserve">студента за весь период обучения и место студента в рейтинге выпускного курса утверждаются </w:t>
      </w:r>
      <w:r w:rsidRPr="00E00FA2">
        <w:rPr>
          <w:sz w:val="24"/>
          <w:szCs w:val="24"/>
        </w:rPr>
        <w:t>учебно-методическим</w:t>
      </w:r>
      <w:r>
        <w:rPr>
          <w:sz w:val="24"/>
          <w:szCs w:val="24"/>
        </w:rPr>
        <w:t>и</w:t>
      </w:r>
      <w:r w:rsidRPr="00E00FA2">
        <w:rPr>
          <w:sz w:val="24"/>
          <w:szCs w:val="24"/>
        </w:rPr>
        <w:t xml:space="preserve"> отдел</w:t>
      </w:r>
      <w:r>
        <w:rPr>
          <w:sz w:val="24"/>
          <w:szCs w:val="24"/>
        </w:rPr>
        <w:t xml:space="preserve">ами </w:t>
      </w:r>
      <w:r w:rsidRPr="003677AD">
        <w:rPr>
          <w:sz w:val="24"/>
          <w:szCs w:val="24"/>
        </w:rPr>
        <w:t>институтов</w:t>
      </w:r>
      <w:r>
        <w:rPr>
          <w:sz w:val="24"/>
          <w:szCs w:val="24"/>
        </w:rPr>
        <w:t xml:space="preserve"> </w:t>
      </w:r>
      <w:r w:rsidRPr="003677AD">
        <w:rPr>
          <w:sz w:val="24"/>
          <w:szCs w:val="24"/>
        </w:rPr>
        <w:t>и сообщаются</w:t>
      </w:r>
      <w:r>
        <w:rPr>
          <w:sz w:val="24"/>
          <w:szCs w:val="24"/>
        </w:rPr>
        <w:t xml:space="preserve"> </w:t>
      </w:r>
      <w:r w:rsidRPr="003677AD">
        <w:rPr>
          <w:sz w:val="24"/>
          <w:szCs w:val="24"/>
        </w:rPr>
        <w:t>потенциальным работодателям по просьбе последних.</w:t>
      </w:r>
    </w:p>
    <w:p w:rsidR="008C7A50" w:rsidRPr="003677AD" w:rsidRDefault="008C7A50" w:rsidP="008C7A50">
      <w:pPr>
        <w:spacing w:line="360" w:lineRule="auto"/>
        <w:ind w:firstLine="567"/>
        <w:jc w:val="both"/>
        <w:rPr>
          <w:sz w:val="24"/>
          <w:szCs w:val="24"/>
        </w:rPr>
      </w:pPr>
      <w:r>
        <w:rPr>
          <w:sz w:val="24"/>
          <w:szCs w:val="24"/>
        </w:rPr>
        <w:t>13.4. При перезачете рейтинговых оценок студентов, переводящихся из других вузов в рамках академической мобильности представленных в стобалльной шкале, рекомендуется пользоваться шкалой перевода, приведенной в табл.7.</w:t>
      </w:r>
    </w:p>
    <w:p w:rsidR="008C7A50" w:rsidRPr="004217A1" w:rsidRDefault="008C7A50" w:rsidP="008C7A50">
      <w:pPr>
        <w:pStyle w:val="1"/>
        <w:rPr>
          <w:rFonts w:ascii="Times New Roman" w:hAnsi="Times New Roman"/>
          <w:sz w:val="36"/>
          <w:szCs w:val="36"/>
        </w:rPr>
      </w:pPr>
      <w:bookmarkStart w:id="39" w:name="_Toc357346593"/>
      <w:r w:rsidRPr="004217A1">
        <w:rPr>
          <w:rFonts w:ascii="Times New Roman" w:hAnsi="Times New Roman"/>
          <w:sz w:val="36"/>
          <w:szCs w:val="36"/>
        </w:rPr>
        <w:t>14. Учетная документация при балльно-рейтинговой системе</w:t>
      </w:r>
      <w:bookmarkEnd w:id="39"/>
    </w:p>
    <w:p w:rsidR="008C7A50" w:rsidRPr="003677AD" w:rsidRDefault="008C7A50" w:rsidP="008C7A50">
      <w:pPr>
        <w:pStyle w:val="a9"/>
        <w:spacing w:before="0" w:beforeAutospacing="0" w:after="0" w:afterAutospacing="0" w:line="360" w:lineRule="auto"/>
        <w:ind w:firstLine="567"/>
        <w:jc w:val="both"/>
      </w:pPr>
      <w:r>
        <w:t>14</w:t>
      </w:r>
      <w:r w:rsidRPr="003677AD">
        <w:t xml:space="preserve">.1. </w:t>
      </w:r>
      <w:r>
        <w:t>Заместитель з</w:t>
      </w:r>
      <w:r w:rsidRPr="003677AD">
        <w:t>аведующ</w:t>
      </w:r>
      <w:r>
        <w:t xml:space="preserve">его кафедры по учебной работе к началу семестра </w:t>
      </w:r>
      <w:r w:rsidRPr="003677AD">
        <w:t>составляет лист контрольных мероприятий на семестр</w:t>
      </w:r>
      <w:r>
        <w:t xml:space="preserve"> по дисциплинам, закрепленным за данной кафедрой. </w:t>
      </w:r>
      <w:r w:rsidRPr="003677AD">
        <w:t>Если к преподаванию дисциплины (чтению лекций, проведению лабораторных, практических, семинарских занятий) привлечены несколько преподавателей, то при</w:t>
      </w:r>
      <w:r>
        <w:t xml:space="preserve"> </w:t>
      </w:r>
      <w:r w:rsidRPr="003677AD">
        <w:t>распределении баллов при текущем</w:t>
      </w:r>
      <w:r>
        <w:t xml:space="preserve"> </w:t>
      </w:r>
      <w:r w:rsidRPr="003677AD">
        <w:t>и рубежном</w:t>
      </w:r>
      <w:r>
        <w:t xml:space="preserve"> </w:t>
      </w:r>
      <w:r w:rsidRPr="003677AD">
        <w:t xml:space="preserve">контроле пользуются </w:t>
      </w:r>
      <w:r>
        <w:t xml:space="preserve">согласованными правилами </w:t>
      </w:r>
      <w:r w:rsidRPr="003677AD">
        <w:t>подсчет</w:t>
      </w:r>
      <w:r>
        <w:t>а</w:t>
      </w:r>
      <w:r w:rsidRPr="003677AD">
        <w:t xml:space="preserve"> рейтинговых баллов по дисциплине (модулю)</w:t>
      </w:r>
      <w:r>
        <w:t>, приведенными в п. 5-7 данного Положения.</w:t>
      </w:r>
    </w:p>
    <w:p w:rsidR="008C7A50" w:rsidRPr="003677AD" w:rsidRDefault="008C7A50" w:rsidP="008C7A50">
      <w:pPr>
        <w:pStyle w:val="a9"/>
        <w:spacing w:before="0" w:beforeAutospacing="0" w:after="0" w:afterAutospacing="0" w:line="360" w:lineRule="auto"/>
        <w:ind w:firstLine="567"/>
        <w:jc w:val="both"/>
      </w:pPr>
      <w:r>
        <w:t>14</w:t>
      </w:r>
      <w:r w:rsidRPr="003677AD">
        <w:t>.2.</w:t>
      </w:r>
      <w:r>
        <w:t xml:space="preserve"> Заместитель заведующего выпускающей кафедры по учебной работе с</w:t>
      </w:r>
      <w:r w:rsidRPr="003677AD">
        <w:t>оставл</w:t>
      </w:r>
      <w:r>
        <w:t>яет</w:t>
      </w:r>
      <w:r w:rsidRPr="003677AD">
        <w:t xml:space="preserve"> свод</w:t>
      </w:r>
      <w:r>
        <w:t>ный</w:t>
      </w:r>
      <w:r w:rsidRPr="003677AD">
        <w:t xml:space="preserve"> лист контрольных </w:t>
      </w:r>
      <w:r>
        <w:t xml:space="preserve">семестровых мероприятий </w:t>
      </w:r>
      <w:r w:rsidRPr="003677AD">
        <w:t xml:space="preserve">по направлению подготовки (специальности) </w:t>
      </w:r>
      <w:r>
        <w:t xml:space="preserve">на основании предоставленных листов контрольных мероприятий дисциплин кафедр, привлекаемых к чтению дисциплин в семестре. При этом </w:t>
      </w:r>
      <w:r w:rsidRPr="003677AD">
        <w:t>необходимо принять меры для</w:t>
      </w:r>
      <w:r>
        <w:t xml:space="preserve"> </w:t>
      </w:r>
      <w:r w:rsidRPr="003677AD">
        <w:t xml:space="preserve">равномерного распределения </w:t>
      </w:r>
      <w:r>
        <w:t xml:space="preserve">СКМ </w:t>
      </w:r>
      <w:r w:rsidRPr="003677AD">
        <w:t>по всем дисциплинам, изучаемым в текущем семестре, с учетом видов контроля.</w:t>
      </w:r>
    </w:p>
    <w:p w:rsidR="008C7A50" w:rsidRPr="003677AD" w:rsidRDefault="008C7A50" w:rsidP="008C7A50">
      <w:pPr>
        <w:pStyle w:val="a9"/>
        <w:spacing w:before="0" w:beforeAutospacing="0" w:after="0" w:afterAutospacing="0" w:line="360" w:lineRule="auto"/>
        <w:ind w:firstLine="567"/>
        <w:jc w:val="both"/>
      </w:pPr>
      <w:r w:rsidRPr="003677AD">
        <w:t>1</w:t>
      </w:r>
      <w:r>
        <w:t>4</w:t>
      </w:r>
      <w:r w:rsidRPr="003677AD">
        <w:t xml:space="preserve">.3. Сводный лист контрольных мероприятий по направлению подготовки (специальности) на семестр с указанием диапазонов рейтинговых баллов по </w:t>
      </w:r>
      <w:r>
        <w:t xml:space="preserve">семестровым </w:t>
      </w:r>
      <w:r w:rsidRPr="003677AD">
        <w:t>контрольным мероприятиям</w:t>
      </w:r>
      <w:r>
        <w:t xml:space="preserve"> (СКМ)</w:t>
      </w:r>
      <w:r w:rsidRPr="003677AD">
        <w:t>, подписанный</w:t>
      </w:r>
      <w:r>
        <w:t xml:space="preserve"> заведующим выпускающей кафедры и заверенный </w:t>
      </w:r>
      <w:r w:rsidRPr="003677AD">
        <w:t>директором института</w:t>
      </w:r>
      <w:r>
        <w:t xml:space="preserve"> (деканом факультета) в котором осуществляется подготовка студентов по направлению (специальности)</w:t>
      </w:r>
      <w:r w:rsidRPr="003677AD">
        <w:t xml:space="preserve">, </w:t>
      </w:r>
      <w:r>
        <w:t xml:space="preserve">является отчетным документом выпускающей кафедры и </w:t>
      </w:r>
      <w:r w:rsidRPr="003677AD">
        <w:t>хранится на кафедр</w:t>
      </w:r>
      <w:r>
        <w:t>е.</w:t>
      </w:r>
    </w:p>
    <w:p w:rsidR="008C7A50" w:rsidRPr="008A520C" w:rsidRDefault="008C7A50" w:rsidP="008C7A50">
      <w:pPr>
        <w:pStyle w:val="a9"/>
        <w:spacing w:before="0" w:beforeAutospacing="0" w:after="0" w:afterAutospacing="0" w:line="360" w:lineRule="auto"/>
        <w:ind w:firstLine="567"/>
        <w:jc w:val="both"/>
      </w:pPr>
      <w:r w:rsidRPr="003677AD">
        <w:t>1</w:t>
      </w:r>
      <w:r>
        <w:t>4</w:t>
      </w:r>
      <w:r w:rsidRPr="003677AD">
        <w:t>.4. Нормативными документами учета текущих рейтинговых баллов студентов</w:t>
      </w:r>
      <w:r>
        <w:t xml:space="preserve"> </w:t>
      </w:r>
      <w:r w:rsidRPr="003677AD">
        <w:t>являются ведомости текущей и промежуточной аттестации, а</w:t>
      </w:r>
      <w:r>
        <w:t xml:space="preserve"> так же </w:t>
      </w:r>
      <w:r w:rsidRPr="008A520C">
        <w:t xml:space="preserve">оценочный лист </w:t>
      </w:r>
      <w:r w:rsidRPr="00481410">
        <w:t xml:space="preserve">(приложение №4), содержащий </w:t>
      </w:r>
      <w:r w:rsidRPr="003677AD">
        <w:t>индивидуальных рейтинговы</w:t>
      </w:r>
      <w:r>
        <w:t>е</w:t>
      </w:r>
      <w:r w:rsidRPr="003677AD">
        <w:t xml:space="preserve"> </w:t>
      </w:r>
      <w:r w:rsidRPr="008A520C">
        <w:t>балл</w:t>
      </w:r>
      <w:r>
        <w:t>ы</w:t>
      </w:r>
      <w:r w:rsidRPr="008A520C">
        <w:t xml:space="preserve"> по дисциплине</w:t>
      </w:r>
      <w:r>
        <w:t>.</w:t>
      </w:r>
    </w:p>
    <w:p w:rsidR="008C7A50" w:rsidRPr="0067094A" w:rsidRDefault="008C7A50" w:rsidP="008C7A50">
      <w:pPr>
        <w:pStyle w:val="a9"/>
        <w:tabs>
          <w:tab w:val="left" w:pos="0"/>
        </w:tabs>
        <w:spacing w:before="0" w:beforeAutospacing="0" w:after="0" w:afterAutospacing="0" w:line="360" w:lineRule="auto"/>
        <w:ind w:firstLine="567"/>
        <w:jc w:val="both"/>
      </w:pPr>
      <w:r w:rsidRPr="0067094A">
        <w:t>1</w:t>
      </w:r>
      <w:r>
        <w:t>4</w:t>
      </w:r>
      <w:r w:rsidRPr="0067094A">
        <w:t xml:space="preserve">.5. </w:t>
      </w:r>
      <w:r>
        <w:t xml:space="preserve">Оценочный лист, содержащий индивидуальные рейтинговые баллы по дисциплине, передается </w:t>
      </w:r>
      <w:r w:rsidRPr="0067094A">
        <w:t>в деканат</w:t>
      </w:r>
      <w:r>
        <w:t xml:space="preserve"> или учебно-методический отдел </w:t>
      </w:r>
      <w:r w:rsidRPr="0067094A">
        <w:t>институтов</w:t>
      </w:r>
      <w:r>
        <w:t xml:space="preserve">, осуществляющих образовательную деятельность </w:t>
      </w:r>
      <w:r w:rsidRPr="0067094A">
        <w:t xml:space="preserve">не позднее 3-х рабочих дней после </w:t>
      </w:r>
      <w:r>
        <w:t>проведения экзамена (зачета) в период зачетно-</w:t>
      </w:r>
      <w:r w:rsidRPr="0067094A">
        <w:t xml:space="preserve">экзаменационной сессии (согласно учебному плану). </w:t>
      </w:r>
      <w:r>
        <w:t xml:space="preserve">Сводный семестровый рейтинг-лист подписывается </w:t>
      </w:r>
      <w:r w:rsidRPr="0067094A">
        <w:t xml:space="preserve">директором института (деканом факультета) </w:t>
      </w:r>
      <w:r>
        <w:t xml:space="preserve">не позднее </w:t>
      </w:r>
      <w:r w:rsidRPr="0067094A">
        <w:t xml:space="preserve"> 3-х рабочих дней после </w:t>
      </w:r>
      <w:r>
        <w:t>окончания зачетно-</w:t>
      </w:r>
      <w:r w:rsidRPr="0067094A">
        <w:t>экзаменационной сессии (согласно учебному плану)</w:t>
      </w:r>
      <w:r>
        <w:t>.</w:t>
      </w:r>
    </w:p>
    <w:p w:rsidR="008C7A50" w:rsidRPr="009E1696" w:rsidRDefault="008C7A50" w:rsidP="008C7A50">
      <w:pPr>
        <w:pStyle w:val="a9"/>
        <w:tabs>
          <w:tab w:val="left" w:pos="567"/>
        </w:tabs>
        <w:spacing w:before="0" w:beforeAutospacing="0" w:after="0" w:afterAutospacing="0" w:line="360" w:lineRule="auto"/>
        <w:ind w:firstLine="567"/>
        <w:jc w:val="both"/>
      </w:pPr>
      <w:r w:rsidRPr="0067094A">
        <w:t>14.6. Результаты контрольных мероприятий по всем видам практик заносятся в ведомость текущей и промежуточной аттестации.</w:t>
      </w:r>
      <w:r w:rsidRPr="009E1696">
        <w:t xml:space="preserve"> </w:t>
      </w:r>
    </w:p>
    <w:p w:rsidR="008C7A50" w:rsidRPr="003677AD" w:rsidRDefault="008C7A50" w:rsidP="008C7A50">
      <w:pPr>
        <w:spacing w:line="360" w:lineRule="auto"/>
        <w:ind w:firstLine="567"/>
        <w:jc w:val="both"/>
        <w:rPr>
          <w:sz w:val="24"/>
          <w:szCs w:val="24"/>
        </w:rPr>
      </w:pPr>
      <w:r w:rsidRPr="003677AD">
        <w:rPr>
          <w:sz w:val="24"/>
          <w:szCs w:val="24"/>
        </w:rPr>
        <w:t>1</w:t>
      </w:r>
      <w:r>
        <w:rPr>
          <w:sz w:val="24"/>
          <w:szCs w:val="24"/>
        </w:rPr>
        <w:t>4</w:t>
      </w:r>
      <w:r w:rsidRPr="003677AD">
        <w:rPr>
          <w:sz w:val="24"/>
          <w:szCs w:val="24"/>
        </w:rPr>
        <w:t>.</w:t>
      </w:r>
      <w:r>
        <w:rPr>
          <w:sz w:val="24"/>
          <w:szCs w:val="24"/>
        </w:rPr>
        <w:t>7</w:t>
      </w:r>
      <w:r w:rsidRPr="003677AD">
        <w:rPr>
          <w:sz w:val="24"/>
          <w:szCs w:val="24"/>
        </w:rPr>
        <w:t>.</w:t>
      </w:r>
      <w:r>
        <w:rPr>
          <w:sz w:val="24"/>
          <w:szCs w:val="24"/>
        </w:rPr>
        <w:t xml:space="preserve"> </w:t>
      </w:r>
      <w:r w:rsidRPr="003677AD">
        <w:rPr>
          <w:sz w:val="24"/>
          <w:szCs w:val="24"/>
        </w:rPr>
        <w:t>Семестровые рейтинговые баллы студентов помещаются в рейтинговый лист, составленный по убыванию</w:t>
      </w:r>
      <w:r>
        <w:rPr>
          <w:sz w:val="24"/>
          <w:szCs w:val="24"/>
        </w:rPr>
        <w:t xml:space="preserve"> </w:t>
      </w:r>
      <w:r w:rsidRPr="003677AD">
        <w:rPr>
          <w:sz w:val="24"/>
          <w:szCs w:val="24"/>
        </w:rPr>
        <w:t>рейтинговых</w:t>
      </w:r>
      <w:r>
        <w:rPr>
          <w:sz w:val="24"/>
          <w:szCs w:val="24"/>
        </w:rPr>
        <w:t xml:space="preserve"> </w:t>
      </w:r>
      <w:r w:rsidRPr="003677AD">
        <w:rPr>
          <w:sz w:val="24"/>
          <w:szCs w:val="24"/>
        </w:rPr>
        <w:t xml:space="preserve">оценок студентов и определяющий успешность работы данного студента в сравнении с однокурсниками в рамках одного направления (специальности). </w:t>
      </w:r>
    </w:p>
    <w:p w:rsidR="008C7A50" w:rsidRPr="004217A1" w:rsidRDefault="008C7A50" w:rsidP="008C7A50">
      <w:pPr>
        <w:pStyle w:val="1"/>
        <w:rPr>
          <w:rFonts w:ascii="Times New Roman" w:hAnsi="Times New Roman"/>
          <w:sz w:val="36"/>
          <w:szCs w:val="36"/>
        </w:rPr>
      </w:pPr>
      <w:bookmarkStart w:id="40" w:name="_Toc357346594"/>
      <w:r w:rsidRPr="004217A1">
        <w:rPr>
          <w:rFonts w:ascii="Times New Roman" w:hAnsi="Times New Roman"/>
          <w:sz w:val="36"/>
          <w:szCs w:val="36"/>
        </w:rPr>
        <w:t>15. Распределение обязанностей и организация учебного процесса при реализации балльно-рейтинговой системы</w:t>
      </w:r>
      <w:bookmarkEnd w:id="40"/>
    </w:p>
    <w:p w:rsidR="008C7A50" w:rsidRDefault="008C7A50" w:rsidP="008C7A50">
      <w:pPr>
        <w:spacing w:line="360" w:lineRule="auto"/>
        <w:ind w:firstLine="709"/>
        <w:jc w:val="both"/>
        <w:rPr>
          <w:sz w:val="24"/>
          <w:szCs w:val="24"/>
        </w:rPr>
      </w:pPr>
      <w:r w:rsidRPr="00105A2B">
        <w:rPr>
          <w:sz w:val="24"/>
          <w:szCs w:val="24"/>
        </w:rPr>
        <w:t>1</w:t>
      </w:r>
      <w:r>
        <w:rPr>
          <w:sz w:val="24"/>
          <w:szCs w:val="24"/>
        </w:rPr>
        <w:t>5</w:t>
      </w:r>
      <w:r w:rsidRPr="00105A2B">
        <w:rPr>
          <w:sz w:val="24"/>
          <w:szCs w:val="24"/>
        </w:rPr>
        <w:t xml:space="preserve">.1. Основными </w:t>
      </w:r>
      <w:r>
        <w:rPr>
          <w:sz w:val="24"/>
          <w:szCs w:val="24"/>
        </w:rPr>
        <w:t xml:space="preserve">пользователями БРС </w:t>
      </w:r>
      <w:r w:rsidRPr="00105A2B">
        <w:rPr>
          <w:sz w:val="24"/>
          <w:szCs w:val="24"/>
        </w:rPr>
        <w:t xml:space="preserve">являются: студенты, преподаватели, заведующие кафедрами, </w:t>
      </w:r>
      <w:r>
        <w:rPr>
          <w:sz w:val="24"/>
          <w:szCs w:val="24"/>
        </w:rPr>
        <w:t>директораты</w:t>
      </w:r>
      <w:r w:rsidRPr="00105A2B">
        <w:rPr>
          <w:sz w:val="24"/>
          <w:szCs w:val="24"/>
        </w:rPr>
        <w:t xml:space="preserve"> и учебно-методические отделы </w:t>
      </w:r>
      <w:r>
        <w:rPr>
          <w:sz w:val="24"/>
          <w:szCs w:val="24"/>
        </w:rPr>
        <w:t>и</w:t>
      </w:r>
      <w:r w:rsidRPr="00105A2B">
        <w:rPr>
          <w:sz w:val="24"/>
          <w:szCs w:val="24"/>
        </w:rPr>
        <w:t xml:space="preserve">нститутов (факультетов), </w:t>
      </w:r>
      <w:r w:rsidRPr="00105A2B">
        <w:rPr>
          <w:iCs/>
          <w:sz w:val="24"/>
          <w:szCs w:val="24"/>
        </w:rPr>
        <w:t xml:space="preserve">Управление организации учебного процесса, </w:t>
      </w:r>
      <w:r w:rsidRPr="00105A2B">
        <w:rPr>
          <w:sz w:val="24"/>
          <w:szCs w:val="24"/>
        </w:rPr>
        <w:t>Методическое у</w:t>
      </w:r>
      <w:r w:rsidRPr="00105A2B">
        <w:rPr>
          <w:iCs/>
          <w:sz w:val="24"/>
          <w:szCs w:val="24"/>
        </w:rPr>
        <w:t xml:space="preserve">правление, Центр по обеспечению деятельности Учебно-методического объединения и качества управленческого образования, </w:t>
      </w:r>
      <w:r w:rsidRPr="00105A2B">
        <w:rPr>
          <w:sz w:val="24"/>
          <w:szCs w:val="24"/>
        </w:rPr>
        <w:t xml:space="preserve">Центр новых информационных технологий, </w:t>
      </w:r>
      <w:r>
        <w:rPr>
          <w:sz w:val="24"/>
          <w:szCs w:val="24"/>
        </w:rPr>
        <w:t>а также ректорат ГУУ</w:t>
      </w:r>
      <w:r w:rsidRPr="009B4CCD">
        <w:rPr>
          <w:sz w:val="24"/>
          <w:szCs w:val="24"/>
        </w:rPr>
        <w:t>.</w:t>
      </w:r>
    </w:p>
    <w:p w:rsidR="008C7A50" w:rsidRPr="009B4CCD" w:rsidRDefault="008C7A50" w:rsidP="008C7A50">
      <w:pPr>
        <w:pStyle w:val="1f1"/>
        <w:tabs>
          <w:tab w:val="left" w:pos="993"/>
        </w:tabs>
        <w:spacing w:after="0" w:line="360" w:lineRule="auto"/>
        <w:ind w:left="0" w:firstLine="709"/>
        <w:jc w:val="both"/>
        <w:rPr>
          <w:rFonts w:ascii="Times New Roman" w:hAnsi="Times New Roman"/>
          <w:sz w:val="24"/>
          <w:szCs w:val="24"/>
        </w:rPr>
      </w:pPr>
      <w:r w:rsidRPr="009B4CCD">
        <w:rPr>
          <w:rFonts w:ascii="Times New Roman" w:hAnsi="Times New Roman"/>
          <w:sz w:val="24"/>
          <w:szCs w:val="24"/>
        </w:rPr>
        <w:t>1</w:t>
      </w:r>
      <w:r>
        <w:rPr>
          <w:rFonts w:ascii="Times New Roman" w:hAnsi="Times New Roman"/>
          <w:sz w:val="24"/>
          <w:szCs w:val="24"/>
        </w:rPr>
        <w:t>5</w:t>
      </w:r>
      <w:r w:rsidRPr="009B4CCD">
        <w:rPr>
          <w:rFonts w:ascii="Times New Roman" w:hAnsi="Times New Roman"/>
          <w:sz w:val="24"/>
          <w:szCs w:val="24"/>
        </w:rPr>
        <w:t xml:space="preserve">.2. Работу по организационному обеспечению внедрения </w:t>
      </w:r>
      <w:r>
        <w:rPr>
          <w:rFonts w:ascii="Times New Roman" w:hAnsi="Times New Roman"/>
          <w:sz w:val="24"/>
          <w:szCs w:val="24"/>
        </w:rPr>
        <w:t xml:space="preserve">и реализации </w:t>
      </w:r>
      <w:r w:rsidRPr="009B4CCD">
        <w:rPr>
          <w:rFonts w:ascii="Times New Roman" w:hAnsi="Times New Roman"/>
          <w:sz w:val="24"/>
          <w:szCs w:val="24"/>
        </w:rPr>
        <w:t xml:space="preserve">БРС, координации деятельности учебно-методических отделов </w:t>
      </w:r>
      <w:r>
        <w:rPr>
          <w:rFonts w:ascii="Times New Roman" w:hAnsi="Times New Roman"/>
          <w:sz w:val="24"/>
          <w:szCs w:val="24"/>
        </w:rPr>
        <w:t>и</w:t>
      </w:r>
      <w:r w:rsidRPr="009B4CCD">
        <w:rPr>
          <w:rFonts w:ascii="Times New Roman" w:hAnsi="Times New Roman"/>
          <w:sz w:val="24"/>
          <w:szCs w:val="24"/>
        </w:rPr>
        <w:t>нститутов (факультетов)</w:t>
      </w:r>
      <w:r>
        <w:rPr>
          <w:rFonts w:ascii="Times New Roman" w:hAnsi="Times New Roman"/>
          <w:sz w:val="24"/>
          <w:szCs w:val="24"/>
        </w:rPr>
        <w:t>,</w:t>
      </w:r>
      <w:r w:rsidRPr="009B4CCD">
        <w:rPr>
          <w:rFonts w:ascii="Times New Roman" w:hAnsi="Times New Roman"/>
          <w:sz w:val="24"/>
          <w:szCs w:val="24"/>
        </w:rPr>
        <w:t xml:space="preserve"> кафедр, кураторов и студентов по реализации БРС, </w:t>
      </w:r>
      <w:r w:rsidRPr="004515F3">
        <w:rPr>
          <w:rFonts w:ascii="Times New Roman" w:hAnsi="Times New Roman"/>
          <w:sz w:val="24"/>
          <w:szCs w:val="24"/>
        </w:rPr>
        <w:t>подготовке и утверждению графика проведения мероприятий БРС по</w:t>
      </w:r>
      <w:r>
        <w:rPr>
          <w:rFonts w:ascii="Times New Roman" w:hAnsi="Times New Roman"/>
          <w:sz w:val="24"/>
          <w:szCs w:val="24"/>
        </w:rPr>
        <w:t xml:space="preserve"> институтам организует </w:t>
      </w:r>
      <w:r w:rsidRPr="002A7F49">
        <w:rPr>
          <w:rFonts w:ascii="Times New Roman" w:hAnsi="Times New Roman"/>
          <w:sz w:val="24"/>
          <w:szCs w:val="24"/>
        </w:rPr>
        <w:t>проректор</w:t>
      </w:r>
      <w:r>
        <w:rPr>
          <w:rFonts w:ascii="Times New Roman" w:hAnsi="Times New Roman"/>
          <w:sz w:val="24"/>
          <w:szCs w:val="24"/>
        </w:rPr>
        <w:t xml:space="preserve"> курирующий </w:t>
      </w:r>
      <w:r w:rsidRPr="002A7F49">
        <w:rPr>
          <w:rFonts w:ascii="Times New Roman" w:hAnsi="Times New Roman"/>
          <w:sz w:val="24"/>
          <w:szCs w:val="24"/>
        </w:rPr>
        <w:t>организаци</w:t>
      </w:r>
      <w:r>
        <w:rPr>
          <w:rFonts w:ascii="Times New Roman" w:hAnsi="Times New Roman"/>
          <w:sz w:val="24"/>
          <w:szCs w:val="24"/>
        </w:rPr>
        <w:t>ю</w:t>
      </w:r>
      <w:r w:rsidRPr="002A7F49">
        <w:rPr>
          <w:rFonts w:ascii="Times New Roman" w:hAnsi="Times New Roman"/>
          <w:sz w:val="24"/>
          <w:szCs w:val="24"/>
        </w:rPr>
        <w:t xml:space="preserve"> учебного процесса.</w:t>
      </w:r>
    </w:p>
    <w:p w:rsidR="008C7A50" w:rsidRPr="004515F3" w:rsidRDefault="008C7A50" w:rsidP="008C7A50">
      <w:pPr>
        <w:spacing w:line="360" w:lineRule="auto"/>
        <w:ind w:firstLine="709"/>
        <w:jc w:val="both"/>
        <w:rPr>
          <w:sz w:val="24"/>
          <w:szCs w:val="24"/>
        </w:rPr>
      </w:pPr>
      <w:r w:rsidRPr="004515F3">
        <w:rPr>
          <w:sz w:val="24"/>
          <w:szCs w:val="24"/>
        </w:rPr>
        <w:t>1</w:t>
      </w:r>
      <w:r>
        <w:rPr>
          <w:sz w:val="24"/>
          <w:szCs w:val="24"/>
        </w:rPr>
        <w:t>5</w:t>
      </w:r>
      <w:r w:rsidRPr="004515F3">
        <w:rPr>
          <w:sz w:val="24"/>
          <w:szCs w:val="24"/>
        </w:rPr>
        <w:t>.3. Работу по методическому и информационно-аналитическому обеспечению</w:t>
      </w:r>
      <w:r>
        <w:rPr>
          <w:sz w:val="24"/>
          <w:szCs w:val="24"/>
        </w:rPr>
        <w:t xml:space="preserve"> процессов </w:t>
      </w:r>
      <w:r w:rsidRPr="004515F3">
        <w:rPr>
          <w:sz w:val="24"/>
          <w:szCs w:val="24"/>
        </w:rPr>
        <w:t>внедрения и совершенствования БРС, анализ</w:t>
      </w:r>
      <w:r>
        <w:rPr>
          <w:sz w:val="24"/>
          <w:szCs w:val="24"/>
        </w:rPr>
        <w:t xml:space="preserve">у </w:t>
      </w:r>
      <w:r w:rsidRPr="004515F3">
        <w:rPr>
          <w:sz w:val="24"/>
          <w:szCs w:val="24"/>
        </w:rPr>
        <w:t xml:space="preserve">состояния качества учебного процесса </w:t>
      </w:r>
      <w:r>
        <w:rPr>
          <w:sz w:val="24"/>
          <w:szCs w:val="24"/>
        </w:rPr>
        <w:t xml:space="preserve">на основе данных </w:t>
      </w:r>
      <w:r w:rsidRPr="004515F3">
        <w:rPr>
          <w:sz w:val="24"/>
          <w:szCs w:val="24"/>
        </w:rPr>
        <w:t xml:space="preserve">БРС и предложений по </w:t>
      </w:r>
      <w:r>
        <w:rPr>
          <w:sz w:val="24"/>
          <w:szCs w:val="24"/>
        </w:rPr>
        <w:t>ее</w:t>
      </w:r>
      <w:r w:rsidRPr="004515F3">
        <w:rPr>
          <w:sz w:val="24"/>
          <w:szCs w:val="24"/>
        </w:rPr>
        <w:t xml:space="preserve"> улучшению</w:t>
      </w:r>
      <w:r>
        <w:rPr>
          <w:sz w:val="24"/>
          <w:szCs w:val="24"/>
        </w:rPr>
        <w:t>,</w:t>
      </w:r>
      <w:r w:rsidRPr="004515F3">
        <w:rPr>
          <w:sz w:val="24"/>
          <w:szCs w:val="24"/>
        </w:rPr>
        <w:t xml:space="preserve"> обобщению и обмену </w:t>
      </w:r>
      <w:r w:rsidRPr="002A7F49">
        <w:rPr>
          <w:sz w:val="24"/>
          <w:szCs w:val="24"/>
        </w:rPr>
        <w:t xml:space="preserve">опытом внедрения и совершенствования БРС в институтах и на кафедрах </w:t>
      </w:r>
      <w:r>
        <w:rPr>
          <w:sz w:val="24"/>
          <w:szCs w:val="24"/>
        </w:rPr>
        <w:t xml:space="preserve">организует </w:t>
      </w:r>
      <w:r w:rsidRPr="002A7F49">
        <w:rPr>
          <w:sz w:val="24"/>
          <w:szCs w:val="24"/>
        </w:rPr>
        <w:t>проректор</w:t>
      </w:r>
      <w:r>
        <w:rPr>
          <w:sz w:val="24"/>
          <w:szCs w:val="24"/>
        </w:rPr>
        <w:t xml:space="preserve"> курирующий о</w:t>
      </w:r>
      <w:r w:rsidRPr="002A7F49">
        <w:rPr>
          <w:sz w:val="24"/>
          <w:szCs w:val="24"/>
        </w:rPr>
        <w:t>рганизаци</w:t>
      </w:r>
      <w:r>
        <w:rPr>
          <w:sz w:val="24"/>
          <w:szCs w:val="24"/>
        </w:rPr>
        <w:t>ю</w:t>
      </w:r>
      <w:r w:rsidRPr="002A7F49">
        <w:rPr>
          <w:sz w:val="24"/>
          <w:szCs w:val="24"/>
        </w:rPr>
        <w:t xml:space="preserve"> методической и учебно-воспитательной работы.</w:t>
      </w:r>
    </w:p>
    <w:p w:rsidR="008C7A50" w:rsidRPr="00EA367D" w:rsidRDefault="008C7A50" w:rsidP="008C7A50">
      <w:pPr>
        <w:spacing w:line="360" w:lineRule="auto"/>
        <w:ind w:firstLine="709"/>
        <w:jc w:val="both"/>
        <w:rPr>
          <w:iCs/>
          <w:sz w:val="24"/>
          <w:szCs w:val="24"/>
        </w:rPr>
      </w:pPr>
      <w:r w:rsidRPr="00EA367D">
        <w:rPr>
          <w:sz w:val="24"/>
          <w:szCs w:val="24"/>
        </w:rPr>
        <w:t>1</w:t>
      </w:r>
      <w:r>
        <w:rPr>
          <w:sz w:val="24"/>
          <w:szCs w:val="24"/>
        </w:rPr>
        <w:t>5</w:t>
      </w:r>
      <w:r w:rsidRPr="00EA367D">
        <w:rPr>
          <w:sz w:val="24"/>
          <w:szCs w:val="24"/>
        </w:rPr>
        <w:t>.</w:t>
      </w:r>
      <w:r>
        <w:rPr>
          <w:sz w:val="24"/>
          <w:szCs w:val="24"/>
        </w:rPr>
        <w:t>4</w:t>
      </w:r>
      <w:r w:rsidRPr="00EA367D">
        <w:rPr>
          <w:sz w:val="24"/>
          <w:szCs w:val="24"/>
        </w:rPr>
        <w:t xml:space="preserve">. Организационное и информационно-аналитическое обеспечение учебной работы преподавателей в условиях </w:t>
      </w:r>
      <w:r>
        <w:rPr>
          <w:sz w:val="24"/>
          <w:szCs w:val="24"/>
        </w:rPr>
        <w:t>БРС</w:t>
      </w:r>
      <w:r w:rsidRPr="00EA367D">
        <w:rPr>
          <w:sz w:val="24"/>
          <w:szCs w:val="24"/>
        </w:rPr>
        <w:t xml:space="preserve"> осуществляет </w:t>
      </w:r>
      <w:r>
        <w:rPr>
          <w:sz w:val="24"/>
          <w:szCs w:val="24"/>
        </w:rPr>
        <w:t xml:space="preserve">Управление организации учебного процесса </w:t>
      </w:r>
      <w:r w:rsidRPr="00EA367D">
        <w:rPr>
          <w:sz w:val="24"/>
          <w:szCs w:val="24"/>
        </w:rPr>
        <w:t>и Центр новых информационных технологий (ЦНИТ) ГУУ.</w:t>
      </w:r>
    </w:p>
    <w:p w:rsidR="008C7A50" w:rsidRDefault="008C7A50" w:rsidP="008C7A50">
      <w:pPr>
        <w:spacing w:line="360" w:lineRule="auto"/>
        <w:ind w:firstLine="709"/>
        <w:jc w:val="both"/>
        <w:rPr>
          <w:sz w:val="24"/>
          <w:szCs w:val="24"/>
        </w:rPr>
      </w:pPr>
      <w:r w:rsidRPr="00EA367D">
        <w:rPr>
          <w:sz w:val="24"/>
          <w:szCs w:val="24"/>
        </w:rPr>
        <w:t>1</w:t>
      </w:r>
      <w:r>
        <w:rPr>
          <w:sz w:val="24"/>
          <w:szCs w:val="24"/>
        </w:rPr>
        <w:t>5</w:t>
      </w:r>
      <w:r w:rsidRPr="00EA367D">
        <w:rPr>
          <w:sz w:val="24"/>
          <w:szCs w:val="24"/>
        </w:rPr>
        <w:t>.</w:t>
      </w:r>
      <w:r>
        <w:rPr>
          <w:sz w:val="24"/>
          <w:szCs w:val="24"/>
        </w:rPr>
        <w:t>5</w:t>
      </w:r>
      <w:r w:rsidRPr="00EA367D">
        <w:rPr>
          <w:sz w:val="24"/>
          <w:szCs w:val="24"/>
        </w:rPr>
        <w:t>. Методическое обеспечение внедрения и реализации БРС осуществляет Методическое у</w:t>
      </w:r>
      <w:r w:rsidRPr="00EA367D">
        <w:rPr>
          <w:iCs/>
          <w:sz w:val="24"/>
          <w:szCs w:val="24"/>
        </w:rPr>
        <w:t xml:space="preserve">правление и </w:t>
      </w:r>
      <w:r w:rsidRPr="002A7F49">
        <w:rPr>
          <w:iCs/>
          <w:sz w:val="24"/>
          <w:szCs w:val="24"/>
        </w:rPr>
        <w:t>Центр по обеспечению деятельности Учебно-методического объединения и качества управленческого образования</w:t>
      </w:r>
      <w:r w:rsidRPr="002A7F49">
        <w:rPr>
          <w:sz w:val="24"/>
          <w:szCs w:val="24"/>
        </w:rPr>
        <w:t xml:space="preserve"> ГУУ.</w:t>
      </w:r>
    </w:p>
    <w:p w:rsidR="008C7A50" w:rsidRPr="00B347CE" w:rsidRDefault="008C7A50" w:rsidP="008C7A50">
      <w:pPr>
        <w:pStyle w:val="Style4"/>
        <w:widowControl/>
        <w:tabs>
          <w:tab w:val="left" w:pos="720"/>
          <w:tab w:val="left" w:pos="993"/>
        </w:tabs>
        <w:spacing w:line="360" w:lineRule="auto"/>
        <w:ind w:firstLine="709"/>
      </w:pPr>
      <w:r w:rsidRPr="00B347CE">
        <w:t>1</w:t>
      </w:r>
      <w:r>
        <w:t>5</w:t>
      </w:r>
      <w:r w:rsidRPr="00B347CE">
        <w:t>.</w:t>
      </w:r>
      <w:r>
        <w:t>6</w:t>
      </w:r>
      <w:r w:rsidRPr="00B347CE">
        <w:t xml:space="preserve">. Ответственность за использование </w:t>
      </w:r>
      <w:r>
        <w:t>БРС</w:t>
      </w:r>
      <w:r w:rsidRPr="00B347CE">
        <w:t xml:space="preserve"> преподавателями, заполнение ими соответствующих ведомостей, а также ответственность за полноту, достоверность и своевременность предоставляемой информации в электронном виде (на бумажных носителях), возлагается на кафедры. </w:t>
      </w:r>
    </w:p>
    <w:p w:rsidR="008C7A50" w:rsidRPr="00F3171D" w:rsidRDefault="008C7A50" w:rsidP="008C7A50">
      <w:pPr>
        <w:tabs>
          <w:tab w:val="left" w:pos="993"/>
        </w:tabs>
        <w:spacing w:line="360" w:lineRule="auto"/>
        <w:ind w:firstLine="709"/>
        <w:jc w:val="both"/>
        <w:rPr>
          <w:sz w:val="24"/>
          <w:szCs w:val="24"/>
        </w:rPr>
      </w:pPr>
      <w:r w:rsidRPr="00F3171D">
        <w:rPr>
          <w:sz w:val="24"/>
          <w:szCs w:val="24"/>
        </w:rPr>
        <w:t>1</w:t>
      </w:r>
      <w:r>
        <w:rPr>
          <w:sz w:val="24"/>
          <w:szCs w:val="24"/>
        </w:rPr>
        <w:t>5</w:t>
      </w:r>
      <w:r w:rsidRPr="00F3171D">
        <w:rPr>
          <w:sz w:val="24"/>
          <w:szCs w:val="24"/>
        </w:rPr>
        <w:t>.</w:t>
      </w:r>
      <w:r>
        <w:rPr>
          <w:sz w:val="24"/>
          <w:szCs w:val="24"/>
        </w:rPr>
        <w:t>7</w:t>
      </w:r>
      <w:r w:rsidRPr="00F3171D">
        <w:rPr>
          <w:sz w:val="24"/>
          <w:szCs w:val="24"/>
        </w:rPr>
        <w:t>. Ответственность за сбор информации по рейтинг</w:t>
      </w:r>
      <w:r>
        <w:rPr>
          <w:sz w:val="24"/>
          <w:szCs w:val="24"/>
        </w:rPr>
        <w:t>овым оценкам</w:t>
      </w:r>
      <w:r w:rsidRPr="00F3171D">
        <w:rPr>
          <w:sz w:val="24"/>
          <w:szCs w:val="24"/>
        </w:rPr>
        <w:t xml:space="preserve"> образовательной деятельности студентов и контроль </w:t>
      </w:r>
      <w:r>
        <w:rPr>
          <w:sz w:val="24"/>
          <w:szCs w:val="24"/>
        </w:rPr>
        <w:t>их</w:t>
      </w:r>
      <w:r w:rsidRPr="00F3171D">
        <w:rPr>
          <w:sz w:val="24"/>
          <w:szCs w:val="24"/>
        </w:rPr>
        <w:t xml:space="preserve"> достоверности возлагается на </w:t>
      </w:r>
      <w:r>
        <w:rPr>
          <w:sz w:val="24"/>
          <w:szCs w:val="24"/>
        </w:rPr>
        <w:t>руководство и</w:t>
      </w:r>
      <w:r w:rsidRPr="00F3171D">
        <w:rPr>
          <w:sz w:val="24"/>
          <w:szCs w:val="24"/>
        </w:rPr>
        <w:t>нститут</w:t>
      </w:r>
      <w:r>
        <w:rPr>
          <w:sz w:val="24"/>
          <w:szCs w:val="24"/>
        </w:rPr>
        <w:t>ов (факультетов)</w:t>
      </w:r>
      <w:r w:rsidRPr="00F3171D">
        <w:rPr>
          <w:sz w:val="24"/>
          <w:szCs w:val="24"/>
        </w:rPr>
        <w:t xml:space="preserve"> ГУУ.</w:t>
      </w:r>
    </w:p>
    <w:p w:rsidR="008C7A50" w:rsidRPr="00F3171D" w:rsidRDefault="008C7A50" w:rsidP="008C7A50">
      <w:pPr>
        <w:tabs>
          <w:tab w:val="left" w:pos="993"/>
        </w:tabs>
        <w:spacing w:line="360" w:lineRule="auto"/>
        <w:ind w:firstLine="709"/>
        <w:jc w:val="both"/>
        <w:rPr>
          <w:sz w:val="24"/>
          <w:szCs w:val="24"/>
        </w:rPr>
      </w:pPr>
      <w:r>
        <w:rPr>
          <w:bCs/>
          <w:sz w:val="24"/>
          <w:szCs w:val="24"/>
        </w:rPr>
        <w:t>15.8.</w:t>
      </w:r>
      <w:r w:rsidRPr="00F3171D">
        <w:rPr>
          <w:bCs/>
          <w:sz w:val="24"/>
          <w:szCs w:val="24"/>
        </w:rPr>
        <w:t xml:space="preserve"> </w:t>
      </w:r>
      <w:r w:rsidRPr="00F3171D">
        <w:rPr>
          <w:sz w:val="24"/>
          <w:szCs w:val="24"/>
        </w:rPr>
        <w:t xml:space="preserve">Ответственность за обеспечение преподавателей кафедр </w:t>
      </w:r>
      <w:r>
        <w:rPr>
          <w:sz w:val="24"/>
          <w:szCs w:val="24"/>
        </w:rPr>
        <w:t>балльно-рейтинговыми ведомостями учета успеваемости студентов возлагается</w:t>
      </w:r>
      <w:r w:rsidRPr="00F3171D">
        <w:rPr>
          <w:sz w:val="24"/>
          <w:szCs w:val="24"/>
        </w:rPr>
        <w:t xml:space="preserve"> на </w:t>
      </w:r>
      <w:r>
        <w:rPr>
          <w:sz w:val="24"/>
          <w:szCs w:val="24"/>
        </w:rPr>
        <w:t>и</w:t>
      </w:r>
      <w:r w:rsidRPr="00F3171D">
        <w:rPr>
          <w:sz w:val="24"/>
          <w:szCs w:val="24"/>
        </w:rPr>
        <w:t>нституты</w:t>
      </w:r>
      <w:r>
        <w:rPr>
          <w:sz w:val="24"/>
          <w:szCs w:val="24"/>
        </w:rPr>
        <w:t xml:space="preserve"> (факультеты) ГУУ</w:t>
      </w:r>
      <w:r w:rsidRPr="00F3171D">
        <w:rPr>
          <w:sz w:val="24"/>
          <w:szCs w:val="24"/>
        </w:rPr>
        <w:t>.</w:t>
      </w:r>
    </w:p>
    <w:p w:rsidR="008C7A50" w:rsidRDefault="008C7A50" w:rsidP="008C7A50">
      <w:pPr>
        <w:tabs>
          <w:tab w:val="left" w:pos="993"/>
        </w:tabs>
        <w:spacing w:line="360" w:lineRule="auto"/>
        <w:ind w:firstLine="709"/>
        <w:jc w:val="both"/>
        <w:rPr>
          <w:sz w:val="24"/>
          <w:szCs w:val="24"/>
        </w:rPr>
      </w:pPr>
      <w:r>
        <w:rPr>
          <w:bCs/>
          <w:sz w:val="24"/>
          <w:szCs w:val="24"/>
        </w:rPr>
        <w:t>15.9.</w:t>
      </w:r>
      <w:r w:rsidRPr="00F3171D">
        <w:rPr>
          <w:bCs/>
          <w:sz w:val="24"/>
          <w:szCs w:val="24"/>
        </w:rPr>
        <w:t xml:space="preserve"> </w:t>
      </w:r>
      <w:r w:rsidRPr="00F3171D">
        <w:rPr>
          <w:sz w:val="24"/>
          <w:szCs w:val="24"/>
        </w:rPr>
        <w:t xml:space="preserve">Ответственность за обеспечение программной и технической поддержкой функционирования рейтинговой системы и оказание своевременной технической помощи кафедрам и </w:t>
      </w:r>
      <w:r>
        <w:rPr>
          <w:sz w:val="24"/>
          <w:szCs w:val="24"/>
        </w:rPr>
        <w:t>и</w:t>
      </w:r>
      <w:r w:rsidRPr="00F3171D">
        <w:rPr>
          <w:sz w:val="24"/>
          <w:szCs w:val="24"/>
        </w:rPr>
        <w:t>нститутам</w:t>
      </w:r>
      <w:r>
        <w:rPr>
          <w:sz w:val="24"/>
          <w:szCs w:val="24"/>
        </w:rPr>
        <w:t xml:space="preserve"> (факультетам)</w:t>
      </w:r>
      <w:r w:rsidRPr="00F3171D">
        <w:rPr>
          <w:sz w:val="24"/>
          <w:szCs w:val="24"/>
        </w:rPr>
        <w:t xml:space="preserve"> ГУУ возлагается на ЦНИТ.</w:t>
      </w:r>
    </w:p>
    <w:p w:rsidR="008C7A50" w:rsidRPr="00B347CE" w:rsidRDefault="008C7A50" w:rsidP="008C7A50">
      <w:pPr>
        <w:tabs>
          <w:tab w:val="left" w:pos="993"/>
        </w:tabs>
        <w:spacing w:line="360" w:lineRule="auto"/>
        <w:ind w:firstLine="709"/>
        <w:jc w:val="both"/>
        <w:rPr>
          <w:sz w:val="24"/>
          <w:szCs w:val="24"/>
        </w:rPr>
      </w:pPr>
      <w:r w:rsidRPr="00B347CE">
        <w:rPr>
          <w:sz w:val="24"/>
          <w:szCs w:val="24"/>
        </w:rPr>
        <w:t>1</w:t>
      </w:r>
      <w:r>
        <w:rPr>
          <w:sz w:val="24"/>
          <w:szCs w:val="24"/>
        </w:rPr>
        <w:t>5</w:t>
      </w:r>
      <w:r w:rsidRPr="00B347CE">
        <w:rPr>
          <w:sz w:val="24"/>
          <w:szCs w:val="24"/>
        </w:rPr>
        <w:t>.1</w:t>
      </w:r>
      <w:r>
        <w:rPr>
          <w:sz w:val="24"/>
          <w:szCs w:val="24"/>
        </w:rPr>
        <w:t>0</w:t>
      </w:r>
      <w:r w:rsidRPr="00B347CE">
        <w:rPr>
          <w:sz w:val="24"/>
          <w:szCs w:val="24"/>
        </w:rPr>
        <w:t xml:space="preserve">. За своевременность и достоверность предоставляемой в </w:t>
      </w:r>
      <w:r>
        <w:rPr>
          <w:sz w:val="24"/>
          <w:szCs w:val="24"/>
        </w:rPr>
        <w:t>и</w:t>
      </w:r>
      <w:r w:rsidRPr="00B347CE">
        <w:rPr>
          <w:sz w:val="24"/>
          <w:szCs w:val="24"/>
        </w:rPr>
        <w:t>нституты информации отвечает преподаватель, ведущий учебные занятия по данной дисциплине в учебной группе (</w:t>
      </w:r>
      <w:r>
        <w:rPr>
          <w:sz w:val="24"/>
          <w:szCs w:val="24"/>
        </w:rPr>
        <w:t>п</w:t>
      </w:r>
      <w:r w:rsidRPr="00B347CE">
        <w:rPr>
          <w:sz w:val="24"/>
          <w:szCs w:val="24"/>
        </w:rPr>
        <w:t xml:space="preserve">отоке). </w:t>
      </w:r>
    </w:p>
    <w:p w:rsidR="008C7A50" w:rsidRDefault="008C7A50" w:rsidP="008C7A50">
      <w:pPr>
        <w:tabs>
          <w:tab w:val="left" w:pos="993"/>
        </w:tabs>
        <w:spacing w:line="360" w:lineRule="auto"/>
        <w:ind w:firstLine="709"/>
        <w:jc w:val="both"/>
        <w:rPr>
          <w:sz w:val="24"/>
          <w:szCs w:val="24"/>
        </w:rPr>
      </w:pPr>
      <w:r w:rsidRPr="00B347CE">
        <w:rPr>
          <w:sz w:val="24"/>
          <w:szCs w:val="24"/>
        </w:rPr>
        <w:t>1</w:t>
      </w:r>
      <w:r>
        <w:rPr>
          <w:sz w:val="24"/>
          <w:szCs w:val="24"/>
        </w:rPr>
        <w:t>5</w:t>
      </w:r>
      <w:r w:rsidRPr="00B347CE">
        <w:rPr>
          <w:sz w:val="24"/>
          <w:szCs w:val="24"/>
        </w:rPr>
        <w:t>.1</w:t>
      </w:r>
      <w:r>
        <w:rPr>
          <w:sz w:val="24"/>
          <w:szCs w:val="24"/>
        </w:rPr>
        <w:t>1</w:t>
      </w:r>
      <w:r w:rsidRPr="00B347CE">
        <w:rPr>
          <w:sz w:val="24"/>
          <w:szCs w:val="24"/>
        </w:rPr>
        <w:t xml:space="preserve">. </w:t>
      </w:r>
      <w:r>
        <w:rPr>
          <w:sz w:val="24"/>
          <w:szCs w:val="24"/>
        </w:rPr>
        <w:t xml:space="preserve">Интеграция </w:t>
      </w:r>
      <w:r w:rsidRPr="00281A97">
        <w:rPr>
          <w:sz w:val="24"/>
          <w:szCs w:val="24"/>
        </w:rPr>
        <w:t xml:space="preserve">и движение информации </w:t>
      </w:r>
      <w:r>
        <w:rPr>
          <w:sz w:val="24"/>
          <w:szCs w:val="24"/>
        </w:rPr>
        <w:t xml:space="preserve">в БРС </w:t>
      </w:r>
      <w:r w:rsidRPr="00281A97">
        <w:rPr>
          <w:sz w:val="24"/>
          <w:szCs w:val="24"/>
        </w:rPr>
        <w:t>осуществляется в следующем порядке:</w:t>
      </w:r>
    </w:p>
    <w:p w:rsidR="008C7A50" w:rsidRDefault="008C7A50" w:rsidP="00CC4E15">
      <w:pPr>
        <w:pStyle w:val="1f1"/>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б</w:t>
      </w:r>
      <w:r w:rsidRPr="00281A97">
        <w:rPr>
          <w:rFonts w:ascii="Times New Roman" w:hAnsi="Times New Roman"/>
          <w:sz w:val="24"/>
          <w:szCs w:val="24"/>
        </w:rPr>
        <w:t>аллы за текущую работу студента по дисциплине начисляются преподавателем (преподавателями), ведущим данную дисциплину, на каждом занятии и фиксируются в индив</w:t>
      </w:r>
      <w:r>
        <w:rPr>
          <w:rFonts w:ascii="Times New Roman" w:hAnsi="Times New Roman"/>
          <w:sz w:val="24"/>
          <w:szCs w:val="24"/>
        </w:rPr>
        <w:t>идуальном журнале преподавателя;</w:t>
      </w:r>
    </w:p>
    <w:p w:rsidR="008C7A50" w:rsidRPr="00281A97" w:rsidRDefault="008C7A50" w:rsidP="00CC4E15">
      <w:pPr>
        <w:pStyle w:val="1f1"/>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81A97">
        <w:rPr>
          <w:rFonts w:ascii="Times New Roman" w:hAnsi="Times New Roman"/>
          <w:sz w:val="24"/>
          <w:szCs w:val="24"/>
        </w:rPr>
        <w:t>согласно графику учебного процесса, в период проведения промежуточных аттестаций, набранная студентом сумма баллов выставляется преподават</w:t>
      </w:r>
      <w:r>
        <w:rPr>
          <w:rFonts w:ascii="Times New Roman" w:hAnsi="Times New Roman"/>
          <w:sz w:val="24"/>
          <w:szCs w:val="24"/>
        </w:rPr>
        <w:t>елем в аттестационную ведомость;</w:t>
      </w:r>
    </w:p>
    <w:p w:rsidR="008C7A50" w:rsidRPr="00281A97" w:rsidRDefault="008C7A50" w:rsidP="00CC4E15">
      <w:pPr>
        <w:pStyle w:val="1f1"/>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81A97">
        <w:rPr>
          <w:rFonts w:ascii="Times New Roman" w:hAnsi="Times New Roman"/>
          <w:sz w:val="24"/>
          <w:szCs w:val="24"/>
        </w:rPr>
        <w:t>преподаватель оценивает образовательные достижения студентов</w:t>
      </w:r>
      <w:r>
        <w:rPr>
          <w:rFonts w:ascii="Times New Roman" w:hAnsi="Times New Roman"/>
          <w:sz w:val="24"/>
          <w:szCs w:val="24"/>
        </w:rPr>
        <w:t>, подсчитывает рейтинговый балл по дисциплине, заполняет аттестационный лист</w:t>
      </w:r>
      <w:r w:rsidRPr="00281A97">
        <w:rPr>
          <w:rFonts w:ascii="Times New Roman" w:hAnsi="Times New Roman"/>
          <w:sz w:val="24"/>
          <w:szCs w:val="24"/>
        </w:rPr>
        <w:t xml:space="preserve"> и</w:t>
      </w:r>
      <w:r>
        <w:rPr>
          <w:rFonts w:ascii="Times New Roman" w:hAnsi="Times New Roman"/>
          <w:sz w:val="24"/>
          <w:szCs w:val="24"/>
        </w:rPr>
        <w:t xml:space="preserve"> передает</w:t>
      </w:r>
      <w:r w:rsidRPr="00281A97">
        <w:rPr>
          <w:rFonts w:ascii="Times New Roman" w:hAnsi="Times New Roman"/>
          <w:sz w:val="24"/>
          <w:szCs w:val="24"/>
        </w:rPr>
        <w:t xml:space="preserve"> е</w:t>
      </w:r>
      <w:r>
        <w:rPr>
          <w:rFonts w:ascii="Times New Roman" w:hAnsi="Times New Roman"/>
          <w:sz w:val="24"/>
          <w:szCs w:val="24"/>
        </w:rPr>
        <w:t>го</w:t>
      </w:r>
      <w:r w:rsidRPr="00281A97">
        <w:rPr>
          <w:rFonts w:ascii="Times New Roman" w:hAnsi="Times New Roman"/>
          <w:sz w:val="24"/>
          <w:szCs w:val="24"/>
        </w:rPr>
        <w:t xml:space="preserve"> для формирования </w:t>
      </w:r>
      <w:r>
        <w:rPr>
          <w:rFonts w:ascii="Times New Roman" w:hAnsi="Times New Roman"/>
          <w:sz w:val="24"/>
          <w:szCs w:val="24"/>
        </w:rPr>
        <w:t xml:space="preserve">суммарного балла </w:t>
      </w:r>
      <w:r w:rsidRPr="00281A97">
        <w:rPr>
          <w:rFonts w:ascii="Times New Roman" w:hAnsi="Times New Roman"/>
          <w:sz w:val="24"/>
          <w:szCs w:val="24"/>
        </w:rPr>
        <w:t xml:space="preserve">в </w:t>
      </w:r>
      <w:r>
        <w:rPr>
          <w:rFonts w:ascii="Times New Roman" w:hAnsi="Times New Roman"/>
          <w:sz w:val="24"/>
          <w:szCs w:val="24"/>
        </w:rPr>
        <w:t>у</w:t>
      </w:r>
      <w:r w:rsidRPr="00281A97">
        <w:rPr>
          <w:rFonts w:ascii="Times New Roman" w:hAnsi="Times New Roman"/>
          <w:sz w:val="24"/>
          <w:szCs w:val="24"/>
        </w:rPr>
        <w:t xml:space="preserve">чебно-методический отдел </w:t>
      </w:r>
      <w:r>
        <w:rPr>
          <w:rFonts w:ascii="Times New Roman" w:hAnsi="Times New Roman"/>
          <w:sz w:val="24"/>
          <w:szCs w:val="24"/>
        </w:rPr>
        <w:t>и</w:t>
      </w:r>
      <w:r w:rsidRPr="00281A97">
        <w:rPr>
          <w:rFonts w:ascii="Times New Roman" w:hAnsi="Times New Roman"/>
          <w:sz w:val="24"/>
          <w:szCs w:val="24"/>
        </w:rPr>
        <w:t xml:space="preserve">нститута (факультета) </w:t>
      </w:r>
      <w:r>
        <w:rPr>
          <w:rFonts w:ascii="Times New Roman" w:hAnsi="Times New Roman"/>
          <w:sz w:val="24"/>
          <w:szCs w:val="24"/>
        </w:rPr>
        <w:t>в период рубежного контроля</w:t>
      </w:r>
      <w:r w:rsidRPr="0058248B">
        <w:rPr>
          <w:rFonts w:ascii="Times New Roman" w:hAnsi="Times New Roman"/>
          <w:sz w:val="24"/>
          <w:szCs w:val="24"/>
        </w:rPr>
        <w:t>;</w:t>
      </w:r>
    </w:p>
    <w:p w:rsidR="008C7A50" w:rsidRDefault="008C7A50" w:rsidP="00CC4E15">
      <w:pPr>
        <w:pStyle w:val="1f1"/>
        <w:numPr>
          <w:ilvl w:val="0"/>
          <w:numId w:val="2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w:t>
      </w:r>
      <w:r w:rsidRPr="00281A97">
        <w:rPr>
          <w:rFonts w:ascii="Times New Roman" w:hAnsi="Times New Roman"/>
          <w:sz w:val="24"/>
          <w:szCs w:val="24"/>
        </w:rPr>
        <w:t xml:space="preserve">чебно-методический отдел </w:t>
      </w:r>
      <w:r>
        <w:rPr>
          <w:rFonts w:ascii="Times New Roman" w:hAnsi="Times New Roman"/>
          <w:sz w:val="24"/>
          <w:szCs w:val="24"/>
        </w:rPr>
        <w:t>и</w:t>
      </w:r>
      <w:r w:rsidRPr="00281A97">
        <w:rPr>
          <w:rFonts w:ascii="Times New Roman" w:hAnsi="Times New Roman"/>
          <w:sz w:val="24"/>
          <w:szCs w:val="24"/>
        </w:rPr>
        <w:t xml:space="preserve">нститута </w:t>
      </w:r>
      <w:r>
        <w:rPr>
          <w:rFonts w:ascii="Times New Roman" w:hAnsi="Times New Roman"/>
          <w:sz w:val="24"/>
          <w:szCs w:val="24"/>
        </w:rPr>
        <w:t xml:space="preserve">суммирует </w:t>
      </w:r>
      <w:r w:rsidRPr="00281A97">
        <w:rPr>
          <w:rFonts w:ascii="Times New Roman" w:hAnsi="Times New Roman"/>
          <w:sz w:val="24"/>
          <w:szCs w:val="24"/>
        </w:rPr>
        <w:t>полученную от кафедр информацию, формирует семестровые рейтинг</w:t>
      </w:r>
      <w:r>
        <w:rPr>
          <w:rFonts w:ascii="Times New Roman" w:hAnsi="Times New Roman"/>
          <w:sz w:val="24"/>
          <w:szCs w:val="24"/>
        </w:rPr>
        <w:t>овые баллы</w:t>
      </w:r>
      <w:r w:rsidRPr="00281A97">
        <w:rPr>
          <w:rFonts w:ascii="Times New Roman" w:hAnsi="Times New Roman"/>
          <w:sz w:val="24"/>
          <w:szCs w:val="24"/>
        </w:rPr>
        <w:t xml:space="preserve"> студентов</w:t>
      </w:r>
      <w:r>
        <w:rPr>
          <w:rFonts w:ascii="Times New Roman" w:hAnsi="Times New Roman"/>
          <w:sz w:val="24"/>
          <w:szCs w:val="24"/>
        </w:rPr>
        <w:t xml:space="preserve">, составляет </w:t>
      </w:r>
      <w:r w:rsidRPr="00281A97">
        <w:rPr>
          <w:rFonts w:ascii="Times New Roman" w:hAnsi="Times New Roman"/>
          <w:sz w:val="24"/>
          <w:szCs w:val="24"/>
        </w:rPr>
        <w:t>рейтинг</w:t>
      </w:r>
      <w:r>
        <w:rPr>
          <w:rFonts w:ascii="Times New Roman" w:hAnsi="Times New Roman"/>
          <w:sz w:val="24"/>
          <w:szCs w:val="24"/>
        </w:rPr>
        <w:t xml:space="preserve">овые листы </w:t>
      </w:r>
      <w:r w:rsidRPr="00281A97">
        <w:rPr>
          <w:rFonts w:ascii="Times New Roman" w:hAnsi="Times New Roman"/>
          <w:sz w:val="24"/>
          <w:szCs w:val="24"/>
        </w:rPr>
        <w:t xml:space="preserve">и не позднее недельного срока после завершения </w:t>
      </w:r>
      <w:r>
        <w:rPr>
          <w:rFonts w:ascii="Times New Roman" w:hAnsi="Times New Roman"/>
          <w:sz w:val="24"/>
          <w:szCs w:val="24"/>
        </w:rPr>
        <w:t>с</w:t>
      </w:r>
      <w:r w:rsidRPr="00281A97">
        <w:rPr>
          <w:rFonts w:ascii="Times New Roman" w:hAnsi="Times New Roman"/>
          <w:sz w:val="24"/>
          <w:szCs w:val="24"/>
        </w:rPr>
        <w:t>еместра</w:t>
      </w:r>
      <w:r>
        <w:rPr>
          <w:rFonts w:ascii="Times New Roman" w:hAnsi="Times New Roman"/>
          <w:sz w:val="24"/>
          <w:szCs w:val="24"/>
        </w:rPr>
        <w:t xml:space="preserve"> и </w:t>
      </w:r>
      <w:r w:rsidRPr="00281A97">
        <w:rPr>
          <w:rFonts w:ascii="Times New Roman" w:hAnsi="Times New Roman"/>
          <w:sz w:val="24"/>
          <w:szCs w:val="24"/>
        </w:rPr>
        <w:t xml:space="preserve">направляет </w:t>
      </w:r>
      <w:r w:rsidRPr="002A7F49">
        <w:rPr>
          <w:rFonts w:ascii="Times New Roman" w:hAnsi="Times New Roman"/>
          <w:sz w:val="24"/>
          <w:szCs w:val="24"/>
        </w:rPr>
        <w:t>их в Управление организации учебного процесса для учета и анализа эффективности БРС и в Методическое управление</w:t>
      </w:r>
      <w:r>
        <w:rPr>
          <w:rFonts w:ascii="Times New Roman" w:hAnsi="Times New Roman"/>
          <w:sz w:val="24"/>
          <w:szCs w:val="24"/>
        </w:rPr>
        <w:t xml:space="preserve">. Семестровые </w:t>
      </w:r>
      <w:r w:rsidRPr="00281A97">
        <w:rPr>
          <w:rFonts w:ascii="Times New Roman" w:hAnsi="Times New Roman"/>
          <w:sz w:val="24"/>
          <w:szCs w:val="24"/>
        </w:rPr>
        <w:t xml:space="preserve">рейтинги </w:t>
      </w:r>
      <w:r>
        <w:rPr>
          <w:rFonts w:ascii="Times New Roman" w:hAnsi="Times New Roman"/>
          <w:sz w:val="24"/>
          <w:szCs w:val="24"/>
        </w:rPr>
        <w:t xml:space="preserve">студентов </w:t>
      </w:r>
      <w:r w:rsidRPr="00281A97">
        <w:rPr>
          <w:rFonts w:ascii="Times New Roman" w:hAnsi="Times New Roman"/>
          <w:sz w:val="24"/>
          <w:szCs w:val="24"/>
        </w:rPr>
        <w:t xml:space="preserve">направляются на электронном </w:t>
      </w:r>
      <w:r w:rsidRPr="005F42A1">
        <w:rPr>
          <w:rFonts w:ascii="Times New Roman" w:hAnsi="Times New Roman"/>
          <w:sz w:val="24"/>
          <w:szCs w:val="24"/>
        </w:rPr>
        <w:t>носителе и в ЦНИТ для обобщения.</w:t>
      </w:r>
    </w:p>
    <w:p w:rsidR="008C7A50" w:rsidRPr="00BE5D94" w:rsidRDefault="008C7A50" w:rsidP="008C7A50">
      <w:pPr>
        <w:tabs>
          <w:tab w:val="left" w:pos="993"/>
        </w:tabs>
        <w:spacing w:line="360" w:lineRule="auto"/>
        <w:ind w:left="709"/>
        <w:jc w:val="both"/>
        <w:rPr>
          <w:sz w:val="24"/>
          <w:szCs w:val="24"/>
        </w:rPr>
      </w:pPr>
      <w:r w:rsidRPr="00BE5D94">
        <w:rPr>
          <w:sz w:val="24"/>
          <w:szCs w:val="24"/>
        </w:rPr>
        <w:t>1</w:t>
      </w:r>
      <w:r>
        <w:rPr>
          <w:sz w:val="24"/>
          <w:szCs w:val="24"/>
        </w:rPr>
        <w:t>5</w:t>
      </w:r>
      <w:r w:rsidRPr="00BE5D94">
        <w:rPr>
          <w:sz w:val="24"/>
          <w:szCs w:val="24"/>
        </w:rPr>
        <w:t>.1</w:t>
      </w:r>
      <w:r>
        <w:rPr>
          <w:sz w:val="24"/>
          <w:szCs w:val="24"/>
        </w:rPr>
        <w:t>2</w:t>
      </w:r>
      <w:r w:rsidRPr="00BE5D94">
        <w:rPr>
          <w:sz w:val="24"/>
          <w:szCs w:val="24"/>
        </w:rPr>
        <w:t xml:space="preserve">. Основные функции участников </w:t>
      </w:r>
      <w:r>
        <w:rPr>
          <w:sz w:val="24"/>
          <w:szCs w:val="24"/>
        </w:rPr>
        <w:t>БРС:</w:t>
      </w:r>
    </w:p>
    <w:p w:rsidR="008C7A50" w:rsidRPr="00BE5D94" w:rsidRDefault="008C7A50" w:rsidP="008C7A50">
      <w:pPr>
        <w:tabs>
          <w:tab w:val="left" w:pos="993"/>
        </w:tabs>
        <w:spacing w:line="360" w:lineRule="auto"/>
        <w:ind w:left="709"/>
        <w:jc w:val="both"/>
        <w:rPr>
          <w:bCs/>
          <w:sz w:val="24"/>
          <w:szCs w:val="24"/>
        </w:rPr>
      </w:pPr>
      <w:r>
        <w:rPr>
          <w:bCs/>
          <w:sz w:val="24"/>
          <w:szCs w:val="24"/>
        </w:rPr>
        <w:t xml:space="preserve">15.12.1. </w:t>
      </w:r>
      <w:r w:rsidRPr="004B493B">
        <w:rPr>
          <w:bCs/>
          <w:i/>
          <w:sz w:val="24"/>
          <w:szCs w:val="24"/>
        </w:rPr>
        <w:t>Студенты</w:t>
      </w:r>
      <w:r w:rsidRPr="00BE5D94">
        <w:rPr>
          <w:bCs/>
          <w:sz w:val="24"/>
          <w:szCs w:val="24"/>
        </w:rPr>
        <w:t>:</w:t>
      </w:r>
    </w:p>
    <w:p w:rsidR="008C7A50" w:rsidRPr="00BE5D94" w:rsidRDefault="008C7A50" w:rsidP="00CC4E15">
      <w:pPr>
        <w:widowControl/>
        <w:numPr>
          <w:ilvl w:val="0"/>
          <w:numId w:val="28"/>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знакомятся с содержанием учебных программ всех дисциплин, подлежащих изучению в семестре с целью организации своей учебной работы (аудиторной и самостоятельной);</w:t>
      </w:r>
    </w:p>
    <w:p w:rsidR="008C7A50" w:rsidRPr="00BE5D94" w:rsidRDefault="008C7A50" w:rsidP="00CC4E15">
      <w:pPr>
        <w:widowControl/>
        <w:numPr>
          <w:ilvl w:val="0"/>
          <w:numId w:val="28"/>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 xml:space="preserve">узнают о сроках проведения контрольных мероприятий, порядке начисления баллов и формирования рейтингов по дисциплине и семестру; </w:t>
      </w:r>
    </w:p>
    <w:p w:rsidR="008C7A50" w:rsidRPr="00BE5D94" w:rsidRDefault="008C7A50" w:rsidP="00CC4E15">
      <w:pPr>
        <w:widowControl/>
        <w:numPr>
          <w:ilvl w:val="0"/>
          <w:numId w:val="28"/>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выполняют все виды учебной работы (включая самостоятельную</w:t>
      </w:r>
      <w:r>
        <w:rPr>
          <w:sz w:val="24"/>
          <w:szCs w:val="24"/>
        </w:rPr>
        <w:t xml:space="preserve"> работу студента</w:t>
      </w:r>
      <w:r w:rsidRPr="00BE5D94">
        <w:rPr>
          <w:sz w:val="24"/>
          <w:szCs w:val="24"/>
        </w:rPr>
        <w:t>) в течение учебного семестра, года и отчитываются об их выполнении в ходе запланированных контрольно-рейтинговых мероприятий;</w:t>
      </w:r>
    </w:p>
    <w:p w:rsidR="008C7A50" w:rsidRPr="00BE5D94" w:rsidRDefault="008C7A50" w:rsidP="00CC4E15">
      <w:pPr>
        <w:widowControl/>
        <w:numPr>
          <w:ilvl w:val="0"/>
          <w:numId w:val="28"/>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 xml:space="preserve">сообщают куратору группы или </w:t>
      </w:r>
      <w:r>
        <w:rPr>
          <w:sz w:val="24"/>
          <w:szCs w:val="24"/>
        </w:rPr>
        <w:t xml:space="preserve">в учебно-методический отдел </w:t>
      </w:r>
      <w:r w:rsidRPr="00BE5D94">
        <w:rPr>
          <w:sz w:val="24"/>
          <w:szCs w:val="24"/>
        </w:rPr>
        <w:t>о возникших трудностях в ходе учебного процесса и принимают к исполнению его рекомендации;</w:t>
      </w:r>
    </w:p>
    <w:p w:rsidR="008C7A50" w:rsidRPr="00BE5D94" w:rsidRDefault="008C7A50" w:rsidP="00CC4E15">
      <w:pPr>
        <w:widowControl/>
        <w:numPr>
          <w:ilvl w:val="0"/>
          <w:numId w:val="28"/>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соблюдают установленный график проведения аттестаций и своевременно представляют документы, подтверждающие уважительные причины его не выполнения.</w:t>
      </w:r>
    </w:p>
    <w:p w:rsidR="008C7A50" w:rsidRPr="00BE5D94" w:rsidRDefault="008C7A50" w:rsidP="008C7A50">
      <w:pPr>
        <w:tabs>
          <w:tab w:val="left" w:pos="993"/>
        </w:tabs>
        <w:spacing w:line="360" w:lineRule="auto"/>
        <w:ind w:left="709"/>
        <w:jc w:val="both"/>
        <w:rPr>
          <w:bCs/>
          <w:sz w:val="24"/>
          <w:szCs w:val="24"/>
        </w:rPr>
      </w:pPr>
      <w:r w:rsidRPr="00BE5D94">
        <w:rPr>
          <w:bCs/>
          <w:sz w:val="24"/>
          <w:szCs w:val="24"/>
        </w:rPr>
        <w:t>1</w:t>
      </w:r>
      <w:r>
        <w:rPr>
          <w:bCs/>
          <w:sz w:val="24"/>
          <w:szCs w:val="24"/>
        </w:rPr>
        <w:t>5</w:t>
      </w:r>
      <w:r w:rsidRPr="00BE5D94">
        <w:rPr>
          <w:bCs/>
          <w:sz w:val="24"/>
          <w:szCs w:val="24"/>
        </w:rPr>
        <w:t>.1</w:t>
      </w:r>
      <w:r>
        <w:rPr>
          <w:bCs/>
          <w:sz w:val="24"/>
          <w:szCs w:val="24"/>
        </w:rPr>
        <w:t>2</w:t>
      </w:r>
      <w:r w:rsidRPr="00BE5D94">
        <w:rPr>
          <w:bCs/>
          <w:sz w:val="24"/>
          <w:szCs w:val="24"/>
        </w:rPr>
        <w:t xml:space="preserve">.2. </w:t>
      </w:r>
      <w:r w:rsidRPr="004B493B">
        <w:rPr>
          <w:bCs/>
          <w:i/>
          <w:sz w:val="24"/>
          <w:szCs w:val="24"/>
        </w:rPr>
        <w:t>Преподаватели</w:t>
      </w:r>
      <w:r w:rsidRPr="00BE5D94">
        <w:rPr>
          <w:bCs/>
          <w:sz w:val="24"/>
          <w:szCs w:val="24"/>
        </w:rPr>
        <w:t xml:space="preserve">: </w:t>
      </w:r>
    </w:p>
    <w:p w:rsidR="008C7A50" w:rsidRPr="00BE5D94" w:rsidRDefault="008C7A50" w:rsidP="00CC4E15">
      <w:pPr>
        <w:widowControl/>
        <w:numPr>
          <w:ilvl w:val="0"/>
          <w:numId w:val="29"/>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знакомят студентов в начале изучения дисциплины с содержанием учебной программы, видами, формами и сроками оценивания результатов обучения, порядком начисления рейтинговых баллов;</w:t>
      </w:r>
    </w:p>
    <w:p w:rsidR="008C7A50" w:rsidRPr="00BE5D94" w:rsidRDefault="008C7A50" w:rsidP="00CC4E15">
      <w:pPr>
        <w:widowControl/>
        <w:numPr>
          <w:ilvl w:val="0"/>
          <w:numId w:val="29"/>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формируют пакеты необходимых учебно-методических материалов для оценивания учебных достижений студентов (контрольных заданий, тестов, рефератов и т.п.);</w:t>
      </w:r>
    </w:p>
    <w:p w:rsidR="008C7A50" w:rsidRPr="00BE5D94" w:rsidRDefault="008C7A50" w:rsidP="00CC4E15">
      <w:pPr>
        <w:widowControl/>
        <w:numPr>
          <w:ilvl w:val="0"/>
          <w:numId w:val="29"/>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организуют</w:t>
      </w:r>
      <w:r>
        <w:rPr>
          <w:sz w:val="24"/>
          <w:szCs w:val="24"/>
        </w:rPr>
        <w:t xml:space="preserve"> оценивание при </w:t>
      </w:r>
      <w:r w:rsidRPr="00BE5D94">
        <w:rPr>
          <w:sz w:val="24"/>
          <w:szCs w:val="24"/>
        </w:rPr>
        <w:t>аудиторн</w:t>
      </w:r>
      <w:r>
        <w:rPr>
          <w:sz w:val="24"/>
          <w:szCs w:val="24"/>
        </w:rPr>
        <w:t xml:space="preserve">ой </w:t>
      </w:r>
      <w:r w:rsidRPr="00BE5D94">
        <w:rPr>
          <w:sz w:val="24"/>
          <w:szCs w:val="24"/>
        </w:rPr>
        <w:t>и самостоятельн</w:t>
      </w:r>
      <w:r>
        <w:rPr>
          <w:sz w:val="24"/>
          <w:szCs w:val="24"/>
        </w:rPr>
        <w:t xml:space="preserve">ой </w:t>
      </w:r>
      <w:r w:rsidRPr="00BE5D94">
        <w:rPr>
          <w:sz w:val="24"/>
          <w:szCs w:val="24"/>
        </w:rPr>
        <w:t>работ</w:t>
      </w:r>
      <w:r>
        <w:rPr>
          <w:sz w:val="24"/>
          <w:szCs w:val="24"/>
        </w:rPr>
        <w:t>е</w:t>
      </w:r>
      <w:r w:rsidRPr="00BE5D94">
        <w:rPr>
          <w:sz w:val="24"/>
          <w:szCs w:val="24"/>
        </w:rPr>
        <w:t xml:space="preserve"> студентов в процессе обучения; </w:t>
      </w:r>
    </w:p>
    <w:p w:rsidR="008C7A50" w:rsidRPr="00BE5D94" w:rsidRDefault="008C7A50" w:rsidP="00CC4E15">
      <w:pPr>
        <w:widowControl/>
        <w:numPr>
          <w:ilvl w:val="0"/>
          <w:numId w:val="29"/>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 xml:space="preserve">способствуют адаптации студентов к обучению в условиях БРС; </w:t>
      </w:r>
    </w:p>
    <w:p w:rsidR="008C7A50" w:rsidRPr="00BE5D94" w:rsidRDefault="008C7A50" w:rsidP="00CC4E15">
      <w:pPr>
        <w:widowControl/>
        <w:numPr>
          <w:ilvl w:val="0"/>
          <w:numId w:val="29"/>
        </w:numPr>
        <w:tabs>
          <w:tab w:val="clear" w:pos="1429"/>
          <w:tab w:val="num" w:pos="0"/>
          <w:tab w:val="left" w:pos="993"/>
        </w:tabs>
        <w:autoSpaceDE/>
        <w:autoSpaceDN/>
        <w:adjustRightInd/>
        <w:spacing w:line="360" w:lineRule="auto"/>
        <w:ind w:left="0" w:firstLine="709"/>
        <w:jc w:val="both"/>
        <w:rPr>
          <w:sz w:val="24"/>
          <w:szCs w:val="24"/>
        </w:rPr>
      </w:pPr>
      <w:r w:rsidRPr="00BE5D94">
        <w:rPr>
          <w:bCs/>
          <w:sz w:val="24"/>
          <w:szCs w:val="24"/>
        </w:rPr>
        <w:t>организуют при необходимости работу по добору баллов студентами;</w:t>
      </w:r>
    </w:p>
    <w:p w:rsidR="008C7A50" w:rsidRPr="00BE5D94" w:rsidRDefault="008C7A50" w:rsidP="00CC4E15">
      <w:pPr>
        <w:widowControl/>
        <w:numPr>
          <w:ilvl w:val="0"/>
          <w:numId w:val="29"/>
        </w:numPr>
        <w:tabs>
          <w:tab w:val="clear" w:pos="1429"/>
          <w:tab w:val="num" w:pos="0"/>
          <w:tab w:val="left" w:pos="993"/>
        </w:tabs>
        <w:autoSpaceDE/>
        <w:autoSpaceDN/>
        <w:adjustRightInd/>
        <w:spacing w:line="360" w:lineRule="auto"/>
        <w:ind w:left="0" w:firstLine="709"/>
        <w:jc w:val="both"/>
        <w:rPr>
          <w:sz w:val="24"/>
          <w:szCs w:val="24"/>
        </w:rPr>
      </w:pPr>
      <w:r w:rsidRPr="00BE5D94">
        <w:rPr>
          <w:sz w:val="24"/>
          <w:szCs w:val="24"/>
        </w:rPr>
        <w:t xml:space="preserve">принимают участие в обобщении и организации обмена опытом работы по БРС. </w:t>
      </w:r>
    </w:p>
    <w:p w:rsidR="008C7A50" w:rsidRDefault="008C7A50" w:rsidP="008C7A50">
      <w:pPr>
        <w:tabs>
          <w:tab w:val="left" w:pos="993"/>
        </w:tabs>
        <w:spacing w:line="360" w:lineRule="auto"/>
        <w:ind w:left="709"/>
        <w:jc w:val="both"/>
        <w:rPr>
          <w:bCs/>
          <w:sz w:val="24"/>
          <w:szCs w:val="24"/>
        </w:rPr>
      </w:pPr>
      <w:r w:rsidRPr="002D090D">
        <w:rPr>
          <w:bCs/>
          <w:sz w:val="24"/>
          <w:szCs w:val="24"/>
        </w:rPr>
        <w:t>1</w:t>
      </w:r>
      <w:r>
        <w:rPr>
          <w:bCs/>
          <w:sz w:val="24"/>
          <w:szCs w:val="24"/>
        </w:rPr>
        <w:t>5</w:t>
      </w:r>
      <w:r w:rsidRPr="002D090D">
        <w:rPr>
          <w:bCs/>
          <w:sz w:val="24"/>
          <w:szCs w:val="24"/>
        </w:rPr>
        <w:t>.1</w:t>
      </w:r>
      <w:r>
        <w:rPr>
          <w:bCs/>
          <w:sz w:val="24"/>
          <w:szCs w:val="24"/>
        </w:rPr>
        <w:t>2</w:t>
      </w:r>
      <w:r w:rsidRPr="002D090D">
        <w:rPr>
          <w:bCs/>
          <w:sz w:val="24"/>
          <w:szCs w:val="24"/>
        </w:rPr>
        <w:t xml:space="preserve">.3. </w:t>
      </w:r>
      <w:r w:rsidRPr="004B493B">
        <w:rPr>
          <w:bCs/>
          <w:i/>
          <w:sz w:val="24"/>
          <w:szCs w:val="24"/>
        </w:rPr>
        <w:t>Заведующие кафедрами</w:t>
      </w:r>
      <w:r w:rsidRPr="002D090D">
        <w:rPr>
          <w:bCs/>
          <w:sz w:val="24"/>
          <w:szCs w:val="24"/>
        </w:rPr>
        <w:t>:</w:t>
      </w:r>
    </w:p>
    <w:p w:rsidR="008C7A50" w:rsidRPr="0048644A" w:rsidRDefault="008C7A50" w:rsidP="00CC4E15">
      <w:pPr>
        <w:pStyle w:val="1f1"/>
        <w:numPr>
          <w:ilvl w:val="0"/>
          <w:numId w:val="35"/>
        </w:numPr>
        <w:tabs>
          <w:tab w:val="left" w:pos="993"/>
        </w:tabs>
        <w:spacing w:after="0" w:line="360" w:lineRule="auto"/>
        <w:ind w:left="0" w:firstLine="709"/>
        <w:jc w:val="both"/>
        <w:rPr>
          <w:rFonts w:ascii="Times New Roman" w:hAnsi="Times New Roman"/>
          <w:bCs/>
          <w:sz w:val="24"/>
          <w:szCs w:val="24"/>
        </w:rPr>
      </w:pPr>
      <w:r w:rsidRPr="0048644A">
        <w:rPr>
          <w:rFonts w:ascii="Times New Roman" w:hAnsi="Times New Roman"/>
          <w:sz w:val="24"/>
          <w:szCs w:val="24"/>
        </w:rPr>
        <w:t xml:space="preserve">разрабатывают кафедральное </w:t>
      </w:r>
      <w:r>
        <w:rPr>
          <w:rFonts w:ascii="Times New Roman" w:hAnsi="Times New Roman"/>
          <w:sz w:val="24"/>
          <w:szCs w:val="24"/>
        </w:rPr>
        <w:t>п</w:t>
      </w:r>
      <w:r w:rsidRPr="0048644A">
        <w:rPr>
          <w:rFonts w:ascii="Times New Roman" w:hAnsi="Times New Roman"/>
          <w:sz w:val="24"/>
          <w:szCs w:val="24"/>
        </w:rPr>
        <w:t>оложение о подсчете рейтинговых баллов по дисциплине (модулю)</w:t>
      </w:r>
      <w:r>
        <w:rPr>
          <w:rFonts w:ascii="Times New Roman" w:hAnsi="Times New Roman"/>
          <w:sz w:val="24"/>
          <w:szCs w:val="24"/>
        </w:rPr>
        <w:t xml:space="preserve"> и отслеживают его выполнение;</w:t>
      </w:r>
    </w:p>
    <w:p w:rsidR="008C7A50" w:rsidRPr="002D090D" w:rsidRDefault="008C7A50" w:rsidP="00CC4E15">
      <w:pPr>
        <w:widowControl/>
        <w:numPr>
          <w:ilvl w:val="0"/>
          <w:numId w:val="30"/>
        </w:numPr>
        <w:tabs>
          <w:tab w:val="clear" w:pos="1429"/>
          <w:tab w:val="num" w:pos="0"/>
          <w:tab w:val="left" w:pos="993"/>
        </w:tabs>
        <w:autoSpaceDE/>
        <w:autoSpaceDN/>
        <w:adjustRightInd/>
        <w:spacing w:line="360" w:lineRule="auto"/>
        <w:ind w:left="0" w:firstLine="709"/>
        <w:jc w:val="both"/>
        <w:rPr>
          <w:sz w:val="24"/>
          <w:szCs w:val="24"/>
        </w:rPr>
      </w:pPr>
      <w:r w:rsidRPr="002D090D">
        <w:rPr>
          <w:sz w:val="24"/>
          <w:szCs w:val="24"/>
        </w:rPr>
        <w:t xml:space="preserve">организуют контроль заполнения индивидуальных планов преподавателей в части </w:t>
      </w:r>
      <w:r>
        <w:rPr>
          <w:sz w:val="24"/>
          <w:szCs w:val="24"/>
        </w:rPr>
        <w:t xml:space="preserve">реализации </w:t>
      </w:r>
      <w:r w:rsidRPr="002D090D">
        <w:rPr>
          <w:sz w:val="24"/>
          <w:szCs w:val="24"/>
        </w:rPr>
        <w:t xml:space="preserve"> БРС;</w:t>
      </w:r>
    </w:p>
    <w:p w:rsidR="008C7A50" w:rsidRPr="002D090D" w:rsidRDefault="008C7A50" w:rsidP="00CC4E15">
      <w:pPr>
        <w:widowControl/>
        <w:numPr>
          <w:ilvl w:val="0"/>
          <w:numId w:val="30"/>
        </w:numPr>
        <w:tabs>
          <w:tab w:val="clear" w:pos="1429"/>
          <w:tab w:val="num" w:pos="0"/>
          <w:tab w:val="left" w:pos="993"/>
        </w:tabs>
        <w:autoSpaceDE/>
        <w:autoSpaceDN/>
        <w:adjustRightInd/>
        <w:spacing w:line="360" w:lineRule="auto"/>
        <w:ind w:left="0" w:firstLine="709"/>
        <w:jc w:val="both"/>
        <w:rPr>
          <w:sz w:val="24"/>
          <w:szCs w:val="24"/>
        </w:rPr>
      </w:pPr>
      <w:r w:rsidRPr="002D090D">
        <w:rPr>
          <w:sz w:val="24"/>
          <w:szCs w:val="24"/>
        </w:rPr>
        <w:t xml:space="preserve">организуют разработку и утверждение учебных программ дисциплин с дополнениями по реализации </w:t>
      </w:r>
      <w:r>
        <w:rPr>
          <w:sz w:val="24"/>
          <w:szCs w:val="24"/>
        </w:rPr>
        <w:t>БРС</w:t>
      </w:r>
      <w:r w:rsidRPr="00587250">
        <w:rPr>
          <w:sz w:val="24"/>
          <w:szCs w:val="24"/>
        </w:rPr>
        <w:t xml:space="preserve"> (</w:t>
      </w:r>
      <w:r>
        <w:rPr>
          <w:sz w:val="24"/>
          <w:szCs w:val="24"/>
        </w:rPr>
        <w:t>пример формы для БРС приведен в приложении №6)</w:t>
      </w:r>
      <w:r w:rsidRPr="002D090D">
        <w:rPr>
          <w:sz w:val="24"/>
          <w:szCs w:val="24"/>
        </w:rPr>
        <w:t xml:space="preserve">; </w:t>
      </w:r>
    </w:p>
    <w:p w:rsidR="008C7A50" w:rsidRPr="002D090D" w:rsidRDefault="008C7A50" w:rsidP="00CC4E15">
      <w:pPr>
        <w:widowControl/>
        <w:numPr>
          <w:ilvl w:val="0"/>
          <w:numId w:val="30"/>
        </w:numPr>
        <w:tabs>
          <w:tab w:val="clear" w:pos="1429"/>
          <w:tab w:val="num" w:pos="0"/>
          <w:tab w:val="left" w:pos="993"/>
        </w:tabs>
        <w:autoSpaceDE/>
        <w:autoSpaceDN/>
        <w:adjustRightInd/>
        <w:spacing w:line="360" w:lineRule="auto"/>
        <w:ind w:left="0" w:firstLine="709"/>
        <w:jc w:val="both"/>
        <w:rPr>
          <w:sz w:val="24"/>
          <w:szCs w:val="24"/>
        </w:rPr>
      </w:pPr>
      <w:r w:rsidRPr="002D090D">
        <w:rPr>
          <w:sz w:val="24"/>
          <w:szCs w:val="24"/>
        </w:rPr>
        <w:t xml:space="preserve">организуют разработку и утверждение методического обеспечения учебного процесса по отдельным видам учебной работы и оценивания результатов по дисциплинам кафедры; </w:t>
      </w:r>
    </w:p>
    <w:p w:rsidR="008C7A50" w:rsidRPr="002D090D" w:rsidRDefault="008C7A50" w:rsidP="00CC4E15">
      <w:pPr>
        <w:widowControl/>
        <w:numPr>
          <w:ilvl w:val="0"/>
          <w:numId w:val="30"/>
        </w:numPr>
        <w:tabs>
          <w:tab w:val="clear" w:pos="1429"/>
          <w:tab w:val="num" w:pos="0"/>
          <w:tab w:val="left" w:pos="993"/>
        </w:tabs>
        <w:autoSpaceDE/>
        <w:autoSpaceDN/>
        <w:adjustRightInd/>
        <w:spacing w:line="360" w:lineRule="auto"/>
        <w:ind w:left="0" w:firstLine="709"/>
        <w:jc w:val="both"/>
        <w:rPr>
          <w:sz w:val="24"/>
          <w:szCs w:val="24"/>
        </w:rPr>
      </w:pPr>
      <w:r w:rsidRPr="002D090D">
        <w:rPr>
          <w:sz w:val="24"/>
          <w:szCs w:val="24"/>
        </w:rPr>
        <w:t xml:space="preserve">осуществляют контроль сроков проведения и достигнутых результатов в ходе текущей и рубежной аттестации по дисциплинам кафедры; </w:t>
      </w:r>
    </w:p>
    <w:p w:rsidR="008C7A50" w:rsidRDefault="008C7A50" w:rsidP="00CC4E15">
      <w:pPr>
        <w:widowControl/>
        <w:numPr>
          <w:ilvl w:val="0"/>
          <w:numId w:val="30"/>
        </w:numPr>
        <w:tabs>
          <w:tab w:val="clear" w:pos="1429"/>
          <w:tab w:val="num" w:pos="0"/>
          <w:tab w:val="left" w:pos="993"/>
        </w:tabs>
        <w:autoSpaceDE/>
        <w:autoSpaceDN/>
        <w:adjustRightInd/>
        <w:spacing w:line="360" w:lineRule="auto"/>
        <w:ind w:left="0" w:firstLine="709"/>
        <w:jc w:val="both"/>
        <w:rPr>
          <w:sz w:val="24"/>
          <w:szCs w:val="24"/>
        </w:rPr>
      </w:pPr>
      <w:r w:rsidRPr="005270D7">
        <w:rPr>
          <w:sz w:val="24"/>
          <w:szCs w:val="24"/>
        </w:rPr>
        <w:t>регулярно (не реже 2-х раз в семестр) анализируют информацию о текущей работе студентов, рубежных и промежуточной аттестаций</w:t>
      </w:r>
      <w:r>
        <w:rPr>
          <w:sz w:val="24"/>
          <w:szCs w:val="24"/>
        </w:rPr>
        <w:t>;</w:t>
      </w:r>
      <w:r w:rsidRPr="005270D7">
        <w:rPr>
          <w:sz w:val="24"/>
          <w:szCs w:val="24"/>
        </w:rPr>
        <w:t xml:space="preserve"> </w:t>
      </w:r>
    </w:p>
    <w:p w:rsidR="008C7A50" w:rsidRDefault="008C7A50" w:rsidP="00CC4E15">
      <w:pPr>
        <w:widowControl/>
        <w:numPr>
          <w:ilvl w:val="0"/>
          <w:numId w:val="30"/>
        </w:numPr>
        <w:tabs>
          <w:tab w:val="clear" w:pos="1429"/>
          <w:tab w:val="num" w:pos="0"/>
          <w:tab w:val="left" w:pos="993"/>
        </w:tabs>
        <w:autoSpaceDE/>
        <w:autoSpaceDN/>
        <w:adjustRightInd/>
        <w:spacing w:line="360" w:lineRule="auto"/>
        <w:ind w:left="0" w:firstLine="709"/>
        <w:jc w:val="both"/>
        <w:rPr>
          <w:sz w:val="24"/>
          <w:szCs w:val="24"/>
        </w:rPr>
      </w:pPr>
      <w:r>
        <w:rPr>
          <w:sz w:val="24"/>
          <w:szCs w:val="24"/>
        </w:rPr>
        <w:t>выделяют ответственного за внедрение БРС на кафедре;</w:t>
      </w:r>
    </w:p>
    <w:p w:rsidR="008C7A50" w:rsidRPr="00820761" w:rsidRDefault="008C7A50" w:rsidP="00CC4E15">
      <w:pPr>
        <w:widowControl/>
        <w:numPr>
          <w:ilvl w:val="0"/>
          <w:numId w:val="30"/>
        </w:numPr>
        <w:tabs>
          <w:tab w:val="clear" w:pos="1429"/>
          <w:tab w:val="num" w:pos="0"/>
          <w:tab w:val="left" w:pos="993"/>
        </w:tabs>
        <w:autoSpaceDE/>
        <w:autoSpaceDN/>
        <w:adjustRightInd/>
        <w:spacing w:line="360" w:lineRule="auto"/>
        <w:ind w:left="0" w:firstLine="709"/>
        <w:jc w:val="both"/>
        <w:rPr>
          <w:sz w:val="24"/>
          <w:szCs w:val="24"/>
        </w:rPr>
      </w:pPr>
      <w:r w:rsidRPr="002D090D">
        <w:rPr>
          <w:sz w:val="24"/>
          <w:szCs w:val="24"/>
        </w:rPr>
        <w:t xml:space="preserve">обобщают опыт работы преподавателей по БРС с целью активного внедрения </w:t>
      </w:r>
      <w:r w:rsidRPr="00820761">
        <w:rPr>
          <w:sz w:val="24"/>
          <w:szCs w:val="24"/>
        </w:rPr>
        <w:t>прогрессивных подходов к учебному процессу.</w:t>
      </w:r>
    </w:p>
    <w:p w:rsidR="008C7A50" w:rsidRPr="00820761" w:rsidRDefault="008C7A50" w:rsidP="008C7A50">
      <w:pPr>
        <w:tabs>
          <w:tab w:val="left" w:pos="993"/>
        </w:tabs>
        <w:spacing w:line="360" w:lineRule="auto"/>
        <w:ind w:firstLine="709"/>
        <w:jc w:val="both"/>
        <w:rPr>
          <w:bCs/>
          <w:sz w:val="24"/>
          <w:szCs w:val="24"/>
        </w:rPr>
      </w:pPr>
      <w:r w:rsidRPr="00820761">
        <w:rPr>
          <w:bCs/>
          <w:sz w:val="24"/>
          <w:szCs w:val="24"/>
        </w:rPr>
        <w:t>1</w:t>
      </w:r>
      <w:r>
        <w:rPr>
          <w:bCs/>
          <w:sz w:val="24"/>
          <w:szCs w:val="24"/>
        </w:rPr>
        <w:t>5</w:t>
      </w:r>
      <w:r w:rsidRPr="00820761">
        <w:rPr>
          <w:bCs/>
          <w:sz w:val="24"/>
          <w:szCs w:val="24"/>
        </w:rPr>
        <w:t>.1</w:t>
      </w:r>
      <w:r>
        <w:rPr>
          <w:bCs/>
          <w:sz w:val="24"/>
          <w:szCs w:val="24"/>
        </w:rPr>
        <w:t>2</w:t>
      </w:r>
      <w:r w:rsidRPr="00820761">
        <w:rPr>
          <w:bCs/>
          <w:sz w:val="24"/>
          <w:szCs w:val="24"/>
        </w:rPr>
        <w:t>.4</w:t>
      </w:r>
      <w:r w:rsidRPr="004B493B">
        <w:rPr>
          <w:bCs/>
          <w:i/>
          <w:sz w:val="24"/>
          <w:szCs w:val="24"/>
        </w:rPr>
        <w:t>. Руководство и учебно-методические отделы институтов</w:t>
      </w:r>
      <w:r w:rsidRPr="00820761">
        <w:rPr>
          <w:bCs/>
          <w:sz w:val="24"/>
          <w:szCs w:val="24"/>
        </w:rPr>
        <w:t xml:space="preserve">: </w:t>
      </w:r>
    </w:p>
    <w:p w:rsidR="008C7A50" w:rsidRPr="002A7F49" w:rsidRDefault="008C7A50" w:rsidP="00CC4E15">
      <w:pPr>
        <w:widowControl/>
        <w:numPr>
          <w:ilvl w:val="0"/>
          <w:numId w:val="31"/>
        </w:numPr>
        <w:tabs>
          <w:tab w:val="clear" w:pos="1429"/>
          <w:tab w:val="num" w:pos="0"/>
          <w:tab w:val="left" w:pos="993"/>
        </w:tabs>
        <w:autoSpaceDE/>
        <w:autoSpaceDN/>
        <w:adjustRightInd/>
        <w:spacing w:line="360" w:lineRule="auto"/>
        <w:ind w:left="0" w:firstLine="709"/>
        <w:jc w:val="both"/>
        <w:rPr>
          <w:sz w:val="24"/>
          <w:szCs w:val="24"/>
        </w:rPr>
      </w:pPr>
      <w:r w:rsidRPr="002A7F49">
        <w:rPr>
          <w:sz w:val="24"/>
          <w:szCs w:val="24"/>
        </w:rPr>
        <w:t>обеспечивают контроль своевременного представления кафедрами результатов текущей аттестации студентов, утверждение и своевременную передачу результатов в Управление организации учебного процесса и Методическое управление;</w:t>
      </w:r>
    </w:p>
    <w:p w:rsidR="008C7A50" w:rsidRPr="0048644A" w:rsidRDefault="008C7A50" w:rsidP="00CC4E15">
      <w:pPr>
        <w:pStyle w:val="1f1"/>
        <w:numPr>
          <w:ilvl w:val="0"/>
          <w:numId w:val="31"/>
        </w:numPr>
        <w:tabs>
          <w:tab w:val="clear" w:pos="1429"/>
          <w:tab w:val="num" w:pos="0"/>
          <w:tab w:val="left" w:pos="993"/>
        </w:tabs>
        <w:spacing w:after="0" w:line="360" w:lineRule="auto"/>
        <w:ind w:left="0" w:firstLine="709"/>
        <w:jc w:val="both"/>
        <w:rPr>
          <w:rFonts w:ascii="Times New Roman" w:hAnsi="Times New Roman"/>
          <w:bCs/>
          <w:sz w:val="24"/>
          <w:szCs w:val="24"/>
        </w:rPr>
      </w:pPr>
      <w:r w:rsidRPr="00C76BAC">
        <w:rPr>
          <w:rFonts w:ascii="Times New Roman" w:hAnsi="Times New Roman"/>
          <w:sz w:val="24"/>
          <w:szCs w:val="24"/>
        </w:rPr>
        <w:t>рассматривают и анализируют подсчет рейтинговых баллов по дисциплинам (модулям)</w:t>
      </w:r>
      <w:r w:rsidRPr="00C76BAC">
        <w:rPr>
          <w:rFonts w:ascii="Times New Roman" w:hAnsi="Times New Roman"/>
          <w:bCs/>
          <w:sz w:val="24"/>
          <w:szCs w:val="24"/>
        </w:rPr>
        <w:t>;</w:t>
      </w:r>
    </w:p>
    <w:p w:rsidR="008C7A50" w:rsidRPr="00820761" w:rsidRDefault="008C7A50" w:rsidP="00CC4E15">
      <w:pPr>
        <w:widowControl/>
        <w:numPr>
          <w:ilvl w:val="0"/>
          <w:numId w:val="31"/>
        </w:numPr>
        <w:tabs>
          <w:tab w:val="clear" w:pos="1429"/>
          <w:tab w:val="num" w:pos="0"/>
          <w:tab w:val="left" w:pos="993"/>
        </w:tabs>
        <w:autoSpaceDE/>
        <w:autoSpaceDN/>
        <w:adjustRightInd/>
        <w:spacing w:line="360" w:lineRule="auto"/>
        <w:ind w:left="0" w:firstLine="709"/>
        <w:jc w:val="both"/>
        <w:rPr>
          <w:sz w:val="24"/>
          <w:szCs w:val="24"/>
        </w:rPr>
      </w:pPr>
      <w:r w:rsidRPr="00820761">
        <w:rPr>
          <w:sz w:val="24"/>
          <w:szCs w:val="24"/>
        </w:rPr>
        <w:t xml:space="preserve">организуют проведение рубежных аттестаций студентов с составлением расписания и анализируют их итоги c участием кураторов групп; </w:t>
      </w:r>
    </w:p>
    <w:p w:rsidR="008C7A50" w:rsidRPr="00820761" w:rsidRDefault="008C7A50" w:rsidP="00CC4E15">
      <w:pPr>
        <w:widowControl/>
        <w:numPr>
          <w:ilvl w:val="0"/>
          <w:numId w:val="31"/>
        </w:numPr>
        <w:tabs>
          <w:tab w:val="clear" w:pos="1429"/>
          <w:tab w:val="num" w:pos="0"/>
          <w:tab w:val="left" w:pos="993"/>
        </w:tabs>
        <w:autoSpaceDE/>
        <w:autoSpaceDN/>
        <w:adjustRightInd/>
        <w:spacing w:line="360" w:lineRule="auto"/>
        <w:ind w:left="0" w:firstLine="709"/>
        <w:jc w:val="both"/>
        <w:rPr>
          <w:sz w:val="24"/>
          <w:szCs w:val="24"/>
        </w:rPr>
      </w:pPr>
      <w:r w:rsidRPr="00820761">
        <w:rPr>
          <w:sz w:val="24"/>
          <w:szCs w:val="24"/>
        </w:rPr>
        <w:t xml:space="preserve">проводят индивидуальную работу со студентами на основе анализа данных об их успеваемости и контролируют отработку студентами своих задолженностей в ходе семестра; </w:t>
      </w:r>
    </w:p>
    <w:p w:rsidR="008C7A50" w:rsidRPr="00820761" w:rsidRDefault="008C7A50" w:rsidP="00CC4E15">
      <w:pPr>
        <w:widowControl/>
        <w:numPr>
          <w:ilvl w:val="0"/>
          <w:numId w:val="31"/>
        </w:numPr>
        <w:tabs>
          <w:tab w:val="clear" w:pos="1429"/>
          <w:tab w:val="num" w:pos="0"/>
          <w:tab w:val="left" w:pos="993"/>
        </w:tabs>
        <w:autoSpaceDE/>
        <w:autoSpaceDN/>
        <w:adjustRightInd/>
        <w:spacing w:line="360" w:lineRule="auto"/>
        <w:ind w:left="0" w:firstLine="709"/>
        <w:jc w:val="both"/>
        <w:rPr>
          <w:sz w:val="24"/>
          <w:szCs w:val="24"/>
        </w:rPr>
      </w:pPr>
      <w:r w:rsidRPr="00820761">
        <w:rPr>
          <w:sz w:val="24"/>
          <w:szCs w:val="24"/>
        </w:rPr>
        <w:t>организуют работу по перезачету или переаттестации при восстановлении студентов или при переводе их из других вузов;</w:t>
      </w:r>
    </w:p>
    <w:p w:rsidR="008C7A50" w:rsidRPr="00820761" w:rsidRDefault="008C7A50" w:rsidP="00CC4E15">
      <w:pPr>
        <w:widowControl/>
        <w:numPr>
          <w:ilvl w:val="0"/>
          <w:numId w:val="31"/>
        </w:numPr>
        <w:tabs>
          <w:tab w:val="clear" w:pos="1429"/>
          <w:tab w:val="num" w:pos="0"/>
          <w:tab w:val="left" w:pos="993"/>
        </w:tabs>
        <w:autoSpaceDE/>
        <w:autoSpaceDN/>
        <w:adjustRightInd/>
        <w:spacing w:line="360" w:lineRule="auto"/>
        <w:ind w:left="0" w:firstLine="709"/>
        <w:jc w:val="both"/>
        <w:rPr>
          <w:sz w:val="24"/>
          <w:szCs w:val="24"/>
        </w:rPr>
      </w:pPr>
      <w:r w:rsidRPr="00820761">
        <w:rPr>
          <w:sz w:val="24"/>
          <w:szCs w:val="24"/>
        </w:rPr>
        <w:t>обрабатывают и анализируют информацию о результатах промежуточной аттестации студентов факультета при участии кафедр;</w:t>
      </w:r>
    </w:p>
    <w:p w:rsidR="008C7A50" w:rsidRPr="00820761" w:rsidRDefault="008C7A50" w:rsidP="00CC4E15">
      <w:pPr>
        <w:widowControl/>
        <w:numPr>
          <w:ilvl w:val="0"/>
          <w:numId w:val="31"/>
        </w:numPr>
        <w:tabs>
          <w:tab w:val="clear" w:pos="1429"/>
          <w:tab w:val="num" w:pos="0"/>
          <w:tab w:val="left" w:pos="993"/>
        </w:tabs>
        <w:autoSpaceDE/>
        <w:autoSpaceDN/>
        <w:adjustRightInd/>
        <w:spacing w:line="360" w:lineRule="auto"/>
        <w:ind w:left="0" w:firstLine="709"/>
        <w:jc w:val="both"/>
        <w:rPr>
          <w:sz w:val="24"/>
          <w:szCs w:val="24"/>
        </w:rPr>
      </w:pPr>
      <w:r w:rsidRPr="00820761">
        <w:rPr>
          <w:sz w:val="24"/>
          <w:szCs w:val="24"/>
        </w:rPr>
        <w:t>совместно с заведующими кафедрами определяют конкретные сроки ликвидации задолженностей с составлением расписания;</w:t>
      </w:r>
    </w:p>
    <w:p w:rsidR="008C7A50" w:rsidRPr="00494183" w:rsidRDefault="008C7A50" w:rsidP="00CC4E15">
      <w:pPr>
        <w:widowControl/>
        <w:numPr>
          <w:ilvl w:val="0"/>
          <w:numId w:val="31"/>
        </w:numPr>
        <w:tabs>
          <w:tab w:val="clear" w:pos="1429"/>
          <w:tab w:val="num" w:pos="0"/>
          <w:tab w:val="left" w:pos="993"/>
        </w:tabs>
        <w:autoSpaceDE/>
        <w:autoSpaceDN/>
        <w:adjustRightInd/>
        <w:spacing w:line="360" w:lineRule="auto"/>
        <w:ind w:left="0" w:firstLine="709"/>
        <w:jc w:val="both"/>
        <w:rPr>
          <w:sz w:val="24"/>
          <w:szCs w:val="24"/>
        </w:rPr>
      </w:pPr>
      <w:r w:rsidRPr="00494183">
        <w:rPr>
          <w:sz w:val="24"/>
          <w:szCs w:val="24"/>
        </w:rPr>
        <w:t xml:space="preserve">обеспечивают </w:t>
      </w:r>
      <w:r>
        <w:rPr>
          <w:sz w:val="24"/>
          <w:szCs w:val="24"/>
        </w:rPr>
        <w:t>публикацию рейтинговых</w:t>
      </w:r>
      <w:r w:rsidRPr="00494183">
        <w:rPr>
          <w:sz w:val="24"/>
          <w:szCs w:val="24"/>
        </w:rPr>
        <w:t xml:space="preserve"> листов – списки студентов в порядке убывания их рейтинговых баллов </w:t>
      </w:r>
      <w:r>
        <w:rPr>
          <w:sz w:val="24"/>
          <w:szCs w:val="24"/>
        </w:rPr>
        <w:t>– на стендах институтов</w:t>
      </w:r>
      <w:r w:rsidRPr="00494183">
        <w:rPr>
          <w:sz w:val="24"/>
          <w:szCs w:val="24"/>
        </w:rPr>
        <w:t>;</w:t>
      </w:r>
    </w:p>
    <w:p w:rsidR="008C7A50" w:rsidRPr="00494183" w:rsidRDefault="008C7A50" w:rsidP="00CC4E15">
      <w:pPr>
        <w:widowControl/>
        <w:numPr>
          <w:ilvl w:val="0"/>
          <w:numId w:val="31"/>
        </w:numPr>
        <w:tabs>
          <w:tab w:val="clear" w:pos="1429"/>
          <w:tab w:val="num" w:pos="0"/>
          <w:tab w:val="left" w:pos="993"/>
        </w:tabs>
        <w:autoSpaceDE/>
        <w:autoSpaceDN/>
        <w:adjustRightInd/>
        <w:spacing w:line="360" w:lineRule="auto"/>
        <w:ind w:left="0" w:firstLine="709"/>
        <w:jc w:val="both"/>
        <w:rPr>
          <w:sz w:val="24"/>
          <w:szCs w:val="24"/>
        </w:rPr>
      </w:pPr>
      <w:r w:rsidRPr="00494183">
        <w:rPr>
          <w:sz w:val="24"/>
          <w:szCs w:val="24"/>
        </w:rPr>
        <w:t xml:space="preserve">принимают участие в обобщении и организации обмена опытом работы кафедр по БРС и его распространении. </w:t>
      </w:r>
    </w:p>
    <w:p w:rsidR="008C7A50" w:rsidRPr="00494183" w:rsidRDefault="008C7A50" w:rsidP="008C7A50">
      <w:pPr>
        <w:shd w:val="clear" w:color="auto" w:fill="FFFFFF"/>
        <w:tabs>
          <w:tab w:val="left" w:pos="993"/>
        </w:tabs>
        <w:spacing w:line="360" w:lineRule="auto"/>
        <w:ind w:firstLine="709"/>
        <w:jc w:val="both"/>
        <w:rPr>
          <w:sz w:val="24"/>
          <w:szCs w:val="24"/>
        </w:rPr>
      </w:pPr>
      <w:r w:rsidRPr="00494183">
        <w:rPr>
          <w:bCs/>
          <w:sz w:val="24"/>
          <w:szCs w:val="24"/>
        </w:rPr>
        <w:t>1</w:t>
      </w:r>
      <w:r>
        <w:rPr>
          <w:bCs/>
          <w:sz w:val="24"/>
          <w:szCs w:val="24"/>
        </w:rPr>
        <w:t>5</w:t>
      </w:r>
      <w:r w:rsidRPr="00494183">
        <w:rPr>
          <w:bCs/>
          <w:sz w:val="24"/>
          <w:szCs w:val="24"/>
        </w:rPr>
        <w:t>.1</w:t>
      </w:r>
      <w:r>
        <w:rPr>
          <w:bCs/>
          <w:sz w:val="24"/>
          <w:szCs w:val="24"/>
        </w:rPr>
        <w:t>2</w:t>
      </w:r>
      <w:r w:rsidRPr="00494183">
        <w:rPr>
          <w:bCs/>
          <w:sz w:val="24"/>
          <w:szCs w:val="24"/>
        </w:rPr>
        <w:t xml:space="preserve">.5. </w:t>
      </w:r>
      <w:r w:rsidRPr="00431943">
        <w:rPr>
          <w:bCs/>
          <w:i/>
          <w:sz w:val="24"/>
          <w:szCs w:val="24"/>
        </w:rPr>
        <w:t>Кураторы</w:t>
      </w:r>
      <w:r w:rsidRPr="00494183">
        <w:rPr>
          <w:bCs/>
          <w:sz w:val="24"/>
          <w:szCs w:val="24"/>
        </w:rPr>
        <w:t xml:space="preserve">: </w:t>
      </w:r>
    </w:p>
    <w:p w:rsidR="008C7A50" w:rsidRPr="00494183" w:rsidRDefault="008C7A50" w:rsidP="00CC4E15">
      <w:pPr>
        <w:widowControl/>
        <w:numPr>
          <w:ilvl w:val="0"/>
          <w:numId w:val="32"/>
        </w:numPr>
        <w:tabs>
          <w:tab w:val="clear" w:pos="1522"/>
          <w:tab w:val="num" w:pos="0"/>
          <w:tab w:val="left" w:pos="993"/>
        </w:tabs>
        <w:autoSpaceDE/>
        <w:autoSpaceDN/>
        <w:adjustRightInd/>
        <w:spacing w:line="360" w:lineRule="auto"/>
        <w:ind w:left="0" w:firstLine="709"/>
        <w:jc w:val="both"/>
        <w:rPr>
          <w:sz w:val="24"/>
          <w:szCs w:val="24"/>
        </w:rPr>
      </w:pPr>
      <w:r w:rsidRPr="00494183">
        <w:rPr>
          <w:sz w:val="24"/>
          <w:szCs w:val="24"/>
        </w:rPr>
        <w:t>разъясняют студентам правила и сущность БРС;</w:t>
      </w:r>
    </w:p>
    <w:p w:rsidR="008C7A50" w:rsidRPr="00494183" w:rsidRDefault="008C7A50" w:rsidP="00CC4E15">
      <w:pPr>
        <w:widowControl/>
        <w:numPr>
          <w:ilvl w:val="0"/>
          <w:numId w:val="32"/>
        </w:numPr>
        <w:tabs>
          <w:tab w:val="clear" w:pos="1522"/>
          <w:tab w:val="num" w:pos="0"/>
          <w:tab w:val="left" w:pos="993"/>
        </w:tabs>
        <w:autoSpaceDE/>
        <w:autoSpaceDN/>
        <w:adjustRightInd/>
        <w:spacing w:line="360" w:lineRule="auto"/>
        <w:ind w:left="0" w:firstLine="709"/>
        <w:jc w:val="both"/>
        <w:rPr>
          <w:sz w:val="24"/>
          <w:szCs w:val="24"/>
        </w:rPr>
      </w:pPr>
      <w:r w:rsidRPr="00494183">
        <w:rPr>
          <w:sz w:val="24"/>
          <w:szCs w:val="24"/>
        </w:rPr>
        <w:t>совместно с деканатом участвуют в анализе результатов обучения и принимают соответствующие меры воздействия на студентов группы;</w:t>
      </w:r>
    </w:p>
    <w:p w:rsidR="008C7A50" w:rsidRPr="00494183" w:rsidRDefault="008C7A50" w:rsidP="00CC4E15">
      <w:pPr>
        <w:widowControl/>
        <w:numPr>
          <w:ilvl w:val="0"/>
          <w:numId w:val="32"/>
        </w:numPr>
        <w:tabs>
          <w:tab w:val="clear" w:pos="1522"/>
          <w:tab w:val="num" w:pos="0"/>
          <w:tab w:val="left" w:pos="993"/>
        </w:tabs>
        <w:autoSpaceDE/>
        <w:autoSpaceDN/>
        <w:adjustRightInd/>
        <w:spacing w:line="360" w:lineRule="auto"/>
        <w:ind w:left="0" w:firstLine="709"/>
        <w:jc w:val="both"/>
        <w:rPr>
          <w:sz w:val="24"/>
          <w:szCs w:val="24"/>
        </w:rPr>
      </w:pPr>
      <w:r w:rsidRPr="00494183">
        <w:rPr>
          <w:sz w:val="24"/>
          <w:szCs w:val="24"/>
        </w:rPr>
        <w:t xml:space="preserve"> информируют родителей о возможностях получения текущей информации о результатах обучения студентов;</w:t>
      </w:r>
    </w:p>
    <w:p w:rsidR="008C7A50" w:rsidRDefault="008C7A50" w:rsidP="00CC4E15">
      <w:pPr>
        <w:widowControl/>
        <w:numPr>
          <w:ilvl w:val="0"/>
          <w:numId w:val="32"/>
        </w:numPr>
        <w:shd w:val="clear" w:color="auto" w:fill="FFFFFF"/>
        <w:tabs>
          <w:tab w:val="clear" w:pos="1522"/>
          <w:tab w:val="num" w:pos="0"/>
          <w:tab w:val="left" w:pos="993"/>
        </w:tabs>
        <w:autoSpaceDE/>
        <w:autoSpaceDN/>
        <w:adjustRightInd/>
        <w:spacing w:line="360" w:lineRule="auto"/>
        <w:ind w:left="0" w:firstLine="709"/>
        <w:jc w:val="both"/>
        <w:rPr>
          <w:sz w:val="24"/>
          <w:szCs w:val="24"/>
        </w:rPr>
      </w:pPr>
      <w:r w:rsidRPr="001C05BC">
        <w:rPr>
          <w:sz w:val="24"/>
          <w:szCs w:val="24"/>
        </w:rPr>
        <w:t xml:space="preserve"> обсуждают на кафедре при участии студентов оценочные листы, рекомендуют лучших студентов на поощрение.  </w:t>
      </w:r>
    </w:p>
    <w:p w:rsidR="008C7A50" w:rsidRPr="002A7F49" w:rsidRDefault="008C7A50" w:rsidP="008C7A50">
      <w:pPr>
        <w:shd w:val="clear" w:color="auto" w:fill="FFFFFF"/>
        <w:tabs>
          <w:tab w:val="left" w:pos="993"/>
        </w:tabs>
        <w:spacing w:line="360" w:lineRule="auto"/>
        <w:ind w:left="709"/>
        <w:jc w:val="both"/>
        <w:rPr>
          <w:sz w:val="24"/>
          <w:szCs w:val="24"/>
        </w:rPr>
      </w:pPr>
      <w:r w:rsidRPr="002A7F49">
        <w:rPr>
          <w:sz w:val="24"/>
          <w:szCs w:val="24"/>
        </w:rPr>
        <w:t>15.1</w:t>
      </w:r>
      <w:r w:rsidRPr="0003286D">
        <w:rPr>
          <w:sz w:val="24"/>
          <w:szCs w:val="24"/>
        </w:rPr>
        <w:t>3</w:t>
      </w:r>
      <w:r w:rsidRPr="002A7F49">
        <w:rPr>
          <w:sz w:val="24"/>
          <w:szCs w:val="24"/>
        </w:rPr>
        <w:t xml:space="preserve">.6. </w:t>
      </w:r>
      <w:r w:rsidRPr="00431943">
        <w:rPr>
          <w:bCs/>
          <w:i/>
          <w:sz w:val="24"/>
          <w:szCs w:val="24"/>
        </w:rPr>
        <w:t xml:space="preserve">Управление организации учебного процесса </w:t>
      </w:r>
      <w:r w:rsidRPr="00431943">
        <w:rPr>
          <w:i/>
          <w:sz w:val="24"/>
          <w:szCs w:val="24"/>
        </w:rPr>
        <w:t>обеспечивает</w:t>
      </w:r>
      <w:r w:rsidRPr="002A7F49">
        <w:rPr>
          <w:sz w:val="24"/>
          <w:szCs w:val="24"/>
        </w:rPr>
        <w:t>:</w:t>
      </w:r>
    </w:p>
    <w:p w:rsidR="008C7A50" w:rsidRPr="002A7F49" w:rsidRDefault="008C7A50" w:rsidP="00CC4E15">
      <w:pPr>
        <w:pStyle w:val="1f1"/>
        <w:numPr>
          <w:ilvl w:val="0"/>
          <w:numId w:val="33"/>
        </w:numPr>
        <w:tabs>
          <w:tab w:val="left" w:pos="0"/>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сбор, обработку и анализ информации, направляемой институтами (факультетами) ГУУ;</w:t>
      </w:r>
    </w:p>
    <w:p w:rsidR="008C7A50" w:rsidRPr="002A7F49" w:rsidRDefault="008C7A50" w:rsidP="00CC4E15">
      <w:pPr>
        <w:pStyle w:val="1f1"/>
        <w:numPr>
          <w:ilvl w:val="0"/>
          <w:numId w:val="33"/>
        </w:numPr>
        <w:tabs>
          <w:tab w:val="left" w:pos="0"/>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формирование и согласование структуры и графика проведения контрольных мероприятий по всем направлениям подготовки (специальностям) в рамках системы БРС</w:t>
      </w:r>
      <w:r w:rsidRPr="00E80F12">
        <w:rPr>
          <w:rFonts w:ascii="Times New Roman" w:hAnsi="Times New Roman"/>
          <w:sz w:val="24"/>
          <w:szCs w:val="24"/>
        </w:rPr>
        <w:t>.</w:t>
      </w:r>
      <w:r w:rsidRPr="002A7F49">
        <w:rPr>
          <w:rFonts w:ascii="Times New Roman" w:hAnsi="Times New Roman"/>
          <w:sz w:val="24"/>
          <w:szCs w:val="24"/>
        </w:rPr>
        <w:t xml:space="preserve"> </w:t>
      </w:r>
    </w:p>
    <w:p w:rsidR="008C7A50" w:rsidRPr="00E80F12" w:rsidRDefault="008C7A50" w:rsidP="008C7A50">
      <w:pPr>
        <w:tabs>
          <w:tab w:val="left" w:pos="0"/>
          <w:tab w:val="left" w:pos="993"/>
        </w:tabs>
        <w:spacing w:line="360" w:lineRule="auto"/>
        <w:ind w:left="709"/>
        <w:jc w:val="both"/>
        <w:rPr>
          <w:sz w:val="24"/>
          <w:szCs w:val="24"/>
        </w:rPr>
      </w:pPr>
      <w:r w:rsidRPr="00E80F12">
        <w:rPr>
          <w:bCs/>
          <w:sz w:val="24"/>
          <w:szCs w:val="24"/>
        </w:rPr>
        <w:t xml:space="preserve">15.13.7. </w:t>
      </w:r>
      <w:r w:rsidRPr="00E80F12">
        <w:rPr>
          <w:bCs/>
          <w:i/>
          <w:sz w:val="24"/>
          <w:szCs w:val="24"/>
        </w:rPr>
        <w:t>Методическое управление обеспечивает:</w:t>
      </w:r>
      <w:r w:rsidRPr="00E80F12">
        <w:rPr>
          <w:sz w:val="24"/>
          <w:szCs w:val="24"/>
        </w:rPr>
        <w:t xml:space="preserve"> </w:t>
      </w:r>
    </w:p>
    <w:p w:rsidR="008C7A50" w:rsidRPr="002A7F49" w:rsidRDefault="008C7A50" w:rsidP="00CC4E15">
      <w:pPr>
        <w:pStyle w:val="1f1"/>
        <w:numPr>
          <w:ilvl w:val="0"/>
          <w:numId w:val="33"/>
        </w:numPr>
        <w:tabs>
          <w:tab w:val="left" w:pos="0"/>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анализ результатов эффективности внедрения БРС в ГУУ;</w:t>
      </w:r>
    </w:p>
    <w:p w:rsidR="008C7A50" w:rsidRPr="002A7F49" w:rsidRDefault="008C7A50" w:rsidP="00CC4E15">
      <w:pPr>
        <w:pStyle w:val="1f1"/>
        <w:numPr>
          <w:ilvl w:val="0"/>
          <w:numId w:val="33"/>
        </w:numPr>
        <w:tabs>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обучение преподавателей основам БРС;</w:t>
      </w:r>
    </w:p>
    <w:p w:rsidR="008C7A50" w:rsidRPr="002A7F49" w:rsidRDefault="008C7A50" w:rsidP="00CC4E15">
      <w:pPr>
        <w:pStyle w:val="1f1"/>
        <w:numPr>
          <w:ilvl w:val="0"/>
          <w:numId w:val="33"/>
        </w:numPr>
        <w:tabs>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разработку бланков документов, используемых в БРС, и доведение их до непосредственных исполнителей</w:t>
      </w:r>
      <w:r w:rsidRPr="00E80F12">
        <w:rPr>
          <w:rFonts w:ascii="Times New Roman" w:hAnsi="Times New Roman"/>
          <w:sz w:val="24"/>
          <w:szCs w:val="24"/>
        </w:rPr>
        <w:t>.</w:t>
      </w:r>
      <w:r w:rsidRPr="002A7F49">
        <w:rPr>
          <w:rFonts w:ascii="Times New Roman" w:hAnsi="Times New Roman"/>
          <w:sz w:val="24"/>
          <w:szCs w:val="24"/>
        </w:rPr>
        <w:t xml:space="preserve"> </w:t>
      </w:r>
    </w:p>
    <w:p w:rsidR="008C7A50" w:rsidRPr="002A7F49" w:rsidRDefault="008C7A50" w:rsidP="008C7A50">
      <w:pPr>
        <w:tabs>
          <w:tab w:val="left" w:pos="993"/>
        </w:tabs>
        <w:spacing w:line="360" w:lineRule="auto"/>
        <w:ind w:firstLine="709"/>
        <w:jc w:val="both"/>
        <w:rPr>
          <w:bCs/>
          <w:sz w:val="24"/>
          <w:szCs w:val="24"/>
        </w:rPr>
      </w:pPr>
      <w:r w:rsidRPr="00E80F12">
        <w:rPr>
          <w:bCs/>
          <w:sz w:val="24"/>
          <w:szCs w:val="24"/>
        </w:rPr>
        <w:t>15.13.</w:t>
      </w:r>
      <w:r>
        <w:rPr>
          <w:bCs/>
          <w:sz w:val="24"/>
          <w:szCs w:val="24"/>
          <w:lang w:val="en-US"/>
        </w:rPr>
        <w:t xml:space="preserve">8. </w:t>
      </w:r>
      <w:r w:rsidRPr="00431943">
        <w:rPr>
          <w:bCs/>
          <w:i/>
          <w:sz w:val="24"/>
          <w:szCs w:val="24"/>
        </w:rPr>
        <w:t>Центр новых информационных технологий</w:t>
      </w:r>
      <w:r w:rsidRPr="002A7F49">
        <w:rPr>
          <w:bCs/>
          <w:sz w:val="24"/>
          <w:szCs w:val="24"/>
        </w:rPr>
        <w:t>:</w:t>
      </w:r>
    </w:p>
    <w:p w:rsidR="008C7A50" w:rsidRPr="002A7F49" w:rsidRDefault="008C7A50" w:rsidP="00CC4E15">
      <w:pPr>
        <w:pStyle w:val="1f1"/>
        <w:numPr>
          <w:ilvl w:val="0"/>
          <w:numId w:val="34"/>
        </w:numPr>
        <w:tabs>
          <w:tab w:val="left" w:pos="993"/>
        </w:tabs>
        <w:spacing w:after="0" w:line="360" w:lineRule="auto"/>
        <w:ind w:left="0" w:firstLine="709"/>
        <w:jc w:val="both"/>
        <w:rPr>
          <w:rFonts w:ascii="Times New Roman" w:hAnsi="Times New Roman"/>
          <w:bCs/>
          <w:sz w:val="24"/>
          <w:szCs w:val="24"/>
        </w:rPr>
      </w:pPr>
      <w:r w:rsidRPr="002A7F49">
        <w:rPr>
          <w:rFonts w:ascii="Times New Roman" w:hAnsi="Times New Roman"/>
          <w:bCs/>
          <w:sz w:val="24"/>
          <w:szCs w:val="24"/>
        </w:rPr>
        <w:t xml:space="preserve"> </w:t>
      </w:r>
      <w:r w:rsidRPr="002A7F49">
        <w:rPr>
          <w:rFonts w:ascii="Times New Roman" w:hAnsi="Times New Roman"/>
          <w:sz w:val="24"/>
          <w:szCs w:val="24"/>
        </w:rPr>
        <w:t>разрабатывает программное обеспечение для дифференцированной автоматизированной системы подсчета рейтинговых баллов для институтов (факультетов) ГУУ по каждому направлению подготовки (специальности)</w:t>
      </w:r>
      <w:r w:rsidRPr="002A7F49">
        <w:rPr>
          <w:rFonts w:ascii="Times New Roman" w:hAnsi="Times New Roman"/>
          <w:bCs/>
          <w:sz w:val="24"/>
          <w:szCs w:val="24"/>
        </w:rPr>
        <w:t>;</w:t>
      </w:r>
    </w:p>
    <w:p w:rsidR="008C7A50" w:rsidRPr="002A7F49" w:rsidRDefault="008C7A50" w:rsidP="00CC4E15">
      <w:pPr>
        <w:pStyle w:val="1f1"/>
        <w:numPr>
          <w:ilvl w:val="0"/>
          <w:numId w:val="34"/>
        </w:numPr>
        <w:tabs>
          <w:tab w:val="left" w:pos="993"/>
        </w:tabs>
        <w:spacing w:after="0" w:line="360" w:lineRule="auto"/>
        <w:ind w:left="0" w:firstLine="709"/>
        <w:jc w:val="both"/>
        <w:rPr>
          <w:rFonts w:ascii="Times New Roman" w:hAnsi="Times New Roman"/>
          <w:bCs/>
          <w:sz w:val="24"/>
          <w:szCs w:val="24"/>
        </w:rPr>
      </w:pPr>
      <w:r w:rsidRPr="002A7F49">
        <w:rPr>
          <w:rFonts w:ascii="Times New Roman" w:hAnsi="Times New Roman"/>
          <w:bCs/>
          <w:sz w:val="24"/>
          <w:szCs w:val="24"/>
        </w:rPr>
        <w:t>обеспечивает внедрение автоматизированной системы БРС в структурных подразделениях ГУУ;</w:t>
      </w:r>
    </w:p>
    <w:p w:rsidR="008C7A50" w:rsidRPr="002A7F49" w:rsidRDefault="008C7A50" w:rsidP="00CC4E15">
      <w:pPr>
        <w:pStyle w:val="1f1"/>
        <w:numPr>
          <w:ilvl w:val="0"/>
          <w:numId w:val="34"/>
        </w:numPr>
        <w:tabs>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обеспечивает программно-техническое и информационное сопровождение автоматизированной системы БРС;</w:t>
      </w:r>
    </w:p>
    <w:p w:rsidR="008C7A50" w:rsidRPr="002A7F49" w:rsidRDefault="008C7A50" w:rsidP="00CC4E15">
      <w:pPr>
        <w:pStyle w:val="1f1"/>
        <w:numPr>
          <w:ilvl w:val="0"/>
          <w:numId w:val="34"/>
        </w:numPr>
        <w:tabs>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обеспечивает обучение работников и преподавателей ГУУ работе с системой БРС и консультирование по вопросам работы с системой БРС;</w:t>
      </w:r>
    </w:p>
    <w:p w:rsidR="008C7A50" w:rsidRPr="002A7F49" w:rsidRDefault="008C7A50" w:rsidP="00CC4E15">
      <w:pPr>
        <w:pStyle w:val="1f1"/>
        <w:numPr>
          <w:ilvl w:val="0"/>
          <w:numId w:val="34"/>
        </w:numPr>
        <w:tabs>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 xml:space="preserve">обеспечивает по заявкам преподавателей включение новых учебно-методических элементов в БД системы БРС; </w:t>
      </w:r>
    </w:p>
    <w:p w:rsidR="008C7A50" w:rsidRPr="002A7F49" w:rsidRDefault="008C7A50" w:rsidP="00CC4E15">
      <w:pPr>
        <w:pStyle w:val="1f1"/>
        <w:numPr>
          <w:ilvl w:val="0"/>
          <w:numId w:val="34"/>
        </w:numPr>
        <w:tabs>
          <w:tab w:val="left" w:pos="993"/>
        </w:tabs>
        <w:spacing w:after="0" w:line="360" w:lineRule="auto"/>
        <w:ind w:left="0" w:firstLine="709"/>
        <w:jc w:val="both"/>
        <w:rPr>
          <w:rFonts w:ascii="Times New Roman" w:hAnsi="Times New Roman"/>
          <w:sz w:val="24"/>
          <w:szCs w:val="24"/>
        </w:rPr>
      </w:pPr>
      <w:r w:rsidRPr="002A7F49">
        <w:rPr>
          <w:rFonts w:ascii="Times New Roman" w:hAnsi="Times New Roman"/>
          <w:sz w:val="24"/>
          <w:szCs w:val="24"/>
        </w:rPr>
        <w:t xml:space="preserve">разрабатывает по заявкам заинтересованных подразделений шаблоны форм ведомостей и отчетов; </w:t>
      </w:r>
    </w:p>
    <w:p w:rsidR="008C7A50" w:rsidRPr="002A7F49" w:rsidRDefault="008C7A50" w:rsidP="00CC4E15">
      <w:pPr>
        <w:pStyle w:val="21"/>
        <w:widowControl/>
        <w:numPr>
          <w:ilvl w:val="0"/>
          <w:numId w:val="34"/>
        </w:numPr>
        <w:tabs>
          <w:tab w:val="left" w:pos="993"/>
        </w:tabs>
        <w:autoSpaceDE/>
        <w:autoSpaceDN/>
        <w:adjustRightInd/>
        <w:spacing w:after="0" w:line="360" w:lineRule="auto"/>
        <w:ind w:left="0" w:firstLine="709"/>
        <w:jc w:val="both"/>
        <w:rPr>
          <w:sz w:val="24"/>
          <w:szCs w:val="24"/>
        </w:rPr>
      </w:pPr>
      <w:r w:rsidRPr="002A7F49">
        <w:rPr>
          <w:sz w:val="24"/>
          <w:szCs w:val="24"/>
        </w:rPr>
        <w:t xml:space="preserve">обеспечивает постоянную проверку правильности функционирования автоматизированной БРС и ее соответствия другим программным модулям ГУУ. </w:t>
      </w:r>
    </w:p>
    <w:p w:rsidR="008C7A50" w:rsidRPr="00CE68D0" w:rsidRDefault="008C7A50" w:rsidP="008C7A50">
      <w:pPr>
        <w:pStyle w:val="1"/>
        <w:rPr>
          <w:rFonts w:ascii="Calibri" w:hAnsi="Calibri"/>
          <w:sz w:val="36"/>
          <w:szCs w:val="36"/>
        </w:rPr>
      </w:pPr>
      <w:bookmarkStart w:id="41" w:name="_Toc357346595"/>
      <w:r w:rsidRPr="002A7F49">
        <w:rPr>
          <w:rFonts w:ascii="Calibri" w:hAnsi="Calibri"/>
          <w:sz w:val="36"/>
          <w:szCs w:val="36"/>
        </w:rPr>
        <w:t>16. Порядок внесения изменений</w:t>
      </w:r>
      <w:r w:rsidRPr="00CE68D0">
        <w:rPr>
          <w:rFonts w:ascii="Calibri" w:hAnsi="Calibri"/>
          <w:sz w:val="36"/>
          <w:szCs w:val="36"/>
        </w:rPr>
        <w:t xml:space="preserve"> и дополнений в настоящее положение</w:t>
      </w:r>
      <w:bookmarkEnd w:id="41"/>
    </w:p>
    <w:p w:rsidR="008C7A50" w:rsidRDefault="008C7A50" w:rsidP="008C7A50">
      <w:pPr>
        <w:spacing w:line="360" w:lineRule="auto"/>
        <w:ind w:firstLine="708"/>
        <w:jc w:val="both"/>
        <w:rPr>
          <w:sz w:val="24"/>
          <w:szCs w:val="24"/>
        </w:rPr>
      </w:pPr>
      <w:r w:rsidRPr="00CE68D0">
        <w:rPr>
          <w:sz w:val="24"/>
          <w:szCs w:val="24"/>
        </w:rPr>
        <w:t>1</w:t>
      </w:r>
      <w:r>
        <w:rPr>
          <w:sz w:val="24"/>
          <w:szCs w:val="24"/>
        </w:rPr>
        <w:t>6</w:t>
      </w:r>
      <w:r w:rsidRPr="00CE68D0">
        <w:rPr>
          <w:sz w:val="24"/>
          <w:szCs w:val="24"/>
        </w:rPr>
        <w:t>.1. Изменения и дополнения в настоящее положение вносятся приказом</w:t>
      </w:r>
      <w:r>
        <w:rPr>
          <w:sz w:val="24"/>
          <w:szCs w:val="24"/>
        </w:rPr>
        <w:t xml:space="preserve"> </w:t>
      </w:r>
      <w:r w:rsidRPr="00CE68D0">
        <w:rPr>
          <w:sz w:val="24"/>
          <w:szCs w:val="24"/>
        </w:rPr>
        <w:t xml:space="preserve">ректора </w:t>
      </w:r>
      <w:r>
        <w:rPr>
          <w:sz w:val="24"/>
          <w:szCs w:val="24"/>
        </w:rPr>
        <w:t>ГУУ и</w:t>
      </w:r>
      <w:r w:rsidRPr="00CE68D0">
        <w:rPr>
          <w:sz w:val="24"/>
          <w:szCs w:val="24"/>
        </w:rPr>
        <w:t xml:space="preserve"> доводятся до сведения всех учебных подразделений и должностных лиц ГУУ.</w:t>
      </w:r>
    </w:p>
    <w:p w:rsidR="008C7A50" w:rsidRPr="003677AD" w:rsidRDefault="008C7A50" w:rsidP="008C7A50">
      <w:pPr>
        <w:spacing w:line="360" w:lineRule="auto"/>
        <w:ind w:firstLine="708"/>
        <w:jc w:val="both"/>
        <w:rPr>
          <w:sz w:val="24"/>
          <w:szCs w:val="24"/>
        </w:rPr>
      </w:pPr>
      <w:r w:rsidRPr="003677AD">
        <w:rPr>
          <w:sz w:val="24"/>
          <w:szCs w:val="24"/>
        </w:rPr>
        <w:t>1</w:t>
      </w:r>
      <w:r>
        <w:rPr>
          <w:sz w:val="24"/>
          <w:szCs w:val="24"/>
        </w:rPr>
        <w:t>6</w:t>
      </w:r>
      <w:r w:rsidRPr="003677AD">
        <w:rPr>
          <w:sz w:val="24"/>
          <w:szCs w:val="24"/>
        </w:rPr>
        <w:t xml:space="preserve">.2. </w:t>
      </w:r>
      <w:r>
        <w:rPr>
          <w:sz w:val="24"/>
          <w:szCs w:val="24"/>
        </w:rPr>
        <w:t xml:space="preserve">Изменения и дополнения регистрируются в листе регистрации изменений </w:t>
      </w:r>
      <w:r w:rsidRPr="00481410">
        <w:rPr>
          <w:sz w:val="24"/>
          <w:szCs w:val="24"/>
        </w:rPr>
        <w:t>(приложение №5).</w:t>
      </w:r>
      <w:r>
        <w:rPr>
          <w:sz w:val="24"/>
          <w:szCs w:val="24"/>
        </w:rPr>
        <w:t xml:space="preserve"> </w:t>
      </w:r>
      <w:r w:rsidRPr="003677AD">
        <w:rPr>
          <w:sz w:val="24"/>
          <w:szCs w:val="24"/>
        </w:rPr>
        <w:t>Данное положение считается отмененным в случае внесения 5 изменений, после чего разрабатывается его</w:t>
      </w:r>
      <w:r>
        <w:rPr>
          <w:sz w:val="24"/>
          <w:szCs w:val="24"/>
        </w:rPr>
        <w:t xml:space="preserve"> </w:t>
      </w:r>
      <w:r w:rsidRPr="003677AD">
        <w:rPr>
          <w:sz w:val="24"/>
          <w:szCs w:val="24"/>
        </w:rPr>
        <w:t>новая версия.</w:t>
      </w:r>
    </w:p>
    <w:p w:rsidR="008C7A50" w:rsidRDefault="008C7A50" w:rsidP="008C7A50">
      <w:pPr>
        <w:spacing w:line="360" w:lineRule="auto"/>
        <w:ind w:firstLine="708"/>
        <w:jc w:val="both"/>
        <w:rPr>
          <w:sz w:val="24"/>
          <w:szCs w:val="24"/>
        </w:rPr>
      </w:pPr>
      <w:r w:rsidRPr="003677AD">
        <w:rPr>
          <w:sz w:val="24"/>
          <w:szCs w:val="24"/>
        </w:rPr>
        <w:t>1</w:t>
      </w:r>
      <w:r>
        <w:rPr>
          <w:sz w:val="24"/>
          <w:szCs w:val="24"/>
        </w:rPr>
        <w:t>6</w:t>
      </w:r>
      <w:r w:rsidRPr="003677AD">
        <w:rPr>
          <w:sz w:val="24"/>
          <w:szCs w:val="24"/>
        </w:rPr>
        <w:t>.3. В соответствии с новой версией вносятся соответствующие изменения в кафедральные</w:t>
      </w:r>
      <w:r>
        <w:rPr>
          <w:sz w:val="24"/>
          <w:szCs w:val="24"/>
        </w:rPr>
        <w:t xml:space="preserve"> </w:t>
      </w:r>
      <w:r w:rsidRPr="003677AD">
        <w:rPr>
          <w:sz w:val="24"/>
          <w:szCs w:val="24"/>
        </w:rPr>
        <w:t>положения о подсчете рейтинговых баллов по дисциплине (модулю).</w:t>
      </w:r>
      <w:r>
        <w:rPr>
          <w:sz w:val="24"/>
          <w:szCs w:val="24"/>
        </w:rPr>
        <w:t xml:space="preserve"> </w:t>
      </w:r>
    </w:p>
    <w:p w:rsidR="008C7A50" w:rsidRDefault="008C7A50" w:rsidP="008C7A50">
      <w:pPr>
        <w:spacing w:line="360" w:lineRule="auto"/>
        <w:ind w:firstLine="708"/>
        <w:jc w:val="both"/>
        <w:rPr>
          <w:sz w:val="24"/>
          <w:szCs w:val="24"/>
        </w:rPr>
      </w:pPr>
    </w:p>
    <w:p w:rsidR="008C7A50" w:rsidRDefault="008C7A50" w:rsidP="00CF3881">
      <w:pPr>
        <w:jc w:val="right"/>
        <w:rPr>
          <w:rFonts w:ascii="Calibri" w:hAnsi="Calibri"/>
          <w:sz w:val="36"/>
          <w:szCs w:val="36"/>
        </w:rPr>
      </w:pPr>
      <w:r>
        <w:rPr>
          <w:sz w:val="24"/>
          <w:szCs w:val="24"/>
        </w:rPr>
        <w:br w:type="page"/>
      </w:r>
      <w:bookmarkStart w:id="42" w:name="_Toc357346596"/>
      <w:r w:rsidRPr="00D85D6F">
        <w:rPr>
          <w:rFonts w:ascii="Calibri" w:hAnsi="Calibri"/>
          <w:sz w:val="36"/>
          <w:szCs w:val="36"/>
        </w:rPr>
        <w:t xml:space="preserve">Приложение </w:t>
      </w:r>
      <w:r>
        <w:rPr>
          <w:rFonts w:ascii="Calibri" w:hAnsi="Calibri"/>
          <w:sz w:val="36"/>
          <w:szCs w:val="36"/>
        </w:rPr>
        <w:t>№</w:t>
      </w:r>
      <w:r w:rsidRPr="00D85D6F">
        <w:rPr>
          <w:rFonts w:ascii="Calibri" w:hAnsi="Calibri"/>
          <w:sz w:val="36"/>
          <w:szCs w:val="36"/>
        </w:rPr>
        <w:t>1</w:t>
      </w:r>
      <w:bookmarkEnd w:id="42"/>
    </w:p>
    <w:p w:rsidR="008C7A50" w:rsidRPr="00DE27E8" w:rsidRDefault="008C7A50" w:rsidP="008C7A50">
      <w:pPr>
        <w:jc w:val="center"/>
        <w:rPr>
          <w:b/>
          <w:sz w:val="28"/>
          <w:szCs w:val="28"/>
        </w:rPr>
      </w:pPr>
      <w:r w:rsidRPr="00DE27E8">
        <w:rPr>
          <w:b/>
          <w:sz w:val="28"/>
          <w:szCs w:val="28"/>
        </w:rPr>
        <w:t>Рекомендуемые виды семестровых контрольных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4135"/>
        <w:gridCol w:w="2784"/>
      </w:tblGrid>
      <w:tr w:rsidR="008C7A50" w:rsidRPr="00D60DB4" w:rsidTr="008C7A50">
        <w:tc>
          <w:tcPr>
            <w:tcW w:w="2651" w:type="dxa"/>
            <w:tcBorders>
              <w:top w:val="single" w:sz="4" w:space="0" w:color="auto"/>
              <w:left w:val="single" w:sz="4" w:space="0" w:color="auto"/>
              <w:bottom w:val="single" w:sz="4" w:space="0" w:color="auto"/>
              <w:right w:val="single" w:sz="4" w:space="0" w:color="auto"/>
            </w:tcBorders>
            <w:shd w:val="clear" w:color="auto" w:fill="D9D9D9"/>
          </w:tcPr>
          <w:p w:rsidR="008C7A50" w:rsidRPr="00D60DB4" w:rsidRDefault="008C7A50" w:rsidP="008C7A50">
            <w:pPr>
              <w:jc w:val="center"/>
              <w:rPr>
                <w:b/>
                <w:sz w:val="24"/>
                <w:szCs w:val="24"/>
              </w:rPr>
            </w:pPr>
            <w:r w:rsidRPr="00D60DB4">
              <w:rPr>
                <w:b/>
                <w:sz w:val="24"/>
                <w:szCs w:val="24"/>
              </w:rPr>
              <w:t>Виды дисциплин</w:t>
            </w:r>
          </w:p>
        </w:tc>
        <w:tc>
          <w:tcPr>
            <w:tcW w:w="4135" w:type="dxa"/>
            <w:tcBorders>
              <w:top w:val="single" w:sz="4" w:space="0" w:color="auto"/>
              <w:left w:val="single" w:sz="4" w:space="0" w:color="auto"/>
              <w:bottom w:val="single" w:sz="4" w:space="0" w:color="auto"/>
              <w:right w:val="single" w:sz="4" w:space="0" w:color="auto"/>
            </w:tcBorders>
            <w:shd w:val="clear" w:color="auto" w:fill="D9D9D9"/>
          </w:tcPr>
          <w:p w:rsidR="008C7A50" w:rsidRPr="00D60DB4" w:rsidRDefault="008C7A50" w:rsidP="008C7A50">
            <w:pPr>
              <w:jc w:val="center"/>
              <w:rPr>
                <w:b/>
                <w:sz w:val="24"/>
                <w:szCs w:val="24"/>
              </w:rPr>
            </w:pPr>
            <w:r w:rsidRPr="00D60DB4">
              <w:rPr>
                <w:b/>
                <w:sz w:val="24"/>
                <w:szCs w:val="24"/>
              </w:rPr>
              <w:t>Виды СКМ</w:t>
            </w:r>
          </w:p>
        </w:tc>
        <w:tc>
          <w:tcPr>
            <w:tcW w:w="2785" w:type="dxa"/>
            <w:tcBorders>
              <w:top w:val="single" w:sz="4" w:space="0" w:color="auto"/>
              <w:left w:val="single" w:sz="4" w:space="0" w:color="auto"/>
              <w:bottom w:val="single" w:sz="4" w:space="0" w:color="auto"/>
              <w:right w:val="single" w:sz="4" w:space="0" w:color="auto"/>
            </w:tcBorders>
            <w:shd w:val="clear" w:color="auto" w:fill="D9D9D9"/>
          </w:tcPr>
          <w:p w:rsidR="008C7A50" w:rsidRPr="00D60DB4" w:rsidRDefault="008C7A50" w:rsidP="008C7A50">
            <w:pPr>
              <w:jc w:val="center"/>
              <w:rPr>
                <w:b/>
                <w:sz w:val="24"/>
                <w:szCs w:val="24"/>
              </w:rPr>
            </w:pPr>
            <w:r w:rsidRPr="00D60DB4">
              <w:rPr>
                <w:b/>
                <w:sz w:val="24"/>
                <w:szCs w:val="24"/>
                <w:lang w:val="en-US"/>
              </w:rPr>
              <w:t xml:space="preserve">Max </w:t>
            </w:r>
            <w:r w:rsidRPr="00D60DB4">
              <w:rPr>
                <w:b/>
                <w:sz w:val="24"/>
                <w:szCs w:val="24"/>
              </w:rPr>
              <w:t>число баллов</w:t>
            </w:r>
          </w:p>
        </w:tc>
      </w:tr>
      <w:tr w:rsidR="008C7A50" w:rsidRPr="00D60DB4" w:rsidTr="008C7A50">
        <w:tc>
          <w:tcPr>
            <w:tcW w:w="2651" w:type="dxa"/>
            <w:tcBorders>
              <w:top w:val="single" w:sz="4" w:space="0" w:color="auto"/>
              <w:left w:val="single" w:sz="4" w:space="0" w:color="auto"/>
              <w:bottom w:val="single" w:sz="4" w:space="0" w:color="auto"/>
              <w:right w:val="single" w:sz="4" w:space="0" w:color="auto"/>
            </w:tcBorders>
          </w:tcPr>
          <w:p w:rsidR="008C7A50" w:rsidRPr="00D60DB4" w:rsidRDefault="008C7A50" w:rsidP="008C7A50">
            <w:pPr>
              <w:rPr>
                <w:sz w:val="24"/>
                <w:szCs w:val="24"/>
              </w:rPr>
            </w:pPr>
            <w:r w:rsidRPr="00D60DB4">
              <w:rPr>
                <w:sz w:val="24"/>
                <w:szCs w:val="24"/>
              </w:rPr>
              <w:t>Дисциплины гуманитарного и общенаучного характера</w:t>
            </w:r>
          </w:p>
        </w:tc>
        <w:tc>
          <w:tcPr>
            <w:tcW w:w="4135" w:type="dxa"/>
            <w:tcBorders>
              <w:top w:val="single" w:sz="4" w:space="0" w:color="auto"/>
              <w:left w:val="single" w:sz="4" w:space="0" w:color="auto"/>
              <w:bottom w:val="single" w:sz="4" w:space="0" w:color="auto"/>
              <w:right w:val="single" w:sz="4" w:space="0" w:color="auto"/>
            </w:tcBorders>
          </w:tcPr>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Реферат</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Доклад</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Презентация</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Диктанты</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Аудирование</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Говорение</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Чтение</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Письмо</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Отзыв на текст</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Отзыв на статью</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Интервью</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Творческий проект</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Экспресс – опросы</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Индивидуальные опросы</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Фронтальные опросы</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Сообщение</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Тесты для текущей работы</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Компетентностно-ориентированные задания</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Творческие задания</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Письменные контрольные работы</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Внеаудиторные контрольные работы</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Контролируемая самостоятельная работа</w:t>
            </w:r>
          </w:p>
          <w:p w:rsidR="008C7A50" w:rsidRPr="00D60DB4" w:rsidRDefault="008C7A50" w:rsidP="00CC4E15">
            <w:pPr>
              <w:pStyle w:val="1f1"/>
              <w:numPr>
                <w:ilvl w:val="0"/>
                <w:numId w:val="36"/>
              </w:numPr>
              <w:spacing w:after="0" w:line="240" w:lineRule="auto"/>
              <w:ind w:left="0" w:firstLine="43"/>
              <w:rPr>
                <w:rFonts w:ascii="Times New Roman" w:hAnsi="Times New Roman"/>
                <w:sz w:val="24"/>
                <w:szCs w:val="24"/>
              </w:rPr>
            </w:pPr>
            <w:r w:rsidRPr="00D60DB4">
              <w:rPr>
                <w:rFonts w:ascii="Times New Roman" w:hAnsi="Times New Roman"/>
                <w:sz w:val="24"/>
                <w:szCs w:val="24"/>
              </w:rPr>
              <w:t>Самостоятельная  творческая работа</w:t>
            </w:r>
          </w:p>
        </w:tc>
        <w:tc>
          <w:tcPr>
            <w:tcW w:w="2785" w:type="dxa"/>
            <w:tcBorders>
              <w:top w:val="single" w:sz="4" w:space="0" w:color="auto"/>
              <w:left w:val="single" w:sz="4" w:space="0" w:color="auto"/>
              <w:bottom w:val="single" w:sz="4" w:space="0" w:color="auto"/>
              <w:right w:val="single" w:sz="4" w:space="0" w:color="auto"/>
            </w:tcBorders>
          </w:tcPr>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ind w:firstLine="18"/>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2</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p>
        </w:tc>
      </w:tr>
      <w:tr w:rsidR="008C7A50" w:rsidRPr="00D60DB4" w:rsidTr="008C7A50">
        <w:tc>
          <w:tcPr>
            <w:tcW w:w="2651" w:type="dxa"/>
            <w:tcBorders>
              <w:top w:val="single" w:sz="4" w:space="0" w:color="auto"/>
              <w:left w:val="single" w:sz="4" w:space="0" w:color="auto"/>
              <w:bottom w:val="single" w:sz="4" w:space="0" w:color="auto"/>
              <w:right w:val="single" w:sz="4" w:space="0" w:color="auto"/>
            </w:tcBorders>
          </w:tcPr>
          <w:p w:rsidR="008C7A50" w:rsidRPr="00D60DB4" w:rsidRDefault="008C7A50" w:rsidP="008C7A50">
            <w:pPr>
              <w:rPr>
                <w:sz w:val="24"/>
                <w:szCs w:val="24"/>
              </w:rPr>
            </w:pPr>
            <w:r w:rsidRPr="00D60DB4">
              <w:rPr>
                <w:sz w:val="24"/>
                <w:szCs w:val="24"/>
              </w:rPr>
              <w:t xml:space="preserve">Дисциплины математического и естественнонаучного характера (Информационно-правового – для 030900 «Юриспруденция», Математического и естественнонаучного, программно-информационного для 034700 «Документоведение и архивоведение») </w:t>
            </w:r>
          </w:p>
        </w:tc>
        <w:tc>
          <w:tcPr>
            <w:tcW w:w="4135" w:type="dxa"/>
            <w:tcBorders>
              <w:top w:val="single" w:sz="4" w:space="0" w:color="auto"/>
              <w:left w:val="single" w:sz="4" w:space="0" w:color="auto"/>
              <w:bottom w:val="single" w:sz="4" w:space="0" w:color="auto"/>
              <w:right w:val="single" w:sz="4" w:space="0" w:color="auto"/>
            </w:tcBorders>
          </w:tcPr>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Письменные контрольные работы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Самостоятельные  контрольные работы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Коллоквиумы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Тесты для текущей работы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Математические диктанты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Экспресс – опросы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Индивидуальные опросы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Фронтальные опросы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Компетентностно-ориентированные задания</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 xml:space="preserve">Творческие задания </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Лабораторные работы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Деловые игры</w:t>
            </w:r>
          </w:p>
          <w:p w:rsidR="008C7A50" w:rsidRPr="00D60DB4" w:rsidRDefault="008C7A50" w:rsidP="00CC4E15">
            <w:pPr>
              <w:pStyle w:val="1f1"/>
              <w:numPr>
                <w:ilvl w:val="0"/>
                <w:numId w:val="37"/>
              </w:numPr>
              <w:spacing w:after="0" w:line="240" w:lineRule="auto"/>
              <w:ind w:left="-99" w:firstLine="142"/>
              <w:rPr>
                <w:rFonts w:ascii="Times New Roman" w:hAnsi="Times New Roman"/>
                <w:sz w:val="24"/>
                <w:szCs w:val="24"/>
              </w:rPr>
            </w:pPr>
            <w:r w:rsidRPr="00D60DB4">
              <w:rPr>
                <w:rFonts w:ascii="Times New Roman" w:hAnsi="Times New Roman"/>
                <w:sz w:val="24"/>
                <w:szCs w:val="24"/>
              </w:rPr>
              <w:t>Контролируемая самостоятельная работа</w:t>
            </w:r>
          </w:p>
        </w:tc>
        <w:tc>
          <w:tcPr>
            <w:tcW w:w="2785" w:type="dxa"/>
            <w:tcBorders>
              <w:top w:val="single" w:sz="4" w:space="0" w:color="auto"/>
              <w:left w:val="single" w:sz="4" w:space="0" w:color="auto"/>
              <w:bottom w:val="single" w:sz="4" w:space="0" w:color="auto"/>
              <w:right w:val="single" w:sz="4" w:space="0" w:color="auto"/>
            </w:tcBorders>
          </w:tcPr>
          <w:p w:rsidR="008C7A50" w:rsidRPr="00D60DB4" w:rsidRDefault="008C7A50" w:rsidP="008C7A50">
            <w:pPr>
              <w:jc w:val="center"/>
              <w:rPr>
                <w:sz w:val="24"/>
                <w:szCs w:val="24"/>
              </w:rPr>
            </w:pPr>
            <w:r w:rsidRPr="00D60DB4">
              <w:rPr>
                <w:sz w:val="24"/>
                <w:szCs w:val="24"/>
              </w:rPr>
              <w:t>6</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6</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8</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8</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8</w:t>
            </w:r>
          </w:p>
          <w:p w:rsidR="008C7A50" w:rsidRPr="00D60DB4" w:rsidRDefault="008C7A50" w:rsidP="008C7A50">
            <w:pPr>
              <w:jc w:val="center"/>
              <w:rPr>
                <w:sz w:val="24"/>
                <w:szCs w:val="24"/>
              </w:rPr>
            </w:pPr>
            <w:r w:rsidRPr="00D60DB4">
              <w:rPr>
                <w:sz w:val="24"/>
                <w:szCs w:val="24"/>
              </w:rPr>
              <w:t>9</w:t>
            </w:r>
          </w:p>
          <w:p w:rsidR="008C7A50" w:rsidRPr="00D60DB4" w:rsidRDefault="008C7A50" w:rsidP="008C7A50">
            <w:pPr>
              <w:jc w:val="center"/>
              <w:rPr>
                <w:sz w:val="24"/>
                <w:szCs w:val="24"/>
              </w:rPr>
            </w:pPr>
            <w:r w:rsidRPr="00D60DB4">
              <w:rPr>
                <w:sz w:val="24"/>
                <w:szCs w:val="24"/>
              </w:rPr>
              <w:t>7</w:t>
            </w:r>
          </w:p>
          <w:p w:rsidR="008C7A50" w:rsidRPr="00D60DB4" w:rsidRDefault="008C7A50" w:rsidP="008C7A50">
            <w:pPr>
              <w:jc w:val="center"/>
              <w:rPr>
                <w:sz w:val="24"/>
                <w:szCs w:val="24"/>
              </w:rPr>
            </w:pPr>
            <w:r w:rsidRPr="00D60DB4">
              <w:rPr>
                <w:sz w:val="24"/>
                <w:szCs w:val="24"/>
              </w:rPr>
              <w:t>6</w:t>
            </w:r>
          </w:p>
        </w:tc>
      </w:tr>
      <w:tr w:rsidR="008C7A50" w:rsidRPr="00D60DB4" w:rsidTr="008C7A50">
        <w:tc>
          <w:tcPr>
            <w:tcW w:w="2651" w:type="dxa"/>
            <w:tcBorders>
              <w:top w:val="single" w:sz="4" w:space="0" w:color="auto"/>
              <w:left w:val="single" w:sz="4" w:space="0" w:color="auto"/>
              <w:bottom w:val="single" w:sz="4" w:space="0" w:color="auto"/>
              <w:right w:val="single" w:sz="4" w:space="0" w:color="auto"/>
            </w:tcBorders>
          </w:tcPr>
          <w:p w:rsidR="008C7A50" w:rsidRPr="00D60DB4" w:rsidRDefault="008C7A50" w:rsidP="008C7A50">
            <w:pPr>
              <w:rPr>
                <w:sz w:val="24"/>
                <w:szCs w:val="24"/>
              </w:rPr>
            </w:pPr>
            <w:r w:rsidRPr="00D60DB4">
              <w:rPr>
                <w:sz w:val="24"/>
                <w:szCs w:val="24"/>
              </w:rPr>
              <w:t>Дисциплины</w:t>
            </w:r>
          </w:p>
          <w:p w:rsidR="008C7A50" w:rsidRPr="00D60DB4" w:rsidRDefault="008C7A50" w:rsidP="008C7A50">
            <w:pPr>
              <w:rPr>
                <w:sz w:val="24"/>
                <w:szCs w:val="24"/>
              </w:rPr>
            </w:pPr>
            <w:r w:rsidRPr="00D60DB4">
              <w:rPr>
                <w:sz w:val="24"/>
                <w:szCs w:val="24"/>
              </w:rPr>
              <w:t>профессиональной направленности</w:t>
            </w:r>
          </w:p>
        </w:tc>
        <w:tc>
          <w:tcPr>
            <w:tcW w:w="4135" w:type="dxa"/>
            <w:tcBorders>
              <w:top w:val="single" w:sz="4" w:space="0" w:color="auto"/>
              <w:left w:val="single" w:sz="4" w:space="0" w:color="auto"/>
              <w:bottom w:val="single" w:sz="4" w:space="0" w:color="auto"/>
              <w:right w:val="single" w:sz="4" w:space="0" w:color="auto"/>
            </w:tcBorders>
          </w:tcPr>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Экспресс-опросы</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Индивидуальные опросы</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Фронтальные опросы</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Тесты для текущей работы</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Компетентностно-ориентированные задания</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 xml:space="preserve">Творческие задания </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Аудиторная групповая работа</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Эссе</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Исследовательская работа</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Презентация</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Творческий проект</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Деловая игра</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Ролевая игра</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Круглый стол</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Дискуссия</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Дебаты</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Кейс</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Фокус-группа</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Видеоконференция</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Портфолио</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Реферат</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Письменные контрольные работы</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Внеаудиторные контрольные работы</w:t>
            </w:r>
          </w:p>
          <w:p w:rsidR="008C7A50" w:rsidRPr="00D60DB4" w:rsidRDefault="008C7A50" w:rsidP="00CC4E15">
            <w:pPr>
              <w:pStyle w:val="1f1"/>
              <w:numPr>
                <w:ilvl w:val="0"/>
                <w:numId w:val="38"/>
              </w:numPr>
              <w:spacing w:after="0" w:line="240" w:lineRule="auto"/>
              <w:ind w:left="0" w:firstLine="43"/>
              <w:rPr>
                <w:rFonts w:ascii="Times New Roman" w:hAnsi="Times New Roman"/>
                <w:sz w:val="24"/>
                <w:szCs w:val="24"/>
              </w:rPr>
            </w:pPr>
            <w:r w:rsidRPr="00D60DB4">
              <w:rPr>
                <w:rFonts w:ascii="Times New Roman" w:hAnsi="Times New Roman"/>
                <w:sz w:val="24"/>
                <w:szCs w:val="24"/>
              </w:rPr>
              <w:t>Контролируемая самостоятельная работа</w:t>
            </w:r>
          </w:p>
        </w:tc>
        <w:tc>
          <w:tcPr>
            <w:tcW w:w="2785" w:type="dxa"/>
            <w:tcBorders>
              <w:top w:val="single" w:sz="4" w:space="0" w:color="auto"/>
              <w:left w:val="single" w:sz="4" w:space="0" w:color="auto"/>
              <w:bottom w:val="single" w:sz="4" w:space="0" w:color="auto"/>
              <w:right w:val="single" w:sz="4" w:space="0" w:color="auto"/>
            </w:tcBorders>
          </w:tcPr>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2</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2</w:t>
            </w: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r w:rsidRPr="00D60DB4">
              <w:rPr>
                <w:sz w:val="24"/>
                <w:szCs w:val="24"/>
              </w:rPr>
              <w:t>5</w:t>
            </w: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3</w:t>
            </w:r>
          </w:p>
          <w:p w:rsidR="008C7A50" w:rsidRPr="00D60DB4" w:rsidRDefault="008C7A50" w:rsidP="008C7A50">
            <w:pPr>
              <w:jc w:val="center"/>
              <w:rPr>
                <w:sz w:val="24"/>
                <w:szCs w:val="24"/>
              </w:rPr>
            </w:pPr>
          </w:p>
          <w:p w:rsidR="008C7A50" w:rsidRPr="00D60DB4" w:rsidRDefault="008C7A50" w:rsidP="008C7A50">
            <w:pPr>
              <w:jc w:val="center"/>
              <w:rPr>
                <w:sz w:val="24"/>
                <w:szCs w:val="24"/>
              </w:rPr>
            </w:pPr>
            <w:r w:rsidRPr="00D60DB4">
              <w:rPr>
                <w:sz w:val="24"/>
                <w:szCs w:val="24"/>
              </w:rPr>
              <w:t>4</w:t>
            </w:r>
          </w:p>
          <w:p w:rsidR="008C7A50" w:rsidRPr="00D60DB4" w:rsidRDefault="008C7A50" w:rsidP="008C7A50">
            <w:pPr>
              <w:jc w:val="center"/>
              <w:rPr>
                <w:sz w:val="24"/>
                <w:szCs w:val="24"/>
              </w:rPr>
            </w:pPr>
          </w:p>
        </w:tc>
      </w:tr>
    </w:tbl>
    <w:p w:rsidR="008C7A50" w:rsidRDefault="008C7A50" w:rsidP="008C7A50">
      <w:pPr>
        <w:spacing w:line="360" w:lineRule="auto"/>
        <w:ind w:firstLine="567"/>
        <w:jc w:val="both"/>
        <w:rPr>
          <w:b/>
          <w:sz w:val="24"/>
          <w:szCs w:val="24"/>
        </w:rPr>
      </w:pPr>
    </w:p>
    <w:p w:rsidR="008C7A50" w:rsidRDefault="008C7A50" w:rsidP="008C7A50">
      <w:pPr>
        <w:rPr>
          <w:sz w:val="24"/>
          <w:szCs w:val="24"/>
        </w:rPr>
      </w:pPr>
      <w:r>
        <w:rPr>
          <w:sz w:val="24"/>
          <w:szCs w:val="24"/>
        </w:rPr>
        <w:br w:type="page"/>
      </w:r>
    </w:p>
    <w:p w:rsidR="008C7A50" w:rsidRPr="001A5B00" w:rsidRDefault="008C7A50" w:rsidP="008C7A50">
      <w:pPr>
        <w:pStyle w:val="1"/>
        <w:jc w:val="right"/>
        <w:rPr>
          <w:rFonts w:ascii="Calibri" w:hAnsi="Calibri"/>
          <w:sz w:val="36"/>
          <w:szCs w:val="36"/>
        </w:rPr>
      </w:pPr>
      <w:bookmarkStart w:id="43" w:name="_Toc357346597"/>
      <w:r w:rsidRPr="001A5B00">
        <w:rPr>
          <w:rFonts w:ascii="Calibri" w:hAnsi="Calibri"/>
          <w:sz w:val="36"/>
          <w:szCs w:val="36"/>
        </w:rPr>
        <w:t>Приложение №2</w:t>
      </w:r>
      <w:bookmarkEnd w:id="43"/>
    </w:p>
    <w:p w:rsidR="008C7A50" w:rsidRPr="00032890" w:rsidRDefault="008C7A50" w:rsidP="008C7A50">
      <w:pPr>
        <w:jc w:val="center"/>
        <w:rPr>
          <w:b/>
          <w:sz w:val="28"/>
          <w:szCs w:val="28"/>
        </w:rPr>
      </w:pPr>
      <w:r w:rsidRPr="00032890">
        <w:rPr>
          <w:b/>
          <w:sz w:val="28"/>
          <w:szCs w:val="28"/>
        </w:rPr>
        <w:t>Пример расчета сводной рейтинговой</w:t>
      </w:r>
      <w:r>
        <w:rPr>
          <w:b/>
          <w:sz w:val="28"/>
          <w:szCs w:val="28"/>
        </w:rPr>
        <w:t xml:space="preserve"> </w:t>
      </w:r>
      <w:r w:rsidRPr="00032890">
        <w:rPr>
          <w:b/>
          <w:sz w:val="28"/>
          <w:szCs w:val="28"/>
        </w:rPr>
        <w:t>оценки студента.</w:t>
      </w:r>
    </w:p>
    <w:p w:rsidR="008C7A50" w:rsidRDefault="008C7A50" w:rsidP="008C7A50">
      <w:pPr>
        <w:ind w:firstLine="708"/>
        <w:jc w:val="both"/>
        <w:rPr>
          <w:rFonts w:ascii="TimesNewRomanPSMT" w:hAnsi="TimesNewRomanPSMT" w:cs="TimesNewRomanPSMT"/>
          <w:sz w:val="24"/>
          <w:szCs w:val="24"/>
        </w:rPr>
      </w:pPr>
      <w:r>
        <w:rPr>
          <w:rFonts w:ascii="TimesNewRomanPSMT" w:hAnsi="TimesNewRomanPSMT" w:cs="TimesNewRomanPSMT"/>
          <w:sz w:val="24"/>
          <w:szCs w:val="24"/>
        </w:rPr>
        <w:t>Студент Александров П.В. перевелся в ГУУ в феврале на 2-й семестр 1го курса на основную образовательную программу «Антикризисное управление» направления подготовки «Менеджмент» на очную форму обучения (платно). Результаты обучения студента к концу летней сессии представлены в табл. 1.</w:t>
      </w:r>
    </w:p>
    <w:p w:rsidR="008C7A50" w:rsidRDefault="008C7A50" w:rsidP="008C7A50">
      <w:pPr>
        <w:jc w:val="right"/>
        <w:rPr>
          <w:rFonts w:ascii="TimesNewRomanPSMT" w:hAnsi="TimesNewRomanPSMT" w:cs="TimesNewRomanPSMT"/>
          <w:sz w:val="24"/>
          <w:szCs w:val="24"/>
        </w:rPr>
      </w:pPr>
      <w:r>
        <w:rPr>
          <w:rFonts w:ascii="TimesNewRomanPSMT" w:hAnsi="TimesNewRomanPSMT" w:cs="TimesNewRomanPSMT"/>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
        <w:gridCol w:w="2813"/>
        <w:gridCol w:w="1251"/>
        <w:gridCol w:w="1226"/>
        <w:gridCol w:w="1318"/>
        <w:gridCol w:w="1272"/>
        <w:gridCol w:w="1216"/>
      </w:tblGrid>
      <w:tr w:rsidR="008C7A50" w:rsidRPr="00D60DB4" w:rsidTr="008C7A50">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A50" w:rsidRPr="00D60DB4" w:rsidRDefault="008C7A50" w:rsidP="008C7A50">
            <w:pPr>
              <w:jc w:val="center"/>
              <w:rPr>
                <w:b/>
                <w:sz w:val="18"/>
                <w:szCs w:val="18"/>
                <w:lang w:val="en-US"/>
              </w:rPr>
            </w:pPr>
            <w:r w:rsidRPr="00D60DB4">
              <w:rPr>
                <w:b/>
                <w:sz w:val="18"/>
                <w:szCs w:val="18"/>
              </w:rPr>
              <w:t>№ п</w:t>
            </w:r>
            <w:r w:rsidRPr="00D60DB4">
              <w:rPr>
                <w:b/>
                <w:sz w:val="18"/>
                <w:szCs w:val="18"/>
                <w:lang w:val="en-US"/>
              </w:rPr>
              <w:t>/</w:t>
            </w:r>
            <w:r w:rsidRPr="00D60DB4">
              <w:rPr>
                <w:b/>
                <w:sz w:val="18"/>
                <w:szCs w:val="18"/>
              </w:rPr>
              <w:t>п</w:t>
            </w:r>
          </w:p>
        </w:tc>
        <w:tc>
          <w:tcPr>
            <w:tcW w:w="30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A50" w:rsidRPr="00D60DB4" w:rsidRDefault="008C7A50" w:rsidP="008C7A50">
            <w:pPr>
              <w:jc w:val="center"/>
              <w:rPr>
                <w:b/>
                <w:sz w:val="18"/>
                <w:szCs w:val="18"/>
              </w:rPr>
            </w:pPr>
            <w:r w:rsidRPr="00D60DB4">
              <w:rPr>
                <w:b/>
                <w:sz w:val="18"/>
                <w:szCs w:val="18"/>
              </w:rPr>
              <w:t>Дисциплина</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A50" w:rsidRPr="00D60DB4" w:rsidRDefault="008C7A50" w:rsidP="008C7A50">
            <w:pPr>
              <w:jc w:val="center"/>
              <w:rPr>
                <w:b/>
                <w:sz w:val="18"/>
                <w:szCs w:val="18"/>
              </w:rPr>
            </w:pPr>
            <w:r w:rsidRPr="00D60DB4">
              <w:rPr>
                <w:b/>
                <w:sz w:val="18"/>
                <w:szCs w:val="18"/>
              </w:rPr>
              <w:t>Категория дисциплины</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A50" w:rsidRPr="00D60DB4" w:rsidRDefault="008C7A50" w:rsidP="008C7A50">
            <w:pPr>
              <w:jc w:val="center"/>
              <w:rPr>
                <w:b/>
                <w:sz w:val="18"/>
                <w:szCs w:val="18"/>
              </w:rPr>
            </w:pPr>
            <w:r w:rsidRPr="00D60DB4">
              <w:rPr>
                <w:b/>
                <w:sz w:val="18"/>
                <w:szCs w:val="18"/>
              </w:rPr>
              <w:t>Общее кол-во часов (по базовому плану)</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A50" w:rsidRPr="00D60DB4" w:rsidRDefault="008C7A50" w:rsidP="008C7A50">
            <w:pPr>
              <w:jc w:val="center"/>
              <w:rPr>
                <w:b/>
                <w:sz w:val="18"/>
                <w:szCs w:val="18"/>
              </w:rPr>
            </w:pPr>
            <w:r w:rsidRPr="00D60DB4">
              <w:rPr>
                <w:b/>
                <w:sz w:val="18"/>
                <w:szCs w:val="18"/>
              </w:rPr>
              <w:t>Количество набранных баллов в семестре</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A50" w:rsidRPr="00D60DB4" w:rsidRDefault="008C7A50" w:rsidP="008C7A50">
            <w:pPr>
              <w:jc w:val="center"/>
              <w:rPr>
                <w:b/>
                <w:sz w:val="18"/>
                <w:szCs w:val="18"/>
              </w:rPr>
            </w:pPr>
            <w:r w:rsidRPr="00D60DB4">
              <w:rPr>
                <w:b/>
                <w:sz w:val="18"/>
                <w:szCs w:val="18"/>
              </w:rPr>
              <w:t>Оценка</w:t>
            </w:r>
          </w:p>
        </w:tc>
        <w:tc>
          <w:tcPr>
            <w:tcW w:w="12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A50" w:rsidRPr="00D60DB4" w:rsidRDefault="008C7A50" w:rsidP="008C7A50">
            <w:pPr>
              <w:jc w:val="center"/>
              <w:rPr>
                <w:b/>
                <w:sz w:val="18"/>
                <w:szCs w:val="18"/>
              </w:rPr>
            </w:pPr>
            <w:r w:rsidRPr="00D60DB4">
              <w:rPr>
                <w:b/>
                <w:sz w:val="18"/>
                <w:szCs w:val="18"/>
              </w:rPr>
              <w:t>Количество пересдач</w:t>
            </w:r>
          </w:p>
        </w:tc>
      </w:tr>
      <w:tr w:rsidR="008C7A50" w:rsidRPr="00D60DB4" w:rsidTr="008C7A50">
        <w:tc>
          <w:tcPr>
            <w:tcW w:w="42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1</w:t>
            </w:r>
          </w:p>
        </w:tc>
        <w:tc>
          <w:tcPr>
            <w:tcW w:w="307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MT" w:hAnsi="TimesNewRomanPSMT" w:cs="TimesNewRomanPSMT"/>
                <w:sz w:val="24"/>
                <w:szCs w:val="24"/>
              </w:rPr>
            </w:pPr>
            <w:r w:rsidRPr="00D60DB4">
              <w:rPr>
                <w:rFonts w:ascii="TimesNewRomanPSMT" w:hAnsi="TimesNewRomanPSMT" w:cs="TimesNewRomanPSMT"/>
                <w:sz w:val="24"/>
                <w:szCs w:val="24"/>
              </w:rPr>
              <w:t>Иностранный язык</w:t>
            </w:r>
          </w:p>
        </w:tc>
        <w:tc>
          <w:tcPr>
            <w:tcW w:w="117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360</w:t>
            </w:r>
          </w:p>
        </w:tc>
        <w:tc>
          <w:tcPr>
            <w:tcW w:w="141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95**</w:t>
            </w:r>
          </w:p>
        </w:tc>
        <w:tc>
          <w:tcPr>
            <w:tcW w:w="99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Отлично*</w:t>
            </w:r>
          </w:p>
        </w:tc>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w:t>
            </w:r>
          </w:p>
        </w:tc>
      </w:tr>
      <w:tr w:rsidR="008C7A50" w:rsidRPr="00D60DB4" w:rsidTr="008C7A50">
        <w:tc>
          <w:tcPr>
            <w:tcW w:w="42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2</w:t>
            </w:r>
          </w:p>
        </w:tc>
        <w:tc>
          <w:tcPr>
            <w:tcW w:w="307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MT" w:hAnsi="TimesNewRomanPSMT" w:cs="TimesNewRomanPSMT"/>
                <w:sz w:val="24"/>
                <w:szCs w:val="24"/>
              </w:rPr>
            </w:pPr>
            <w:r w:rsidRPr="00D60DB4">
              <w:rPr>
                <w:rFonts w:ascii="TimesNewRomanPSMT" w:hAnsi="TimesNewRomanPSMT" w:cs="TimesNewRomanPSMT"/>
                <w:sz w:val="24"/>
                <w:szCs w:val="24"/>
              </w:rPr>
              <w:t>Институциональная экономика</w:t>
            </w:r>
          </w:p>
        </w:tc>
        <w:tc>
          <w:tcPr>
            <w:tcW w:w="117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180</w:t>
            </w:r>
          </w:p>
        </w:tc>
        <w:tc>
          <w:tcPr>
            <w:tcW w:w="141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80**</w:t>
            </w:r>
          </w:p>
        </w:tc>
        <w:tc>
          <w:tcPr>
            <w:tcW w:w="99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Хорошо*</w:t>
            </w:r>
          </w:p>
        </w:tc>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w:t>
            </w:r>
          </w:p>
        </w:tc>
      </w:tr>
      <w:tr w:rsidR="008C7A50" w:rsidRPr="00D60DB4" w:rsidTr="008C7A50">
        <w:tc>
          <w:tcPr>
            <w:tcW w:w="42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3</w:t>
            </w:r>
          </w:p>
        </w:tc>
        <w:tc>
          <w:tcPr>
            <w:tcW w:w="307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MT" w:hAnsi="TimesNewRomanPSMT" w:cs="TimesNewRomanPSMT"/>
                <w:sz w:val="24"/>
                <w:szCs w:val="24"/>
              </w:rPr>
            </w:pPr>
            <w:r w:rsidRPr="00D60DB4">
              <w:rPr>
                <w:rFonts w:ascii="TimesNewRomanPSMT" w:hAnsi="TimesNewRomanPSMT" w:cs="TimesNewRomanPSMT"/>
                <w:sz w:val="24"/>
                <w:szCs w:val="24"/>
              </w:rPr>
              <w:t>Философия</w:t>
            </w:r>
          </w:p>
        </w:tc>
        <w:tc>
          <w:tcPr>
            <w:tcW w:w="117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144</w:t>
            </w:r>
          </w:p>
        </w:tc>
        <w:tc>
          <w:tcPr>
            <w:tcW w:w="141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77</w:t>
            </w:r>
          </w:p>
        </w:tc>
        <w:tc>
          <w:tcPr>
            <w:tcW w:w="99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Хорошо</w:t>
            </w:r>
          </w:p>
        </w:tc>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w:t>
            </w:r>
          </w:p>
        </w:tc>
      </w:tr>
      <w:tr w:rsidR="008C7A50" w:rsidRPr="00D60DB4" w:rsidTr="008C7A50">
        <w:tc>
          <w:tcPr>
            <w:tcW w:w="42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4</w:t>
            </w:r>
          </w:p>
        </w:tc>
        <w:tc>
          <w:tcPr>
            <w:tcW w:w="307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MT" w:hAnsi="TimesNewRomanPSMT" w:cs="TimesNewRomanPSMT"/>
                <w:sz w:val="24"/>
                <w:szCs w:val="24"/>
              </w:rPr>
            </w:pPr>
            <w:r w:rsidRPr="00D60DB4">
              <w:rPr>
                <w:rFonts w:ascii="TimesNewRomanPSMT" w:hAnsi="TimesNewRomanPSMT" w:cs="TimesNewRomanPSMT"/>
                <w:sz w:val="24"/>
                <w:szCs w:val="24"/>
              </w:rPr>
              <w:t>Математика 1(высшая математика)</w:t>
            </w:r>
          </w:p>
        </w:tc>
        <w:tc>
          <w:tcPr>
            <w:tcW w:w="117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148</w:t>
            </w:r>
          </w:p>
        </w:tc>
        <w:tc>
          <w:tcPr>
            <w:tcW w:w="141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84</w:t>
            </w:r>
          </w:p>
        </w:tc>
        <w:tc>
          <w:tcPr>
            <w:tcW w:w="99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Хорошо</w:t>
            </w:r>
          </w:p>
        </w:tc>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1</w:t>
            </w:r>
          </w:p>
        </w:tc>
      </w:tr>
      <w:tr w:rsidR="008C7A50" w:rsidRPr="00D60DB4" w:rsidTr="008C7A50">
        <w:tc>
          <w:tcPr>
            <w:tcW w:w="42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5</w:t>
            </w:r>
          </w:p>
        </w:tc>
        <w:tc>
          <w:tcPr>
            <w:tcW w:w="307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ind w:left="708" w:hanging="708"/>
              <w:rPr>
                <w:sz w:val="24"/>
                <w:szCs w:val="24"/>
              </w:rPr>
            </w:pPr>
            <w:r w:rsidRPr="00D60DB4">
              <w:rPr>
                <w:sz w:val="24"/>
                <w:szCs w:val="24"/>
              </w:rPr>
              <w:t>Теория менеджмента</w:t>
            </w:r>
          </w:p>
        </w:tc>
        <w:tc>
          <w:tcPr>
            <w:tcW w:w="117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ПД</w:t>
            </w:r>
          </w:p>
        </w:tc>
        <w:tc>
          <w:tcPr>
            <w:tcW w:w="141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148</w:t>
            </w:r>
          </w:p>
        </w:tc>
        <w:tc>
          <w:tcPr>
            <w:tcW w:w="141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70</w:t>
            </w:r>
          </w:p>
        </w:tc>
        <w:tc>
          <w:tcPr>
            <w:tcW w:w="99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Хорошо</w:t>
            </w:r>
          </w:p>
        </w:tc>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w:t>
            </w:r>
          </w:p>
        </w:tc>
      </w:tr>
      <w:tr w:rsidR="008C7A50" w:rsidRPr="00D60DB4" w:rsidTr="008C7A50">
        <w:tc>
          <w:tcPr>
            <w:tcW w:w="42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6</w:t>
            </w:r>
          </w:p>
        </w:tc>
        <w:tc>
          <w:tcPr>
            <w:tcW w:w="307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MT" w:hAnsi="TimesNewRomanPSMT" w:cs="TimesNewRomanPSMT"/>
                <w:sz w:val="24"/>
                <w:szCs w:val="24"/>
              </w:rPr>
            </w:pPr>
            <w:r w:rsidRPr="00D60DB4">
              <w:rPr>
                <w:rFonts w:ascii="TimesNewRomanPSMT" w:hAnsi="TimesNewRomanPSMT" w:cs="TimesNewRomanPSMT"/>
                <w:sz w:val="24"/>
                <w:szCs w:val="24"/>
              </w:rPr>
              <w:t>Социология</w:t>
            </w:r>
          </w:p>
        </w:tc>
        <w:tc>
          <w:tcPr>
            <w:tcW w:w="117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72</w:t>
            </w:r>
          </w:p>
        </w:tc>
        <w:tc>
          <w:tcPr>
            <w:tcW w:w="141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55</w:t>
            </w:r>
          </w:p>
        </w:tc>
        <w:tc>
          <w:tcPr>
            <w:tcW w:w="99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 xml:space="preserve">Зачтено </w:t>
            </w:r>
          </w:p>
        </w:tc>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w:t>
            </w:r>
          </w:p>
        </w:tc>
      </w:tr>
      <w:tr w:rsidR="008C7A50" w:rsidRPr="00D60DB4" w:rsidTr="008C7A50">
        <w:tc>
          <w:tcPr>
            <w:tcW w:w="426"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7</w:t>
            </w:r>
          </w:p>
        </w:tc>
        <w:tc>
          <w:tcPr>
            <w:tcW w:w="3075"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MT" w:hAnsi="TimesNewRomanPSMT" w:cs="TimesNewRomanPSMT"/>
                <w:sz w:val="24"/>
                <w:szCs w:val="24"/>
              </w:rPr>
            </w:pPr>
            <w:r w:rsidRPr="00D60DB4">
              <w:rPr>
                <w:rFonts w:ascii="TimesNewRomanPSMT" w:hAnsi="TimesNewRomanPSMT" w:cs="TimesNewRomanPSMT"/>
                <w:sz w:val="24"/>
                <w:szCs w:val="24"/>
              </w:rPr>
              <w:t>ДПВ№1</w:t>
            </w:r>
          </w:p>
        </w:tc>
        <w:tc>
          <w:tcPr>
            <w:tcW w:w="117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both"/>
              <w:rPr>
                <w:rFonts w:ascii="TimesNewRomanPSMT" w:hAnsi="TimesNewRomanPSMT" w:cs="TimesNewRomanPSMT"/>
                <w:sz w:val="24"/>
                <w:szCs w:val="24"/>
              </w:rPr>
            </w:pPr>
            <w:r w:rsidRPr="00D60DB4">
              <w:rPr>
                <w:rFonts w:ascii="TimesNewRomanPSMT" w:hAnsi="TimesNewRomanPSMT" w:cs="TimesNewRomanPSMT"/>
                <w:sz w:val="24"/>
                <w:szCs w:val="24"/>
              </w:rPr>
              <w:t>ДВ</w:t>
            </w:r>
          </w:p>
        </w:tc>
        <w:tc>
          <w:tcPr>
            <w:tcW w:w="141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72</w:t>
            </w:r>
          </w:p>
        </w:tc>
        <w:tc>
          <w:tcPr>
            <w:tcW w:w="141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60</w:t>
            </w:r>
          </w:p>
        </w:tc>
        <w:tc>
          <w:tcPr>
            <w:tcW w:w="99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Зачтено</w:t>
            </w:r>
          </w:p>
        </w:tc>
        <w:tc>
          <w:tcPr>
            <w:tcW w:w="124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jc w:val="center"/>
              <w:rPr>
                <w:rFonts w:ascii="TimesNewRomanPSMT" w:hAnsi="TimesNewRomanPSMT" w:cs="TimesNewRomanPSMT"/>
                <w:sz w:val="24"/>
                <w:szCs w:val="24"/>
              </w:rPr>
            </w:pPr>
            <w:r w:rsidRPr="00D60DB4">
              <w:rPr>
                <w:rFonts w:ascii="TimesNewRomanPSMT" w:hAnsi="TimesNewRomanPSMT" w:cs="TimesNewRomanPSMT"/>
                <w:sz w:val="24"/>
                <w:szCs w:val="24"/>
              </w:rPr>
              <w:t>-</w:t>
            </w:r>
          </w:p>
        </w:tc>
      </w:tr>
    </w:tbl>
    <w:p w:rsidR="008C7A50" w:rsidRDefault="008C7A50" w:rsidP="008C7A50">
      <w:pPr>
        <w:jc w:val="both"/>
        <w:rPr>
          <w:rFonts w:ascii="TimesNewRomanPSMT" w:hAnsi="TimesNewRomanPSMT" w:cs="TimesNewRomanPSMT"/>
          <w:sz w:val="24"/>
          <w:szCs w:val="24"/>
        </w:rPr>
      </w:pPr>
    </w:p>
    <w:p w:rsidR="008C7A50" w:rsidRDefault="008C7A50" w:rsidP="008C7A50">
      <w:pPr>
        <w:rPr>
          <w:rFonts w:ascii="TimesNewRomanPSMT" w:hAnsi="TimesNewRomanPSMT" w:cs="TimesNewRomanPSMT"/>
          <w:sz w:val="24"/>
          <w:szCs w:val="24"/>
        </w:rPr>
      </w:pPr>
      <w:r>
        <w:rPr>
          <w:rFonts w:ascii="TimesNewRomanPSMT" w:hAnsi="TimesNewRomanPSMT" w:cs="TimesNewRomanPSMT"/>
          <w:sz w:val="24"/>
          <w:szCs w:val="24"/>
        </w:rPr>
        <w:t>* Перезачтено на основании академической справки для летней сессии</w:t>
      </w:r>
    </w:p>
    <w:p w:rsidR="008C7A50" w:rsidRDefault="008C7A50" w:rsidP="008C7A50">
      <w:pPr>
        <w:rPr>
          <w:rFonts w:ascii="TimesNewRomanPSMT" w:hAnsi="TimesNewRomanPSMT" w:cs="TimesNewRomanPSMT"/>
          <w:sz w:val="24"/>
          <w:szCs w:val="24"/>
        </w:rPr>
      </w:pPr>
      <w:r>
        <w:rPr>
          <w:rFonts w:ascii="TimesNewRomanPSMT" w:hAnsi="TimesNewRomanPSMT" w:cs="TimesNewRomanPSMT"/>
          <w:sz w:val="24"/>
          <w:szCs w:val="24"/>
        </w:rPr>
        <w:t>** По базовому учебному плану ГУУ</w:t>
      </w:r>
    </w:p>
    <w:p w:rsidR="008C7A50" w:rsidRDefault="008C7A50" w:rsidP="008C7A50">
      <w:pPr>
        <w:rPr>
          <w:rFonts w:ascii="TimesNewRomanPSMT" w:hAnsi="TimesNewRomanPSMT" w:cs="TimesNewRomanPSMT"/>
          <w:sz w:val="24"/>
          <w:szCs w:val="24"/>
        </w:rPr>
      </w:pPr>
    </w:p>
    <w:p w:rsidR="008C7A50" w:rsidRDefault="008C7A50" w:rsidP="008C7A50">
      <w:pPr>
        <w:rPr>
          <w:rFonts w:ascii="TimesNewRomanPSMT" w:hAnsi="TimesNewRomanPSMT" w:cs="TimesNewRomanPSMT"/>
          <w:sz w:val="24"/>
          <w:szCs w:val="24"/>
        </w:rPr>
      </w:pPr>
      <w:r>
        <w:rPr>
          <w:rFonts w:ascii="TimesNewRomanPSMT" w:hAnsi="TimesNewRomanPSMT" w:cs="TimesNewRomanPSMT"/>
          <w:sz w:val="24"/>
          <w:szCs w:val="24"/>
        </w:rPr>
        <w:t>При расчете рейтинга необходимо учесть:</w:t>
      </w:r>
    </w:p>
    <w:p w:rsidR="008C7A50" w:rsidRPr="004807AD" w:rsidRDefault="008C7A50" w:rsidP="00CC4E15">
      <w:pPr>
        <w:pStyle w:val="1f1"/>
        <w:numPr>
          <w:ilvl w:val="0"/>
          <w:numId w:val="51"/>
        </w:numPr>
        <w:autoSpaceDE w:val="0"/>
        <w:autoSpaceDN w:val="0"/>
        <w:adjustRightInd w:val="0"/>
        <w:spacing w:after="0" w:line="240" w:lineRule="auto"/>
        <w:jc w:val="both"/>
        <w:rPr>
          <w:rFonts w:ascii="TimesNewRomanPSMT" w:hAnsi="TimesNewRomanPSMT" w:cs="TimesNewRomanPSMT"/>
          <w:sz w:val="24"/>
          <w:szCs w:val="24"/>
        </w:rPr>
      </w:pPr>
      <w:r w:rsidRPr="004807AD">
        <w:rPr>
          <w:rFonts w:ascii="TimesNewRomanPSMT" w:hAnsi="TimesNewRomanPSMT" w:cs="TimesNewRomanPSMT"/>
          <w:sz w:val="24"/>
          <w:szCs w:val="24"/>
        </w:rPr>
        <w:t xml:space="preserve">В соответствии с табл. 7 оценки, перезачтенные на основании академической справки, </w:t>
      </w:r>
      <w:r>
        <w:rPr>
          <w:rFonts w:ascii="TimesNewRomanPSMT" w:hAnsi="TimesNewRomanPSMT" w:cs="TimesNewRomanPSMT"/>
          <w:sz w:val="24"/>
          <w:szCs w:val="24"/>
        </w:rPr>
        <w:t>о</w:t>
      </w:r>
      <w:r w:rsidRPr="004807AD">
        <w:rPr>
          <w:rFonts w:ascii="TimesNewRomanPSMT" w:hAnsi="TimesNewRomanPSMT" w:cs="TimesNewRomanPSMT"/>
          <w:sz w:val="24"/>
          <w:szCs w:val="24"/>
        </w:rPr>
        <w:t>цениваются в баллах следующим образом:</w:t>
      </w:r>
    </w:p>
    <w:p w:rsidR="008C7A50" w:rsidRDefault="008C7A50" w:rsidP="008C7A50">
      <w:pPr>
        <w:ind w:left="709"/>
        <w:jc w:val="both"/>
        <w:rPr>
          <w:rFonts w:ascii="TimesNewRomanPSMT" w:hAnsi="TimesNewRomanPSMT" w:cs="TimesNewRomanPSMT"/>
          <w:sz w:val="24"/>
          <w:szCs w:val="24"/>
        </w:rPr>
      </w:pPr>
      <w:r>
        <w:rPr>
          <w:rFonts w:ascii="TimesNewRomanPSMT" w:hAnsi="TimesNewRomanPSMT" w:cs="TimesNewRomanPSMT"/>
          <w:sz w:val="24"/>
          <w:szCs w:val="24"/>
        </w:rPr>
        <w:t>«отлично» -  95 б.</w:t>
      </w:r>
    </w:p>
    <w:p w:rsidR="008C7A50" w:rsidRDefault="008C7A50" w:rsidP="008C7A50">
      <w:pPr>
        <w:ind w:left="709"/>
        <w:jc w:val="both"/>
        <w:rPr>
          <w:rFonts w:ascii="TimesNewRomanPSMT" w:hAnsi="TimesNewRomanPSMT" w:cs="TimesNewRomanPSMT"/>
          <w:sz w:val="24"/>
          <w:szCs w:val="24"/>
        </w:rPr>
      </w:pPr>
      <w:r>
        <w:rPr>
          <w:rFonts w:ascii="TimesNewRomanPSMT" w:hAnsi="TimesNewRomanPSMT" w:cs="TimesNewRomanPSMT"/>
          <w:sz w:val="24"/>
          <w:szCs w:val="24"/>
        </w:rPr>
        <w:t>«хорошо»  -  80 б.</w:t>
      </w:r>
    </w:p>
    <w:p w:rsidR="008C7A50" w:rsidRDefault="008C7A50" w:rsidP="00CC4E15">
      <w:pPr>
        <w:pStyle w:val="1f1"/>
        <w:numPr>
          <w:ilvl w:val="0"/>
          <w:numId w:val="51"/>
        </w:numPr>
        <w:autoSpaceDE w:val="0"/>
        <w:autoSpaceDN w:val="0"/>
        <w:adjustRightInd w:val="0"/>
        <w:spacing w:after="0" w:line="240" w:lineRule="auto"/>
        <w:jc w:val="both"/>
        <w:rPr>
          <w:rFonts w:ascii="TimesNewRomanPSMT" w:hAnsi="TimesNewRomanPSMT" w:cs="TimesNewRomanPSMT"/>
          <w:sz w:val="24"/>
          <w:szCs w:val="24"/>
        </w:rPr>
      </w:pPr>
      <w:r w:rsidRPr="004807AD">
        <w:rPr>
          <w:rFonts w:ascii="TimesNewRomanPSMT" w:hAnsi="TimesNewRomanPSMT" w:cs="TimesNewRomanPSMT"/>
          <w:sz w:val="24"/>
          <w:szCs w:val="24"/>
        </w:rPr>
        <w:t>Дисциплина №4 сдана после одной пересдачи (поправочный коэффициент равен 0,8</w:t>
      </w:r>
      <w:r>
        <w:rPr>
          <w:rFonts w:ascii="TimesNewRomanPSMT" w:hAnsi="TimesNewRomanPSMT" w:cs="TimesNewRomanPSMT"/>
          <w:sz w:val="24"/>
          <w:szCs w:val="24"/>
        </w:rPr>
        <w:t>)</w:t>
      </w:r>
      <w:r w:rsidRPr="004807AD">
        <w:rPr>
          <w:rFonts w:ascii="TimesNewRomanPSMT" w:hAnsi="TimesNewRomanPSMT" w:cs="TimesNewRomanPSMT"/>
          <w:sz w:val="24"/>
          <w:szCs w:val="24"/>
        </w:rPr>
        <w:t xml:space="preserve">; </w:t>
      </w:r>
    </w:p>
    <w:p w:rsidR="008C7A50" w:rsidRDefault="008C7A50" w:rsidP="00CC4E15">
      <w:pPr>
        <w:pStyle w:val="1f1"/>
        <w:numPr>
          <w:ilvl w:val="0"/>
          <w:numId w:val="51"/>
        </w:numPr>
        <w:autoSpaceDE w:val="0"/>
        <w:autoSpaceDN w:val="0"/>
        <w:adjustRightInd w:val="0"/>
        <w:spacing w:after="0" w:line="240" w:lineRule="auto"/>
        <w:jc w:val="both"/>
        <w:rPr>
          <w:rFonts w:ascii="TimesNewRomanPSMT" w:hAnsi="TimesNewRomanPSMT" w:cs="TimesNewRomanPSMT"/>
          <w:sz w:val="24"/>
          <w:szCs w:val="24"/>
        </w:rPr>
      </w:pPr>
      <w:r w:rsidRPr="004807AD">
        <w:rPr>
          <w:rFonts w:ascii="TimesNewRomanPSMT" w:hAnsi="TimesNewRomanPSMT" w:cs="TimesNewRomanPSMT"/>
          <w:sz w:val="24"/>
          <w:szCs w:val="24"/>
        </w:rPr>
        <w:t>Дисциплин №5 относятся к категории профильных. Поэтому количество часов по данной дисциплине умножается на поправочный коэффициент, равный 1,5 (повышающий влияние на рейтинг результатов по данной категории дисциплин по сравнению с результатами дисциплин</w:t>
      </w:r>
      <w:r>
        <w:rPr>
          <w:rFonts w:ascii="TimesNewRomanPSMT" w:hAnsi="TimesNewRomanPSMT" w:cs="TimesNewRomanPSMT"/>
          <w:sz w:val="24"/>
          <w:szCs w:val="24"/>
        </w:rPr>
        <w:t xml:space="preserve"> другой </w:t>
      </w:r>
      <w:r w:rsidRPr="004807AD">
        <w:rPr>
          <w:rFonts w:ascii="TimesNewRomanPSMT" w:hAnsi="TimesNewRomanPSMT" w:cs="TimesNewRomanPSMT"/>
          <w:sz w:val="24"/>
          <w:szCs w:val="24"/>
        </w:rPr>
        <w:t>категории).</w:t>
      </w:r>
    </w:p>
    <w:p w:rsidR="008C7A50" w:rsidRPr="004807AD" w:rsidRDefault="008C7A50" w:rsidP="00CC4E15">
      <w:pPr>
        <w:pStyle w:val="1f1"/>
        <w:numPr>
          <w:ilvl w:val="0"/>
          <w:numId w:val="51"/>
        </w:numPr>
        <w:autoSpaceDE w:val="0"/>
        <w:autoSpaceDN w:val="0"/>
        <w:adjustRightInd w:val="0"/>
        <w:spacing w:after="0" w:line="240" w:lineRule="auto"/>
        <w:jc w:val="both"/>
        <w:rPr>
          <w:rFonts w:ascii="TimesNewRomanPSMT" w:hAnsi="TimesNewRomanPSMT" w:cs="TimesNewRomanPSMT"/>
          <w:sz w:val="24"/>
          <w:szCs w:val="24"/>
        </w:rPr>
      </w:pPr>
      <w:r w:rsidRPr="004807AD">
        <w:rPr>
          <w:rFonts w:ascii="TimesNewRomanPSMT" w:hAnsi="TimesNewRomanPSMT" w:cs="TimesNewRomanPSMT"/>
          <w:sz w:val="24"/>
          <w:szCs w:val="24"/>
        </w:rPr>
        <w:t>Дисциплин</w:t>
      </w:r>
      <w:r>
        <w:rPr>
          <w:rFonts w:ascii="TimesNewRomanPSMT" w:hAnsi="TimesNewRomanPSMT" w:cs="TimesNewRomanPSMT"/>
          <w:sz w:val="24"/>
          <w:szCs w:val="24"/>
        </w:rPr>
        <w:t>а</w:t>
      </w:r>
      <w:r w:rsidRPr="004807AD">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4807AD">
        <w:rPr>
          <w:rFonts w:ascii="TimesNewRomanPSMT" w:hAnsi="TimesNewRomanPSMT" w:cs="TimesNewRomanPSMT"/>
          <w:sz w:val="24"/>
          <w:szCs w:val="24"/>
        </w:rPr>
        <w:t>№6 заверша</w:t>
      </w:r>
      <w:r>
        <w:rPr>
          <w:rFonts w:ascii="TimesNewRomanPSMT" w:hAnsi="TimesNewRomanPSMT" w:cs="TimesNewRomanPSMT"/>
          <w:sz w:val="24"/>
          <w:szCs w:val="24"/>
        </w:rPr>
        <w:t>ется</w:t>
      </w:r>
      <w:r w:rsidRPr="004807AD">
        <w:rPr>
          <w:rFonts w:ascii="TimesNewRomanPSMT" w:hAnsi="TimesNewRomanPSMT" w:cs="TimesNewRomanPSMT"/>
          <w:sz w:val="24"/>
          <w:szCs w:val="24"/>
        </w:rPr>
        <w:t xml:space="preserve"> зачетом. При расчете рейтинга балл, набранный по </w:t>
      </w:r>
      <w:r>
        <w:rPr>
          <w:rFonts w:ascii="TimesNewRomanPSMT" w:hAnsi="TimesNewRomanPSMT" w:cs="TimesNewRomanPSMT"/>
          <w:sz w:val="24"/>
          <w:szCs w:val="24"/>
        </w:rPr>
        <w:t>да</w:t>
      </w:r>
      <w:r w:rsidRPr="004807AD">
        <w:rPr>
          <w:rFonts w:ascii="TimesNewRomanPSMT" w:hAnsi="TimesNewRomanPSMT" w:cs="TimesNewRomanPSMT"/>
          <w:sz w:val="24"/>
          <w:szCs w:val="24"/>
        </w:rPr>
        <w:t>нн</w:t>
      </w:r>
      <w:r>
        <w:rPr>
          <w:rFonts w:ascii="TimesNewRomanPSMT" w:hAnsi="TimesNewRomanPSMT" w:cs="TimesNewRomanPSMT"/>
          <w:sz w:val="24"/>
          <w:szCs w:val="24"/>
        </w:rPr>
        <w:t>ой</w:t>
      </w:r>
      <w:r w:rsidRPr="004807AD">
        <w:rPr>
          <w:rFonts w:ascii="TimesNewRomanPSMT" w:hAnsi="TimesNewRomanPSMT" w:cs="TimesNewRomanPSMT"/>
          <w:sz w:val="24"/>
          <w:szCs w:val="24"/>
        </w:rPr>
        <w:t xml:space="preserve"> дисциплин</w:t>
      </w:r>
      <w:r>
        <w:rPr>
          <w:rFonts w:ascii="TimesNewRomanPSMT" w:hAnsi="TimesNewRomanPSMT" w:cs="TimesNewRomanPSMT"/>
          <w:sz w:val="24"/>
          <w:szCs w:val="24"/>
        </w:rPr>
        <w:t>е</w:t>
      </w:r>
      <w:r w:rsidRPr="004807AD">
        <w:rPr>
          <w:rFonts w:ascii="TimesNewRomanPSMT" w:hAnsi="TimesNewRomanPSMT" w:cs="TimesNewRomanPSMT"/>
          <w:sz w:val="24"/>
          <w:szCs w:val="24"/>
        </w:rPr>
        <w:t>, умножается на поправочный коэффициент 1,667 (переводится из 60-балльной в 100-балльную шкалу), а количество часов по данн</w:t>
      </w:r>
      <w:r>
        <w:rPr>
          <w:rFonts w:ascii="TimesNewRomanPSMT" w:hAnsi="TimesNewRomanPSMT" w:cs="TimesNewRomanPSMT"/>
          <w:sz w:val="24"/>
          <w:szCs w:val="24"/>
        </w:rPr>
        <w:t>ой</w:t>
      </w:r>
      <w:r w:rsidRPr="004807AD">
        <w:rPr>
          <w:rFonts w:ascii="TimesNewRomanPSMT" w:hAnsi="TimesNewRomanPSMT" w:cs="TimesNewRomanPSMT"/>
          <w:sz w:val="24"/>
          <w:szCs w:val="24"/>
        </w:rPr>
        <w:t xml:space="preserve"> дисциплин</w:t>
      </w:r>
      <w:r>
        <w:rPr>
          <w:rFonts w:ascii="TimesNewRomanPSMT" w:hAnsi="TimesNewRomanPSMT" w:cs="TimesNewRomanPSMT"/>
          <w:sz w:val="24"/>
          <w:szCs w:val="24"/>
        </w:rPr>
        <w:t>е</w:t>
      </w:r>
      <w:r w:rsidRPr="004807AD">
        <w:rPr>
          <w:rFonts w:ascii="TimesNewRomanPSMT" w:hAnsi="TimesNewRomanPSMT" w:cs="TimesNewRomanPSMT"/>
          <w:sz w:val="24"/>
          <w:szCs w:val="24"/>
        </w:rPr>
        <w:t xml:space="preserve"> умножается на поправочный коэффициент, равный 0,6 (понижающий влияние на рейтинг результатов зачета по сравнению с результатами экзамена).</w:t>
      </w:r>
    </w:p>
    <w:p w:rsidR="008C7A50" w:rsidRPr="00393689" w:rsidRDefault="008C7A50" w:rsidP="00CC4E15">
      <w:pPr>
        <w:pStyle w:val="1f1"/>
        <w:numPr>
          <w:ilvl w:val="0"/>
          <w:numId w:val="51"/>
        </w:numPr>
        <w:autoSpaceDE w:val="0"/>
        <w:autoSpaceDN w:val="0"/>
        <w:adjustRightInd w:val="0"/>
        <w:spacing w:after="0" w:line="240" w:lineRule="auto"/>
        <w:jc w:val="both"/>
        <w:rPr>
          <w:rFonts w:ascii="TimesNewRomanPSMT" w:hAnsi="TimesNewRomanPSMT" w:cs="TimesNewRomanPSMT"/>
          <w:sz w:val="24"/>
          <w:szCs w:val="24"/>
        </w:rPr>
      </w:pPr>
      <w:r w:rsidRPr="00393689">
        <w:rPr>
          <w:rFonts w:ascii="TimesNewRomanPSMT" w:hAnsi="TimesNewRomanPSMT" w:cs="TimesNewRomanPSMT"/>
          <w:sz w:val="24"/>
          <w:szCs w:val="24"/>
        </w:rPr>
        <w:t>Дисциплина №7 относится к категории дисциплин по выбору. Поэтому количество часов по данной дисциплине умножается на поправочный коэффициент, равный 0,7 (понижающий влияние на рейтинг результатов по данной категории дисциплин по сравнению с результатами дисциплин другой категории). Кроме того, данная дисциплина завершается зачетом. Следовательно</w:t>
      </w:r>
      <w:r>
        <w:rPr>
          <w:rFonts w:ascii="TimesNewRomanPSMT" w:hAnsi="TimesNewRomanPSMT" w:cs="TimesNewRomanPSMT"/>
          <w:sz w:val="24"/>
          <w:szCs w:val="24"/>
        </w:rPr>
        <w:t>,</w:t>
      </w:r>
      <w:r w:rsidRPr="00393689">
        <w:rPr>
          <w:rFonts w:ascii="TimesNewRomanPSMT" w:hAnsi="TimesNewRomanPSMT" w:cs="TimesNewRomanPSMT"/>
          <w:sz w:val="24"/>
          <w:szCs w:val="24"/>
        </w:rPr>
        <w:t xml:space="preserve"> при расчете рейтинга балл, набранный по данной дисциплине, умножается на поправочный коэффициент 1,667 (переводится из 60-балльной в 100-балльную шкалу), а количество часов по данной дисциплине умножается на поправочный коэффициент, равный 0,6 (понижающий влияние на рейтинг результатов зачета по сравнению с результатами экзамена).</w:t>
      </w:r>
    </w:p>
    <w:p w:rsidR="008C7A50" w:rsidRDefault="008C7A50" w:rsidP="008C7A50">
      <w:pPr>
        <w:rPr>
          <w:rFonts w:ascii="TimesNewRomanPSMT" w:hAnsi="TimesNewRomanPSMT" w:cs="TimesNewRomanPSMT"/>
          <w:sz w:val="24"/>
          <w:szCs w:val="24"/>
        </w:rPr>
      </w:pPr>
    </w:p>
    <w:p w:rsidR="008C7A50" w:rsidRDefault="008C7A50" w:rsidP="008C7A50">
      <w:pPr>
        <w:rPr>
          <w:rFonts w:ascii="TimesNewRomanPSMT" w:hAnsi="TimesNewRomanPSMT" w:cs="TimesNewRomanPSMT"/>
          <w:sz w:val="24"/>
          <w:szCs w:val="24"/>
        </w:rPr>
      </w:pPr>
    </w:p>
    <w:p w:rsidR="008C7A50" w:rsidRDefault="008C7A50" w:rsidP="008C7A50">
      <w:pPr>
        <w:ind w:firstLine="567"/>
        <w:rPr>
          <w:rFonts w:ascii="TimesNewRomanPSMT" w:hAnsi="TimesNewRomanPSMT" w:cs="TimesNewRomanPSMT"/>
          <w:sz w:val="24"/>
          <w:szCs w:val="24"/>
        </w:rPr>
      </w:pPr>
      <w:r>
        <w:rPr>
          <w:rFonts w:ascii="TimesNewRomanPSMT" w:hAnsi="TimesNewRomanPSMT" w:cs="TimesNewRomanPSMT"/>
          <w:sz w:val="24"/>
          <w:szCs w:val="24"/>
        </w:rPr>
        <w:t xml:space="preserve">Расчет сводной рейтинговой оценки представлен в табл.2. </w:t>
      </w:r>
    </w:p>
    <w:p w:rsidR="008C7A50" w:rsidRDefault="008C7A50" w:rsidP="008C7A50">
      <w:pPr>
        <w:rPr>
          <w:rFonts w:ascii="TimesNewRomanPSMT" w:hAnsi="TimesNewRomanPSMT" w:cs="TimesNewRomanPSMT"/>
          <w:sz w:val="24"/>
          <w:szCs w:val="24"/>
        </w:rPr>
      </w:pPr>
    </w:p>
    <w:p w:rsidR="008C7A50" w:rsidRDefault="004B5CE3" w:rsidP="008C7A50">
      <w:pPr>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6105525" cy="2171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5525" cy="2171700"/>
                    </a:xfrm>
                    <a:prstGeom prst="rect">
                      <a:avLst/>
                    </a:prstGeom>
                    <a:noFill/>
                    <a:ln>
                      <a:noFill/>
                    </a:ln>
                  </pic:spPr>
                </pic:pic>
              </a:graphicData>
            </a:graphic>
          </wp:inline>
        </w:drawing>
      </w:r>
    </w:p>
    <w:p w:rsidR="008C7A50" w:rsidRDefault="008C7A50" w:rsidP="008C7A50">
      <w:pPr>
        <w:rPr>
          <w:rFonts w:ascii="TimesNewRomanPSMT" w:hAnsi="TimesNewRomanPSMT" w:cs="TimesNewRomanPSMT"/>
          <w:sz w:val="24"/>
          <w:szCs w:val="24"/>
        </w:rPr>
      </w:pPr>
    </w:p>
    <w:p w:rsidR="008C7A50" w:rsidRDefault="008C7A50" w:rsidP="008C7A50">
      <w:pPr>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Предположим, в апреле студент выступил с научным докладом на научной студенческой конференции института. Зав. Кафедрой представил в дирекцию учебного института служебную записку и программу конференции. Тогда (в соответствии с приложением 3) сводный рейтинг данного студента с учетом добавленных баллов после окончания 2го семестра 1-го курса составит: </w:t>
      </w:r>
    </w:p>
    <w:p w:rsidR="008C7A50" w:rsidRDefault="008C7A50" w:rsidP="008C7A50">
      <w:pPr>
        <w:ind w:firstLine="567"/>
        <w:jc w:val="center"/>
        <w:rPr>
          <w:rFonts w:ascii="TimesNewRomanPSMT" w:hAnsi="TimesNewRomanPSMT" w:cs="TimesNewRomanPSMT"/>
          <w:sz w:val="28"/>
          <w:szCs w:val="28"/>
        </w:rPr>
      </w:pPr>
      <w:r w:rsidRPr="00E65D27">
        <w:rPr>
          <w:sz w:val="24"/>
          <w:szCs w:val="24"/>
        </w:rPr>
        <w:t>= 8</w:t>
      </w:r>
      <w:r>
        <w:rPr>
          <w:sz w:val="24"/>
          <w:szCs w:val="24"/>
        </w:rPr>
        <w:t>1</w:t>
      </w:r>
      <w:r w:rsidRPr="00E65D27">
        <w:rPr>
          <w:sz w:val="24"/>
          <w:szCs w:val="24"/>
        </w:rPr>
        <w:t>,</w:t>
      </w:r>
      <w:r>
        <w:rPr>
          <w:sz w:val="24"/>
          <w:szCs w:val="24"/>
        </w:rPr>
        <w:t>7</w:t>
      </w:r>
      <w:r w:rsidRPr="00E65D27">
        <w:rPr>
          <w:sz w:val="24"/>
          <w:szCs w:val="24"/>
        </w:rPr>
        <w:t xml:space="preserve">+ 3 = </w:t>
      </w:r>
      <w:r>
        <w:rPr>
          <w:sz w:val="24"/>
          <w:szCs w:val="24"/>
        </w:rPr>
        <w:t>84,7</w:t>
      </w:r>
      <w:r>
        <w:rPr>
          <w:rFonts w:ascii="SymbolMT" w:hAnsi="SymbolMT" w:cs="SymbolMT"/>
          <w:sz w:val="24"/>
          <w:szCs w:val="24"/>
        </w:rPr>
        <w:t xml:space="preserve"> </w:t>
      </w:r>
      <w:r>
        <w:rPr>
          <w:rFonts w:ascii="TimesNewRomanPSMT" w:hAnsi="TimesNewRomanPSMT" w:cs="TimesNewRomanPSMT"/>
          <w:sz w:val="24"/>
          <w:szCs w:val="24"/>
        </w:rPr>
        <w:t>балла</w:t>
      </w:r>
      <w:r>
        <w:rPr>
          <w:rFonts w:ascii="TimesNewRomanPSMT" w:hAnsi="TimesNewRomanPSMT" w:cs="TimesNewRomanPSMT"/>
          <w:sz w:val="28"/>
          <w:szCs w:val="28"/>
        </w:rPr>
        <w:t>.</w:t>
      </w:r>
    </w:p>
    <w:p w:rsidR="008C7A50" w:rsidRDefault="008C7A50" w:rsidP="008C7A50">
      <w:pPr>
        <w:ind w:firstLine="567"/>
        <w:jc w:val="both"/>
        <w:rPr>
          <w:rFonts w:ascii="TimesNewRomanPSMT" w:hAnsi="TimesNewRomanPSMT" w:cs="TimesNewRomanPSMT"/>
          <w:sz w:val="24"/>
          <w:szCs w:val="24"/>
        </w:rPr>
      </w:pPr>
      <w:r w:rsidRPr="00F005FF">
        <w:rPr>
          <w:rFonts w:ascii="TimesNewRomanPSMT" w:hAnsi="TimesNewRomanPSMT" w:cs="TimesNewRomanPSMT"/>
          <w:sz w:val="24"/>
          <w:szCs w:val="24"/>
        </w:rPr>
        <w:t xml:space="preserve">На основании </w:t>
      </w:r>
      <w:r>
        <w:rPr>
          <w:rFonts w:ascii="TimesNewRomanPSMT" w:hAnsi="TimesNewRomanPSMT" w:cs="TimesNewRomanPSMT"/>
          <w:sz w:val="24"/>
          <w:szCs w:val="24"/>
        </w:rPr>
        <w:t xml:space="preserve">академической справки составлен сводный семестровый рейтинг студента, который по результатам зимней сессии 1-го курса составил 85 баллов. </w:t>
      </w:r>
    </w:p>
    <w:p w:rsidR="008C7A50" w:rsidRDefault="008C7A50" w:rsidP="008C7A50">
      <w:pPr>
        <w:ind w:firstLine="567"/>
        <w:jc w:val="both"/>
        <w:rPr>
          <w:rFonts w:ascii="TimesNewRomanPSMT" w:hAnsi="TimesNewRomanPSMT" w:cs="TimesNewRomanPSMT"/>
          <w:sz w:val="24"/>
          <w:szCs w:val="24"/>
        </w:rPr>
      </w:pPr>
      <w:r>
        <w:rPr>
          <w:rFonts w:ascii="TimesNewRomanPSMT" w:hAnsi="TimesNewRomanPSMT" w:cs="TimesNewRomanPSMT"/>
          <w:sz w:val="24"/>
          <w:szCs w:val="24"/>
        </w:rPr>
        <w:t>Годичная рейтинговая оценка студента рассчитывается как среднее арифметическое из семестровых рейтингов.</w:t>
      </w:r>
    </w:p>
    <w:p w:rsidR="008C7A50" w:rsidRDefault="008C7A50" w:rsidP="008C7A50">
      <w:pPr>
        <w:ind w:firstLine="567"/>
        <w:jc w:val="center"/>
        <w:rPr>
          <w:rFonts w:ascii="TimesNewRomanPSMT" w:hAnsi="TimesNewRomanPSMT" w:cs="TimesNewRomanPSMT"/>
          <w:sz w:val="24"/>
          <w:szCs w:val="24"/>
        </w:rPr>
      </w:pPr>
      <w:r>
        <w:rPr>
          <w:rFonts w:ascii="TimesNewRomanPSMT" w:hAnsi="TimesNewRomanPSMT" w:cs="TimesNewRomanPSMT"/>
          <w:sz w:val="24"/>
          <w:szCs w:val="24"/>
        </w:rPr>
        <w:t>= 84,7 + 85 = 84,85 балла.</w:t>
      </w:r>
    </w:p>
    <w:p w:rsidR="008C7A50" w:rsidRDefault="008C7A50" w:rsidP="008C7A50">
      <w:pPr>
        <w:ind w:firstLine="567"/>
        <w:jc w:val="both"/>
        <w:rPr>
          <w:rFonts w:ascii="TimesNewRomanPSMT" w:hAnsi="TimesNewRomanPSMT" w:cs="TimesNewRomanPSMT"/>
          <w:sz w:val="24"/>
          <w:szCs w:val="24"/>
        </w:rPr>
      </w:pPr>
    </w:p>
    <w:p w:rsidR="008C7A50" w:rsidRDefault="008C7A50" w:rsidP="008C7A50">
      <w:pPr>
        <w:ind w:firstLine="567"/>
        <w:jc w:val="both"/>
        <w:rPr>
          <w:rFonts w:ascii="TimesNewRomanPSMT" w:hAnsi="TimesNewRomanPSMT" w:cs="TimesNewRomanPSMT"/>
          <w:sz w:val="24"/>
          <w:szCs w:val="24"/>
        </w:rPr>
      </w:pPr>
    </w:p>
    <w:p w:rsidR="008C7A50" w:rsidRDefault="008C7A50" w:rsidP="008C7A50">
      <w:pPr>
        <w:ind w:firstLine="567"/>
        <w:jc w:val="both"/>
        <w:rPr>
          <w:b/>
          <w:sz w:val="36"/>
          <w:szCs w:val="36"/>
        </w:rPr>
      </w:pPr>
      <w:r>
        <w:rPr>
          <w:b/>
          <w:sz w:val="36"/>
          <w:szCs w:val="36"/>
        </w:rPr>
        <w:br w:type="page"/>
      </w:r>
    </w:p>
    <w:p w:rsidR="008C7A50" w:rsidRPr="004217A1" w:rsidRDefault="008C7A50" w:rsidP="008C7A50">
      <w:pPr>
        <w:pStyle w:val="1"/>
        <w:jc w:val="right"/>
        <w:rPr>
          <w:rFonts w:ascii="Times New Roman" w:hAnsi="Times New Roman"/>
          <w:sz w:val="36"/>
          <w:szCs w:val="36"/>
        </w:rPr>
      </w:pPr>
      <w:bookmarkStart w:id="44" w:name="_Toc357346598"/>
      <w:r w:rsidRPr="004217A1">
        <w:rPr>
          <w:rFonts w:ascii="Times New Roman" w:hAnsi="Times New Roman"/>
          <w:sz w:val="36"/>
          <w:szCs w:val="36"/>
        </w:rPr>
        <w:t>Приложение №3</w:t>
      </w:r>
      <w:bookmarkEnd w:id="44"/>
    </w:p>
    <w:p w:rsidR="008C7A50" w:rsidRPr="004217A1" w:rsidRDefault="008C7A50" w:rsidP="008C7A50">
      <w:pPr>
        <w:pStyle w:val="aff2"/>
        <w:tabs>
          <w:tab w:val="left" w:pos="1418"/>
        </w:tabs>
        <w:jc w:val="center"/>
        <w:rPr>
          <w:rFonts w:ascii="Times New Roman" w:hAnsi="Times New Roman"/>
          <w:b/>
          <w:sz w:val="32"/>
          <w:szCs w:val="32"/>
        </w:rPr>
      </w:pPr>
      <w:r w:rsidRPr="004217A1">
        <w:rPr>
          <w:rFonts w:ascii="Times New Roman" w:hAnsi="Times New Roman"/>
          <w:b/>
          <w:sz w:val="32"/>
          <w:szCs w:val="32"/>
        </w:rPr>
        <w:t xml:space="preserve">Рекомендуемый набор показателей для оценивания </w:t>
      </w:r>
    </w:p>
    <w:p w:rsidR="008C7A50" w:rsidRPr="004217A1" w:rsidRDefault="008C7A50" w:rsidP="008C7A50">
      <w:pPr>
        <w:pStyle w:val="aff2"/>
        <w:tabs>
          <w:tab w:val="left" w:pos="1418"/>
        </w:tabs>
        <w:jc w:val="center"/>
        <w:rPr>
          <w:rFonts w:ascii="Times New Roman" w:hAnsi="Times New Roman"/>
          <w:b/>
          <w:sz w:val="32"/>
          <w:szCs w:val="32"/>
        </w:rPr>
      </w:pPr>
      <w:r w:rsidRPr="004217A1">
        <w:rPr>
          <w:rFonts w:ascii="Times New Roman" w:hAnsi="Times New Roman"/>
          <w:b/>
          <w:sz w:val="32"/>
          <w:szCs w:val="32"/>
        </w:rPr>
        <w:t>научно-исследовательской деятельности студентов</w:t>
      </w:r>
    </w:p>
    <w:p w:rsidR="008C7A50" w:rsidRPr="004217A1" w:rsidRDefault="008C7A50" w:rsidP="008C7A50">
      <w:pPr>
        <w:pStyle w:val="aff2"/>
        <w:tabs>
          <w:tab w:val="left" w:pos="1418"/>
        </w:tabs>
        <w:jc w:val="center"/>
        <w:rPr>
          <w:rFonts w:ascii="Times New Roman" w:hAnsi="Times New Roman"/>
          <w:b/>
          <w:sz w:val="32"/>
          <w:szCs w:val="3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402"/>
      </w:tblGrid>
      <w:tr w:rsidR="008C7A50" w:rsidRPr="004217A1" w:rsidTr="008C7A50">
        <w:trPr>
          <w:trHeight w:val="20"/>
        </w:trPr>
        <w:tc>
          <w:tcPr>
            <w:tcW w:w="6521" w:type="dxa"/>
            <w:tcBorders>
              <w:top w:val="single" w:sz="4" w:space="0" w:color="auto"/>
              <w:left w:val="single" w:sz="4" w:space="0" w:color="auto"/>
              <w:bottom w:val="single" w:sz="4" w:space="0" w:color="auto"/>
              <w:right w:val="single" w:sz="4" w:space="0" w:color="auto"/>
            </w:tcBorders>
            <w:vAlign w:val="center"/>
          </w:tcPr>
          <w:p w:rsidR="008C7A50" w:rsidRPr="004217A1" w:rsidRDefault="008C7A50" w:rsidP="008C7A50">
            <w:pPr>
              <w:pStyle w:val="aff2"/>
              <w:tabs>
                <w:tab w:val="left" w:pos="1418"/>
              </w:tabs>
              <w:spacing w:line="360" w:lineRule="auto"/>
              <w:ind w:left="146"/>
              <w:jc w:val="center"/>
              <w:rPr>
                <w:rFonts w:ascii="Times New Roman" w:hAnsi="Times New Roman"/>
                <w:b/>
              </w:rPr>
            </w:pPr>
            <w:r w:rsidRPr="004217A1">
              <w:rPr>
                <w:rFonts w:ascii="Times New Roman" w:hAnsi="Times New Roman"/>
                <w:b/>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vAlign w:val="center"/>
          </w:tcPr>
          <w:p w:rsidR="008C7A50" w:rsidRPr="004217A1" w:rsidRDefault="008C7A50" w:rsidP="008C7A50">
            <w:pPr>
              <w:pStyle w:val="aff2"/>
              <w:tabs>
                <w:tab w:val="left" w:pos="1418"/>
              </w:tabs>
              <w:spacing w:line="360" w:lineRule="auto"/>
              <w:jc w:val="center"/>
              <w:rPr>
                <w:rFonts w:ascii="Times New Roman" w:hAnsi="Times New Roman"/>
                <w:b/>
              </w:rPr>
            </w:pPr>
            <w:r w:rsidRPr="004217A1">
              <w:rPr>
                <w:rFonts w:ascii="Times New Roman" w:hAnsi="Times New Roman"/>
                <w:b/>
              </w:rPr>
              <w:t>Количество баллов</w:t>
            </w:r>
          </w:p>
        </w:tc>
      </w:tr>
      <w:tr w:rsidR="008C7A50" w:rsidRPr="004217A1" w:rsidTr="008C7A50">
        <w:trPr>
          <w:trHeight w:val="20"/>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1. Публикация в российском научном журнале, рецензируемом ВАК или зарубежном научном журнале</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7 баллов – персональная;</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 – в соавторстве.</w:t>
            </w:r>
          </w:p>
        </w:tc>
      </w:tr>
      <w:tr w:rsidR="008C7A50" w:rsidRPr="004217A1" w:rsidTr="008C7A50">
        <w:trPr>
          <w:trHeight w:val="20"/>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2. Публикация в российском научном журнале, не входящем в перечень рецензируемых ВАК</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 персональная;</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2 – в соавторстве.</w:t>
            </w:r>
          </w:p>
        </w:tc>
      </w:tr>
      <w:tr w:rsidR="008C7A50" w:rsidRPr="004217A1" w:rsidTr="008C7A50">
        <w:trPr>
          <w:trHeight w:val="20"/>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3. Очное участие с докладом в научной конференции (по результатам опубликования сборника научных статей)</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7 баллов – международная;</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 – всероссийская;</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3 баллов – межвузовская или внутривузовская.</w:t>
            </w:r>
          </w:p>
        </w:tc>
      </w:tr>
      <w:tr w:rsidR="008C7A50" w:rsidRPr="004217A1" w:rsidTr="008C7A50">
        <w:tblPrEx>
          <w:tblLook w:val="00A0" w:firstRow="1" w:lastRow="0" w:firstColumn="1" w:lastColumn="0" w:noHBand="0" w:noVBand="0"/>
        </w:tblPrEx>
        <w:trPr>
          <w:trHeight w:val="20"/>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4. Заочное участие с докладом в научной конференции (по результатам опубликования сборника научных статей)</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 – международная;</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 – всероссийская;</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 – межвузовская или внутривузовская.</w:t>
            </w:r>
          </w:p>
        </w:tc>
      </w:tr>
      <w:tr w:rsidR="008C7A50" w:rsidRPr="004217A1" w:rsidTr="008C7A50">
        <w:tblPrEx>
          <w:tblLook w:val="00A0" w:firstRow="1" w:lastRow="0" w:firstColumn="1" w:lastColumn="0" w:noHBand="0" w:noVBand="0"/>
        </w:tblPrEx>
        <w:trPr>
          <w:trHeight w:val="1306"/>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5. Получение стипендии за научно-исследовательскую активность, грантов на научно-исследовательскую деятельность, победа в конкурсах научно-практических проектов</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10 баллов – персональные или в качестве руководителя коллектива;</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 – в составе коллектива</w:t>
            </w:r>
          </w:p>
        </w:tc>
      </w:tr>
      <w:tr w:rsidR="008C7A50" w:rsidRPr="004217A1" w:rsidTr="008C7A50">
        <w:tblPrEx>
          <w:tblLook w:val="00A0" w:firstRow="1" w:lastRow="0" w:firstColumn="1" w:lastColumn="0" w:noHBand="0" w:noVBand="0"/>
        </w:tblPrEx>
        <w:trPr>
          <w:trHeight w:val="20"/>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 xml:space="preserve">6. Участие в госбюджетной НИР или научно-практических проектах </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7 баллов – для ответственных исполнителей;</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 – для лаборантов.</w:t>
            </w:r>
          </w:p>
        </w:tc>
      </w:tr>
      <w:tr w:rsidR="008C7A50" w:rsidRPr="004217A1" w:rsidTr="008C7A50">
        <w:tblPrEx>
          <w:tblLook w:val="00A0" w:firstRow="1" w:lastRow="0" w:firstColumn="1" w:lastColumn="0" w:noHBand="0" w:noVBand="0"/>
        </w:tblPrEx>
        <w:trPr>
          <w:trHeight w:val="20"/>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 xml:space="preserve">7. Вступление в состав научных обществ по профилю обучения </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w:t>
            </w:r>
          </w:p>
        </w:tc>
      </w:tr>
      <w:tr w:rsidR="008C7A50" w:rsidRPr="004217A1" w:rsidTr="008C7A50">
        <w:tblPrEx>
          <w:tblLook w:val="00A0" w:firstRow="1" w:lastRow="0" w:firstColumn="1" w:lastColumn="0" w:noHBand="0" w:noVBand="0"/>
        </w:tblPrEx>
        <w:trPr>
          <w:trHeight w:val="20"/>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 xml:space="preserve">8. Участие в олимпиадах (призовые места) </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10 баллов – международная или всероссийская;</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7 баллов – межвузовская или внутривузовская.</w:t>
            </w:r>
          </w:p>
        </w:tc>
      </w:tr>
      <w:tr w:rsidR="008C7A50" w:rsidRPr="004217A1" w:rsidTr="008C7A50">
        <w:tblPrEx>
          <w:tblLook w:val="00A0" w:firstRow="1" w:lastRow="0" w:firstColumn="1" w:lastColumn="0" w:noHBand="0" w:noVBand="0"/>
        </w:tblPrEx>
        <w:trPr>
          <w:trHeight w:val="20"/>
        </w:trPr>
        <w:tc>
          <w:tcPr>
            <w:tcW w:w="6521"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ind w:left="146"/>
              <w:rPr>
                <w:rFonts w:ascii="Times New Roman" w:hAnsi="Times New Roman"/>
              </w:rPr>
            </w:pPr>
            <w:r w:rsidRPr="004217A1">
              <w:rPr>
                <w:rFonts w:ascii="Times New Roman" w:hAnsi="Times New Roman"/>
              </w:rPr>
              <w:t xml:space="preserve">8. Участие в олимпиадах (тур) </w:t>
            </w:r>
          </w:p>
        </w:tc>
        <w:tc>
          <w:tcPr>
            <w:tcW w:w="3402" w:type="dxa"/>
            <w:tcBorders>
              <w:top w:val="single" w:sz="4" w:space="0" w:color="auto"/>
              <w:left w:val="single" w:sz="4" w:space="0" w:color="auto"/>
              <w:bottom w:val="single" w:sz="4" w:space="0" w:color="auto"/>
              <w:right w:val="single" w:sz="4" w:space="0" w:color="auto"/>
            </w:tcBorders>
          </w:tcPr>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7 баллов – международная или всероссийская;</w:t>
            </w:r>
          </w:p>
          <w:p w:rsidR="008C7A50" w:rsidRPr="004217A1" w:rsidRDefault="008C7A50" w:rsidP="008C7A50">
            <w:pPr>
              <w:pStyle w:val="aff2"/>
              <w:tabs>
                <w:tab w:val="left" w:pos="1418"/>
              </w:tabs>
              <w:rPr>
                <w:rFonts w:ascii="Times New Roman" w:hAnsi="Times New Roman"/>
              </w:rPr>
            </w:pPr>
            <w:r w:rsidRPr="004217A1">
              <w:rPr>
                <w:rFonts w:ascii="Times New Roman" w:hAnsi="Times New Roman"/>
              </w:rPr>
              <w:t>5 баллов – межвузовская или внутривузовская.</w:t>
            </w:r>
          </w:p>
        </w:tc>
      </w:tr>
    </w:tbl>
    <w:p w:rsidR="008C7A50" w:rsidRPr="004217A1" w:rsidRDefault="008C7A50" w:rsidP="008C7A50">
      <w:pPr>
        <w:pStyle w:val="aff2"/>
        <w:tabs>
          <w:tab w:val="left" w:pos="1418"/>
        </w:tabs>
        <w:spacing w:line="360" w:lineRule="auto"/>
        <w:ind w:firstLine="708"/>
        <w:jc w:val="both"/>
        <w:rPr>
          <w:rFonts w:ascii="Times New Roman" w:hAnsi="Times New Roman"/>
        </w:rPr>
      </w:pPr>
    </w:p>
    <w:p w:rsidR="008C7A50" w:rsidRDefault="008C7A50" w:rsidP="008C7A50">
      <w:pPr>
        <w:pStyle w:val="aff2"/>
        <w:tabs>
          <w:tab w:val="left" w:pos="1418"/>
        </w:tabs>
        <w:spacing w:line="360" w:lineRule="auto"/>
        <w:ind w:firstLine="708"/>
        <w:jc w:val="both"/>
      </w:pPr>
    </w:p>
    <w:p w:rsidR="008C7A50" w:rsidRPr="001F6546" w:rsidRDefault="008C7A50" w:rsidP="00CF3881">
      <w:pPr>
        <w:jc w:val="right"/>
        <w:rPr>
          <w:rFonts w:ascii="Calibri" w:hAnsi="Calibri"/>
          <w:sz w:val="36"/>
          <w:szCs w:val="36"/>
        </w:rPr>
      </w:pPr>
      <w:r>
        <w:rPr>
          <w:sz w:val="36"/>
          <w:szCs w:val="36"/>
        </w:rPr>
        <w:br w:type="page"/>
      </w:r>
      <w:bookmarkStart w:id="45" w:name="_Toc357346599"/>
      <w:r w:rsidRPr="001F6546">
        <w:rPr>
          <w:rFonts w:ascii="Calibri" w:hAnsi="Calibri"/>
          <w:sz w:val="36"/>
          <w:szCs w:val="36"/>
        </w:rPr>
        <w:t xml:space="preserve">Приложение </w:t>
      </w:r>
      <w:r>
        <w:rPr>
          <w:rFonts w:ascii="Calibri" w:hAnsi="Calibri"/>
          <w:sz w:val="36"/>
          <w:szCs w:val="36"/>
        </w:rPr>
        <w:t>№4</w:t>
      </w:r>
      <w:bookmarkEnd w:id="45"/>
    </w:p>
    <w:p w:rsidR="008C7A50" w:rsidRDefault="008C7A50" w:rsidP="008C7A50">
      <w:pPr>
        <w:jc w:val="center"/>
        <w:rPr>
          <w:sz w:val="24"/>
          <w:szCs w:val="24"/>
        </w:rPr>
      </w:pPr>
      <w:r>
        <w:rPr>
          <w:b/>
          <w:sz w:val="24"/>
          <w:szCs w:val="24"/>
        </w:rPr>
        <w:t>ПРИМЕР БАЛЛЬНО-РЕЙТИНГОВОЙ В</w:t>
      </w:r>
      <w:r w:rsidRPr="003677AD">
        <w:rPr>
          <w:b/>
          <w:sz w:val="24"/>
          <w:szCs w:val="24"/>
        </w:rPr>
        <w:t>ЕДОМОСТ</w:t>
      </w:r>
      <w:r>
        <w:rPr>
          <w:b/>
          <w:sz w:val="24"/>
          <w:szCs w:val="24"/>
        </w:rPr>
        <w:t>И</w:t>
      </w:r>
      <w:r w:rsidRPr="003677AD">
        <w:rPr>
          <w:b/>
          <w:sz w:val="24"/>
          <w:szCs w:val="24"/>
        </w:rPr>
        <w:t xml:space="preserve"> УЧЕТА УСПЕВАЕМОСТИ</w:t>
      </w:r>
      <w:r>
        <w:rPr>
          <w:sz w:val="24"/>
          <w:szCs w:val="24"/>
        </w:rPr>
        <w:t xml:space="preserve"> </w:t>
      </w:r>
    </w:p>
    <w:p w:rsidR="008C7A50" w:rsidRPr="003677AD" w:rsidRDefault="008C7A50" w:rsidP="008C7A50">
      <w:pPr>
        <w:jc w:val="center"/>
        <w:rPr>
          <w:sz w:val="24"/>
          <w:szCs w:val="24"/>
        </w:rPr>
      </w:pPr>
      <w:r w:rsidRPr="003677AD">
        <w:rPr>
          <w:sz w:val="24"/>
          <w:szCs w:val="24"/>
        </w:rPr>
        <w:t>20</w:t>
      </w:r>
      <w:r>
        <w:rPr>
          <w:sz w:val="24"/>
          <w:szCs w:val="24"/>
        </w:rPr>
        <w:t>1</w:t>
      </w:r>
      <w:r w:rsidRPr="003677AD">
        <w:rPr>
          <w:sz w:val="24"/>
          <w:szCs w:val="24"/>
        </w:rPr>
        <w:t>_/20</w:t>
      </w:r>
      <w:r>
        <w:rPr>
          <w:sz w:val="24"/>
          <w:szCs w:val="24"/>
        </w:rPr>
        <w:t>1</w:t>
      </w:r>
      <w:r w:rsidRPr="003677AD">
        <w:rPr>
          <w:sz w:val="24"/>
          <w:szCs w:val="24"/>
        </w:rPr>
        <w:t>_</w:t>
      </w:r>
      <w:r>
        <w:rPr>
          <w:sz w:val="24"/>
          <w:szCs w:val="24"/>
        </w:rPr>
        <w:t xml:space="preserve"> </w:t>
      </w:r>
      <w:r w:rsidRPr="003677AD">
        <w:rPr>
          <w:sz w:val="24"/>
          <w:szCs w:val="24"/>
        </w:rPr>
        <w:t>уч. год</w:t>
      </w:r>
    </w:p>
    <w:p w:rsidR="008C7A50" w:rsidRDefault="008C7A50" w:rsidP="008C7A50">
      <w:pPr>
        <w:jc w:val="center"/>
        <w:rPr>
          <w:sz w:val="24"/>
          <w:szCs w:val="24"/>
        </w:rPr>
      </w:pPr>
    </w:p>
    <w:p w:rsidR="008C7A50" w:rsidRDefault="008C7A50" w:rsidP="008C7A50">
      <w:pPr>
        <w:rPr>
          <w:b/>
          <w:sz w:val="24"/>
          <w:szCs w:val="24"/>
        </w:rPr>
      </w:pPr>
      <w:r>
        <w:rPr>
          <w:b/>
          <w:sz w:val="24"/>
          <w:szCs w:val="24"/>
        </w:rPr>
        <w:t>Направление подготовки ____________________________________________________</w:t>
      </w:r>
      <w:r w:rsidRPr="003677AD">
        <w:rPr>
          <w:b/>
          <w:sz w:val="24"/>
          <w:szCs w:val="24"/>
        </w:rPr>
        <w:t>____</w:t>
      </w:r>
    </w:p>
    <w:p w:rsidR="008C7A50" w:rsidRDefault="008C7A50" w:rsidP="008C7A50">
      <w:pPr>
        <w:rPr>
          <w:b/>
          <w:sz w:val="24"/>
          <w:szCs w:val="24"/>
        </w:rPr>
      </w:pPr>
      <w:r>
        <w:rPr>
          <w:b/>
          <w:sz w:val="24"/>
          <w:szCs w:val="24"/>
        </w:rPr>
        <w:t>Профиль подготовки_____________________________________________________</w:t>
      </w:r>
      <w:r w:rsidRPr="003677AD">
        <w:rPr>
          <w:b/>
          <w:sz w:val="24"/>
          <w:szCs w:val="24"/>
        </w:rPr>
        <w:t>_______</w:t>
      </w:r>
    </w:p>
    <w:p w:rsidR="008C7A50" w:rsidRDefault="008C7A50" w:rsidP="008C7A50">
      <w:pPr>
        <w:rPr>
          <w:b/>
          <w:sz w:val="24"/>
          <w:szCs w:val="24"/>
        </w:rPr>
      </w:pPr>
      <w:r>
        <w:rPr>
          <w:b/>
          <w:sz w:val="24"/>
          <w:szCs w:val="24"/>
        </w:rPr>
        <w:t>Основная образовательная программа____________________________________________</w:t>
      </w:r>
    </w:p>
    <w:p w:rsidR="008C7A50" w:rsidRPr="003677AD" w:rsidRDefault="008C7A50" w:rsidP="008C7A50">
      <w:pPr>
        <w:rPr>
          <w:b/>
          <w:sz w:val="24"/>
          <w:szCs w:val="24"/>
        </w:rPr>
      </w:pPr>
      <w:r w:rsidRPr="003677AD">
        <w:rPr>
          <w:b/>
          <w:sz w:val="24"/>
          <w:szCs w:val="24"/>
        </w:rPr>
        <w:t>Семестр____</w:t>
      </w:r>
      <w:r>
        <w:rPr>
          <w:b/>
          <w:sz w:val="24"/>
          <w:szCs w:val="24"/>
        </w:rPr>
        <w:tab/>
      </w:r>
      <w:r>
        <w:rPr>
          <w:b/>
          <w:sz w:val="24"/>
          <w:szCs w:val="24"/>
        </w:rPr>
        <w:tab/>
      </w:r>
      <w:r>
        <w:rPr>
          <w:b/>
          <w:sz w:val="24"/>
          <w:szCs w:val="24"/>
        </w:rPr>
        <w:tab/>
      </w:r>
      <w:r>
        <w:rPr>
          <w:b/>
          <w:sz w:val="24"/>
          <w:szCs w:val="24"/>
        </w:rPr>
        <w:tab/>
        <w:t>Курс_______</w:t>
      </w:r>
      <w:r>
        <w:rPr>
          <w:b/>
          <w:sz w:val="24"/>
          <w:szCs w:val="24"/>
        </w:rPr>
        <w:tab/>
      </w:r>
      <w:r>
        <w:rPr>
          <w:b/>
          <w:sz w:val="24"/>
          <w:szCs w:val="24"/>
        </w:rPr>
        <w:tab/>
      </w:r>
      <w:r>
        <w:rPr>
          <w:b/>
          <w:sz w:val="24"/>
          <w:szCs w:val="24"/>
        </w:rPr>
        <w:tab/>
      </w:r>
      <w:r>
        <w:rPr>
          <w:b/>
          <w:sz w:val="24"/>
          <w:szCs w:val="24"/>
        </w:rPr>
        <w:tab/>
      </w:r>
      <w:r>
        <w:rPr>
          <w:b/>
          <w:sz w:val="24"/>
          <w:szCs w:val="24"/>
        </w:rPr>
        <w:tab/>
      </w:r>
      <w:r w:rsidRPr="003677AD">
        <w:rPr>
          <w:b/>
          <w:sz w:val="24"/>
          <w:szCs w:val="24"/>
        </w:rPr>
        <w:t>Группа________</w:t>
      </w:r>
    </w:p>
    <w:p w:rsidR="008C7A50" w:rsidRDefault="008C7A50" w:rsidP="008C7A50">
      <w:pPr>
        <w:rPr>
          <w:b/>
          <w:sz w:val="24"/>
          <w:szCs w:val="24"/>
        </w:rPr>
      </w:pPr>
      <w:r w:rsidRPr="003677AD">
        <w:rPr>
          <w:b/>
          <w:sz w:val="24"/>
          <w:szCs w:val="24"/>
        </w:rPr>
        <w:t>Дисциплина__________________________________</w:t>
      </w:r>
      <w:r>
        <w:rPr>
          <w:b/>
          <w:sz w:val="24"/>
          <w:szCs w:val="24"/>
        </w:rPr>
        <w:t>__________________________________</w:t>
      </w:r>
    </w:p>
    <w:p w:rsidR="008C7A50" w:rsidRDefault="008C7A50" w:rsidP="008C7A50">
      <w:pPr>
        <w:rPr>
          <w:b/>
          <w:sz w:val="24"/>
          <w:szCs w:val="24"/>
        </w:rPr>
      </w:pPr>
      <w:r>
        <w:rPr>
          <w:b/>
          <w:sz w:val="24"/>
          <w:szCs w:val="24"/>
        </w:rPr>
        <w:t>Вид итогового контрольного мероприятия_________________________________________</w:t>
      </w:r>
    </w:p>
    <w:p w:rsidR="008C7A50" w:rsidRPr="003677AD" w:rsidRDefault="008C7A50" w:rsidP="008C7A50">
      <w:pPr>
        <w:rPr>
          <w:b/>
          <w:sz w:val="24"/>
          <w:szCs w:val="24"/>
        </w:rPr>
      </w:pPr>
      <w:r w:rsidRPr="003677AD">
        <w:rPr>
          <w:b/>
          <w:sz w:val="24"/>
          <w:szCs w:val="24"/>
        </w:rPr>
        <w:t>Ведущий преподаватель___________________________</w:t>
      </w:r>
      <w:r>
        <w:rPr>
          <w:b/>
          <w:sz w:val="24"/>
          <w:szCs w:val="24"/>
        </w:rPr>
        <w:t>______________________________</w:t>
      </w:r>
    </w:p>
    <w:p w:rsidR="008C7A50" w:rsidRPr="003677AD" w:rsidRDefault="008C7A50" w:rsidP="008C7A50">
      <w:pPr>
        <w:spacing w:line="360" w:lineRule="auto"/>
        <w:outlineLvl w:val="0"/>
        <w:rPr>
          <w:sz w:val="24"/>
          <w:szCs w:val="24"/>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364"/>
        <w:gridCol w:w="1167"/>
        <w:gridCol w:w="1430"/>
        <w:gridCol w:w="1276"/>
        <w:gridCol w:w="992"/>
        <w:gridCol w:w="992"/>
        <w:gridCol w:w="992"/>
      </w:tblGrid>
      <w:tr w:rsidR="008C7A50" w:rsidRPr="00D60DB4" w:rsidTr="008C7A50">
        <w:trPr>
          <w:cantSplit/>
          <w:trHeight w:val="1631"/>
        </w:trPr>
        <w:tc>
          <w:tcPr>
            <w:tcW w:w="53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ind w:right="34"/>
              <w:jc w:val="center"/>
              <w:rPr>
                <w:b/>
              </w:rPr>
            </w:pPr>
            <w:r w:rsidRPr="00D60DB4">
              <w:rPr>
                <w:b/>
              </w:rPr>
              <w:t>№</w:t>
            </w:r>
          </w:p>
        </w:tc>
        <w:tc>
          <w:tcPr>
            <w:tcW w:w="236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ind w:right="-142"/>
              <w:jc w:val="center"/>
              <w:rPr>
                <w:b/>
              </w:rPr>
            </w:pPr>
            <w:r w:rsidRPr="00D60DB4">
              <w:rPr>
                <w:b/>
              </w:rPr>
              <w:t>Фамилия, имя, отчество студента</w:t>
            </w:r>
          </w:p>
        </w:tc>
        <w:tc>
          <w:tcPr>
            <w:tcW w:w="1167"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ind w:right="-142"/>
              <w:jc w:val="center"/>
              <w:rPr>
                <w:b/>
              </w:rPr>
            </w:pPr>
            <w:r w:rsidRPr="00D60DB4">
              <w:rPr>
                <w:b/>
              </w:rPr>
              <w:t>№</w:t>
            </w:r>
          </w:p>
          <w:p w:rsidR="008C7A50" w:rsidRPr="00D60DB4" w:rsidRDefault="008C7A50" w:rsidP="008C7A50">
            <w:pPr>
              <w:ind w:right="-142"/>
              <w:jc w:val="center"/>
              <w:rPr>
                <w:b/>
              </w:rPr>
            </w:pPr>
            <w:r w:rsidRPr="00D60DB4">
              <w:rPr>
                <w:b/>
              </w:rPr>
              <w:t>зачетной книжки</w:t>
            </w:r>
          </w:p>
        </w:tc>
        <w:tc>
          <w:tcPr>
            <w:tcW w:w="1430"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ind w:right="-142"/>
              <w:jc w:val="center"/>
              <w:rPr>
                <w:b/>
              </w:rPr>
            </w:pPr>
            <w:r w:rsidRPr="00D60DB4">
              <w:rPr>
                <w:b/>
              </w:rPr>
              <w:t>Рейтинг</w:t>
            </w:r>
          </w:p>
          <w:p w:rsidR="008C7A50" w:rsidRPr="00D60DB4" w:rsidRDefault="008C7A50" w:rsidP="008C7A50">
            <w:pPr>
              <w:ind w:right="-142"/>
              <w:jc w:val="center"/>
              <w:rPr>
                <w:b/>
              </w:rPr>
            </w:pPr>
            <w:r w:rsidRPr="00D60DB4">
              <w:rPr>
                <w:b/>
              </w:rPr>
              <w:t>по</w:t>
            </w:r>
          </w:p>
          <w:p w:rsidR="008C7A50" w:rsidRPr="00D60DB4" w:rsidRDefault="008C7A50" w:rsidP="008C7A50">
            <w:pPr>
              <w:ind w:right="-142"/>
              <w:jc w:val="center"/>
              <w:rPr>
                <w:b/>
              </w:rPr>
            </w:pPr>
            <w:r w:rsidRPr="00D60DB4">
              <w:rPr>
                <w:b/>
              </w:rPr>
              <w:t>дисциплине</w:t>
            </w:r>
          </w:p>
        </w:tc>
        <w:tc>
          <w:tcPr>
            <w:tcW w:w="1276"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ind w:right="-142"/>
              <w:jc w:val="center"/>
              <w:rPr>
                <w:b/>
              </w:rPr>
            </w:pPr>
            <w:r w:rsidRPr="00D60DB4">
              <w:rPr>
                <w:b/>
              </w:rPr>
              <w:t>Оценка</w:t>
            </w:r>
          </w:p>
          <w:p w:rsidR="008C7A50" w:rsidRPr="00D60DB4" w:rsidRDefault="008C7A50" w:rsidP="008C7A50">
            <w:pPr>
              <w:ind w:right="-142"/>
              <w:jc w:val="center"/>
              <w:rPr>
                <w:b/>
              </w:rPr>
            </w:pPr>
            <w:r w:rsidRPr="00D60DB4">
              <w:rPr>
                <w:b/>
              </w:rPr>
              <w:t>(по 4-х балльной системе)</w:t>
            </w:r>
          </w:p>
          <w:p w:rsidR="008C7A50" w:rsidRPr="00D60DB4" w:rsidRDefault="008C7A50" w:rsidP="008C7A50">
            <w:pPr>
              <w:ind w:right="-142"/>
              <w:jc w:val="center"/>
              <w:rPr>
                <w:b/>
              </w:rPr>
            </w:pPr>
            <w:r w:rsidRPr="00D60DB4">
              <w:rPr>
                <w:b/>
              </w:rPr>
              <w:t>или зачтено</w:t>
            </w: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ind w:right="-44"/>
              <w:jc w:val="center"/>
              <w:rPr>
                <w:b/>
              </w:rPr>
            </w:pPr>
            <w:r w:rsidRPr="00D60DB4">
              <w:rPr>
                <w:b/>
              </w:rPr>
              <w:t>Оценка</w:t>
            </w:r>
          </w:p>
          <w:p w:rsidR="008C7A50" w:rsidRPr="00D60DB4" w:rsidRDefault="008C7A50" w:rsidP="008C7A50">
            <w:pPr>
              <w:ind w:right="-44"/>
              <w:jc w:val="center"/>
              <w:rPr>
                <w:b/>
              </w:rPr>
            </w:pPr>
            <w:r w:rsidRPr="00D60DB4">
              <w:rPr>
                <w:b/>
              </w:rPr>
              <w:t xml:space="preserve">по </w:t>
            </w:r>
            <w:r w:rsidRPr="00D60DB4">
              <w:rPr>
                <w:b/>
                <w:lang w:val="en-US"/>
              </w:rPr>
              <w:t>ECTS</w:t>
            </w: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ind w:right="-142"/>
              <w:jc w:val="center"/>
              <w:rPr>
                <w:b/>
              </w:rPr>
            </w:pPr>
            <w:r w:rsidRPr="00D60DB4">
              <w:rPr>
                <w:b/>
              </w:rPr>
              <w:t>Дата приема</w:t>
            </w:r>
          </w:p>
          <w:p w:rsidR="008C7A50" w:rsidRPr="00D60DB4" w:rsidRDefault="008C7A50" w:rsidP="008C7A50">
            <w:pPr>
              <w:ind w:right="-142"/>
              <w:jc w:val="center"/>
              <w:rPr>
                <w:b/>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C7A50" w:rsidRPr="00D60DB4" w:rsidRDefault="008C7A50" w:rsidP="008C7A50">
            <w:pPr>
              <w:ind w:left="113" w:right="-142"/>
              <w:rPr>
                <w:b/>
              </w:rPr>
            </w:pPr>
            <w:r w:rsidRPr="00D60DB4">
              <w:rPr>
                <w:b/>
              </w:rPr>
              <w:t>Подпись преподавателя</w:t>
            </w:r>
          </w:p>
        </w:tc>
      </w:tr>
      <w:tr w:rsidR="008C7A50" w:rsidRPr="00D60DB4" w:rsidTr="008C7A5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34"/>
              <w:jc w:val="center"/>
              <w:rPr>
                <w:sz w:val="24"/>
                <w:szCs w:val="24"/>
              </w:rPr>
            </w:pPr>
            <w:r w:rsidRPr="00D60DB4">
              <w:rPr>
                <w:sz w:val="24"/>
                <w:szCs w:val="24"/>
              </w:rPr>
              <w:t>1</w:t>
            </w:r>
          </w:p>
        </w:tc>
        <w:tc>
          <w:tcPr>
            <w:tcW w:w="236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4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r>
      <w:tr w:rsidR="008C7A50" w:rsidRPr="00D60DB4" w:rsidTr="008C7A5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34"/>
              <w:jc w:val="center"/>
              <w:rPr>
                <w:sz w:val="24"/>
                <w:szCs w:val="24"/>
              </w:rPr>
            </w:pPr>
            <w:r w:rsidRPr="00D60DB4">
              <w:rPr>
                <w:sz w:val="24"/>
                <w:szCs w:val="24"/>
              </w:rPr>
              <w:t>2</w:t>
            </w:r>
          </w:p>
        </w:tc>
        <w:tc>
          <w:tcPr>
            <w:tcW w:w="236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4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r>
      <w:tr w:rsidR="008C7A50" w:rsidRPr="00D60DB4" w:rsidTr="008C7A5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34"/>
              <w:jc w:val="center"/>
              <w:rPr>
                <w:sz w:val="24"/>
                <w:szCs w:val="24"/>
              </w:rPr>
            </w:pPr>
            <w:r w:rsidRPr="00D60DB4">
              <w:rPr>
                <w:sz w:val="24"/>
                <w:szCs w:val="24"/>
              </w:rPr>
              <w:t>3</w:t>
            </w:r>
          </w:p>
        </w:tc>
        <w:tc>
          <w:tcPr>
            <w:tcW w:w="236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4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r>
      <w:tr w:rsidR="008C7A50" w:rsidRPr="00D60DB4" w:rsidTr="008C7A5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34"/>
              <w:jc w:val="center"/>
              <w:rPr>
                <w:sz w:val="24"/>
                <w:szCs w:val="24"/>
              </w:rPr>
            </w:pPr>
            <w:r w:rsidRPr="00D60DB4">
              <w:rPr>
                <w:sz w:val="24"/>
                <w:szCs w:val="24"/>
              </w:rPr>
              <w:t>4</w:t>
            </w:r>
          </w:p>
        </w:tc>
        <w:tc>
          <w:tcPr>
            <w:tcW w:w="236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4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r>
      <w:tr w:rsidR="008C7A50" w:rsidRPr="00D60DB4" w:rsidTr="008C7A5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34"/>
              <w:jc w:val="center"/>
              <w:rPr>
                <w:sz w:val="24"/>
                <w:szCs w:val="24"/>
              </w:rPr>
            </w:pPr>
            <w:r w:rsidRPr="00D60DB4">
              <w:rPr>
                <w:sz w:val="24"/>
                <w:szCs w:val="24"/>
              </w:rPr>
              <w:t>5</w:t>
            </w:r>
          </w:p>
        </w:tc>
        <w:tc>
          <w:tcPr>
            <w:tcW w:w="236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4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r>
      <w:tr w:rsidR="008C7A50" w:rsidRPr="00D60DB4" w:rsidTr="008C7A5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34"/>
              <w:jc w:val="center"/>
              <w:rPr>
                <w:sz w:val="24"/>
                <w:szCs w:val="24"/>
              </w:rPr>
            </w:pPr>
            <w:r w:rsidRPr="00D60DB4">
              <w:rPr>
                <w:sz w:val="24"/>
                <w:szCs w:val="24"/>
              </w:rPr>
              <w:t>6</w:t>
            </w:r>
          </w:p>
        </w:tc>
        <w:tc>
          <w:tcPr>
            <w:tcW w:w="236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r>
      <w:tr w:rsidR="008C7A50" w:rsidRPr="00D60DB4" w:rsidTr="008C7A5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34"/>
              <w:jc w:val="center"/>
              <w:rPr>
                <w:sz w:val="24"/>
                <w:szCs w:val="24"/>
              </w:rPr>
            </w:pPr>
            <w:r w:rsidRPr="00D60DB4">
              <w:rPr>
                <w:sz w:val="24"/>
                <w:szCs w:val="24"/>
              </w:rPr>
              <w:t>7</w:t>
            </w:r>
          </w:p>
        </w:tc>
        <w:tc>
          <w:tcPr>
            <w:tcW w:w="2364"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C7A50" w:rsidRPr="00D60DB4" w:rsidRDefault="008C7A50" w:rsidP="008C7A50">
            <w:pPr>
              <w:spacing w:line="360" w:lineRule="auto"/>
              <w:ind w:right="-142"/>
              <w:jc w:val="center"/>
              <w:rPr>
                <w:sz w:val="24"/>
                <w:szCs w:val="24"/>
              </w:rPr>
            </w:pPr>
          </w:p>
        </w:tc>
      </w:tr>
    </w:tbl>
    <w:p w:rsidR="008C7A50" w:rsidRDefault="008C7A50" w:rsidP="008C7A50">
      <w:pPr>
        <w:rPr>
          <w:sz w:val="24"/>
          <w:szCs w:val="24"/>
        </w:rPr>
      </w:pPr>
    </w:p>
    <w:p w:rsidR="008C7A50" w:rsidRPr="00BA7677" w:rsidRDefault="008C7A50" w:rsidP="008C7A50">
      <w:pPr>
        <w:rPr>
          <w:b/>
          <w:sz w:val="24"/>
          <w:szCs w:val="24"/>
          <w:lang w:val="en-US"/>
        </w:rPr>
      </w:pPr>
      <w:r w:rsidRPr="00BA7677">
        <w:rPr>
          <w:b/>
          <w:sz w:val="24"/>
          <w:szCs w:val="24"/>
        </w:rPr>
        <w:t>ИТОГО</w:t>
      </w:r>
      <w:r w:rsidRPr="00BA7677">
        <w:rPr>
          <w:b/>
          <w:sz w:val="24"/>
          <w:szCs w:val="24"/>
          <w:lang w:val="en-US"/>
        </w:rPr>
        <w:t>:</w:t>
      </w:r>
    </w:p>
    <w:p w:rsidR="008C7A50" w:rsidRDefault="008C7A50" w:rsidP="008C7A50">
      <w:pPr>
        <w:spacing w:after="120"/>
        <w:rPr>
          <w:sz w:val="24"/>
          <w:szCs w:val="24"/>
          <w:lang w:val="en-US"/>
        </w:rPr>
      </w:pPr>
      <w:r w:rsidRPr="00BA7677">
        <w:rPr>
          <w:b/>
          <w:sz w:val="24"/>
          <w:szCs w:val="24"/>
        </w:rPr>
        <w:t>Отлично</w:t>
      </w:r>
      <w:r>
        <w:rPr>
          <w:sz w:val="24"/>
          <w:szCs w:val="24"/>
          <w:lang w:val="en-US"/>
        </w:rPr>
        <w:tab/>
      </w:r>
      <w:r>
        <w:rPr>
          <w:sz w:val="24"/>
          <w:szCs w:val="24"/>
        </w:rPr>
        <w:tab/>
      </w:r>
      <w:r>
        <w:rPr>
          <w:sz w:val="24"/>
          <w:szCs w:val="24"/>
        </w:rPr>
        <w:tab/>
      </w:r>
      <w:r>
        <w:rPr>
          <w:sz w:val="24"/>
          <w:szCs w:val="24"/>
          <w:lang w:val="en-US"/>
        </w:rPr>
        <w:t>________</w:t>
      </w:r>
    </w:p>
    <w:p w:rsidR="008C7A50" w:rsidRDefault="008C7A50" w:rsidP="008C7A50">
      <w:pPr>
        <w:spacing w:after="120"/>
        <w:rPr>
          <w:sz w:val="24"/>
          <w:szCs w:val="24"/>
        </w:rPr>
      </w:pPr>
      <w:r w:rsidRPr="00BA7677">
        <w:rPr>
          <w:b/>
          <w:sz w:val="24"/>
          <w:szCs w:val="24"/>
        </w:rPr>
        <w:t>Хорошо</w:t>
      </w:r>
      <w:r w:rsidRPr="00BA7677">
        <w:rPr>
          <w:b/>
          <w:sz w:val="24"/>
          <w:szCs w:val="24"/>
        </w:rPr>
        <w:tab/>
      </w:r>
      <w:r>
        <w:rPr>
          <w:sz w:val="24"/>
          <w:szCs w:val="24"/>
        </w:rPr>
        <w:tab/>
      </w:r>
      <w:r>
        <w:rPr>
          <w:sz w:val="24"/>
          <w:szCs w:val="24"/>
        </w:rPr>
        <w:tab/>
        <w:t>________</w:t>
      </w:r>
    </w:p>
    <w:p w:rsidR="008C7A50" w:rsidRPr="00BA7677" w:rsidRDefault="008C7A50" w:rsidP="008C7A50">
      <w:pPr>
        <w:spacing w:after="120"/>
        <w:rPr>
          <w:sz w:val="24"/>
          <w:szCs w:val="24"/>
        </w:rPr>
      </w:pPr>
      <w:r w:rsidRPr="00BA7677">
        <w:rPr>
          <w:b/>
          <w:sz w:val="24"/>
          <w:szCs w:val="24"/>
        </w:rPr>
        <w:t>Удовлетворительно</w:t>
      </w:r>
      <w:r>
        <w:rPr>
          <w:sz w:val="24"/>
          <w:szCs w:val="24"/>
        </w:rPr>
        <w:t xml:space="preserve"> </w:t>
      </w:r>
      <w:r>
        <w:rPr>
          <w:sz w:val="24"/>
          <w:szCs w:val="24"/>
        </w:rPr>
        <w:tab/>
        <w:t>________</w:t>
      </w:r>
    </w:p>
    <w:p w:rsidR="008C7A50" w:rsidRDefault="008C7A50" w:rsidP="008C7A50">
      <w:pPr>
        <w:spacing w:after="120"/>
        <w:rPr>
          <w:sz w:val="24"/>
          <w:szCs w:val="24"/>
        </w:rPr>
      </w:pPr>
      <w:r w:rsidRPr="00BA7677">
        <w:rPr>
          <w:b/>
          <w:sz w:val="24"/>
          <w:szCs w:val="24"/>
        </w:rPr>
        <w:t>Не явилось</w:t>
      </w:r>
      <w:r>
        <w:rPr>
          <w:sz w:val="24"/>
          <w:szCs w:val="24"/>
        </w:rPr>
        <w:tab/>
      </w:r>
      <w:r>
        <w:rPr>
          <w:sz w:val="24"/>
          <w:szCs w:val="24"/>
        </w:rPr>
        <w:tab/>
      </w:r>
      <w:r>
        <w:rPr>
          <w:sz w:val="24"/>
          <w:szCs w:val="24"/>
        </w:rPr>
        <w:tab/>
        <w:t>________</w:t>
      </w:r>
    </w:p>
    <w:p w:rsidR="008C7A50" w:rsidRDefault="008C7A50" w:rsidP="008C7A50">
      <w:pPr>
        <w:spacing w:after="120"/>
        <w:rPr>
          <w:sz w:val="24"/>
          <w:szCs w:val="24"/>
        </w:rPr>
      </w:pPr>
      <w:r w:rsidRPr="00BA7677">
        <w:rPr>
          <w:b/>
          <w:sz w:val="24"/>
          <w:szCs w:val="24"/>
        </w:rPr>
        <w:t>Не допущено</w:t>
      </w:r>
      <w:r>
        <w:rPr>
          <w:sz w:val="24"/>
          <w:szCs w:val="24"/>
        </w:rPr>
        <w:tab/>
      </w:r>
      <w:r>
        <w:rPr>
          <w:sz w:val="24"/>
          <w:szCs w:val="24"/>
        </w:rPr>
        <w:tab/>
        <w:t>________</w:t>
      </w:r>
    </w:p>
    <w:p w:rsidR="008C7A50" w:rsidRDefault="008C7A50" w:rsidP="008C7A50">
      <w:pPr>
        <w:spacing w:after="120"/>
        <w:rPr>
          <w:b/>
          <w:sz w:val="24"/>
          <w:szCs w:val="24"/>
          <w:lang w:val="en-US"/>
        </w:rPr>
      </w:pPr>
    </w:p>
    <w:p w:rsidR="008C7A50" w:rsidRPr="00BA7677" w:rsidRDefault="008C7A50" w:rsidP="008C7A50">
      <w:pPr>
        <w:spacing w:after="120"/>
        <w:rPr>
          <w:b/>
          <w:sz w:val="24"/>
          <w:szCs w:val="24"/>
          <w:lang w:val="en-US"/>
        </w:rPr>
      </w:pPr>
      <w:r w:rsidRPr="00BA7677">
        <w:rPr>
          <w:b/>
          <w:sz w:val="24"/>
          <w:szCs w:val="24"/>
        </w:rPr>
        <w:t>ВСЕГО</w:t>
      </w:r>
      <w:r>
        <w:rPr>
          <w:b/>
          <w:sz w:val="24"/>
          <w:szCs w:val="24"/>
          <w:lang w:val="en-US"/>
        </w:rPr>
        <w:t xml:space="preserve"> C</w:t>
      </w:r>
      <w:r>
        <w:rPr>
          <w:b/>
          <w:sz w:val="24"/>
          <w:szCs w:val="24"/>
        </w:rPr>
        <w:t>ТУДЕНТОВ</w:t>
      </w:r>
      <w:r>
        <w:rPr>
          <w:b/>
          <w:sz w:val="24"/>
          <w:szCs w:val="24"/>
        </w:rPr>
        <w:tab/>
      </w:r>
      <w:r w:rsidRPr="00BA7677">
        <w:rPr>
          <w:b/>
          <w:sz w:val="24"/>
          <w:szCs w:val="24"/>
        </w:rPr>
        <w:t>_</w:t>
      </w:r>
      <w:r>
        <w:rPr>
          <w:b/>
          <w:sz w:val="24"/>
          <w:szCs w:val="24"/>
          <w:lang w:val="en-US"/>
        </w:rPr>
        <w:t>_______</w:t>
      </w:r>
    </w:p>
    <w:p w:rsidR="008C7A50" w:rsidRPr="00BA7677" w:rsidRDefault="008C7A50" w:rsidP="008C7A50">
      <w:pPr>
        <w:rPr>
          <w:sz w:val="24"/>
          <w:szCs w:val="24"/>
        </w:rPr>
      </w:pPr>
    </w:p>
    <w:p w:rsidR="008C7A50" w:rsidRDefault="008C7A50" w:rsidP="008C7A50">
      <w:pPr>
        <w:rPr>
          <w:sz w:val="24"/>
          <w:szCs w:val="24"/>
        </w:rPr>
      </w:pPr>
      <w:r>
        <w:rPr>
          <w:sz w:val="24"/>
          <w:szCs w:val="24"/>
        </w:rPr>
        <w:t>Заведующий кафедрой</w:t>
      </w:r>
      <w:r>
        <w:rPr>
          <w:sz w:val="24"/>
          <w:szCs w:val="24"/>
        </w:rPr>
        <w:tab/>
      </w:r>
      <w:r>
        <w:rPr>
          <w:sz w:val="24"/>
          <w:szCs w:val="24"/>
        </w:rPr>
        <w:tab/>
        <w:t>______________________</w:t>
      </w:r>
      <w:r>
        <w:rPr>
          <w:sz w:val="24"/>
          <w:szCs w:val="24"/>
        </w:rPr>
        <w:tab/>
      </w:r>
      <w:r>
        <w:rPr>
          <w:sz w:val="24"/>
          <w:szCs w:val="24"/>
        </w:rPr>
        <w:tab/>
        <w:t>_____________________</w:t>
      </w:r>
    </w:p>
    <w:p w:rsidR="008C7A50" w:rsidRPr="00BE31FA" w:rsidRDefault="008C7A50" w:rsidP="008C7A50">
      <w:r>
        <w:tab/>
      </w:r>
      <w:r>
        <w:tab/>
      </w:r>
      <w:r>
        <w:tab/>
      </w:r>
      <w:r>
        <w:tab/>
      </w:r>
      <w:r>
        <w:tab/>
      </w:r>
      <w:r>
        <w:tab/>
        <w:t>(подпись)</w:t>
      </w:r>
      <w:r>
        <w:tab/>
      </w:r>
      <w:r>
        <w:tab/>
      </w:r>
      <w:r>
        <w:tab/>
      </w:r>
      <w:r>
        <w:tab/>
        <w:t>(Ф.И.О.)</w:t>
      </w:r>
    </w:p>
    <w:p w:rsidR="008C7A50" w:rsidRPr="00620319" w:rsidRDefault="008C7A50" w:rsidP="008C7A50">
      <w:pPr>
        <w:pStyle w:val="1"/>
        <w:jc w:val="right"/>
        <w:rPr>
          <w:rFonts w:ascii="Calibri" w:hAnsi="Calibri"/>
          <w:sz w:val="36"/>
          <w:szCs w:val="36"/>
        </w:rPr>
      </w:pPr>
      <w:r>
        <w:rPr>
          <w:sz w:val="24"/>
          <w:szCs w:val="24"/>
        </w:rPr>
        <w:br w:type="page"/>
      </w:r>
      <w:bookmarkStart w:id="46" w:name="_Toc357346600"/>
      <w:r w:rsidRPr="00620319">
        <w:rPr>
          <w:rFonts w:ascii="Calibri" w:hAnsi="Calibri"/>
          <w:sz w:val="36"/>
          <w:szCs w:val="36"/>
        </w:rPr>
        <w:t>Приложение №5</w:t>
      </w:r>
      <w:bookmarkEnd w:id="46"/>
    </w:p>
    <w:p w:rsidR="008C7A50" w:rsidRDefault="008C7A50" w:rsidP="008C7A50">
      <w:pPr>
        <w:jc w:val="center"/>
        <w:rPr>
          <w:rFonts w:cs="TimesNewRomanPS-BoldMT"/>
          <w:b/>
          <w:bCs/>
          <w:color w:val="000000"/>
          <w:sz w:val="32"/>
          <w:szCs w:val="32"/>
        </w:rPr>
      </w:pPr>
      <w:r w:rsidRPr="001F13E2">
        <w:rPr>
          <w:rFonts w:cs="TimesNewRomanPS-BoldMT"/>
          <w:b/>
          <w:bCs/>
          <w:color w:val="000000"/>
          <w:sz w:val="32"/>
          <w:szCs w:val="32"/>
        </w:rPr>
        <w:t>Лист регистрации изменений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3"/>
        <w:gridCol w:w="1328"/>
        <w:gridCol w:w="1312"/>
        <w:gridCol w:w="1191"/>
        <w:gridCol w:w="1005"/>
        <w:gridCol w:w="960"/>
        <w:gridCol w:w="749"/>
        <w:gridCol w:w="1822"/>
      </w:tblGrid>
      <w:tr w:rsidR="008C7A50" w:rsidRPr="00D60DB4" w:rsidTr="008C7A50">
        <w:tc>
          <w:tcPr>
            <w:tcW w:w="1214" w:type="dxa"/>
            <w:vMerge w:val="restart"/>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rPr>
            </w:pPr>
            <w:r w:rsidRPr="00D60DB4">
              <w:rPr>
                <w:rFonts w:ascii="TimesNewRomanPS-BoldMT" w:hAnsi="TimesNewRomanPS-BoldMT" w:cs="TimesNewRomanPS-BoldMT"/>
                <w:b/>
                <w:bCs/>
              </w:rPr>
              <w:t>Номер</w:t>
            </w:r>
          </w:p>
          <w:p w:rsidR="008C7A50" w:rsidRPr="00D60DB4" w:rsidRDefault="008C7A50" w:rsidP="008C7A50">
            <w:pPr>
              <w:jc w:val="center"/>
              <w:rPr>
                <w:rFonts w:ascii="TimesNewRomanPS-BoldMT" w:hAnsi="TimesNewRomanPS-BoldMT" w:cs="TimesNewRomanPS-BoldMT"/>
                <w:b/>
                <w:bCs/>
                <w:color w:val="000000"/>
              </w:rPr>
            </w:pPr>
            <w:r w:rsidRPr="00D60DB4">
              <w:rPr>
                <w:rFonts w:ascii="TimesNewRomanPS-BoldMT" w:hAnsi="TimesNewRomanPS-BoldMT" w:cs="TimesNewRomanPS-BoldMT"/>
                <w:b/>
                <w:bCs/>
              </w:rPr>
              <w:t>изменения</w:t>
            </w:r>
          </w:p>
        </w:tc>
        <w:tc>
          <w:tcPr>
            <w:tcW w:w="4941" w:type="dxa"/>
            <w:gridSpan w:val="4"/>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color w:val="000000"/>
              </w:rPr>
            </w:pPr>
            <w:r w:rsidRPr="00D60DB4">
              <w:rPr>
                <w:rFonts w:ascii="TimesNewRomanPS-BoldMT" w:hAnsi="TimesNewRomanPS-BoldMT" w:cs="TimesNewRomanPS-BoldMT"/>
                <w:b/>
                <w:bCs/>
              </w:rPr>
              <w:t>Номера страниц</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rPr>
            </w:pPr>
            <w:r w:rsidRPr="00D60DB4">
              <w:rPr>
                <w:rFonts w:ascii="TimesNewRomanPS-BoldMT" w:hAnsi="TimesNewRomanPS-BoldMT" w:cs="TimesNewRomanPS-BoldMT"/>
                <w:b/>
                <w:bCs/>
              </w:rPr>
              <w:t>Всего</w:t>
            </w:r>
          </w:p>
          <w:p w:rsidR="008C7A50" w:rsidRPr="00D60DB4" w:rsidRDefault="008C7A50" w:rsidP="008C7A50">
            <w:pPr>
              <w:jc w:val="center"/>
              <w:rPr>
                <w:rFonts w:ascii="TimesNewRomanPS-BoldMT" w:hAnsi="TimesNewRomanPS-BoldMT" w:cs="TimesNewRomanPS-BoldMT"/>
                <w:b/>
                <w:bCs/>
                <w:color w:val="000000"/>
              </w:rPr>
            </w:pPr>
            <w:r w:rsidRPr="00D60DB4">
              <w:rPr>
                <w:rFonts w:ascii="TimesNewRomanPS-BoldMT" w:hAnsi="TimesNewRomanPS-BoldMT" w:cs="TimesNewRomanPS-BoldMT"/>
                <w:b/>
                <w:bCs/>
              </w:rPr>
              <w:t>страниц</w:t>
            </w:r>
          </w:p>
        </w:tc>
        <w:tc>
          <w:tcPr>
            <w:tcW w:w="790" w:type="dxa"/>
            <w:vMerge w:val="restart"/>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rPr>
            </w:pPr>
            <w:r w:rsidRPr="00D60DB4">
              <w:rPr>
                <w:rFonts w:ascii="TimesNewRomanPS-BoldMT" w:hAnsi="TimesNewRomanPS-BoldMT" w:cs="TimesNewRomanPS-BoldMT"/>
                <w:b/>
                <w:bCs/>
              </w:rPr>
              <w:t>Дата</w:t>
            </w:r>
          </w:p>
          <w:p w:rsidR="008C7A50" w:rsidRPr="00D60DB4" w:rsidRDefault="008C7A50" w:rsidP="008C7A50">
            <w:pPr>
              <w:jc w:val="center"/>
              <w:rPr>
                <w:rFonts w:ascii="TimesNewRomanPS-BoldMT" w:hAnsi="TimesNewRomanPS-BoldMT" w:cs="TimesNewRomanPS-BoldMT"/>
                <w:b/>
                <w:bCs/>
                <w:color w:val="000000"/>
              </w:rPr>
            </w:pPr>
          </w:p>
        </w:tc>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color w:val="000000"/>
              </w:rPr>
            </w:pPr>
            <w:r w:rsidRPr="00D60DB4">
              <w:rPr>
                <w:rFonts w:ascii="TimesNewRomanPS-BoldMT" w:hAnsi="TimesNewRomanPS-BoldMT" w:cs="TimesNewRomanPS-BoldMT"/>
                <w:b/>
                <w:bCs/>
              </w:rPr>
              <w:t>Основание для изменения и подпись лица, проводившего изменения</w:t>
            </w:r>
          </w:p>
        </w:tc>
      </w:tr>
      <w:tr w:rsidR="008C7A50" w:rsidRPr="00D60DB4" w:rsidTr="008C7A50">
        <w:tc>
          <w:tcPr>
            <w:tcW w:w="1214" w:type="dxa"/>
            <w:vMerge/>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color w:val="000000"/>
              </w:rPr>
            </w:pPr>
            <w:r w:rsidRPr="00D60DB4">
              <w:rPr>
                <w:rFonts w:ascii="TimesNewRomanPS-BoldMT" w:hAnsi="TimesNewRomanPS-BoldMT" w:cs="TimesNewRomanPS-BoldMT"/>
                <w:b/>
                <w:bCs/>
              </w:rPr>
              <w:t>изменённых</w:t>
            </w:r>
          </w:p>
        </w:tc>
        <w:tc>
          <w:tcPr>
            <w:tcW w:w="1312"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color w:val="000000"/>
              </w:rPr>
            </w:pPr>
            <w:r w:rsidRPr="00D60DB4">
              <w:rPr>
                <w:rFonts w:ascii="TimesNewRomanPS-BoldMT" w:hAnsi="TimesNewRomanPS-BoldMT" w:cs="TimesNewRomanPS-BoldMT"/>
                <w:b/>
                <w:bCs/>
              </w:rPr>
              <w:t>заменённых</w:t>
            </w:r>
          </w:p>
        </w:tc>
        <w:tc>
          <w:tcPr>
            <w:tcW w:w="1207"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rPr>
            </w:pPr>
            <w:r w:rsidRPr="00D60DB4">
              <w:rPr>
                <w:rFonts w:ascii="TimesNewRomanPS-BoldMT" w:hAnsi="TimesNewRomanPS-BoldMT" w:cs="TimesNewRomanPS-BoldMT"/>
                <w:b/>
                <w:bCs/>
              </w:rPr>
              <w:t>аннулиро-</w:t>
            </w:r>
          </w:p>
          <w:p w:rsidR="008C7A50" w:rsidRPr="00D60DB4" w:rsidRDefault="008C7A50" w:rsidP="008C7A50">
            <w:pPr>
              <w:jc w:val="center"/>
              <w:rPr>
                <w:rFonts w:ascii="TimesNewRomanPS-BoldMT" w:hAnsi="TimesNewRomanPS-BoldMT" w:cs="TimesNewRomanPS-BoldMT"/>
                <w:b/>
                <w:bCs/>
                <w:color w:val="000000"/>
              </w:rPr>
            </w:pPr>
            <w:r w:rsidRPr="00D60DB4">
              <w:rPr>
                <w:rFonts w:ascii="TimesNewRomanPS-BoldMT" w:hAnsi="TimesNewRomanPS-BoldMT" w:cs="TimesNewRomanPS-BoldMT"/>
                <w:b/>
                <w:bCs/>
              </w:rPr>
              <w:t>ванных</w:t>
            </w:r>
          </w:p>
        </w:tc>
        <w:tc>
          <w:tcPr>
            <w:tcW w:w="1094" w:type="dxa"/>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color w:val="000000"/>
              </w:rPr>
            </w:pPr>
            <w:r w:rsidRPr="00D60DB4">
              <w:rPr>
                <w:rFonts w:ascii="TimesNewRomanPS-BoldMT" w:hAnsi="TimesNewRomanPS-BoldMT" w:cs="TimesNewRomanPS-BoldMT"/>
                <w:b/>
                <w:bCs/>
              </w:rPr>
              <w:t>новых</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color w:val="000000"/>
              </w:rPr>
            </w:pPr>
          </w:p>
        </w:tc>
        <w:tc>
          <w:tcPr>
            <w:tcW w:w="790" w:type="dxa"/>
            <w:vMerge/>
            <w:tcBorders>
              <w:top w:val="single" w:sz="4" w:space="0" w:color="000000"/>
              <w:left w:val="single" w:sz="4" w:space="0" w:color="000000"/>
              <w:bottom w:val="single" w:sz="4" w:space="0" w:color="000000"/>
              <w:right w:val="single" w:sz="4" w:space="0" w:color="000000"/>
            </w:tcBorders>
            <w:vAlign w:val="center"/>
          </w:tcPr>
          <w:p w:rsidR="008C7A50" w:rsidRPr="00D60DB4" w:rsidRDefault="008C7A50" w:rsidP="008C7A50">
            <w:pPr>
              <w:jc w:val="center"/>
              <w:rPr>
                <w:rFonts w:ascii="TimesNewRomanPS-BoldMT" w:hAnsi="TimesNewRomanPS-BoldMT" w:cs="TimesNewRomanPS-BoldMT"/>
                <w:b/>
                <w:bCs/>
                <w:color w:val="000000"/>
              </w:rPr>
            </w:pPr>
          </w:p>
        </w:tc>
        <w:tc>
          <w:tcPr>
            <w:tcW w:w="1950" w:type="dxa"/>
            <w:vMerge/>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r>
      <w:tr w:rsidR="008C7A50" w:rsidRPr="00D60DB4" w:rsidTr="008C7A50">
        <w:tc>
          <w:tcPr>
            <w:tcW w:w="1214"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2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1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20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094"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96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79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95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r>
      <w:tr w:rsidR="008C7A50" w:rsidRPr="00D60DB4" w:rsidTr="008C7A50">
        <w:tc>
          <w:tcPr>
            <w:tcW w:w="1214"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2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1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20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094"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96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79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95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r>
      <w:tr w:rsidR="008C7A50" w:rsidRPr="00D60DB4" w:rsidTr="008C7A50">
        <w:tc>
          <w:tcPr>
            <w:tcW w:w="1214"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2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1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20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094"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96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79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95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r>
      <w:tr w:rsidR="008C7A50" w:rsidRPr="00D60DB4" w:rsidTr="008C7A50">
        <w:tc>
          <w:tcPr>
            <w:tcW w:w="1214"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28"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312"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207"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094"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96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79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c>
          <w:tcPr>
            <w:tcW w:w="1950" w:type="dxa"/>
            <w:tcBorders>
              <w:top w:val="single" w:sz="4" w:space="0" w:color="000000"/>
              <w:left w:val="single" w:sz="4" w:space="0" w:color="000000"/>
              <w:bottom w:val="single" w:sz="4" w:space="0" w:color="000000"/>
              <w:right w:val="single" w:sz="4" w:space="0" w:color="000000"/>
            </w:tcBorders>
          </w:tcPr>
          <w:p w:rsidR="008C7A50" w:rsidRPr="00D60DB4" w:rsidRDefault="008C7A50" w:rsidP="008C7A50">
            <w:pPr>
              <w:rPr>
                <w:rFonts w:ascii="TimesNewRomanPS-BoldMT" w:hAnsi="TimesNewRomanPS-BoldMT" w:cs="TimesNewRomanPS-BoldMT"/>
                <w:b/>
                <w:bCs/>
                <w:color w:val="000000"/>
              </w:rPr>
            </w:pPr>
          </w:p>
        </w:tc>
      </w:tr>
    </w:tbl>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Default="008C7A50" w:rsidP="008C7A50">
      <w:pPr>
        <w:pStyle w:val="aff2"/>
        <w:tabs>
          <w:tab w:val="left" w:pos="1418"/>
        </w:tabs>
        <w:spacing w:line="360" w:lineRule="auto"/>
        <w:ind w:firstLine="708"/>
        <w:jc w:val="both"/>
        <w:rPr>
          <w:rFonts w:ascii="TimesNewRomanPS-BoldMT" w:hAnsi="TimesNewRomanPS-BoldMT" w:cs="TimesNewRomanPS-BoldMT"/>
          <w:b/>
          <w:bCs/>
          <w:color w:val="000000"/>
        </w:rPr>
      </w:pPr>
    </w:p>
    <w:p w:rsidR="008C7A50" w:rsidRPr="00935695" w:rsidRDefault="008C7A50" w:rsidP="008C7A50">
      <w:pPr>
        <w:pStyle w:val="1"/>
        <w:jc w:val="right"/>
        <w:rPr>
          <w:rFonts w:ascii="Calibri" w:hAnsi="Calibri"/>
          <w:sz w:val="36"/>
          <w:szCs w:val="36"/>
        </w:rPr>
      </w:pPr>
      <w:r>
        <w:rPr>
          <w:rFonts w:ascii="TimesNewRomanPS-BoldMT" w:hAnsi="TimesNewRomanPS-BoldMT"/>
          <w:sz w:val="20"/>
          <w:szCs w:val="20"/>
        </w:rPr>
        <w:br w:type="page"/>
      </w:r>
      <w:bookmarkStart w:id="47" w:name="_Toc357346601"/>
      <w:r w:rsidRPr="00935695">
        <w:rPr>
          <w:rFonts w:ascii="Calibri" w:hAnsi="Calibri"/>
          <w:sz w:val="36"/>
          <w:szCs w:val="36"/>
        </w:rPr>
        <w:t>Приложение №6</w:t>
      </w:r>
      <w:bookmarkEnd w:id="47"/>
    </w:p>
    <w:p w:rsidR="008C7A50" w:rsidRPr="00390A9D" w:rsidRDefault="008C7A50" w:rsidP="008C7A50">
      <w:pPr>
        <w:jc w:val="center"/>
        <w:rPr>
          <w:b/>
        </w:rPr>
      </w:pPr>
      <w:r w:rsidRPr="00390A9D">
        <w:rPr>
          <w:b/>
        </w:rPr>
        <w:t>Пример формы балльно-рейтинговой системы оценки знаний студентов, заполняемой по отдельной дисциплин</w:t>
      </w:r>
      <w:r>
        <w:rPr>
          <w:b/>
        </w:rPr>
        <w:t>е</w:t>
      </w:r>
    </w:p>
    <w:p w:rsidR="008C7A50" w:rsidRDefault="008C7A50" w:rsidP="008C7A50"/>
    <w:p w:rsidR="008C7A50" w:rsidRPr="0026562C" w:rsidRDefault="008C7A50" w:rsidP="008C7A50">
      <w:pPr>
        <w:jc w:val="center"/>
        <w:rPr>
          <w:b/>
          <w:sz w:val="32"/>
          <w:szCs w:val="32"/>
        </w:rPr>
      </w:pPr>
      <w:r w:rsidRPr="0026562C">
        <w:rPr>
          <w:b/>
          <w:sz w:val="32"/>
          <w:szCs w:val="32"/>
        </w:rPr>
        <w:t>Государственный университет управления</w:t>
      </w:r>
    </w:p>
    <w:p w:rsidR="008C7A50" w:rsidRPr="00390A9D" w:rsidRDefault="008C7A50" w:rsidP="008C7A50">
      <w:pPr>
        <w:jc w:val="both"/>
        <w:rPr>
          <w:sz w:val="28"/>
          <w:szCs w:val="28"/>
        </w:rPr>
      </w:pPr>
      <w:r w:rsidRPr="00390A9D">
        <w:rPr>
          <w:sz w:val="28"/>
          <w:szCs w:val="28"/>
        </w:rPr>
        <w:t>Институт ___________________________________</w:t>
      </w:r>
    </w:p>
    <w:p w:rsidR="008C7A50" w:rsidRPr="00390A9D" w:rsidRDefault="008C7A50" w:rsidP="008C7A50">
      <w:pPr>
        <w:jc w:val="both"/>
        <w:rPr>
          <w:sz w:val="28"/>
          <w:szCs w:val="28"/>
        </w:rPr>
      </w:pPr>
      <w:r w:rsidRPr="00390A9D">
        <w:rPr>
          <w:sz w:val="28"/>
          <w:szCs w:val="28"/>
        </w:rPr>
        <w:t>Кафедра ___________________________________</w:t>
      </w:r>
      <w:r>
        <w:rPr>
          <w:sz w:val="28"/>
          <w:szCs w:val="28"/>
        </w:rPr>
        <w:t xml:space="preserve"> </w:t>
      </w:r>
    </w:p>
    <w:p w:rsidR="008C7A50" w:rsidRDefault="008C7A50" w:rsidP="008C7A50">
      <w:pPr>
        <w:jc w:val="both"/>
      </w:pPr>
    </w:p>
    <w:p w:rsidR="008C7A50" w:rsidRPr="00D0573B" w:rsidRDefault="008C7A50" w:rsidP="008C7A50">
      <w:pPr>
        <w:jc w:val="center"/>
        <w:rPr>
          <w:b/>
        </w:rPr>
      </w:pPr>
      <w:r w:rsidRPr="00D0573B">
        <w:rPr>
          <w:b/>
        </w:rPr>
        <w:t>БАЛЛЬНО-РЕЙТИНГОВАЯ СИСТЕМА ОЦЕНКИ ЗНАНИЙ</w:t>
      </w:r>
    </w:p>
    <w:p w:rsidR="008C7A50" w:rsidRDefault="008C7A50" w:rsidP="008C7A50">
      <w:pPr>
        <w:jc w:val="right"/>
      </w:pPr>
    </w:p>
    <w:p w:rsidR="008C7A50" w:rsidRPr="00B12E1C" w:rsidRDefault="008C7A50" w:rsidP="008C7A50">
      <w:pPr>
        <w:jc w:val="right"/>
      </w:pPr>
      <w:r w:rsidRPr="00B12E1C">
        <w:t>Утверждено</w:t>
      </w:r>
    </w:p>
    <w:p w:rsidR="008C7A50" w:rsidRPr="00B12E1C" w:rsidRDefault="008C7A50" w:rsidP="008C7A50">
      <w:pPr>
        <w:jc w:val="right"/>
      </w:pPr>
      <w:r w:rsidRPr="00B12E1C">
        <w:t xml:space="preserve">на заседании кафедры </w:t>
      </w:r>
      <w:r>
        <w:t>_____________________</w:t>
      </w:r>
    </w:p>
    <w:p w:rsidR="008C7A50" w:rsidRPr="00B12E1C" w:rsidRDefault="008C7A50" w:rsidP="008C7A50">
      <w:pPr>
        <w:jc w:val="right"/>
      </w:pPr>
      <w:r w:rsidRPr="00B12E1C">
        <w:t>от «______» __________ 20</w:t>
      </w:r>
      <w:r>
        <w:t>13</w:t>
      </w:r>
      <w:r w:rsidRPr="00B12E1C">
        <w:t xml:space="preserve"> г., протокол №__</w:t>
      </w:r>
    </w:p>
    <w:p w:rsidR="008C7A50" w:rsidRPr="00B12E1C" w:rsidRDefault="008C7A50" w:rsidP="008C7A50">
      <w:pPr>
        <w:jc w:val="right"/>
      </w:pPr>
    </w:p>
    <w:p w:rsidR="008C7A50" w:rsidRPr="00B12E1C" w:rsidRDefault="008C7A50" w:rsidP="008C7A50">
      <w:pPr>
        <w:jc w:val="right"/>
      </w:pPr>
      <w:r>
        <w:t>З</w:t>
      </w:r>
      <w:r w:rsidRPr="00B12E1C">
        <w:t xml:space="preserve">ав. кафедрой </w:t>
      </w:r>
      <w:r>
        <w:t>____________________________</w:t>
      </w:r>
    </w:p>
    <w:p w:rsidR="008C7A50" w:rsidRPr="00B12E1C" w:rsidRDefault="008C7A50" w:rsidP="008C7A50">
      <w:pPr>
        <w:jc w:val="right"/>
      </w:pPr>
    </w:p>
    <w:p w:rsidR="008C7A50" w:rsidRDefault="008C7A50" w:rsidP="008C7A50">
      <w:pPr>
        <w:jc w:val="right"/>
      </w:pPr>
      <w:r>
        <w:t>__________________________</w:t>
      </w:r>
      <w:r w:rsidRPr="00B12E1C">
        <w:t>_______________</w:t>
      </w:r>
    </w:p>
    <w:p w:rsidR="008C7A50" w:rsidRPr="00390A9D" w:rsidRDefault="008C7A50" w:rsidP="008C7A50">
      <w:pPr>
        <w:jc w:val="right"/>
      </w:pPr>
      <w:r w:rsidRPr="00390A9D">
        <w:t xml:space="preserve">(уч.степень, уч.звание, Ф.И.О.) </w:t>
      </w:r>
    </w:p>
    <w:p w:rsidR="008C7A50" w:rsidRDefault="008C7A50" w:rsidP="008C7A50">
      <w:pPr>
        <w:jc w:val="right"/>
      </w:pPr>
    </w:p>
    <w:p w:rsidR="008C7A50" w:rsidRPr="00B12E1C" w:rsidRDefault="008C7A50" w:rsidP="008C7A50">
      <w:pPr>
        <w:rPr>
          <w:b/>
        </w:rPr>
      </w:pPr>
      <w:r w:rsidRPr="00B12E1C">
        <w:rPr>
          <w:b/>
        </w:rPr>
        <w:t>РЕГЛАМЕНТ ДИСЦИПЛИНЫ</w:t>
      </w:r>
    </w:p>
    <w:p w:rsidR="008C7A50" w:rsidRPr="00B12E1C" w:rsidRDefault="008C7A50" w:rsidP="008C7A50">
      <w:r>
        <w:t>Направление подготовки</w:t>
      </w:r>
      <w:r w:rsidRPr="00B12E1C">
        <w:t>: _______________________________________</w:t>
      </w:r>
    </w:p>
    <w:p w:rsidR="008C7A50" w:rsidRDefault="008C7A50" w:rsidP="008C7A50">
      <w:r>
        <w:t>Профиль подготовки</w:t>
      </w:r>
      <w:r w:rsidRPr="0003286D">
        <w:t>:</w:t>
      </w:r>
      <w:r w:rsidRPr="00B12E1C">
        <w:t xml:space="preserve"> </w:t>
      </w:r>
      <w:r w:rsidRPr="00390A9D">
        <w:t>___</w:t>
      </w:r>
      <w:r w:rsidRPr="00B12E1C">
        <w:t>_______________________________________</w:t>
      </w:r>
    </w:p>
    <w:p w:rsidR="008C7A50" w:rsidRPr="00A07101" w:rsidRDefault="008C7A50" w:rsidP="008C7A50">
      <w:r>
        <w:t>Основная образовательная программа</w:t>
      </w:r>
      <w:r w:rsidRPr="00390A9D">
        <w:t>: _</w:t>
      </w:r>
      <w:r w:rsidRPr="00A07101">
        <w:t>___________________________</w:t>
      </w:r>
    </w:p>
    <w:p w:rsidR="008C7A50" w:rsidRPr="00A07101" w:rsidRDefault="008C7A50" w:rsidP="008C7A50">
      <w:r w:rsidRPr="00A07101">
        <w:t>_____________________________________________________________</w:t>
      </w:r>
    </w:p>
    <w:p w:rsidR="008C7A50" w:rsidRPr="00B12E1C" w:rsidRDefault="008C7A50" w:rsidP="008C7A50">
      <w:r w:rsidRPr="00B12E1C">
        <w:t>Дисциплина: __________________________________________________</w:t>
      </w:r>
    </w:p>
    <w:p w:rsidR="008C7A50" w:rsidRPr="00B12E1C" w:rsidRDefault="008C7A50" w:rsidP="008C7A50">
      <w:r w:rsidRPr="00B12E1C">
        <w:t>Преподаватель: ________________________________________________</w:t>
      </w:r>
    </w:p>
    <w:p w:rsidR="008C7A50" w:rsidRPr="00B12E1C" w:rsidRDefault="008C7A50" w:rsidP="008C7A50">
      <w:r w:rsidRPr="00B12E1C">
        <w:t>Курс______, семестр (номер модуля)___________</w:t>
      </w:r>
    </w:p>
    <w:p w:rsidR="008C7A50" w:rsidRDefault="008C7A50" w:rsidP="008C7A50"/>
    <w:p w:rsidR="008C7A50" w:rsidRDefault="008C7A50" w:rsidP="008C7A50"/>
    <w:p w:rsidR="008C7A50" w:rsidRDefault="008C7A50" w:rsidP="008C7A50"/>
    <w:p w:rsidR="008C7A50" w:rsidRPr="00BA639E" w:rsidRDefault="008C7A50" w:rsidP="00CC4E15">
      <w:pPr>
        <w:widowControl/>
        <w:numPr>
          <w:ilvl w:val="0"/>
          <w:numId w:val="52"/>
        </w:numPr>
        <w:autoSpaceDE/>
        <w:autoSpaceDN/>
        <w:adjustRightInd/>
        <w:ind w:left="540" w:hanging="540"/>
        <w:rPr>
          <w:rFonts w:ascii="Arial" w:hAnsi="Arial" w:cs="Arial"/>
          <w:b/>
        </w:rPr>
      </w:pPr>
      <w:r w:rsidRPr="00BA639E">
        <w:rPr>
          <w:rFonts w:ascii="Arial" w:hAnsi="Arial" w:cs="Arial"/>
          <w:b/>
        </w:rPr>
        <w:t>Трудоемкость дисциплины (из учебной программы дисциплины)</w:t>
      </w:r>
    </w:p>
    <w:p w:rsidR="008C7A50" w:rsidRPr="00BA639E" w:rsidRDefault="008C7A50" w:rsidP="008C7A50">
      <w:pPr>
        <w:ind w:left="360"/>
        <w:rPr>
          <w:rFonts w:ascii="Arial" w:hAnsi="Arial" w:cs="Arial"/>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237"/>
        <w:gridCol w:w="3225"/>
      </w:tblGrid>
      <w:tr w:rsidR="008C7A50" w:rsidRPr="00D60DB4" w:rsidTr="008C7A50">
        <w:tc>
          <w:tcPr>
            <w:tcW w:w="6237" w:type="dxa"/>
            <w:tcBorders>
              <w:top w:val="double" w:sz="6" w:space="0" w:color="000000"/>
              <w:left w:val="double" w:sz="6" w:space="0" w:color="000000"/>
              <w:bottom w:val="single" w:sz="6" w:space="0" w:color="000000"/>
              <w:right w:val="single" w:sz="6" w:space="0" w:color="000000"/>
            </w:tcBorders>
          </w:tcPr>
          <w:p w:rsidR="008C7A50" w:rsidRPr="00D60DB4" w:rsidRDefault="008C7A50" w:rsidP="008C7A50">
            <w:pPr>
              <w:rPr>
                <w:b/>
                <w:caps/>
              </w:rPr>
            </w:pPr>
            <w:r w:rsidRPr="00D60DB4">
              <w:rPr>
                <w:b/>
                <w:caps/>
              </w:rPr>
              <w:t>Общее количество аудиторных часов</w:t>
            </w:r>
          </w:p>
        </w:tc>
        <w:tc>
          <w:tcPr>
            <w:tcW w:w="3225" w:type="dxa"/>
            <w:tcBorders>
              <w:top w:val="double" w:sz="6" w:space="0" w:color="000000"/>
              <w:left w:val="single" w:sz="6" w:space="0" w:color="000000"/>
              <w:bottom w:val="single" w:sz="6" w:space="0" w:color="000000"/>
              <w:right w:val="double" w:sz="6" w:space="0" w:color="000000"/>
            </w:tcBorders>
          </w:tcPr>
          <w:p w:rsidR="008C7A50" w:rsidRPr="00D60DB4" w:rsidRDefault="008C7A50" w:rsidP="008C7A50">
            <w:pPr>
              <w:rPr>
                <w:caps/>
              </w:rPr>
            </w:pPr>
          </w:p>
        </w:tc>
      </w:tr>
      <w:tr w:rsidR="008C7A50" w:rsidRPr="00D60DB4" w:rsidTr="008C7A50">
        <w:tc>
          <w:tcPr>
            <w:tcW w:w="6237"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r w:rsidRPr="00D60DB4">
              <w:t>Лекции</w:t>
            </w:r>
          </w:p>
        </w:tc>
        <w:tc>
          <w:tcPr>
            <w:tcW w:w="3225"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tc>
      </w:tr>
      <w:tr w:rsidR="008C7A50" w:rsidRPr="00D60DB4" w:rsidTr="008C7A50">
        <w:tc>
          <w:tcPr>
            <w:tcW w:w="6237"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r w:rsidRPr="00D60DB4">
              <w:t>Семинарские или практические задания</w:t>
            </w:r>
          </w:p>
        </w:tc>
        <w:tc>
          <w:tcPr>
            <w:tcW w:w="3225"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tc>
      </w:tr>
      <w:tr w:rsidR="008C7A50" w:rsidRPr="00D60DB4" w:rsidTr="008C7A50">
        <w:tc>
          <w:tcPr>
            <w:tcW w:w="6237"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r w:rsidRPr="00D60DB4">
              <w:t>Лабораторные работы</w:t>
            </w:r>
          </w:p>
        </w:tc>
        <w:tc>
          <w:tcPr>
            <w:tcW w:w="3225"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tc>
      </w:tr>
      <w:tr w:rsidR="008C7A50" w:rsidRPr="00D60DB4" w:rsidTr="008C7A50">
        <w:tc>
          <w:tcPr>
            <w:tcW w:w="6237"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r w:rsidRPr="00D60DB4">
              <w:t xml:space="preserve">Самостоятельная работа студентов в аудитории под руководством преподавателя  </w:t>
            </w:r>
          </w:p>
        </w:tc>
        <w:tc>
          <w:tcPr>
            <w:tcW w:w="3225"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tc>
      </w:tr>
      <w:tr w:rsidR="008C7A50" w:rsidRPr="00D60DB4" w:rsidTr="008C7A50">
        <w:trPr>
          <w:trHeight w:val="294"/>
        </w:trPr>
        <w:tc>
          <w:tcPr>
            <w:tcW w:w="6237" w:type="dxa"/>
            <w:tcBorders>
              <w:top w:val="single" w:sz="6" w:space="0" w:color="000000"/>
              <w:left w:val="double" w:sz="6" w:space="0" w:color="000000"/>
              <w:bottom w:val="double" w:sz="6" w:space="0" w:color="000000"/>
              <w:right w:val="single" w:sz="6" w:space="0" w:color="000000"/>
            </w:tcBorders>
          </w:tcPr>
          <w:p w:rsidR="008C7A50" w:rsidRPr="00D60DB4" w:rsidRDefault="008C7A50" w:rsidP="008C7A50">
            <w:r w:rsidRPr="00D60DB4">
              <w:t xml:space="preserve">Форма рубежного контроля по дисциплине </w:t>
            </w:r>
          </w:p>
        </w:tc>
        <w:tc>
          <w:tcPr>
            <w:tcW w:w="3225" w:type="dxa"/>
            <w:tcBorders>
              <w:top w:val="single" w:sz="6" w:space="0" w:color="000000"/>
              <w:left w:val="single" w:sz="6" w:space="0" w:color="000000"/>
              <w:bottom w:val="double" w:sz="6" w:space="0" w:color="000000"/>
              <w:right w:val="double" w:sz="6" w:space="0" w:color="000000"/>
            </w:tcBorders>
          </w:tcPr>
          <w:p w:rsidR="008C7A50" w:rsidRPr="00D60DB4" w:rsidRDefault="008C7A50" w:rsidP="008C7A50"/>
        </w:tc>
      </w:tr>
    </w:tbl>
    <w:p w:rsidR="008C7A50" w:rsidRDefault="008C7A50" w:rsidP="008C7A50"/>
    <w:p w:rsidR="008C7A50" w:rsidRDefault="008C7A50" w:rsidP="008C7A50"/>
    <w:p w:rsidR="008C7A50" w:rsidRDefault="008C7A50" w:rsidP="00CC4E15">
      <w:pPr>
        <w:widowControl/>
        <w:numPr>
          <w:ilvl w:val="0"/>
          <w:numId w:val="52"/>
        </w:numPr>
        <w:tabs>
          <w:tab w:val="num" w:pos="540"/>
        </w:tabs>
        <w:autoSpaceDE/>
        <w:autoSpaceDN/>
        <w:adjustRightInd/>
        <w:spacing w:after="120"/>
        <w:ind w:left="539" w:hanging="539"/>
        <w:rPr>
          <w:rFonts w:ascii="Arial" w:hAnsi="Arial" w:cs="Arial"/>
          <w:b/>
        </w:rPr>
      </w:pPr>
      <w:r w:rsidRPr="00BA639E">
        <w:rPr>
          <w:rFonts w:ascii="Arial" w:hAnsi="Arial" w:cs="Arial"/>
          <w:b/>
        </w:rPr>
        <w:t xml:space="preserve">Оценка текущей работы студента по дисциплине в семестре (модуле) </w:t>
      </w:r>
    </w:p>
    <w:p w:rsidR="008C7A50" w:rsidRPr="00390A9D" w:rsidRDefault="008C7A50" w:rsidP="008C7A50">
      <w:pPr>
        <w:ind w:left="180"/>
      </w:pPr>
      <w:r w:rsidRPr="00390A9D">
        <w:t xml:space="preserve">2.1 Посещение занятий (ХХХ баллов)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237"/>
        <w:gridCol w:w="3261"/>
      </w:tblGrid>
      <w:tr w:rsidR="008C7A50" w:rsidRPr="00D60DB4" w:rsidTr="008C7A50">
        <w:tc>
          <w:tcPr>
            <w:tcW w:w="6237" w:type="dxa"/>
            <w:tcBorders>
              <w:top w:val="double" w:sz="6" w:space="0" w:color="000000"/>
              <w:left w:val="double" w:sz="6" w:space="0" w:color="000000"/>
              <w:bottom w:val="single" w:sz="12" w:space="0" w:color="auto"/>
              <w:right w:val="single" w:sz="6" w:space="0" w:color="000000"/>
            </w:tcBorders>
            <w:vAlign w:val="center"/>
          </w:tcPr>
          <w:p w:rsidR="008C7A50" w:rsidRPr="00D60DB4" w:rsidRDefault="008C7A50" w:rsidP="008C7A50">
            <w:pPr>
              <w:jc w:val="center"/>
              <w:rPr>
                <w:b/>
                <w:caps/>
              </w:rPr>
            </w:pPr>
            <w:r w:rsidRPr="00D60DB4">
              <w:rPr>
                <w:b/>
                <w:caps/>
              </w:rPr>
              <w:t>Общее Количество пар (часов)</w:t>
            </w:r>
            <w:r w:rsidRPr="00D60DB4">
              <w:rPr>
                <w:b/>
                <w:caps/>
                <w:vertAlign w:val="superscript"/>
              </w:rPr>
              <w:t>1</w:t>
            </w:r>
          </w:p>
        </w:tc>
        <w:tc>
          <w:tcPr>
            <w:tcW w:w="3261" w:type="dxa"/>
            <w:tcBorders>
              <w:top w:val="double" w:sz="6" w:space="0" w:color="000000"/>
              <w:left w:val="single" w:sz="6" w:space="0" w:color="000000"/>
              <w:bottom w:val="single" w:sz="12" w:space="0" w:color="auto"/>
              <w:right w:val="double" w:sz="6" w:space="0" w:color="000000"/>
            </w:tcBorders>
            <w:vAlign w:val="center"/>
          </w:tcPr>
          <w:p w:rsidR="008C7A50" w:rsidRPr="00D60DB4" w:rsidRDefault="008C7A50" w:rsidP="008C7A50">
            <w:pPr>
              <w:jc w:val="center"/>
              <w:rPr>
                <w:b/>
                <w:caps/>
              </w:rPr>
            </w:pPr>
            <w:r w:rsidRPr="00D60DB4">
              <w:rPr>
                <w:b/>
                <w:caps/>
              </w:rPr>
              <w:t>Балл одного занятия</w:t>
            </w:r>
            <w:r w:rsidRPr="00D60DB4">
              <w:rPr>
                <w:b/>
                <w:caps/>
                <w:vertAlign w:val="superscript"/>
              </w:rPr>
              <w:t>2</w:t>
            </w:r>
          </w:p>
        </w:tc>
      </w:tr>
      <w:tr w:rsidR="008C7A50" w:rsidRPr="00D60DB4" w:rsidTr="008C7A50">
        <w:tc>
          <w:tcPr>
            <w:tcW w:w="6237" w:type="dxa"/>
            <w:tcBorders>
              <w:top w:val="single" w:sz="12" w:space="0" w:color="auto"/>
              <w:left w:val="double" w:sz="6" w:space="0" w:color="000000"/>
              <w:bottom w:val="single" w:sz="12" w:space="0" w:color="auto"/>
              <w:right w:val="single" w:sz="6" w:space="0" w:color="000000"/>
            </w:tcBorders>
          </w:tcPr>
          <w:p w:rsidR="008C7A50" w:rsidRPr="00D60DB4" w:rsidRDefault="008C7A50" w:rsidP="008C7A50">
            <w:pPr>
              <w:jc w:val="center"/>
              <w:rPr>
                <w:b/>
                <w:sz w:val="18"/>
                <w:szCs w:val="18"/>
              </w:rPr>
            </w:pPr>
            <w:r w:rsidRPr="00D60DB4">
              <w:rPr>
                <w:b/>
                <w:sz w:val="18"/>
                <w:szCs w:val="18"/>
              </w:rPr>
              <w:t>1</w:t>
            </w:r>
          </w:p>
        </w:tc>
        <w:tc>
          <w:tcPr>
            <w:tcW w:w="3261" w:type="dxa"/>
            <w:tcBorders>
              <w:top w:val="single" w:sz="12" w:space="0" w:color="auto"/>
              <w:left w:val="single" w:sz="6" w:space="0" w:color="000000"/>
              <w:bottom w:val="single" w:sz="12" w:space="0" w:color="auto"/>
              <w:right w:val="double" w:sz="6" w:space="0" w:color="000000"/>
            </w:tcBorders>
          </w:tcPr>
          <w:p w:rsidR="008C7A50" w:rsidRPr="00D60DB4" w:rsidRDefault="008C7A50" w:rsidP="008C7A50">
            <w:pPr>
              <w:jc w:val="center"/>
              <w:rPr>
                <w:b/>
                <w:sz w:val="18"/>
                <w:szCs w:val="18"/>
              </w:rPr>
            </w:pPr>
            <w:r w:rsidRPr="00D60DB4">
              <w:rPr>
                <w:b/>
                <w:sz w:val="18"/>
                <w:szCs w:val="18"/>
              </w:rPr>
              <w:t>2</w:t>
            </w:r>
          </w:p>
        </w:tc>
      </w:tr>
      <w:tr w:rsidR="008C7A50" w:rsidRPr="00D60DB4" w:rsidTr="008C7A50">
        <w:tc>
          <w:tcPr>
            <w:tcW w:w="6237" w:type="dxa"/>
            <w:tcBorders>
              <w:top w:val="single" w:sz="12" w:space="0" w:color="auto"/>
              <w:left w:val="double" w:sz="6" w:space="0" w:color="000000"/>
              <w:bottom w:val="double" w:sz="6" w:space="0" w:color="000000"/>
              <w:right w:val="single" w:sz="6" w:space="0" w:color="000000"/>
            </w:tcBorders>
          </w:tcPr>
          <w:p w:rsidR="008C7A50" w:rsidRPr="00D60DB4" w:rsidRDefault="008C7A50" w:rsidP="008C7A50">
            <w:pPr>
              <w:rPr>
                <w:vertAlign w:val="superscript"/>
              </w:rPr>
            </w:pPr>
          </w:p>
        </w:tc>
        <w:tc>
          <w:tcPr>
            <w:tcW w:w="3261" w:type="dxa"/>
            <w:tcBorders>
              <w:top w:val="single" w:sz="12" w:space="0" w:color="auto"/>
              <w:left w:val="single" w:sz="6" w:space="0" w:color="000000"/>
              <w:bottom w:val="double" w:sz="6" w:space="0" w:color="000000"/>
              <w:right w:val="double" w:sz="6" w:space="0" w:color="000000"/>
            </w:tcBorders>
          </w:tcPr>
          <w:p w:rsidR="008C7A50" w:rsidRPr="00D60DB4" w:rsidRDefault="008C7A50" w:rsidP="008C7A50">
            <w:pPr>
              <w:rPr>
                <w:b/>
              </w:rPr>
            </w:pPr>
          </w:p>
        </w:tc>
      </w:tr>
    </w:tbl>
    <w:p w:rsidR="008C7A50" w:rsidRPr="006176D4" w:rsidRDefault="008C7A50" w:rsidP="008C7A50">
      <w:pPr>
        <w:ind w:left="180"/>
        <w:rPr>
          <w:b/>
          <w:lang w:val="en-US"/>
        </w:rPr>
      </w:pPr>
      <w:r w:rsidRPr="006176D4">
        <w:rPr>
          <w:b/>
        </w:rPr>
        <w:t>Примечание</w:t>
      </w:r>
      <w:r w:rsidRPr="006176D4">
        <w:rPr>
          <w:b/>
          <w:lang w:val="en-US"/>
        </w:rPr>
        <w:t>:</w:t>
      </w:r>
    </w:p>
    <w:p w:rsidR="008C7A50" w:rsidRDefault="008C7A50" w:rsidP="00CC4E15">
      <w:pPr>
        <w:pStyle w:val="af4"/>
        <w:numPr>
          <w:ilvl w:val="0"/>
          <w:numId w:val="53"/>
        </w:numPr>
        <w:spacing w:line="240" w:lineRule="auto"/>
        <w:jc w:val="left"/>
      </w:pPr>
      <w:r>
        <w:t>Общее к</w:t>
      </w:r>
      <w:r w:rsidRPr="00BA639E">
        <w:t xml:space="preserve">оличество </w:t>
      </w:r>
      <w:r>
        <w:t>пар аудиторных занятий берутся из учебной программы.</w:t>
      </w:r>
    </w:p>
    <w:p w:rsidR="008C7A50" w:rsidRPr="006176D4" w:rsidRDefault="008C7A50" w:rsidP="00CC4E15">
      <w:pPr>
        <w:pStyle w:val="af4"/>
        <w:numPr>
          <w:ilvl w:val="0"/>
          <w:numId w:val="53"/>
        </w:numPr>
        <w:spacing w:line="240" w:lineRule="auto"/>
        <w:jc w:val="left"/>
      </w:pPr>
      <w:r>
        <w:t>Балл занятия рассчитывается следующим образом</w:t>
      </w:r>
      <w:r w:rsidRPr="006176D4">
        <w:t xml:space="preserve">: </w:t>
      </w:r>
      <w:r>
        <w:t xml:space="preserve">Вес блока (ХХХ баллов) </w:t>
      </w:r>
      <w:r w:rsidRPr="006176D4">
        <w:t>/</w:t>
      </w:r>
      <w:r>
        <w:t>общее количество пар аудиторных занятий.</w:t>
      </w:r>
      <w:r w:rsidRPr="006176D4">
        <w:t xml:space="preserve"> </w:t>
      </w:r>
      <w:r>
        <w:t xml:space="preserve"> </w:t>
      </w:r>
    </w:p>
    <w:p w:rsidR="008C7A50" w:rsidRPr="006176D4" w:rsidRDefault="008C7A50" w:rsidP="00CC4E15">
      <w:pPr>
        <w:pStyle w:val="af4"/>
        <w:numPr>
          <w:ilvl w:val="0"/>
          <w:numId w:val="53"/>
        </w:numPr>
        <w:spacing w:line="240" w:lineRule="auto"/>
        <w:jc w:val="left"/>
      </w:pPr>
      <w:r>
        <w:t>Количество баллов снимаемых =  количество пропущенных занятий</w:t>
      </w:r>
      <w:r w:rsidRPr="00A1383C">
        <w:t xml:space="preserve"> * </w:t>
      </w:r>
      <w:r>
        <w:t>балл занятия.</w:t>
      </w:r>
    </w:p>
    <w:p w:rsidR="008C7A50" w:rsidRDefault="008C7A50" w:rsidP="008C7A50">
      <w:pPr>
        <w:ind w:left="180"/>
        <w:jc w:val="both"/>
        <w:rPr>
          <w:vertAlign w:val="superscript"/>
        </w:rPr>
      </w:pPr>
      <w:r w:rsidRPr="00390A9D">
        <w:t>2.2. Распределение баллов за активность (ХХХ баллов)</w:t>
      </w:r>
      <w:r>
        <w:rPr>
          <w:vertAlign w:val="superscript"/>
        </w:rPr>
        <w:t>4</w:t>
      </w:r>
    </w:p>
    <w:p w:rsidR="008C7A50" w:rsidRPr="001C4267" w:rsidRDefault="008C7A50" w:rsidP="008C7A50">
      <w:pPr>
        <w:ind w:left="180"/>
        <w:jc w:val="both"/>
        <w:rPr>
          <w:vertAlign w:val="superscript"/>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237"/>
        <w:gridCol w:w="3261"/>
      </w:tblGrid>
      <w:tr w:rsidR="008C7A50" w:rsidRPr="00D60DB4" w:rsidTr="008C7A50">
        <w:tc>
          <w:tcPr>
            <w:tcW w:w="6237" w:type="dxa"/>
            <w:tcBorders>
              <w:top w:val="double" w:sz="6" w:space="0" w:color="000000"/>
              <w:left w:val="double" w:sz="6" w:space="0" w:color="000000"/>
              <w:bottom w:val="single" w:sz="12" w:space="0" w:color="auto"/>
              <w:right w:val="single" w:sz="6" w:space="0" w:color="000000"/>
            </w:tcBorders>
            <w:vAlign w:val="center"/>
          </w:tcPr>
          <w:p w:rsidR="008C7A50" w:rsidRPr="00D60DB4" w:rsidRDefault="008C7A50" w:rsidP="008C7A50">
            <w:pPr>
              <w:jc w:val="center"/>
              <w:rPr>
                <w:b/>
                <w:caps/>
              </w:rPr>
            </w:pPr>
            <w:r w:rsidRPr="00D60DB4">
              <w:rPr>
                <w:b/>
                <w:caps/>
              </w:rPr>
              <w:t xml:space="preserve">ФОРМЫ АКТИВНОСТИ СТУДЕНТА </w:t>
            </w:r>
          </w:p>
        </w:tc>
        <w:tc>
          <w:tcPr>
            <w:tcW w:w="3261" w:type="dxa"/>
            <w:tcBorders>
              <w:top w:val="double" w:sz="6" w:space="0" w:color="000000"/>
              <w:left w:val="single" w:sz="6" w:space="0" w:color="000000"/>
              <w:bottom w:val="single" w:sz="12" w:space="0" w:color="auto"/>
              <w:right w:val="double" w:sz="6" w:space="0" w:color="000000"/>
            </w:tcBorders>
            <w:vAlign w:val="center"/>
          </w:tcPr>
          <w:p w:rsidR="008C7A50" w:rsidRPr="00D60DB4" w:rsidRDefault="008C7A50" w:rsidP="008C7A50">
            <w:pPr>
              <w:jc w:val="center"/>
              <w:rPr>
                <w:b/>
                <w:caps/>
              </w:rPr>
            </w:pPr>
            <w:r w:rsidRPr="00D60DB4">
              <w:rPr>
                <w:b/>
                <w:caps/>
              </w:rPr>
              <w:t xml:space="preserve">Балл </w:t>
            </w:r>
          </w:p>
        </w:tc>
      </w:tr>
      <w:tr w:rsidR="008C7A50" w:rsidRPr="00D60DB4" w:rsidTr="008C7A50">
        <w:tc>
          <w:tcPr>
            <w:tcW w:w="6237" w:type="dxa"/>
            <w:tcBorders>
              <w:top w:val="single" w:sz="12" w:space="0" w:color="auto"/>
              <w:left w:val="double" w:sz="6" w:space="0" w:color="000000"/>
              <w:bottom w:val="single" w:sz="12" w:space="0" w:color="auto"/>
              <w:right w:val="single" w:sz="6" w:space="0" w:color="000000"/>
            </w:tcBorders>
          </w:tcPr>
          <w:p w:rsidR="008C7A50" w:rsidRPr="00D60DB4" w:rsidRDefault="008C7A50" w:rsidP="008C7A50">
            <w:pPr>
              <w:jc w:val="center"/>
              <w:rPr>
                <w:b/>
                <w:sz w:val="18"/>
                <w:szCs w:val="18"/>
              </w:rPr>
            </w:pPr>
            <w:r w:rsidRPr="00D60DB4">
              <w:rPr>
                <w:b/>
                <w:sz w:val="18"/>
                <w:szCs w:val="18"/>
              </w:rPr>
              <w:t>1</w:t>
            </w:r>
          </w:p>
        </w:tc>
        <w:tc>
          <w:tcPr>
            <w:tcW w:w="3261" w:type="dxa"/>
            <w:tcBorders>
              <w:top w:val="single" w:sz="12" w:space="0" w:color="auto"/>
              <w:left w:val="single" w:sz="6" w:space="0" w:color="000000"/>
              <w:bottom w:val="single" w:sz="12" w:space="0" w:color="auto"/>
              <w:right w:val="double" w:sz="6" w:space="0" w:color="000000"/>
            </w:tcBorders>
          </w:tcPr>
          <w:p w:rsidR="008C7A50" w:rsidRPr="00D60DB4" w:rsidRDefault="008C7A50" w:rsidP="008C7A50">
            <w:pPr>
              <w:jc w:val="center"/>
              <w:rPr>
                <w:b/>
                <w:sz w:val="18"/>
                <w:szCs w:val="18"/>
              </w:rPr>
            </w:pPr>
            <w:r w:rsidRPr="00D60DB4">
              <w:rPr>
                <w:b/>
                <w:sz w:val="18"/>
                <w:szCs w:val="18"/>
              </w:rPr>
              <w:t>2</w:t>
            </w:r>
          </w:p>
        </w:tc>
      </w:tr>
      <w:tr w:rsidR="008C7A50" w:rsidRPr="00D60DB4" w:rsidTr="008C7A50">
        <w:tc>
          <w:tcPr>
            <w:tcW w:w="6237" w:type="dxa"/>
            <w:tcBorders>
              <w:top w:val="single" w:sz="12" w:space="0" w:color="auto"/>
              <w:left w:val="double" w:sz="6" w:space="0" w:color="000000"/>
              <w:bottom w:val="double" w:sz="6" w:space="0" w:color="000000"/>
              <w:right w:val="single" w:sz="6" w:space="0" w:color="000000"/>
            </w:tcBorders>
          </w:tcPr>
          <w:p w:rsidR="008C7A50" w:rsidRPr="00D60DB4" w:rsidRDefault="008C7A50" w:rsidP="008C7A50">
            <w:pPr>
              <w:rPr>
                <w:vertAlign w:val="superscript"/>
              </w:rPr>
            </w:pPr>
          </w:p>
        </w:tc>
        <w:tc>
          <w:tcPr>
            <w:tcW w:w="3261" w:type="dxa"/>
            <w:tcBorders>
              <w:top w:val="single" w:sz="12" w:space="0" w:color="auto"/>
              <w:left w:val="single" w:sz="6" w:space="0" w:color="000000"/>
              <w:bottom w:val="double" w:sz="6" w:space="0" w:color="000000"/>
              <w:right w:val="double" w:sz="6" w:space="0" w:color="000000"/>
            </w:tcBorders>
          </w:tcPr>
          <w:p w:rsidR="008C7A50" w:rsidRPr="00D60DB4" w:rsidRDefault="008C7A50" w:rsidP="008C7A50">
            <w:pPr>
              <w:rPr>
                <w:b/>
              </w:rPr>
            </w:pPr>
          </w:p>
        </w:tc>
      </w:tr>
    </w:tbl>
    <w:p w:rsidR="008C7A50" w:rsidRPr="006176D4" w:rsidRDefault="008C7A50" w:rsidP="008C7A50">
      <w:pPr>
        <w:ind w:left="180"/>
        <w:rPr>
          <w:b/>
          <w:lang w:val="en-US"/>
        </w:rPr>
      </w:pPr>
      <w:r w:rsidRPr="006176D4">
        <w:rPr>
          <w:b/>
        </w:rPr>
        <w:t>Примечание</w:t>
      </w:r>
      <w:r w:rsidRPr="006176D4">
        <w:rPr>
          <w:b/>
          <w:lang w:val="en-US"/>
        </w:rPr>
        <w:t>:</w:t>
      </w:r>
    </w:p>
    <w:p w:rsidR="008C7A50" w:rsidRPr="001C4267" w:rsidRDefault="008C7A50" w:rsidP="00CC4E15">
      <w:pPr>
        <w:pStyle w:val="1f1"/>
        <w:numPr>
          <w:ilvl w:val="0"/>
          <w:numId w:val="53"/>
        </w:numPr>
        <w:spacing w:after="0" w:line="240" w:lineRule="auto"/>
        <w:jc w:val="both"/>
        <w:rPr>
          <w:rFonts w:ascii="Times New Roman" w:hAnsi="Times New Roman"/>
          <w:sz w:val="20"/>
          <w:szCs w:val="20"/>
        </w:rPr>
      </w:pPr>
      <w:r w:rsidRPr="001C4267">
        <w:rPr>
          <w:rFonts w:ascii="Times New Roman" w:hAnsi="Times New Roman"/>
          <w:sz w:val="20"/>
          <w:szCs w:val="20"/>
        </w:rPr>
        <w:t xml:space="preserve">Формы активности </w:t>
      </w:r>
      <w:r>
        <w:rPr>
          <w:rFonts w:ascii="Times New Roman" w:hAnsi="Times New Roman"/>
          <w:sz w:val="20"/>
          <w:szCs w:val="20"/>
        </w:rPr>
        <w:t xml:space="preserve">и распределение баллов </w:t>
      </w:r>
      <w:r w:rsidRPr="001C4267">
        <w:rPr>
          <w:rFonts w:ascii="Times New Roman" w:hAnsi="Times New Roman"/>
          <w:sz w:val="20"/>
          <w:szCs w:val="20"/>
        </w:rPr>
        <w:t>студента устанавливаются преподавателем самостоятельно</w:t>
      </w:r>
      <w:r>
        <w:rPr>
          <w:rFonts w:ascii="Times New Roman" w:hAnsi="Times New Roman"/>
          <w:sz w:val="20"/>
          <w:szCs w:val="20"/>
        </w:rPr>
        <w:t>, исходя из того, что общее количество баллов за посещаемость и активность не может превысить 13 баллов</w:t>
      </w:r>
      <w:r w:rsidRPr="001C4267">
        <w:rPr>
          <w:rFonts w:ascii="Times New Roman" w:hAnsi="Times New Roman"/>
          <w:sz w:val="20"/>
          <w:szCs w:val="20"/>
        </w:rPr>
        <w:t>.</w:t>
      </w:r>
    </w:p>
    <w:p w:rsidR="008C7A50" w:rsidRPr="001C4267" w:rsidRDefault="008C7A50" w:rsidP="008C7A50">
      <w:pPr>
        <w:ind w:left="180"/>
        <w:jc w:val="both"/>
      </w:pPr>
    </w:p>
    <w:p w:rsidR="008C7A50" w:rsidRDefault="008C7A50" w:rsidP="008C7A50">
      <w:pPr>
        <w:ind w:left="180"/>
        <w:jc w:val="both"/>
      </w:pPr>
    </w:p>
    <w:p w:rsidR="008C7A50" w:rsidRPr="00EC3946" w:rsidRDefault="008C7A50" w:rsidP="00CC4E15">
      <w:pPr>
        <w:pStyle w:val="1f1"/>
        <w:numPr>
          <w:ilvl w:val="1"/>
          <w:numId w:val="52"/>
        </w:numPr>
        <w:spacing w:after="0" w:line="240" w:lineRule="auto"/>
        <w:jc w:val="both"/>
        <w:rPr>
          <w:rFonts w:ascii="Times New Roman" w:hAnsi="Times New Roman"/>
        </w:rPr>
      </w:pPr>
      <w:r w:rsidRPr="00EC3946">
        <w:rPr>
          <w:rFonts w:ascii="Times New Roman" w:hAnsi="Times New Roman"/>
        </w:rPr>
        <w:t>Оценка текущей работы студента по дисциплине в семестре (модуле)</w:t>
      </w:r>
      <w:r w:rsidRPr="00EC3946">
        <w:rPr>
          <w:rFonts w:ascii="Times New Roman" w:hAnsi="Times New Roman"/>
          <w:b/>
          <w:vertAlign w:val="superscript"/>
        </w:rPr>
        <w:t>5</w:t>
      </w:r>
      <w:r w:rsidRPr="00EC3946">
        <w:rPr>
          <w:rFonts w:ascii="Times New Roman" w:hAnsi="Times New Roman"/>
        </w:rPr>
        <w:t xml:space="preserve"> </w:t>
      </w:r>
    </w:p>
    <w:p w:rsidR="008C7A50" w:rsidRPr="00EC3946" w:rsidRDefault="008C7A50" w:rsidP="008C7A50">
      <w:pPr>
        <w:ind w:left="180"/>
        <w:jc w:val="both"/>
      </w:pPr>
    </w:p>
    <w:tbl>
      <w:tblPr>
        <w:tblW w:w="96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11"/>
        <w:gridCol w:w="2205"/>
        <w:gridCol w:w="2240"/>
      </w:tblGrid>
      <w:tr w:rsidR="008C7A50" w:rsidRPr="00D60DB4" w:rsidTr="008C7A50">
        <w:trPr>
          <w:trHeight w:val="574"/>
          <w:jc w:val="center"/>
        </w:trPr>
        <w:tc>
          <w:tcPr>
            <w:tcW w:w="5211" w:type="dxa"/>
            <w:tcBorders>
              <w:top w:val="double" w:sz="6" w:space="0" w:color="000000"/>
              <w:left w:val="double" w:sz="6" w:space="0" w:color="000000"/>
              <w:bottom w:val="single" w:sz="6" w:space="0" w:color="000000"/>
              <w:right w:val="single" w:sz="6" w:space="0" w:color="000000"/>
            </w:tcBorders>
            <w:vAlign w:val="center"/>
          </w:tcPr>
          <w:p w:rsidR="008C7A50" w:rsidRPr="00D60DB4" w:rsidRDefault="008C7A50" w:rsidP="008C7A50">
            <w:pPr>
              <w:ind w:left="180"/>
              <w:jc w:val="center"/>
              <w:rPr>
                <w:b/>
                <w:caps/>
                <w:vertAlign w:val="superscript"/>
              </w:rPr>
            </w:pPr>
            <w:r w:rsidRPr="00D60DB4">
              <w:rPr>
                <w:b/>
                <w:caps/>
              </w:rPr>
              <w:t>Примерные Виды СКМ</w:t>
            </w:r>
            <w:r w:rsidRPr="00D60DB4">
              <w:rPr>
                <w:b/>
                <w:caps/>
                <w:vertAlign w:val="superscript"/>
              </w:rPr>
              <w:t>6</w:t>
            </w:r>
          </w:p>
        </w:tc>
        <w:tc>
          <w:tcPr>
            <w:tcW w:w="2205" w:type="dxa"/>
            <w:tcBorders>
              <w:top w:val="double" w:sz="6" w:space="0" w:color="000000"/>
              <w:left w:val="single" w:sz="6" w:space="0" w:color="000000"/>
              <w:bottom w:val="single" w:sz="6" w:space="0" w:color="000000"/>
              <w:right w:val="single" w:sz="6" w:space="0" w:color="000000"/>
            </w:tcBorders>
            <w:vAlign w:val="center"/>
          </w:tcPr>
          <w:p w:rsidR="008C7A50" w:rsidRPr="00D60DB4" w:rsidRDefault="008C7A50" w:rsidP="008C7A50">
            <w:pPr>
              <w:ind w:left="180"/>
              <w:jc w:val="center"/>
              <w:rPr>
                <w:b/>
                <w:caps/>
                <w:lang w:val="en-US"/>
              </w:rPr>
            </w:pPr>
            <w:r w:rsidRPr="00D60DB4">
              <w:rPr>
                <w:b/>
                <w:caps/>
              </w:rPr>
              <w:t>М</w:t>
            </w:r>
            <w:r w:rsidRPr="00D60DB4">
              <w:rPr>
                <w:b/>
                <w:caps/>
                <w:lang w:val="en-US"/>
              </w:rPr>
              <w:t>AX</w:t>
            </w:r>
          </w:p>
          <w:p w:rsidR="008C7A50" w:rsidRPr="00D60DB4" w:rsidRDefault="008C7A50" w:rsidP="008C7A50">
            <w:pPr>
              <w:ind w:left="180"/>
              <w:jc w:val="center"/>
              <w:rPr>
                <w:b/>
                <w:caps/>
                <w:vertAlign w:val="superscript"/>
              </w:rPr>
            </w:pPr>
            <w:r w:rsidRPr="00D60DB4">
              <w:rPr>
                <w:b/>
                <w:caps/>
              </w:rPr>
              <w:t>Количество баллов</w:t>
            </w:r>
          </w:p>
        </w:tc>
        <w:tc>
          <w:tcPr>
            <w:tcW w:w="2240" w:type="dxa"/>
            <w:tcBorders>
              <w:top w:val="doub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caps/>
              </w:rPr>
            </w:pPr>
            <w:r w:rsidRPr="00D60DB4">
              <w:rPr>
                <w:b/>
                <w:caps/>
                <w:lang w:val="en-US"/>
              </w:rPr>
              <w:t>MIN</w:t>
            </w:r>
          </w:p>
          <w:p w:rsidR="008C7A50" w:rsidRPr="00D60DB4" w:rsidRDefault="008C7A50" w:rsidP="008C7A50">
            <w:pPr>
              <w:ind w:left="180"/>
              <w:jc w:val="center"/>
              <w:rPr>
                <w:b/>
                <w:caps/>
              </w:rPr>
            </w:pPr>
            <w:r w:rsidRPr="00D60DB4">
              <w:rPr>
                <w:b/>
                <w:caps/>
              </w:rPr>
              <w:t>Количество баллов</w:t>
            </w:r>
          </w:p>
        </w:tc>
      </w:tr>
      <w:tr w:rsidR="008C7A50" w:rsidRPr="00D60DB4" w:rsidTr="008C7A50">
        <w:trPr>
          <w:jc w:val="center"/>
        </w:trPr>
        <w:tc>
          <w:tcPr>
            <w:tcW w:w="5211" w:type="dxa"/>
            <w:tcBorders>
              <w:top w:val="single" w:sz="12" w:space="0" w:color="auto"/>
              <w:left w:val="double" w:sz="6" w:space="0" w:color="000000"/>
              <w:bottom w:val="single" w:sz="12" w:space="0" w:color="auto"/>
              <w:right w:val="single" w:sz="6" w:space="0" w:color="000000"/>
            </w:tcBorders>
          </w:tcPr>
          <w:p w:rsidR="008C7A50" w:rsidRPr="00D60DB4" w:rsidRDefault="008C7A50" w:rsidP="008C7A50">
            <w:pPr>
              <w:ind w:left="180"/>
              <w:jc w:val="center"/>
              <w:rPr>
                <w:b/>
                <w:sz w:val="18"/>
                <w:szCs w:val="18"/>
              </w:rPr>
            </w:pPr>
            <w:r w:rsidRPr="00D60DB4">
              <w:rPr>
                <w:b/>
                <w:sz w:val="18"/>
                <w:szCs w:val="18"/>
              </w:rPr>
              <w:t>1</w:t>
            </w:r>
          </w:p>
        </w:tc>
        <w:tc>
          <w:tcPr>
            <w:tcW w:w="2205" w:type="dxa"/>
            <w:tcBorders>
              <w:top w:val="single" w:sz="12" w:space="0" w:color="auto"/>
              <w:left w:val="single" w:sz="6" w:space="0" w:color="000000"/>
              <w:bottom w:val="single" w:sz="12" w:space="0" w:color="auto"/>
              <w:right w:val="single" w:sz="6" w:space="0" w:color="000000"/>
            </w:tcBorders>
          </w:tcPr>
          <w:p w:rsidR="008C7A50" w:rsidRPr="00D60DB4" w:rsidRDefault="008C7A50" w:rsidP="008C7A50">
            <w:pPr>
              <w:ind w:left="180"/>
              <w:jc w:val="center"/>
              <w:rPr>
                <w:b/>
                <w:sz w:val="18"/>
                <w:szCs w:val="18"/>
              </w:rPr>
            </w:pPr>
            <w:r w:rsidRPr="00D60DB4">
              <w:rPr>
                <w:b/>
                <w:sz w:val="18"/>
                <w:szCs w:val="18"/>
              </w:rPr>
              <w:t>2</w:t>
            </w:r>
          </w:p>
        </w:tc>
        <w:tc>
          <w:tcPr>
            <w:tcW w:w="2240" w:type="dxa"/>
            <w:tcBorders>
              <w:top w:val="single" w:sz="12" w:space="0" w:color="auto"/>
              <w:left w:val="single" w:sz="6" w:space="0" w:color="000000"/>
              <w:bottom w:val="single" w:sz="12" w:space="0" w:color="auto"/>
              <w:right w:val="double" w:sz="6" w:space="0" w:color="000000"/>
            </w:tcBorders>
          </w:tcPr>
          <w:p w:rsidR="008C7A50" w:rsidRPr="00D60DB4" w:rsidRDefault="008C7A50" w:rsidP="008C7A50">
            <w:pPr>
              <w:ind w:left="180"/>
              <w:jc w:val="center"/>
              <w:rPr>
                <w:b/>
                <w:sz w:val="18"/>
                <w:szCs w:val="18"/>
              </w:rPr>
            </w:pPr>
          </w:p>
        </w:tc>
      </w:tr>
      <w:tr w:rsidR="008C7A50" w:rsidRPr="00D60DB4" w:rsidTr="008C7A50">
        <w:trPr>
          <w:jc w:val="center"/>
        </w:trPr>
        <w:tc>
          <w:tcPr>
            <w:tcW w:w="5211" w:type="dxa"/>
            <w:tcBorders>
              <w:top w:val="single" w:sz="12" w:space="0" w:color="auto"/>
              <w:left w:val="double" w:sz="6" w:space="0" w:color="000000"/>
              <w:bottom w:val="single" w:sz="6" w:space="0" w:color="000000"/>
              <w:right w:val="single" w:sz="6" w:space="0" w:color="000000"/>
            </w:tcBorders>
          </w:tcPr>
          <w:p w:rsidR="008C7A50" w:rsidRPr="00D60DB4" w:rsidRDefault="008C7A50" w:rsidP="008C7A50">
            <w:pPr>
              <w:ind w:left="180"/>
            </w:pPr>
            <w:r w:rsidRPr="00D60DB4">
              <w:t>Письменная контрольная работа №1</w:t>
            </w:r>
          </w:p>
        </w:tc>
        <w:tc>
          <w:tcPr>
            <w:tcW w:w="2205" w:type="dxa"/>
            <w:tcBorders>
              <w:top w:val="single" w:sz="12" w:space="0" w:color="auto"/>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12" w:space="0" w:color="auto"/>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Письменная контрольная работа №2</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jc w:val="center"/>
            </w:pPr>
            <w:r w:rsidRPr="00D60DB4">
              <w:t>……</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Лабораторная работа №1</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Лабораторная работа №2</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jc w:val="center"/>
            </w:pPr>
            <w:r w:rsidRPr="00D60DB4">
              <w:t>……..</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Домашнее задание №</w:t>
            </w:r>
            <w:r w:rsidRPr="00D60DB4">
              <w:rPr>
                <w:lang w:val="en-US"/>
              </w:rPr>
              <w:t>1</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Домашнее задание №2</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jc w:val="center"/>
            </w:pPr>
            <w:r w:rsidRPr="00D60DB4">
              <w:t>………</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Тестирование (промежуточное) №1</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Тестирование (промежуточное) №2</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jc w:val="center"/>
            </w:pPr>
            <w:r w:rsidRPr="00D60DB4">
              <w:t>………</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Участие в деловой игре №1</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ind w:left="180"/>
            </w:pPr>
            <w:r w:rsidRPr="00D60DB4">
              <w:t>Участие в деловой игре №2</w:t>
            </w:r>
          </w:p>
        </w:tc>
        <w:tc>
          <w:tcPr>
            <w:tcW w:w="2205"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ind w:left="180"/>
              <w:jc w:val="center"/>
              <w:rPr>
                <w:b/>
              </w:rPr>
            </w:pPr>
          </w:p>
        </w:tc>
      </w:tr>
      <w:tr w:rsidR="008C7A50" w:rsidRPr="00D60DB4" w:rsidTr="008C7A50">
        <w:trPr>
          <w:jc w:val="center"/>
        </w:trPr>
        <w:tc>
          <w:tcPr>
            <w:tcW w:w="5211" w:type="dxa"/>
            <w:tcBorders>
              <w:top w:val="single" w:sz="6" w:space="0" w:color="000000"/>
              <w:left w:val="double" w:sz="6" w:space="0" w:color="000000"/>
              <w:bottom w:val="double" w:sz="6" w:space="0" w:color="000000"/>
              <w:right w:val="single" w:sz="6" w:space="0" w:color="000000"/>
            </w:tcBorders>
          </w:tcPr>
          <w:p w:rsidR="008C7A50" w:rsidRPr="00D60DB4" w:rsidRDefault="008C7A50" w:rsidP="008C7A50">
            <w:pPr>
              <w:ind w:left="180"/>
              <w:jc w:val="center"/>
            </w:pPr>
            <w:r w:rsidRPr="00D60DB4">
              <w:t>………</w:t>
            </w:r>
          </w:p>
        </w:tc>
        <w:tc>
          <w:tcPr>
            <w:tcW w:w="2205" w:type="dxa"/>
            <w:tcBorders>
              <w:top w:val="single" w:sz="6" w:space="0" w:color="000000"/>
              <w:left w:val="single" w:sz="6" w:space="0" w:color="000000"/>
              <w:bottom w:val="double" w:sz="6" w:space="0" w:color="000000"/>
              <w:right w:val="single" w:sz="6" w:space="0" w:color="000000"/>
            </w:tcBorders>
          </w:tcPr>
          <w:p w:rsidR="008C7A50" w:rsidRPr="00D60DB4" w:rsidRDefault="008C7A50" w:rsidP="008C7A50">
            <w:pPr>
              <w:ind w:left="180"/>
              <w:jc w:val="center"/>
              <w:rPr>
                <w:b/>
              </w:rPr>
            </w:pPr>
          </w:p>
        </w:tc>
        <w:tc>
          <w:tcPr>
            <w:tcW w:w="2240" w:type="dxa"/>
            <w:tcBorders>
              <w:top w:val="single" w:sz="6" w:space="0" w:color="000000"/>
              <w:left w:val="single" w:sz="6" w:space="0" w:color="000000"/>
              <w:bottom w:val="double" w:sz="6" w:space="0" w:color="000000"/>
              <w:right w:val="double" w:sz="6" w:space="0" w:color="000000"/>
            </w:tcBorders>
          </w:tcPr>
          <w:p w:rsidR="008C7A50" w:rsidRPr="00D60DB4" w:rsidRDefault="008C7A50" w:rsidP="008C7A50">
            <w:pPr>
              <w:ind w:left="180"/>
              <w:jc w:val="center"/>
              <w:rPr>
                <w:b/>
              </w:rPr>
            </w:pPr>
          </w:p>
        </w:tc>
      </w:tr>
    </w:tbl>
    <w:p w:rsidR="008C7A50" w:rsidRPr="005E1902" w:rsidRDefault="008C7A50" w:rsidP="008C7A50">
      <w:pPr>
        <w:rPr>
          <w:b/>
        </w:rPr>
      </w:pPr>
      <w:r w:rsidRPr="005E1902">
        <w:rPr>
          <w:b/>
        </w:rPr>
        <w:t>Примечание</w:t>
      </w:r>
      <w:r w:rsidRPr="005E1902">
        <w:rPr>
          <w:b/>
          <w:lang w:val="en-US"/>
        </w:rPr>
        <w:t>:</w:t>
      </w:r>
    </w:p>
    <w:p w:rsidR="008C7A50" w:rsidRPr="005E1902" w:rsidRDefault="008C7A50" w:rsidP="00CC4E15">
      <w:pPr>
        <w:widowControl/>
        <w:numPr>
          <w:ilvl w:val="0"/>
          <w:numId w:val="53"/>
        </w:numPr>
        <w:rPr>
          <w:b/>
        </w:rPr>
      </w:pPr>
      <w:r w:rsidRPr="005E1902">
        <w:t>Общая сумма баллов за текущую работу студента по дисциплине (включая посещаемость и активность)  не должна превышать 60 баллов.</w:t>
      </w:r>
    </w:p>
    <w:p w:rsidR="008C7A50" w:rsidRPr="005E1902" w:rsidRDefault="008C7A50" w:rsidP="00CC4E15">
      <w:pPr>
        <w:widowControl/>
        <w:numPr>
          <w:ilvl w:val="0"/>
          <w:numId w:val="53"/>
        </w:numPr>
        <w:rPr>
          <w:b/>
        </w:rPr>
      </w:pPr>
      <w:r w:rsidRPr="005E1902">
        <w:t>Виды работ определяются преподавателем самостоятельно. Баллы за отдельный вид работ начисляются согласно приложению №1.</w:t>
      </w:r>
    </w:p>
    <w:p w:rsidR="008C7A50" w:rsidRPr="005E1902" w:rsidRDefault="008C7A50" w:rsidP="008C7A50">
      <w:pPr>
        <w:rPr>
          <w:b/>
        </w:rPr>
      </w:pPr>
    </w:p>
    <w:p w:rsidR="008C7A50" w:rsidRDefault="008C7A50" w:rsidP="008C7A50">
      <w:pPr>
        <w:jc w:val="center"/>
        <w:rPr>
          <w:b/>
          <w:sz w:val="24"/>
          <w:szCs w:val="24"/>
        </w:rPr>
      </w:pPr>
    </w:p>
    <w:p w:rsidR="008C7A50" w:rsidRPr="002C0BF0" w:rsidRDefault="008C7A50" w:rsidP="008C7A50">
      <w:pPr>
        <w:jc w:val="center"/>
        <w:rPr>
          <w:b/>
          <w:sz w:val="24"/>
          <w:szCs w:val="24"/>
        </w:rPr>
      </w:pPr>
      <w:r w:rsidRPr="002C0BF0">
        <w:rPr>
          <w:b/>
          <w:sz w:val="24"/>
          <w:szCs w:val="24"/>
        </w:rPr>
        <w:t xml:space="preserve">Пороговый уровень освоения дисциплины = </w:t>
      </w:r>
      <w:r>
        <w:rPr>
          <w:b/>
          <w:sz w:val="24"/>
          <w:szCs w:val="24"/>
        </w:rPr>
        <w:t>____________ баллов.</w:t>
      </w:r>
    </w:p>
    <w:p w:rsidR="008C7A50" w:rsidRDefault="008C7A50" w:rsidP="008C7A50">
      <w:pPr>
        <w:rPr>
          <w:b/>
        </w:rPr>
      </w:pPr>
    </w:p>
    <w:p w:rsidR="008C7A50" w:rsidRDefault="008C7A50" w:rsidP="00CC4E15">
      <w:pPr>
        <w:widowControl/>
        <w:numPr>
          <w:ilvl w:val="0"/>
          <w:numId w:val="52"/>
        </w:numPr>
        <w:tabs>
          <w:tab w:val="clear" w:pos="360"/>
          <w:tab w:val="num" w:pos="567"/>
        </w:tabs>
        <w:autoSpaceDE/>
        <w:autoSpaceDN/>
        <w:adjustRightInd/>
        <w:spacing w:after="120"/>
        <w:ind w:left="539" w:hanging="539"/>
        <w:rPr>
          <w:rFonts w:ascii="Arial" w:hAnsi="Arial" w:cs="Arial"/>
          <w:b/>
        </w:rPr>
      </w:pPr>
      <w:r>
        <w:rPr>
          <w:rFonts w:ascii="Arial" w:hAnsi="Arial" w:cs="Arial"/>
          <w:b/>
        </w:rPr>
        <w:t>Структура о</w:t>
      </w:r>
      <w:r w:rsidRPr="00BA639E">
        <w:rPr>
          <w:rFonts w:ascii="Arial" w:hAnsi="Arial" w:cs="Arial"/>
          <w:b/>
        </w:rPr>
        <w:t>ценк</w:t>
      </w:r>
      <w:r>
        <w:rPr>
          <w:rFonts w:ascii="Arial" w:hAnsi="Arial" w:cs="Arial"/>
          <w:b/>
        </w:rPr>
        <w:t>и</w:t>
      </w:r>
      <w:r w:rsidRPr="00BA639E">
        <w:rPr>
          <w:rFonts w:ascii="Arial" w:hAnsi="Arial" w:cs="Arial"/>
          <w:b/>
        </w:rPr>
        <w:t xml:space="preserve"> </w:t>
      </w:r>
      <w:r>
        <w:rPr>
          <w:rFonts w:ascii="Arial" w:hAnsi="Arial" w:cs="Arial"/>
          <w:b/>
        </w:rPr>
        <w:t>семестровых контрольных мероприятий студента</w:t>
      </w:r>
      <w:r w:rsidRPr="00BA639E">
        <w:rPr>
          <w:rFonts w:ascii="Arial" w:hAnsi="Arial" w:cs="Arial"/>
          <w:b/>
        </w:rPr>
        <w:t xml:space="preserve"> по дисциплине в семестре (модуле) </w:t>
      </w:r>
    </w:p>
    <w:p w:rsidR="008C7A50" w:rsidRPr="002C0BF0" w:rsidRDefault="008C7A50" w:rsidP="008C7A50">
      <w:pPr>
        <w:spacing w:line="360" w:lineRule="auto"/>
        <w:rPr>
          <w:sz w:val="24"/>
          <w:szCs w:val="24"/>
        </w:rPr>
      </w:pPr>
      <w:r>
        <w:rPr>
          <w:sz w:val="24"/>
          <w:szCs w:val="24"/>
        </w:rPr>
        <w:t>Пример</w:t>
      </w:r>
      <w:r w:rsidRPr="00DE547D">
        <w:rPr>
          <w:sz w:val="24"/>
          <w:szCs w:val="24"/>
        </w:rPr>
        <w:t xml:space="preserve">: </w:t>
      </w:r>
      <w:r>
        <w:rPr>
          <w:sz w:val="24"/>
          <w:szCs w:val="24"/>
        </w:rPr>
        <w:t xml:space="preserve">Письменная работа </w:t>
      </w:r>
      <w:r w:rsidRPr="002C0BF0">
        <w:rPr>
          <w:sz w:val="24"/>
          <w:szCs w:val="24"/>
        </w:rPr>
        <w:t xml:space="preserve">№1 по дисциплине «А»: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05"/>
        <w:gridCol w:w="3364"/>
        <w:gridCol w:w="3264"/>
        <w:gridCol w:w="2237"/>
      </w:tblGrid>
      <w:tr w:rsidR="008C7A50" w:rsidRPr="00D60DB4" w:rsidTr="008C7A50">
        <w:tc>
          <w:tcPr>
            <w:tcW w:w="709" w:type="dxa"/>
            <w:tcBorders>
              <w:top w:val="double" w:sz="6" w:space="0" w:color="000000"/>
              <w:left w:val="double" w:sz="6" w:space="0" w:color="000000"/>
              <w:bottom w:val="single" w:sz="6" w:space="0" w:color="000000"/>
              <w:right w:val="single" w:sz="6" w:space="0" w:color="000000"/>
            </w:tcBorders>
          </w:tcPr>
          <w:p w:rsidR="008C7A50" w:rsidRPr="00D60DB4" w:rsidRDefault="008C7A50" w:rsidP="008C7A50">
            <w:pPr>
              <w:jc w:val="center"/>
              <w:rPr>
                <w:b/>
                <w:caps/>
              </w:rPr>
            </w:pPr>
            <w:r w:rsidRPr="00D60DB4">
              <w:rPr>
                <w:b/>
                <w:caps/>
              </w:rPr>
              <w:t>№ п.</w:t>
            </w:r>
            <w:r w:rsidRPr="00D60DB4">
              <w:rPr>
                <w:b/>
                <w:caps/>
                <w:lang w:val="en-US"/>
              </w:rPr>
              <w:t>/</w:t>
            </w:r>
            <w:r w:rsidRPr="00D60DB4">
              <w:rPr>
                <w:b/>
                <w:caps/>
              </w:rPr>
              <w:t>П</w:t>
            </w:r>
          </w:p>
        </w:tc>
        <w:tc>
          <w:tcPr>
            <w:tcW w:w="3447" w:type="dxa"/>
            <w:tcBorders>
              <w:top w:val="double" w:sz="6" w:space="0" w:color="000000"/>
              <w:left w:val="single" w:sz="6" w:space="0" w:color="000000"/>
              <w:bottom w:val="single" w:sz="6" w:space="0" w:color="000000"/>
              <w:right w:val="single" w:sz="6" w:space="0" w:color="000000"/>
            </w:tcBorders>
          </w:tcPr>
          <w:p w:rsidR="008C7A50" w:rsidRPr="00D60DB4" w:rsidRDefault="008C7A50" w:rsidP="008C7A50">
            <w:pPr>
              <w:jc w:val="center"/>
              <w:rPr>
                <w:b/>
                <w:caps/>
              </w:rPr>
            </w:pPr>
            <w:r w:rsidRPr="00D60DB4">
              <w:rPr>
                <w:b/>
                <w:caps/>
              </w:rPr>
              <w:t>вИД Семестрового контрольного мероприятия и его НАЗВАНИЕ</w:t>
            </w:r>
          </w:p>
        </w:tc>
        <w:tc>
          <w:tcPr>
            <w:tcW w:w="3323" w:type="dxa"/>
            <w:tcBorders>
              <w:top w:val="double" w:sz="6" w:space="0" w:color="000000"/>
              <w:left w:val="single" w:sz="6" w:space="0" w:color="000000"/>
              <w:bottom w:val="single" w:sz="6" w:space="0" w:color="000000"/>
              <w:right w:val="single" w:sz="6" w:space="0" w:color="000000"/>
            </w:tcBorders>
            <w:vAlign w:val="center"/>
          </w:tcPr>
          <w:p w:rsidR="008C7A50" w:rsidRPr="00D60DB4" w:rsidRDefault="008C7A50" w:rsidP="008C7A50">
            <w:pPr>
              <w:jc w:val="center"/>
              <w:rPr>
                <w:b/>
                <w:caps/>
              </w:rPr>
            </w:pPr>
            <w:r w:rsidRPr="00D60DB4">
              <w:rPr>
                <w:b/>
                <w:caps/>
              </w:rPr>
              <w:t>параметры оценивания</w:t>
            </w:r>
          </w:p>
        </w:tc>
        <w:tc>
          <w:tcPr>
            <w:tcW w:w="2268" w:type="dxa"/>
            <w:tcBorders>
              <w:top w:val="double" w:sz="6" w:space="0" w:color="000000"/>
              <w:left w:val="single" w:sz="6" w:space="0" w:color="000000"/>
              <w:bottom w:val="single" w:sz="6" w:space="0" w:color="000000"/>
              <w:right w:val="double" w:sz="6" w:space="0" w:color="000000"/>
            </w:tcBorders>
            <w:vAlign w:val="center"/>
          </w:tcPr>
          <w:p w:rsidR="008C7A50" w:rsidRPr="00D60DB4" w:rsidRDefault="008C7A50" w:rsidP="008C7A50">
            <w:pPr>
              <w:jc w:val="center"/>
              <w:rPr>
                <w:b/>
                <w:caps/>
                <w:vertAlign w:val="superscript"/>
              </w:rPr>
            </w:pPr>
            <w:r w:rsidRPr="00D60DB4">
              <w:rPr>
                <w:b/>
                <w:caps/>
              </w:rPr>
              <w:t>Структура оценивания</w:t>
            </w:r>
          </w:p>
          <w:p w:rsidR="008C7A50" w:rsidRPr="00D60DB4" w:rsidRDefault="008C7A50" w:rsidP="008C7A50">
            <w:pPr>
              <w:jc w:val="center"/>
              <w:rPr>
                <w:b/>
                <w:caps/>
              </w:rPr>
            </w:pPr>
            <w:r w:rsidRPr="00D60DB4">
              <w:rPr>
                <w:b/>
                <w:caps/>
              </w:rPr>
              <w:t>(в %)</w:t>
            </w:r>
          </w:p>
        </w:tc>
      </w:tr>
      <w:tr w:rsidR="008C7A50" w:rsidRPr="00D60DB4" w:rsidTr="008C7A50">
        <w:tc>
          <w:tcPr>
            <w:tcW w:w="709" w:type="dxa"/>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jc w:val="center"/>
              <w:rPr>
                <w:b/>
                <w:sz w:val="18"/>
                <w:szCs w:val="18"/>
              </w:rPr>
            </w:pPr>
            <w:r w:rsidRPr="00D60DB4">
              <w:rPr>
                <w:b/>
                <w:sz w:val="18"/>
                <w:szCs w:val="18"/>
              </w:rPr>
              <w:t>1</w:t>
            </w:r>
          </w:p>
        </w:tc>
        <w:tc>
          <w:tcPr>
            <w:tcW w:w="3447"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jc w:val="center"/>
              <w:rPr>
                <w:b/>
                <w:sz w:val="18"/>
                <w:szCs w:val="18"/>
              </w:rPr>
            </w:pPr>
            <w:r w:rsidRPr="00D60DB4">
              <w:rPr>
                <w:b/>
                <w:sz w:val="18"/>
                <w:szCs w:val="18"/>
              </w:rPr>
              <w:t>2</w:t>
            </w:r>
          </w:p>
        </w:tc>
        <w:tc>
          <w:tcPr>
            <w:tcW w:w="3323"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jc w:val="center"/>
              <w:rPr>
                <w:b/>
                <w:sz w:val="18"/>
                <w:szCs w:val="18"/>
              </w:rPr>
            </w:pPr>
            <w:r w:rsidRPr="00D60DB4">
              <w:rPr>
                <w:b/>
                <w:sz w:val="18"/>
                <w:szCs w:val="18"/>
              </w:rPr>
              <w:t>3</w:t>
            </w:r>
          </w:p>
        </w:tc>
        <w:tc>
          <w:tcPr>
            <w:tcW w:w="2268" w:type="dxa"/>
            <w:tcBorders>
              <w:top w:val="single" w:sz="6" w:space="0" w:color="000000"/>
              <w:left w:val="single" w:sz="6" w:space="0" w:color="000000"/>
              <w:bottom w:val="single" w:sz="6" w:space="0" w:color="000000"/>
              <w:right w:val="double" w:sz="6" w:space="0" w:color="000000"/>
            </w:tcBorders>
          </w:tcPr>
          <w:p w:rsidR="008C7A50" w:rsidRPr="00D60DB4" w:rsidRDefault="008C7A50" w:rsidP="008C7A50">
            <w:pPr>
              <w:jc w:val="center"/>
              <w:rPr>
                <w:b/>
                <w:sz w:val="18"/>
                <w:szCs w:val="18"/>
              </w:rPr>
            </w:pPr>
            <w:r w:rsidRPr="00D60DB4">
              <w:rPr>
                <w:b/>
                <w:sz w:val="18"/>
                <w:szCs w:val="18"/>
              </w:rPr>
              <w:t>4</w:t>
            </w:r>
          </w:p>
        </w:tc>
      </w:tr>
      <w:tr w:rsidR="008C7A50" w:rsidRPr="00D60DB4" w:rsidTr="008C7A50">
        <w:tc>
          <w:tcPr>
            <w:tcW w:w="709" w:type="dxa"/>
            <w:vMerge w:val="restart"/>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jc w:val="center"/>
            </w:pPr>
            <w:r w:rsidRPr="00D60DB4">
              <w:t>1</w:t>
            </w:r>
          </w:p>
        </w:tc>
        <w:tc>
          <w:tcPr>
            <w:tcW w:w="3447" w:type="dxa"/>
            <w:vMerge w:val="restart"/>
            <w:tcBorders>
              <w:top w:val="single" w:sz="6" w:space="0" w:color="000000"/>
              <w:left w:val="single" w:sz="6" w:space="0" w:color="000000"/>
              <w:bottom w:val="single" w:sz="6" w:space="0" w:color="000000"/>
              <w:right w:val="single" w:sz="6" w:space="0" w:color="000000"/>
            </w:tcBorders>
            <w:vAlign w:val="center"/>
          </w:tcPr>
          <w:p w:rsidR="008C7A50" w:rsidRPr="00D60DB4" w:rsidRDefault="008C7A50" w:rsidP="008C7A50">
            <w:r w:rsidRPr="00D60DB4">
              <w:t xml:space="preserve">Письменная работа №1 </w:t>
            </w:r>
          </w:p>
        </w:tc>
        <w:tc>
          <w:tcPr>
            <w:tcW w:w="3323"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r w:rsidRPr="00D60DB4">
              <w:t>Полнота решения</w:t>
            </w:r>
          </w:p>
        </w:tc>
        <w:tc>
          <w:tcPr>
            <w:tcW w:w="2268" w:type="dxa"/>
            <w:tcBorders>
              <w:top w:val="single" w:sz="6" w:space="0" w:color="000000"/>
              <w:left w:val="single" w:sz="6" w:space="0" w:color="000000"/>
              <w:bottom w:val="single" w:sz="6" w:space="0" w:color="000000"/>
              <w:right w:val="double" w:sz="6" w:space="0" w:color="000000"/>
            </w:tcBorders>
            <w:vAlign w:val="center"/>
          </w:tcPr>
          <w:p w:rsidR="008C7A50" w:rsidRPr="00D60DB4" w:rsidRDefault="008C7A50" w:rsidP="008C7A50">
            <w:pPr>
              <w:jc w:val="center"/>
              <w:rPr>
                <w:b/>
              </w:rPr>
            </w:pPr>
            <w:r w:rsidRPr="00D60DB4">
              <w:rPr>
                <w:b/>
              </w:rPr>
              <w:t>30</w:t>
            </w:r>
          </w:p>
        </w:tc>
      </w:tr>
      <w:tr w:rsidR="008C7A50" w:rsidRPr="00D60DB4" w:rsidTr="008C7A50">
        <w:tc>
          <w:tcPr>
            <w:tcW w:w="709" w:type="dxa"/>
            <w:vMerge/>
            <w:tcBorders>
              <w:top w:val="single" w:sz="6" w:space="0" w:color="000000"/>
              <w:left w:val="double" w:sz="6" w:space="0" w:color="000000"/>
              <w:bottom w:val="single" w:sz="6" w:space="0" w:color="000000"/>
              <w:right w:val="single" w:sz="6" w:space="0" w:color="000000"/>
            </w:tcBorders>
          </w:tcPr>
          <w:p w:rsidR="008C7A50" w:rsidRPr="00D60DB4" w:rsidRDefault="008C7A50" w:rsidP="008C7A50">
            <w:pPr>
              <w:jc w:val="center"/>
            </w:pPr>
          </w:p>
        </w:tc>
        <w:tc>
          <w:tcPr>
            <w:tcW w:w="3447" w:type="dxa"/>
            <w:vMerge/>
            <w:tcBorders>
              <w:top w:val="single" w:sz="6" w:space="0" w:color="000000"/>
              <w:left w:val="single" w:sz="6" w:space="0" w:color="000000"/>
              <w:bottom w:val="single" w:sz="6" w:space="0" w:color="000000"/>
              <w:right w:val="single" w:sz="6" w:space="0" w:color="000000"/>
            </w:tcBorders>
          </w:tcPr>
          <w:p w:rsidR="008C7A50" w:rsidRPr="00D60DB4" w:rsidRDefault="008C7A50" w:rsidP="008C7A50">
            <w:pPr>
              <w:rPr>
                <w:b/>
              </w:rPr>
            </w:pPr>
          </w:p>
        </w:tc>
        <w:tc>
          <w:tcPr>
            <w:tcW w:w="3323" w:type="dxa"/>
            <w:tcBorders>
              <w:top w:val="single" w:sz="6" w:space="0" w:color="000000"/>
              <w:left w:val="single" w:sz="6" w:space="0" w:color="000000"/>
              <w:bottom w:val="single" w:sz="6" w:space="0" w:color="000000"/>
              <w:right w:val="single" w:sz="6" w:space="0" w:color="000000"/>
            </w:tcBorders>
          </w:tcPr>
          <w:p w:rsidR="008C7A50" w:rsidRPr="00D60DB4" w:rsidRDefault="008C7A50" w:rsidP="008C7A50">
            <w:r w:rsidRPr="00D60DB4">
              <w:t>Правильность содержание решения</w:t>
            </w:r>
          </w:p>
        </w:tc>
        <w:tc>
          <w:tcPr>
            <w:tcW w:w="2268" w:type="dxa"/>
            <w:tcBorders>
              <w:top w:val="single" w:sz="6" w:space="0" w:color="000000"/>
              <w:left w:val="single" w:sz="6" w:space="0" w:color="000000"/>
              <w:bottom w:val="single" w:sz="6" w:space="0" w:color="000000"/>
              <w:right w:val="double" w:sz="6" w:space="0" w:color="000000"/>
            </w:tcBorders>
            <w:vAlign w:val="center"/>
          </w:tcPr>
          <w:p w:rsidR="008C7A50" w:rsidRPr="00D60DB4" w:rsidRDefault="008C7A50" w:rsidP="008C7A50">
            <w:pPr>
              <w:jc w:val="center"/>
              <w:rPr>
                <w:b/>
              </w:rPr>
            </w:pPr>
            <w:r w:rsidRPr="00D60DB4">
              <w:rPr>
                <w:b/>
              </w:rPr>
              <w:t>50</w:t>
            </w:r>
          </w:p>
        </w:tc>
      </w:tr>
      <w:tr w:rsidR="008C7A50" w:rsidRPr="00D60DB4" w:rsidTr="008C7A50">
        <w:tc>
          <w:tcPr>
            <w:tcW w:w="709" w:type="dxa"/>
            <w:vMerge/>
            <w:tcBorders>
              <w:top w:val="single" w:sz="6" w:space="0" w:color="000000"/>
              <w:left w:val="double" w:sz="6" w:space="0" w:color="000000"/>
              <w:bottom w:val="double" w:sz="6" w:space="0" w:color="000000"/>
              <w:right w:val="single" w:sz="6" w:space="0" w:color="000000"/>
            </w:tcBorders>
          </w:tcPr>
          <w:p w:rsidR="008C7A50" w:rsidRPr="00D60DB4" w:rsidRDefault="008C7A50" w:rsidP="008C7A50">
            <w:pPr>
              <w:jc w:val="center"/>
            </w:pPr>
          </w:p>
        </w:tc>
        <w:tc>
          <w:tcPr>
            <w:tcW w:w="3447" w:type="dxa"/>
            <w:vMerge/>
            <w:tcBorders>
              <w:top w:val="single" w:sz="6" w:space="0" w:color="000000"/>
              <w:left w:val="single" w:sz="6" w:space="0" w:color="000000"/>
              <w:bottom w:val="double" w:sz="6" w:space="0" w:color="000000"/>
              <w:right w:val="single" w:sz="6" w:space="0" w:color="000000"/>
            </w:tcBorders>
          </w:tcPr>
          <w:p w:rsidR="008C7A50" w:rsidRPr="00D60DB4" w:rsidRDefault="008C7A50" w:rsidP="008C7A50">
            <w:pPr>
              <w:rPr>
                <w:b/>
              </w:rPr>
            </w:pPr>
          </w:p>
        </w:tc>
        <w:tc>
          <w:tcPr>
            <w:tcW w:w="3323" w:type="dxa"/>
            <w:tcBorders>
              <w:top w:val="single" w:sz="6" w:space="0" w:color="000000"/>
              <w:left w:val="single" w:sz="6" w:space="0" w:color="000000"/>
              <w:bottom w:val="double" w:sz="6" w:space="0" w:color="000000"/>
              <w:right w:val="single" w:sz="6" w:space="0" w:color="000000"/>
            </w:tcBorders>
          </w:tcPr>
          <w:p w:rsidR="008C7A50" w:rsidRPr="00D60DB4" w:rsidRDefault="008C7A50" w:rsidP="008C7A50">
            <w:r w:rsidRPr="00D60DB4">
              <w:t>Уровень знаний, продемонстрированный студентом при защите работы.</w:t>
            </w:r>
          </w:p>
        </w:tc>
        <w:tc>
          <w:tcPr>
            <w:tcW w:w="2268" w:type="dxa"/>
            <w:tcBorders>
              <w:top w:val="single" w:sz="6" w:space="0" w:color="000000"/>
              <w:left w:val="single" w:sz="6" w:space="0" w:color="000000"/>
              <w:bottom w:val="double" w:sz="6" w:space="0" w:color="000000"/>
              <w:right w:val="double" w:sz="6" w:space="0" w:color="000000"/>
            </w:tcBorders>
            <w:vAlign w:val="center"/>
          </w:tcPr>
          <w:p w:rsidR="008C7A50" w:rsidRPr="00D60DB4" w:rsidRDefault="008C7A50" w:rsidP="008C7A50">
            <w:pPr>
              <w:jc w:val="center"/>
              <w:rPr>
                <w:b/>
              </w:rPr>
            </w:pPr>
            <w:r w:rsidRPr="00D60DB4">
              <w:rPr>
                <w:b/>
              </w:rPr>
              <w:t>20</w:t>
            </w:r>
          </w:p>
        </w:tc>
      </w:tr>
    </w:tbl>
    <w:p w:rsidR="008C7A50" w:rsidRDefault="008C7A50" w:rsidP="008C7A50">
      <w:pPr>
        <w:jc w:val="both"/>
        <w:rPr>
          <w:sz w:val="24"/>
          <w:szCs w:val="24"/>
        </w:rPr>
      </w:pPr>
    </w:p>
    <w:p w:rsidR="008C7A50" w:rsidRDefault="008C7A50" w:rsidP="008C7A50">
      <w:pPr>
        <w:jc w:val="both"/>
        <w:rPr>
          <w:sz w:val="24"/>
          <w:szCs w:val="24"/>
        </w:rPr>
      </w:pPr>
    </w:p>
    <w:p w:rsidR="008C7A50" w:rsidRDefault="008C7A50" w:rsidP="008C7A50">
      <w:pPr>
        <w:jc w:val="both"/>
        <w:rPr>
          <w:sz w:val="24"/>
          <w:szCs w:val="24"/>
        </w:rPr>
      </w:pPr>
    </w:p>
    <w:p w:rsidR="008C7A50" w:rsidRDefault="008C7A50" w:rsidP="008C7A50">
      <w:pPr>
        <w:jc w:val="both"/>
        <w:rPr>
          <w:sz w:val="24"/>
          <w:szCs w:val="24"/>
        </w:rPr>
      </w:pPr>
    </w:p>
    <w:p w:rsidR="008C7A50" w:rsidRDefault="008C7A50" w:rsidP="008C7A50">
      <w:pPr>
        <w:jc w:val="both"/>
        <w:rPr>
          <w:sz w:val="24"/>
          <w:szCs w:val="24"/>
        </w:rPr>
      </w:pPr>
    </w:p>
    <w:p w:rsidR="008C7A50" w:rsidRDefault="008C7A50" w:rsidP="008C7A50">
      <w:pPr>
        <w:jc w:val="both"/>
      </w:pPr>
      <w:r w:rsidRPr="00B52433">
        <w:rPr>
          <w:sz w:val="24"/>
          <w:szCs w:val="24"/>
        </w:rPr>
        <w:t>Ответственный преподаватель</w:t>
      </w:r>
      <w:r w:rsidRPr="002119B1">
        <w:t>: __________________________</w:t>
      </w:r>
    </w:p>
    <w:p w:rsidR="008C7A50" w:rsidRDefault="008C7A50" w:rsidP="008C7A50">
      <w:pPr>
        <w:jc w:val="center"/>
      </w:pPr>
      <w:r w:rsidRPr="00B52433">
        <w:t xml:space="preserve">(уч.степень, уч </w:t>
      </w:r>
      <w:r>
        <w:t>з</w:t>
      </w:r>
      <w:r w:rsidRPr="00B52433">
        <w:t>вание, Ф</w:t>
      </w:r>
      <w:r>
        <w:t>.</w:t>
      </w:r>
      <w:r w:rsidRPr="00B52433">
        <w:t>И.О.)</w:t>
      </w:r>
    </w:p>
    <w:p w:rsidR="008C7A50" w:rsidRDefault="008C7A50" w:rsidP="008C7A50">
      <w:pPr>
        <w:jc w:val="center"/>
      </w:pPr>
    </w:p>
    <w:p w:rsidR="00695367" w:rsidRPr="00CF3881" w:rsidRDefault="00695367" w:rsidP="00694F1C">
      <w:pPr>
        <w:spacing w:line="360" w:lineRule="auto"/>
        <w:jc w:val="both"/>
        <w:rPr>
          <w:sz w:val="28"/>
          <w:szCs w:val="28"/>
        </w:rPr>
      </w:pPr>
    </w:p>
    <w:p w:rsidR="00A41517" w:rsidRDefault="008C7A50" w:rsidP="00695367">
      <w:pPr>
        <w:spacing w:line="360" w:lineRule="auto"/>
        <w:ind w:firstLine="567"/>
        <w:jc w:val="center"/>
        <w:rPr>
          <w:b/>
          <w:sz w:val="28"/>
          <w:szCs w:val="28"/>
        </w:rPr>
      </w:pPr>
      <w:r w:rsidRPr="00CF3881">
        <w:rPr>
          <w:b/>
          <w:sz w:val="28"/>
          <w:szCs w:val="28"/>
        </w:rPr>
        <w:t>7.</w:t>
      </w:r>
      <w:r w:rsidR="00694F1C">
        <w:rPr>
          <w:b/>
          <w:sz w:val="28"/>
          <w:szCs w:val="28"/>
        </w:rPr>
        <w:t>2</w:t>
      </w:r>
      <w:r w:rsidRPr="00CF3881">
        <w:rPr>
          <w:b/>
          <w:sz w:val="28"/>
          <w:szCs w:val="28"/>
        </w:rPr>
        <w:t>.С</w:t>
      </w:r>
      <w:r w:rsidR="00B83603" w:rsidRPr="00CF3881">
        <w:rPr>
          <w:b/>
          <w:sz w:val="28"/>
          <w:szCs w:val="28"/>
        </w:rPr>
        <w:t xml:space="preserve">оглашения о порядке реализации совместных с зарубежными и российскими партнерами </w:t>
      </w:r>
      <w:r w:rsidRPr="00CF3881">
        <w:rPr>
          <w:b/>
          <w:sz w:val="28"/>
          <w:szCs w:val="28"/>
        </w:rPr>
        <w:t>О</w:t>
      </w:r>
      <w:r w:rsidR="00B83603" w:rsidRPr="00CF3881">
        <w:rPr>
          <w:b/>
          <w:sz w:val="28"/>
          <w:szCs w:val="28"/>
        </w:rPr>
        <w:t>ОП и мобильности студентов и преподавателей.</w:t>
      </w:r>
    </w:p>
    <w:p w:rsidR="00113523" w:rsidRPr="00CF3881" w:rsidRDefault="00A41517" w:rsidP="004217A1">
      <w:pPr>
        <w:shd w:val="clear" w:color="auto" w:fill="FFFFFF"/>
        <w:spacing w:line="360" w:lineRule="auto"/>
        <w:ind w:firstLine="567"/>
        <w:jc w:val="both"/>
        <w:rPr>
          <w:sz w:val="28"/>
          <w:szCs w:val="28"/>
        </w:rPr>
      </w:pPr>
      <w:r w:rsidRPr="00CF3881">
        <w:rPr>
          <w:sz w:val="28"/>
          <w:szCs w:val="28"/>
        </w:rPr>
        <w:t xml:space="preserve">С потенциальными работодателями заключаются договоры о сотрудничестве (включая прием студентов на практику, выполнение НИР и </w:t>
      </w:r>
      <w:r w:rsidR="00B83603" w:rsidRPr="00CF3881">
        <w:rPr>
          <w:sz w:val="28"/>
          <w:szCs w:val="28"/>
        </w:rPr>
        <w:t>выпускной квалификационной работы</w:t>
      </w:r>
      <w:r w:rsidRPr="00CF3881">
        <w:rPr>
          <w:sz w:val="28"/>
          <w:szCs w:val="28"/>
        </w:rPr>
        <w:t xml:space="preserve"> по согласованным направлениям де</w:t>
      </w:r>
      <w:r w:rsidR="004217A1">
        <w:rPr>
          <w:sz w:val="28"/>
          <w:szCs w:val="28"/>
        </w:rPr>
        <w:t>ятельности и т.д.)</w:t>
      </w:r>
    </w:p>
    <w:p w:rsidR="00B83603" w:rsidRPr="00CF3881" w:rsidRDefault="00A41517" w:rsidP="00CF3881">
      <w:pPr>
        <w:spacing w:line="360" w:lineRule="auto"/>
        <w:ind w:firstLine="709"/>
        <w:jc w:val="both"/>
        <w:rPr>
          <w:sz w:val="28"/>
          <w:szCs w:val="28"/>
        </w:rPr>
      </w:pPr>
      <w:r w:rsidRPr="00CF3881">
        <w:rPr>
          <w:sz w:val="28"/>
          <w:szCs w:val="28"/>
        </w:rPr>
        <w:t xml:space="preserve">По вопросам  организации участия ГУУ в отраслевых выставках и конференциях, а также при заключении договоров о сотрудничестве кафедра взаимодействует с финансовыми и правовыми подразделениями ГУУ. </w:t>
      </w:r>
    </w:p>
    <w:p w:rsidR="00113523" w:rsidRPr="00FB57E5" w:rsidRDefault="00113523" w:rsidP="00CF3881">
      <w:pPr>
        <w:spacing w:line="360" w:lineRule="auto"/>
        <w:ind w:firstLine="709"/>
        <w:jc w:val="both"/>
        <w:rPr>
          <w:sz w:val="28"/>
          <w:szCs w:val="28"/>
        </w:rPr>
      </w:pPr>
      <w:r w:rsidRPr="00CF3881">
        <w:rPr>
          <w:sz w:val="28"/>
          <w:szCs w:val="28"/>
        </w:rPr>
        <w:t xml:space="preserve">Заключены соглашения о намерениях  совместной научной и образовательной деятельности с </w:t>
      </w:r>
      <w:r w:rsidR="004217A1">
        <w:rPr>
          <w:sz w:val="28"/>
          <w:szCs w:val="28"/>
        </w:rPr>
        <w:t>ООО НПО «Циркон-Сервис»</w:t>
      </w:r>
    </w:p>
    <w:p w:rsidR="00113523" w:rsidRPr="00FB57E5" w:rsidRDefault="00113523" w:rsidP="00CF3881">
      <w:pPr>
        <w:spacing w:line="360" w:lineRule="auto"/>
        <w:ind w:firstLine="709"/>
        <w:jc w:val="both"/>
        <w:rPr>
          <w:sz w:val="28"/>
          <w:szCs w:val="28"/>
        </w:rPr>
      </w:pPr>
      <w:r w:rsidRPr="00FB57E5">
        <w:rPr>
          <w:sz w:val="28"/>
          <w:szCs w:val="28"/>
        </w:rPr>
        <w:t xml:space="preserve">Руководители </w:t>
      </w:r>
      <w:r w:rsidR="004217A1">
        <w:rPr>
          <w:sz w:val="28"/>
          <w:szCs w:val="28"/>
        </w:rPr>
        <w:t>промышленных организаций</w:t>
      </w:r>
      <w:r w:rsidRPr="00FB57E5">
        <w:rPr>
          <w:sz w:val="28"/>
          <w:szCs w:val="28"/>
        </w:rPr>
        <w:t xml:space="preserve"> компаний, в частности </w:t>
      </w:r>
      <w:r w:rsidR="004217A1">
        <w:rPr>
          <w:sz w:val="28"/>
          <w:szCs w:val="28"/>
        </w:rPr>
        <w:t>ООО «НПО Циркон-сервис», ЗАО «КЦ «Союзконсалт», ООО «Ассоциация водных технологий»</w:t>
      </w:r>
      <w:r w:rsidRPr="00FB57E5">
        <w:rPr>
          <w:sz w:val="28"/>
          <w:szCs w:val="28"/>
        </w:rPr>
        <w:t xml:space="preserve"> являются членами аттестационных комиссий.</w:t>
      </w:r>
    </w:p>
    <w:p w:rsidR="00A41517" w:rsidRPr="00FB57E5" w:rsidRDefault="00A41517" w:rsidP="00CF3881">
      <w:pPr>
        <w:spacing w:line="360" w:lineRule="auto"/>
        <w:ind w:firstLine="709"/>
        <w:jc w:val="both"/>
        <w:rPr>
          <w:sz w:val="28"/>
          <w:szCs w:val="28"/>
        </w:rPr>
      </w:pPr>
      <w:r w:rsidRPr="00FB57E5">
        <w:rPr>
          <w:sz w:val="28"/>
          <w:szCs w:val="28"/>
        </w:rPr>
        <w:t xml:space="preserve">Расширение взаимодействия с компаниями отрасли при реализации </w:t>
      </w:r>
      <w:r w:rsidR="00033888" w:rsidRPr="00FB57E5">
        <w:rPr>
          <w:sz w:val="28"/>
          <w:szCs w:val="28"/>
        </w:rPr>
        <w:t>бакалаврской</w:t>
      </w:r>
      <w:r w:rsidRPr="00FB57E5">
        <w:rPr>
          <w:sz w:val="28"/>
          <w:szCs w:val="28"/>
        </w:rPr>
        <w:t xml:space="preserve"> программы, выполнении студентами </w:t>
      </w:r>
      <w:r w:rsidR="00033888" w:rsidRPr="00FB57E5">
        <w:rPr>
          <w:sz w:val="28"/>
          <w:szCs w:val="28"/>
        </w:rPr>
        <w:t>бакалавриата</w:t>
      </w:r>
      <w:r w:rsidRPr="00FB57E5">
        <w:rPr>
          <w:sz w:val="28"/>
          <w:szCs w:val="28"/>
        </w:rPr>
        <w:t xml:space="preserve"> научно-исследовательских работ и </w:t>
      </w:r>
      <w:r w:rsidR="00033888" w:rsidRPr="00FB57E5">
        <w:rPr>
          <w:sz w:val="28"/>
          <w:szCs w:val="28"/>
        </w:rPr>
        <w:t xml:space="preserve">выпускных работ </w:t>
      </w:r>
      <w:r w:rsidRPr="00FB57E5">
        <w:rPr>
          <w:sz w:val="28"/>
          <w:szCs w:val="28"/>
        </w:rPr>
        <w:t xml:space="preserve">позволяет совершенствовать содержание </w:t>
      </w:r>
      <w:r w:rsidR="00033888" w:rsidRPr="00FB57E5">
        <w:rPr>
          <w:sz w:val="28"/>
          <w:szCs w:val="28"/>
        </w:rPr>
        <w:t>бакалаврской</w:t>
      </w:r>
      <w:r w:rsidRPr="00FB57E5">
        <w:rPr>
          <w:sz w:val="28"/>
          <w:szCs w:val="28"/>
        </w:rPr>
        <w:t xml:space="preserve"> программы и существенно повышать качество подготовки обучающихся в </w:t>
      </w:r>
      <w:r w:rsidR="00033888" w:rsidRPr="00FB57E5">
        <w:rPr>
          <w:sz w:val="28"/>
          <w:szCs w:val="28"/>
        </w:rPr>
        <w:t>бакалавриат</w:t>
      </w:r>
      <w:r w:rsidRPr="00FB57E5">
        <w:rPr>
          <w:sz w:val="28"/>
          <w:szCs w:val="28"/>
        </w:rPr>
        <w:t>е по программе «</w:t>
      </w:r>
      <w:r w:rsidR="004217A1">
        <w:rPr>
          <w:sz w:val="28"/>
          <w:szCs w:val="28"/>
        </w:rPr>
        <w:t>Менеджмент промышленных организаций</w:t>
      </w:r>
      <w:r w:rsidRPr="00FB57E5">
        <w:rPr>
          <w:sz w:val="28"/>
          <w:szCs w:val="28"/>
        </w:rPr>
        <w:t>», а также помогает студентам в трудоустройстве в организации топливно-энергетического комплекса.</w:t>
      </w:r>
    </w:p>
    <w:p w:rsidR="00324D28" w:rsidRPr="00572985" w:rsidRDefault="00324D28" w:rsidP="00A41517">
      <w:pPr>
        <w:spacing w:line="360" w:lineRule="auto"/>
        <w:ind w:firstLine="709"/>
        <w:jc w:val="both"/>
        <w:rPr>
          <w:color w:val="548DD4"/>
          <w:sz w:val="24"/>
          <w:szCs w:val="24"/>
        </w:rPr>
      </w:pPr>
    </w:p>
    <w:p w:rsidR="00324D28" w:rsidRDefault="00324D28" w:rsidP="00A41517">
      <w:pPr>
        <w:spacing w:line="360" w:lineRule="auto"/>
        <w:ind w:firstLine="709"/>
        <w:jc w:val="both"/>
        <w:rPr>
          <w:sz w:val="24"/>
          <w:szCs w:val="24"/>
        </w:rPr>
      </w:pPr>
    </w:p>
    <w:p w:rsidR="00324D28" w:rsidRDefault="00324D28" w:rsidP="00A41517">
      <w:pPr>
        <w:spacing w:line="360" w:lineRule="auto"/>
        <w:ind w:firstLine="709"/>
        <w:jc w:val="both"/>
        <w:rPr>
          <w:sz w:val="24"/>
          <w:szCs w:val="24"/>
        </w:rPr>
      </w:pPr>
    </w:p>
    <w:p w:rsidR="00324D28" w:rsidRDefault="00324D28" w:rsidP="00A41517">
      <w:pPr>
        <w:spacing w:line="360" w:lineRule="auto"/>
        <w:ind w:firstLine="709"/>
        <w:jc w:val="both"/>
        <w:rPr>
          <w:sz w:val="24"/>
          <w:szCs w:val="24"/>
        </w:rPr>
      </w:pPr>
    </w:p>
    <w:p w:rsidR="00A41517" w:rsidRDefault="00A41517" w:rsidP="009D1836">
      <w:pPr>
        <w:jc w:val="right"/>
        <w:rPr>
          <w:b/>
          <w:bCs/>
          <w:i/>
        </w:rPr>
      </w:pPr>
    </w:p>
    <w:sectPr w:rsidR="00A41517" w:rsidSect="00A6434C">
      <w:pgSz w:w="11906" w:h="16838"/>
      <w:pgMar w:top="1134" w:right="851" w:bottom="1134" w:left="1701" w:header="709" w:footer="709" w:gutter="0"/>
      <w:pgNumType w:start="1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C1" w:rsidRDefault="00006CC1">
      <w:r>
        <w:separator/>
      </w:r>
    </w:p>
  </w:endnote>
  <w:endnote w:type="continuationSeparator" w:id="0">
    <w:p w:rsidR="00006CC1" w:rsidRDefault="0000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coal CY">
    <w:altName w:val="Courier New"/>
    <w:charset w:val="59"/>
    <w:family w:val="auto"/>
    <w:pitch w:val="variable"/>
    <w:sig w:usb0="00000000" w:usb1="00000000" w:usb2="00000000" w:usb3="00000000" w:csb0="000001C6"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06" w:rsidRDefault="00896206" w:rsidP="00A4151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96206" w:rsidRDefault="00896206" w:rsidP="00A4151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06" w:rsidRDefault="00896206">
    <w:pPr>
      <w:pStyle w:val="ae"/>
      <w:jc w:val="center"/>
    </w:pPr>
    <w:r>
      <w:fldChar w:fldCharType="begin"/>
    </w:r>
    <w:r>
      <w:instrText xml:space="preserve"> PAGE   \* MERGEFORMAT </w:instrText>
    </w:r>
    <w:r>
      <w:fldChar w:fldCharType="separate"/>
    </w:r>
    <w:r w:rsidR="004B5CE3">
      <w:rPr>
        <w:noProof/>
      </w:rPr>
      <w:t>10</w:t>
    </w:r>
    <w:r>
      <w:fldChar w:fldCharType="end"/>
    </w:r>
  </w:p>
  <w:p w:rsidR="00896206" w:rsidRDefault="0089620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06" w:rsidRDefault="00896206">
    <w:pPr>
      <w:pStyle w:val="ae"/>
      <w:jc w:val="center"/>
    </w:pPr>
    <w:r>
      <w:fldChar w:fldCharType="begin"/>
    </w:r>
    <w:r>
      <w:instrText xml:space="preserve"> PAGE   \* MERGEFORMAT </w:instrText>
    </w:r>
    <w:r>
      <w:fldChar w:fldCharType="separate"/>
    </w:r>
    <w:r w:rsidR="00C95889">
      <w:rPr>
        <w:noProof/>
      </w:rPr>
      <w:t>163</w:t>
    </w:r>
    <w:r>
      <w:fldChar w:fldCharType="end"/>
    </w:r>
  </w:p>
  <w:p w:rsidR="00896206" w:rsidRDefault="00896206">
    <w:pPr>
      <w:pStyle w:val="ae"/>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C1" w:rsidRDefault="00006CC1">
      <w:r>
        <w:separator/>
      </w:r>
    </w:p>
  </w:footnote>
  <w:footnote w:type="continuationSeparator" w:id="0">
    <w:p w:rsidR="00006CC1" w:rsidRDefault="00006CC1">
      <w:r>
        <w:continuationSeparator/>
      </w:r>
    </w:p>
  </w:footnote>
  <w:footnote w:id="1">
    <w:p w:rsidR="00896206" w:rsidRDefault="00896206" w:rsidP="008C7A50">
      <w:pPr>
        <w:pStyle w:val="af4"/>
      </w:pPr>
      <w:r>
        <w:rPr>
          <w:rStyle w:val="afff0"/>
        </w:rPr>
        <w:footnoteRef/>
      </w:r>
      <w:r>
        <w:t xml:space="preserve"> Перечень критериев оценки определяется преподавателем, ответственным за дисциплину.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FFFFFF88"/>
    <w:multiLevelType w:val="singleLevel"/>
    <w:tmpl w:val="EBA6D87A"/>
    <w:lvl w:ilvl="0">
      <w:start w:val="1"/>
      <w:numFmt w:val="decimal"/>
      <w:pStyle w:val="a"/>
      <w:lvlText w:val="%1."/>
      <w:lvlJc w:val="left"/>
      <w:pPr>
        <w:tabs>
          <w:tab w:val="num" w:pos="360"/>
        </w:tabs>
        <w:ind w:left="360" w:hanging="360"/>
      </w:pPr>
    </w:lvl>
  </w:abstractNum>
  <w:abstractNum w:abstractNumId="1">
    <w:nsid w:val="FFFFFF89"/>
    <w:multiLevelType w:val="singleLevel"/>
    <w:tmpl w:val="BCBC1534"/>
    <w:lvl w:ilvl="0">
      <w:start w:val="1"/>
      <w:numFmt w:val="bullet"/>
      <w:pStyle w:val="a0"/>
      <w:lvlText w:val=""/>
      <w:lvlJc w:val="left"/>
      <w:pPr>
        <w:tabs>
          <w:tab w:val="num" w:pos="720"/>
        </w:tabs>
        <w:ind w:left="720" w:hanging="360"/>
      </w:pPr>
      <w:rPr>
        <w:rFonts w:ascii="Symbol" w:hAnsi="Symbol" w:cs="Symbol" w:hint="default"/>
      </w:rPr>
    </w:lvl>
  </w:abstractNum>
  <w:abstractNum w:abstractNumId="2">
    <w:nsid w:val="00000001"/>
    <w:multiLevelType w:val="multilevel"/>
    <w:tmpl w:val="3F7CDFBA"/>
    <w:name w:val="RTF_Num 5"/>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cs="Times New Roman" w:hint="default"/>
        <w:b w:val="0"/>
        <w:i w:val="0"/>
        <w:sz w:val="28"/>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3">
    <w:nsid w:val="00000002"/>
    <w:multiLevelType w:val="multilevel"/>
    <w:tmpl w:val="00000002"/>
    <w:name w:val="RTF_Num 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76"/>
        </w:tabs>
        <w:ind w:left="876" w:hanging="45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0000003"/>
    <w:multiLevelType w:val="multilevel"/>
    <w:tmpl w:val="0AC2EF14"/>
    <w:name w:val="RTF_Num 8"/>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786"/>
        </w:tabs>
        <w:ind w:left="786"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pStyle w:val="51"/>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0E"/>
    <w:multiLevelType w:val="singleLevel"/>
    <w:tmpl w:val="0000000E"/>
    <w:name w:val="WW8Num17"/>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vertAlign w:val="baseline"/>
      </w:rPr>
    </w:lvl>
  </w:abstractNum>
  <w:abstractNum w:abstractNumId="6">
    <w:nsid w:val="01071C4C"/>
    <w:multiLevelType w:val="hybridMultilevel"/>
    <w:tmpl w:val="DE2CC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20940EE"/>
    <w:multiLevelType w:val="hybridMultilevel"/>
    <w:tmpl w:val="26142114"/>
    <w:lvl w:ilvl="0" w:tplc="A8BE32F4">
      <w:start w:val="1"/>
      <w:numFmt w:val="decimal"/>
      <w:lvlText w:val="3.%1"/>
      <w:lvlJc w:val="left"/>
      <w:pPr>
        <w:ind w:left="1174" w:hanging="360"/>
      </w:pPr>
      <w:rPr>
        <w:rFonts w:ascii="Times New Roman" w:hAnsi="Times New Roman" w:cs="Times New Roman" w:hint="default"/>
        <w:b w:val="0"/>
        <w:i w:val="0"/>
        <w:sz w:val="28"/>
      </w:r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8">
    <w:nsid w:val="02BF0B61"/>
    <w:multiLevelType w:val="hybridMultilevel"/>
    <w:tmpl w:val="53D2F59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04C477B2"/>
    <w:multiLevelType w:val="hybridMultilevel"/>
    <w:tmpl w:val="90048090"/>
    <w:lvl w:ilvl="0" w:tplc="A246D4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76A23CA"/>
    <w:multiLevelType w:val="hybridMultilevel"/>
    <w:tmpl w:val="86EEF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840CF0"/>
    <w:multiLevelType w:val="hybridMultilevel"/>
    <w:tmpl w:val="EB7A59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98F5ED3"/>
    <w:multiLevelType w:val="multilevel"/>
    <w:tmpl w:val="28FE07F8"/>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0A1D2E3A"/>
    <w:multiLevelType w:val="multilevel"/>
    <w:tmpl w:val="7EC6EA5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AF0869"/>
    <w:multiLevelType w:val="multilevel"/>
    <w:tmpl w:val="806C2C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C1E0CCD"/>
    <w:multiLevelType w:val="hybridMultilevel"/>
    <w:tmpl w:val="B31004BE"/>
    <w:lvl w:ilvl="0" w:tplc="1EB2D736">
      <w:start w:val="1"/>
      <w:numFmt w:val="bullet"/>
      <w:pStyle w:val="a1"/>
      <w:lvlText w:val="»"/>
      <w:lvlJc w:val="left"/>
      <w:pPr>
        <w:tabs>
          <w:tab w:val="num" w:pos="800"/>
        </w:tabs>
        <w:ind w:left="800" w:hanging="360"/>
      </w:pPr>
      <w:rPr>
        <w:rFonts w:ascii="Times New Roman" w:hAnsi="Times New Roman" w:cs="Times New Roman" w:hint="default"/>
        <w:color w:val="auto"/>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6">
    <w:nsid w:val="0C6C47E7"/>
    <w:multiLevelType w:val="hybridMultilevel"/>
    <w:tmpl w:val="599C2426"/>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hint="default"/>
      </w:rPr>
    </w:lvl>
    <w:lvl w:ilvl="3" w:tplc="0419000F">
      <w:start w:val="1"/>
      <w:numFmt w:val="decimal"/>
      <w:lvlText w:val="%4."/>
      <w:lvlJc w:val="left"/>
      <w:pPr>
        <w:tabs>
          <w:tab w:val="num" w:pos="3589"/>
        </w:tabs>
        <w:ind w:left="3589" w:hanging="360"/>
      </w:pPr>
      <w:rPr>
        <w:rFonts w:cs="Times New Roman"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11D710B0"/>
    <w:multiLevelType w:val="multilevel"/>
    <w:tmpl w:val="198215C6"/>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cs="Times New Roman" w:hint="default"/>
        <w:b w:val="0"/>
        <w:i w:val="0"/>
        <w:sz w:val="28"/>
      </w:rPr>
    </w:lvl>
    <w:lvl w:ilvl="2">
      <w:start w:val="1"/>
      <w:numFmt w:val="decimal"/>
      <w:lvlText w:val="7.%3"/>
      <w:lvlJc w:val="left"/>
      <w:pPr>
        <w:tabs>
          <w:tab w:val="num" w:pos="1572"/>
        </w:tabs>
        <w:ind w:left="1572" w:hanging="720"/>
      </w:pPr>
      <w:rPr>
        <w:rFonts w:ascii="Times New Roman" w:hAnsi="Times New Roman" w:cs="Times New Roman" w:hint="default"/>
        <w:b w:val="0"/>
        <w:i w:val="0"/>
        <w:sz w:val="28"/>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12A91A1C"/>
    <w:multiLevelType w:val="hybridMultilevel"/>
    <w:tmpl w:val="A2A8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E9244B"/>
    <w:multiLevelType w:val="hybridMultilevel"/>
    <w:tmpl w:val="13748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56056A"/>
    <w:multiLevelType w:val="hybridMultilevel"/>
    <w:tmpl w:val="9B4635CA"/>
    <w:lvl w:ilvl="0" w:tplc="FD044892">
      <w:start w:val="1"/>
      <w:numFmt w:val="decimal"/>
      <w:lvlText w:val="2.%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986" w:hanging="360"/>
      </w:pPr>
    </w:lvl>
    <w:lvl w:ilvl="2" w:tplc="0419001B">
      <w:start w:val="1"/>
      <w:numFmt w:val="lowerRoman"/>
      <w:lvlText w:val="%3."/>
      <w:lvlJc w:val="right"/>
      <w:pPr>
        <w:ind w:left="1706" w:hanging="180"/>
      </w:pPr>
    </w:lvl>
    <w:lvl w:ilvl="3" w:tplc="0419000F">
      <w:start w:val="1"/>
      <w:numFmt w:val="decimal"/>
      <w:lvlText w:val="%4."/>
      <w:lvlJc w:val="left"/>
      <w:pPr>
        <w:ind w:left="2426" w:hanging="360"/>
      </w:pPr>
    </w:lvl>
    <w:lvl w:ilvl="4" w:tplc="04190019">
      <w:start w:val="1"/>
      <w:numFmt w:val="lowerLetter"/>
      <w:lvlText w:val="%5."/>
      <w:lvlJc w:val="left"/>
      <w:pPr>
        <w:ind w:left="3146" w:hanging="360"/>
      </w:pPr>
    </w:lvl>
    <w:lvl w:ilvl="5" w:tplc="0419001B">
      <w:start w:val="1"/>
      <w:numFmt w:val="lowerRoman"/>
      <w:lvlText w:val="%6."/>
      <w:lvlJc w:val="right"/>
      <w:pPr>
        <w:ind w:left="3866" w:hanging="180"/>
      </w:pPr>
    </w:lvl>
    <w:lvl w:ilvl="6" w:tplc="0419000F">
      <w:start w:val="1"/>
      <w:numFmt w:val="decimal"/>
      <w:lvlText w:val="%7."/>
      <w:lvlJc w:val="left"/>
      <w:pPr>
        <w:ind w:left="4586" w:hanging="360"/>
      </w:pPr>
    </w:lvl>
    <w:lvl w:ilvl="7" w:tplc="04190019">
      <w:start w:val="1"/>
      <w:numFmt w:val="lowerLetter"/>
      <w:lvlText w:val="%8."/>
      <w:lvlJc w:val="left"/>
      <w:pPr>
        <w:ind w:left="5306" w:hanging="360"/>
      </w:pPr>
    </w:lvl>
    <w:lvl w:ilvl="8" w:tplc="0419001B">
      <w:start w:val="1"/>
      <w:numFmt w:val="lowerRoman"/>
      <w:lvlText w:val="%9."/>
      <w:lvlJc w:val="right"/>
      <w:pPr>
        <w:ind w:left="6026" w:hanging="180"/>
      </w:pPr>
    </w:lvl>
  </w:abstractNum>
  <w:abstractNum w:abstractNumId="21">
    <w:nsid w:val="152E35CF"/>
    <w:multiLevelType w:val="hybridMultilevel"/>
    <w:tmpl w:val="D7961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AF5CCD"/>
    <w:multiLevelType w:val="hybridMultilevel"/>
    <w:tmpl w:val="EE6AFF82"/>
    <w:lvl w:ilvl="0" w:tplc="14182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7F2816"/>
    <w:multiLevelType w:val="hybridMultilevel"/>
    <w:tmpl w:val="2DFC9B8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1A490E"/>
    <w:multiLevelType w:val="multilevel"/>
    <w:tmpl w:val="D8D03918"/>
    <w:lvl w:ilvl="0">
      <w:start w:val="1"/>
      <w:numFmt w:val="decimal"/>
      <w:lvlText w:val="%1."/>
      <w:lvlJc w:val="left"/>
      <w:pPr>
        <w:tabs>
          <w:tab w:val="num" w:pos="284"/>
        </w:tabs>
      </w:pPr>
      <w:rPr>
        <w:rFonts w:cs="Times New Roman" w:hint="default"/>
      </w:rPr>
    </w:lvl>
    <w:lvl w:ilvl="1">
      <w:start w:val="1"/>
      <w:numFmt w:val="decimal"/>
      <w:lvlRestart w:val="0"/>
      <w:lvlText w:val="%1.%2."/>
      <w:lvlJc w:val="left"/>
      <w:pPr>
        <w:tabs>
          <w:tab w:val="num" w:pos="709"/>
        </w:tabs>
        <w:ind w:firstLine="709"/>
      </w:pPr>
      <w:rPr>
        <w:rFonts w:ascii="Times New Roman" w:hAnsi="Times New Roman" w:cs="Times New Roman" w:hint="default"/>
        <w:b w:val="0"/>
        <w:bCs w:val="0"/>
        <w:i w:val="0"/>
        <w:iCs w:val="0"/>
        <w:caps w:val="0"/>
        <w:smallCaps w:val="0"/>
        <w:strike w:val="0"/>
        <w:dstrike w:val="0"/>
        <w:vanish w:val="0"/>
        <w:spacing w:val="0"/>
        <w:kern w:val="0"/>
        <w:position w:val="0"/>
        <w:sz w:val="28"/>
        <w:szCs w:val="28"/>
        <w:u w:val="none"/>
        <w:vertAlign w:val="baseline"/>
      </w:rPr>
    </w:lvl>
    <w:lvl w:ilvl="2">
      <w:start w:val="1"/>
      <w:numFmt w:val="decimal"/>
      <w:pStyle w:val="14"/>
      <w:suff w:val="space"/>
      <w:lvlText w:val="%1.%2.%3."/>
      <w:lvlJc w:val="left"/>
      <w:pPr>
        <w:ind w:firstLine="709"/>
      </w:pPr>
      <w:rPr>
        <w:rFonts w:cs="Times New Roman" w:hint="default"/>
        <w:color w:val="auto"/>
        <w:sz w:val="28"/>
        <w:szCs w:val="28"/>
      </w:rPr>
    </w:lvl>
    <w:lvl w:ilvl="3">
      <w:start w:val="1"/>
      <w:numFmt w:val="decimal"/>
      <w:lvlText w:val="%1.%2.%3.%4."/>
      <w:lvlJc w:val="left"/>
      <w:pPr>
        <w:tabs>
          <w:tab w:val="num" w:pos="4320"/>
        </w:tabs>
        <w:ind w:left="2808" w:hanging="648"/>
      </w:pPr>
      <w:rPr>
        <w:rFonts w:cs="Times New Roman" w:hint="default"/>
      </w:rPr>
    </w:lvl>
    <w:lvl w:ilvl="4">
      <w:start w:val="1"/>
      <w:numFmt w:val="decimal"/>
      <w:lvlText w:val="%1.%2.%3.%4.%5."/>
      <w:lvlJc w:val="left"/>
      <w:pPr>
        <w:tabs>
          <w:tab w:val="num" w:pos="5400"/>
        </w:tabs>
        <w:ind w:left="3312" w:hanging="792"/>
      </w:pPr>
      <w:rPr>
        <w:rFonts w:cs="Times New Roman" w:hint="default"/>
      </w:rPr>
    </w:lvl>
    <w:lvl w:ilvl="5">
      <w:start w:val="1"/>
      <w:numFmt w:val="decimal"/>
      <w:lvlText w:val="%1.%2.%3.%4.%5.%6."/>
      <w:lvlJc w:val="left"/>
      <w:pPr>
        <w:tabs>
          <w:tab w:val="num" w:pos="6120"/>
        </w:tabs>
        <w:ind w:left="3816" w:hanging="936"/>
      </w:pPr>
      <w:rPr>
        <w:rFonts w:cs="Times New Roman" w:hint="default"/>
      </w:rPr>
    </w:lvl>
    <w:lvl w:ilvl="6">
      <w:start w:val="1"/>
      <w:numFmt w:val="decimal"/>
      <w:lvlText w:val="%1.%2.%3.%4.%5.%6.%7."/>
      <w:lvlJc w:val="left"/>
      <w:pPr>
        <w:tabs>
          <w:tab w:val="num" w:pos="6840"/>
        </w:tabs>
        <w:ind w:left="4320" w:hanging="1080"/>
      </w:pPr>
      <w:rPr>
        <w:rFonts w:cs="Times New Roman" w:hint="default"/>
      </w:rPr>
    </w:lvl>
    <w:lvl w:ilvl="7">
      <w:start w:val="1"/>
      <w:numFmt w:val="decimal"/>
      <w:lvlText w:val="%1.%2.%3.%4.%5.%6.%7.%8."/>
      <w:lvlJc w:val="left"/>
      <w:pPr>
        <w:tabs>
          <w:tab w:val="num" w:pos="7920"/>
        </w:tabs>
        <w:ind w:left="4824" w:hanging="1224"/>
      </w:pPr>
      <w:rPr>
        <w:rFonts w:cs="Times New Roman" w:hint="default"/>
      </w:rPr>
    </w:lvl>
    <w:lvl w:ilvl="8">
      <w:start w:val="1"/>
      <w:numFmt w:val="decimal"/>
      <w:lvlText w:val="%1.%2.%3.%4.%5.%6.%7.%8.%9."/>
      <w:lvlJc w:val="left"/>
      <w:pPr>
        <w:tabs>
          <w:tab w:val="num" w:pos="8640"/>
        </w:tabs>
        <w:ind w:left="5400" w:hanging="1440"/>
      </w:pPr>
      <w:rPr>
        <w:rFonts w:cs="Times New Roman" w:hint="default"/>
      </w:rPr>
    </w:lvl>
  </w:abstractNum>
  <w:abstractNum w:abstractNumId="25">
    <w:nsid w:val="1C4C503D"/>
    <w:multiLevelType w:val="multilevel"/>
    <w:tmpl w:val="04848E26"/>
    <w:lvl w:ilvl="0">
      <w:start w:val="6"/>
      <w:numFmt w:val="decimal"/>
      <w:lvlText w:val="%1."/>
      <w:lvlJc w:val="left"/>
      <w:pPr>
        <w:ind w:left="675" w:hanging="675"/>
      </w:pPr>
      <w:rPr>
        <w:rFonts w:hint="default"/>
        <w:u w:val="none"/>
      </w:rPr>
    </w:lvl>
    <w:lvl w:ilvl="1">
      <w:start w:val="3"/>
      <w:numFmt w:val="decimal"/>
      <w:lvlText w:val="%1.%2."/>
      <w:lvlJc w:val="left"/>
      <w:pPr>
        <w:ind w:left="1506" w:hanging="720"/>
      </w:pPr>
      <w:rPr>
        <w:rFonts w:hint="default"/>
        <w:u w:val="none"/>
      </w:rPr>
    </w:lvl>
    <w:lvl w:ilvl="2">
      <w:start w:val="2"/>
      <w:numFmt w:val="decimal"/>
      <w:lvlText w:val="%1.%2.%3."/>
      <w:lvlJc w:val="left"/>
      <w:pPr>
        <w:ind w:left="2292" w:hanging="720"/>
      </w:pPr>
      <w:rPr>
        <w:rFonts w:hint="default"/>
        <w:u w:val="none"/>
      </w:rPr>
    </w:lvl>
    <w:lvl w:ilvl="3">
      <w:start w:val="1"/>
      <w:numFmt w:val="decimal"/>
      <w:lvlText w:val="%1.%2.%3.%4."/>
      <w:lvlJc w:val="left"/>
      <w:pPr>
        <w:ind w:left="3438" w:hanging="1080"/>
      </w:pPr>
      <w:rPr>
        <w:rFonts w:hint="default"/>
        <w:u w:val="none"/>
      </w:rPr>
    </w:lvl>
    <w:lvl w:ilvl="4">
      <w:start w:val="1"/>
      <w:numFmt w:val="decimal"/>
      <w:lvlText w:val="%1.%2.%3.%4.%5."/>
      <w:lvlJc w:val="left"/>
      <w:pPr>
        <w:ind w:left="4224" w:hanging="1080"/>
      </w:pPr>
      <w:rPr>
        <w:rFonts w:hint="default"/>
        <w:u w:val="none"/>
      </w:rPr>
    </w:lvl>
    <w:lvl w:ilvl="5">
      <w:start w:val="1"/>
      <w:numFmt w:val="decimal"/>
      <w:lvlText w:val="%1.%2.%3.%4.%5.%6."/>
      <w:lvlJc w:val="left"/>
      <w:pPr>
        <w:ind w:left="5370" w:hanging="1440"/>
      </w:pPr>
      <w:rPr>
        <w:rFonts w:hint="default"/>
        <w:u w:val="none"/>
      </w:rPr>
    </w:lvl>
    <w:lvl w:ilvl="6">
      <w:start w:val="1"/>
      <w:numFmt w:val="decimal"/>
      <w:lvlText w:val="%1.%2.%3.%4.%5.%6.%7."/>
      <w:lvlJc w:val="left"/>
      <w:pPr>
        <w:ind w:left="6516" w:hanging="1800"/>
      </w:pPr>
      <w:rPr>
        <w:rFonts w:hint="default"/>
        <w:u w:val="none"/>
      </w:rPr>
    </w:lvl>
    <w:lvl w:ilvl="7">
      <w:start w:val="1"/>
      <w:numFmt w:val="decimal"/>
      <w:lvlText w:val="%1.%2.%3.%4.%5.%6.%7.%8."/>
      <w:lvlJc w:val="left"/>
      <w:pPr>
        <w:ind w:left="7302" w:hanging="1800"/>
      </w:pPr>
      <w:rPr>
        <w:rFonts w:hint="default"/>
        <w:u w:val="none"/>
      </w:rPr>
    </w:lvl>
    <w:lvl w:ilvl="8">
      <w:start w:val="1"/>
      <w:numFmt w:val="decimal"/>
      <w:lvlText w:val="%1.%2.%3.%4.%5.%6.%7.%8.%9."/>
      <w:lvlJc w:val="left"/>
      <w:pPr>
        <w:ind w:left="8448" w:hanging="2160"/>
      </w:pPr>
      <w:rPr>
        <w:rFonts w:hint="default"/>
        <w:u w:val="none"/>
      </w:rPr>
    </w:lvl>
  </w:abstractNum>
  <w:abstractNum w:abstractNumId="26">
    <w:nsid w:val="1DDF38EF"/>
    <w:multiLevelType w:val="hybridMultilevel"/>
    <w:tmpl w:val="20B6687E"/>
    <w:lvl w:ilvl="0" w:tplc="1DA83F0A">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E305B0E"/>
    <w:multiLevelType w:val="multilevel"/>
    <w:tmpl w:val="E3B079E8"/>
    <w:lvl w:ilvl="0">
      <w:start w:val="1"/>
      <w:numFmt w:val="decimal"/>
      <w:lvlText w:val="%1."/>
      <w:lvlJc w:val="left"/>
      <w:pPr>
        <w:tabs>
          <w:tab w:val="num" w:pos="360"/>
        </w:tabs>
        <w:ind w:left="360" w:hanging="360"/>
      </w:pPr>
      <w:rPr>
        <w:rFonts w:cs="Times New Roman" w:hint="default"/>
        <w:b/>
        <w:sz w:val="24"/>
        <w:szCs w:val="24"/>
      </w:rPr>
    </w:lvl>
    <w:lvl w:ilvl="1">
      <w:start w:val="3"/>
      <w:numFmt w:val="decimal"/>
      <w:isLgl/>
      <w:lvlText w:val="%1.%2"/>
      <w:lvlJc w:val="left"/>
      <w:pPr>
        <w:ind w:left="54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28">
    <w:nsid w:val="1EEA1E91"/>
    <w:multiLevelType w:val="hybridMultilevel"/>
    <w:tmpl w:val="8E90A028"/>
    <w:name w:val="WW8Num14322222"/>
    <w:lvl w:ilvl="0" w:tplc="0000000D">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1F1D4412"/>
    <w:multiLevelType w:val="hybridMultilevel"/>
    <w:tmpl w:val="E60276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12B1A40"/>
    <w:multiLevelType w:val="hybridMultilevel"/>
    <w:tmpl w:val="C7189146"/>
    <w:lvl w:ilvl="0" w:tplc="AF92F400">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172527F"/>
    <w:multiLevelType w:val="multilevel"/>
    <w:tmpl w:val="325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823004"/>
    <w:multiLevelType w:val="hybridMultilevel"/>
    <w:tmpl w:val="915AC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903DB5"/>
    <w:multiLevelType w:val="hybridMultilevel"/>
    <w:tmpl w:val="9ABA5AC4"/>
    <w:lvl w:ilvl="0" w:tplc="C722F2E6">
      <w:start w:val="1"/>
      <w:numFmt w:val="decimal"/>
      <w:lvlText w:val="%1."/>
      <w:lvlJc w:val="left"/>
      <w:pPr>
        <w:tabs>
          <w:tab w:val="num" w:pos="900"/>
        </w:tabs>
        <w:ind w:left="900" w:hanging="360"/>
      </w:pPr>
      <w:rPr>
        <w:rFonts w:cs="Times New Roman" w:hint="default"/>
        <w:b/>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21AE4A78"/>
    <w:multiLevelType w:val="hybridMultilevel"/>
    <w:tmpl w:val="6696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13779C"/>
    <w:multiLevelType w:val="hybridMultilevel"/>
    <w:tmpl w:val="E2DA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4C6DD2"/>
    <w:multiLevelType w:val="hybridMultilevel"/>
    <w:tmpl w:val="BF665BC8"/>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hint="default"/>
      </w:rPr>
    </w:lvl>
    <w:lvl w:ilvl="3" w:tplc="0419000F">
      <w:start w:val="1"/>
      <w:numFmt w:val="decimal"/>
      <w:lvlText w:val="%4."/>
      <w:lvlJc w:val="left"/>
      <w:pPr>
        <w:tabs>
          <w:tab w:val="num" w:pos="3589"/>
        </w:tabs>
        <w:ind w:left="3589" w:hanging="360"/>
      </w:pPr>
      <w:rPr>
        <w:rFonts w:cs="Times New Roman"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23482E21"/>
    <w:multiLevelType w:val="hybridMultilevel"/>
    <w:tmpl w:val="BDCA8D6E"/>
    <w:lvl w:ilvl="0" w:tplc="A246D4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23BD3957"/>
    <w:multiLevelType w:val="multilevel"/>
    <w:tmpl w:val="D81E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E529CC"/>
    <w:multiLevelType w:val="multilevel"/>
    <w:tmpl w:val="40F69956"/>
    <w:lvl w:ilvl="0">
      <w:start w:val="1"/>
      <w:numFmt w:val="decimal"/>
      <w:lvlText w:val="%1."/>
      <w:lvlJc w:val="left"/>
      <w:pPr>
        <w:ind w:left="1211" w:hanging="360"/>
      </w:pPr>
      <w:rPr>
        <w:rFonts w:cs="Times New Roman"/>
        <w:b w:val="0"/>
      </w:rPr>
    </w:lvl>
    <w:lvl w:ilvl="1">
      <w:start w:val="1"/>
      <w:numFmt w:val="bullet"/>
      <w:lvlText w:val=""/>
      <w:lvlJc w:val="left"/>
      <w:pPr>
        <w:ind w:left="1635" w:hanging="360"/>
      </w:pPr>
      <w:rPr>
        <w:rFonts w:ascii="Wingdings" w:hAnsi="Wingdings" w:hint="default"/>
      </w:rPr>
    </w:lvl>
    <w:lvl w:ilvl="2">
      <w:start w:val="1"/>
      <w:numFmt w:val="decimal"/>
      <w:isLgl/>
      <w:lvlText w:val="%1.%2.%3."/>
      <w:lvlJc w:val="left"/>
      <w:pPr>
        <w:ind w:left="2355" w:hanging="720"/>
      </w:pPr>
      <w:rPr>
        <w:rFonts w:cs="Times New Roman" w:hint="default"/>
      </w:rPr>
    </w:lvl>
    <w:lvl w:ilvl="3">
      <w:start w:val="1"/>
      <w:numFmt w:val="decimal"/>
      <w:isLgl/>
      <w:lvlText w:val="%1.%2.%3.%4."/>
      <w:lvlJc w:val="left"/>
      <w:pPr>
        <w:ind w:left="2715" w:hanging="720"/>
      </w:pPr>
      <w:rPr>
        <w:rFonts w:cs="Times New Roman" w:hint="default"/>
      </w:rPr>
    </w:lvl>
    <w:lvl w:ilvl="4">
      <w:start w:val="1"/>
      <w:numFmt w:val="decimal"/>
      <w:isLgl/>
      <w:lvlText w:val="%1.%2.%3.%4.%5."/>
      <w:lvlJc w:val="left"/>
      <w:pPr>
        <w:ind w:left="3435" w:hanging="1080"/>
      </w:pPr>
      <w:rPr>
        <w:rFonts w:cs="Times New Roman" w:hint="default"/>
      </w:rPr>
    </w:lvl>
    <w:lvl w:ilvl="5">
      <w:start w:val="1"/>
      <w:numFmt w:val="decimal"/>
      <w:isLgl/>
      <w:lvlText w:val="%1.%2.%3.%4.%5.%6."/>
      <w:lvlJc w:val="left"/>
      <w:pPr>
        <w:ind w:left="3795" w:hanging="1080"/>
      </w:pPr>
      <w:rPr>
        <w:rFonts w:cs="Times New Roman" w:hint="default"/>
      </w:rPr>
    </w:lvl>
    <w:lvl w:ilvl="6">
      <w:start w:val="1"/>
      <w:numFmt w:val="decimal"/>
      <w:isLgl/>
      <w:lvlText w:val="%1.%2.%3.%4.%5.%6.%7."/>
      <w:lvlJc w:val="left"/>
      <w:pPr>
        <w:ind w:left="4515" w:hanging="1440"/>
      </w:pPr>
      <w:rPr>
        <w:rFonts w:cs="Times New Roman" w:hint="default"/>
      </w:rPr>
    </w:lvl>
    <w:lvl w:ilvl="7">
      <w:start w:val="1"/>
      <w:numFmt w:val="decimal"/>
      <w:isLgl/>
      <w:lvlText w:val="%1.%2.%3.%4.%5.%6.%7.%8."/>
      <w:lvlJc w:val="left"/>
      <w:pPr>
        <w:ind w:left="4875" w:hanging="1440"/>
      </w:pPr>
      <w:rPr>
        <w:rFonts w:cs="Times New Roman" w:hint="default"/>
      </w:rPr>
    </w:lvl>
    <w:lvl w:ilvl="8">
      <w:start w:val="1"/>
      <w:numFmt w:val="decimal"/>
      <w:isLgl/>
      <w:lvlText w:val="%1.%2.%3.%4.%5.%6.%7.%8.%9."/>
      <w:lvlJc w:val="left"/>
      <w:pPr>
        <w:ind w:left="5595" w:hanging="1800"/>
      </w:pPr>
      <w:rPr>
        <w:rFonts w:cs="Times New Roman" w:hint="default"/>
      </w:rPr>
    </w:lvl>
  </w:abstractNum>
  <w:abstractNum w:abstractNumId="40">
    <w:nsid w:val="25944886"/>
    <w:multiLevelType w:val="hybridMultilevel"/>
    <w:tmpl w:val="011867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25E02EAC"/>
    <w:multiLevelType w:val="hybridMultilevel"/>
    <w:tmpl w:val="5F408D86"/>
    <w:lvl w:ilvl="0" w:tplc="91144FF2">
      <w:start w:val="1"/>
      <w:numFmt w:val="decimal"/>
      <w:lvlText w:val="%1."/>
      <w:lvlJc w:val="left"/>
      <w:pPr>
        <w:ind w:left="360" w:hanging="360"/>
      </w:pPr>
      <w:rPr>
        <w:rFonts w:ascii="Times New Roman" w:eastAsia="Times New Roman" w:hAnsi="Times New Roman" w:cs="Times New Roman"/>
      </w:rPr>
    </w:lvl>
    <w:lvl w:ilvl="1" w:tplc="660C6AE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26875125"/>
    <w:multiLevelType w:val="hybridMultilevel"/>
    <w:tmpl w:val="8368AFF6"/>
    <w:lvl w:ilvl="0" w:tplc="305CB106">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26890AA8"/>
    <w:multiLevelType w:val="multilevel"/>
    <w:tmpl w:val="1914806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26E96977"/>
    <w:multiLevelType w:val="hybridMultilevel"/>
    <w:tmpl w:val="AE769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9622DA"/>
    <w:multiLevelType w:val="hybridMultilevel"/>
    <w:tmpl w:val="59E64F08"/>
    <w:lvl w:ilvl="0" w:tplc="2E54C6F8">
      <w:start w:val="1"/>
      <w:numFmt w:val="bullet"/>
      <w:lvlText w:val=""/>
      <w:lvlJc w:val="left"/>
      <w:pPr>
        <w:tabs>
          <w:tab w:val="num" w:pos="1154"/>
        </w:tabs>
        <w:ind w:left="1154" w:hanging="43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2B6F0946"/>
    <w:multiLevelType w:val="hybridMultilevel"/>
    <w:tmpl w:val="03ECF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A1736B"/>
    <w:multiLevelType w:val="hybridMultilevel"/>
    <w:tmpl w:val="B9047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F35054"/>
    <w:multiLevelType w:val="hybridMultilevel"/>
    <w:tmpl w:val="C162572E"/>
    <w:lvl w:ilvl="0" w:tplc="305CB10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F591FFD"/>
    <w:multiLevelType w:val="hybridMultilevel"/>
    <w:tmpl w:val="6BB8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A33BE3"/>
    <w:multiLevelType w:val="hybridMultilevel"/>
    <w:tmpl w:val="6638C964"/>
    <w:lvl w:ilvl="0" w:tplc="2E54C6F8">
      <w:start w:val="1"/>
      <w:numFmt w:val="bullet"/>
      <w:lvlText w:val=""/>
      <w:lvlJc w:val="left"/>
      <w:pPr>
        <w:tabs>
          <w:tab w:val="num" w:pos="1142"/>
        </w:tabs>
        <w:ind w:left="1142" w:hanging="434"/>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1">
    <w:nsid w:val="30B54C78"/>
    <w:multiLevelType w:val="hybridMultilevel"/>
    <w:tmpl w:val="3026A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21791C"/>
    <w:multiLevelType w:val="hybridMultilevel"/>
    <w:tmpl w:val="F238CD72"/>
    <w:lvl w:ilvl="0" w:tplc="A246D4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346B3D09"/>
    <w:multiLevelType w:val="hybridMultilevel"/>
    <w:tmpl w:val="A210CE24"/>
    <w:name w:val="WW8Num1432"/>
    <w:lvl w:ilvl="0" w:tplc="0000000D">
      <w:start w:val="1"/>
      <w:numFmt w:val="bullet"/>
      <w:pStyle w:val="a2"/>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6F812E0"/>
    <w:multiLevelType w:val="hybridMultilevel"/>
    <w:tmpl w:val="A4281020"/>
    <w:lvl w:ilvl="0" w:tplc="305CB10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3A341F67"/>
    <w:multiLevelType w:val="hybridMultilevel"/>
    <w:tmpl w:val="4CCA4C8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6">
    <w:nsid w:val="3BEE5380"/>
    <w:multiLevelType w:val="hybridMultilevel"/>
    <w:tmpl w:val="4E64CED2"/>
    <w:lvl w:ilvl="0" w:tplc="D030580C">
      <w:start w:val="1"/>
      <w:numFmt w:val="decimal"/>
      <w:lvlText w:val="%1."/>
      <w:lvlJc w:val="left"/>
      <w:pPr>
        <w:tabs>
          <w:tab w:val="num" w:pos="274"/>
        </w:tabs>
        <w:ind w:left="274" w:hanging="94"/>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D3C6F6E"/>
    <w:multiLevelType w:val="hybridMultilevel"/>
    <w:tmpl w:val="4B50B85A"/>
    <w:lvl w:ilvl="0" w:tplc="305CB106">
      <w:start w:val="1"/>
      <w:numFmt w:val="bullet"/>
      <w:lvlText w:val="–"/>
      <w:lvlJc w:val="left"/>
      <w:pPr>
        <w:ind w:left="927" w:hanging="360"/>
      </w:pPr>
      <w:rPr>
        <w:rFonts w:ascii="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58">
    <w:nsid w:val="3EC26019"/>
    <w:multiLevelType w:val="hybridMultilevel"/>
    <w:tmpl w:val="D2F453F6"/>
    <w:lvl w:ilvl="0" w:tplc="0419000F">
      <w:start w:val="1"/>
      <w:numFmt w:val="bullet"/>
      <w:lvlText w:val=""/>
      <w:lvlJc w:val="left"/>
      <w:pPr>
        <w:ind w:left="928"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59">
    <w:nsid w:val="3F8B75DF"/>
    <w:multiLevelType w:val="hybridMultilevel"/>
    <w:tmpl w:val="7CA44500"/>
    <w:lvl w:ilvl="0" w:tplc="A246D4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46FE525F"/>
    <w:multiLevelType w:val="hybridMultilevel"/>
    <w:tmpl w:val="9544F760"/>
    <w:lvl w:ilvl="0" w:tplc="141825C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47610596"/>
    <w:multiLevelType w:val="hybridMultilevel"/>
    <w:tmpl w:val="0504ED24"/>
    <w:lvl w:ilvl="0" w:tplc="305CB1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90B5E44"/>
    <w:multiLevelType w:val="hybridMultilevel"/>
    <w:tmpl w:val="2E86144C"/>
    <w:lvl w:ilvl="0" w:tplc="04190001">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97D10AC"/>
    <w:multiLevelType w:val="hybridMultilevel"/>
    <w:tmpl w:val="B3CAD22C"/>
    <w:lvl w:ilvl="0" w:tplc="305CB10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02C5F9E"/>
    <w:multiLevelType w:val="hybridMultilevel"/>
    <w:tmpl w:val="1AFC9498"/>
    <w:lvl w:ilvl="0" w:tplc="305CB10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0691D6F"/>
    <w:multiLevelType w:val="hybridMultilevel"/>
    <w:tmpl w:val="ABA2DF18"/>
    <w:lvl w:ilvl="0" w:tplc="1848E932">
      <w:start w:val="1"/>
      <w:numFmt w:val="decimal"/>
      <w:lvlText w:val="5.%1"/>
      <w:lvlJc w:val="left"/>
      <w:pPr>
        <w:ind w:left="2082" w:hanging="360"/>
      </w:pPr>
      <w:rPr>
        <w:rFonts w:ascii="Times New Roman" w:hAnsi="Times New Roman" w:cs="Times New Roman" w:hint="default"/>
        <w:b w:val="0"/>
        <w:i w:val="0"/>
        <w:sz w:val="28"/>
      </w:r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66">
    <w:nsid w:val="50B91A66"/>
    <w:multiLevelType w:val="hybridMultilevel"/>
    <w:tmpl w:val="927043C8"/>
    <w:lvl w:ilvl="0" w:tplc="C352BA4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7">
    <w:nsid w:val="51352F4B"/>
    <w:multiLevelType w:val="multilevel"/>
    <w:tmpl w:val="34E210FE"/>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cs="Times New Roman" w:hint="default"/>
        <w:b/>
        <w:i w:val="0"/>
        <w:sz w:val="28"/>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8">
    <w:nsid w:val="513B1CDE"/>
    <w:multiLevelType w:val="hybridMultilevel"/>
    <w:tmpl w:val="5CDE3DCC"/>
    <w:lvl w:ilvl="0" w:tplc="305CB106">
      <w:start w:val="1"/>
      <w:numFmt w:val="bullet"/>
      <w:lvlText w:val=""/>
      <w:lvlJc w:val="left"/>
      <w:pPr>
        <w:tabs>
          <w:tab w:val="num" w:pos="1429"/>
        </w:tabs>
        <w:ind w:left="142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numFmt w:val="bullet"/>
      <w:lvlText w:val="-"/>
      <w:lvlJc w:val="left"/>
      <w:pPr>
        <w:tabs>
          <w:tab w:val="num" w:pos="2869"/>
        </w:tabs>
        <w:ind w:left="2869" w:hanging="360"/>
      </w:pPr>
      <w:rPr>
        <w:rFonts w:ascii="Times New Roman" w:eastAsia="Times New Roman" w:hAnsi="Times New Roman" w:hint="default"/>
      </w:rPr>
    </w:lvl>
    <w:lvl w:ilvl="3" w:tplc="04190001">
      <w:start w:val="1"/>
      <w:numFmt w:val="decimal"/>
      <w:lvlText w:val="%4."/>
      <w:lvlJc w:val="left"/>
      <w:pPr>
        <w:tabs>
          <w:tab w:val="num" w:pos="3589"/>
        </w:tabs>
        <w:ind w:left="3589" w:hanging="360"/>
      </w:pPr>
      <w:rPr>
        <w:rFonts w:cs="Times New Roman"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9">
    <w:nsid w:val="54FA4543"/>
    <w:multiLevelType w:val="hybridMultilevel"/>
    <w:tmpl w:val="AF700380"/>
    <w:lvl w:ilvl="0" w:tplc="1EB2D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0124A3"/>
    <w:multiLevelType w:val="multilevel"/>
    <w:tmpl w:val="7B78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8642DE7"/>
    <w:multiLevelType w:val="hybridMultilevel"/>
    <w:tmpl w:val="60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9013F27"/>
    <w:multiLevelType w:val="hybridMultilevel"/>
    <w:tmpl w:val="CFF44EBC"/>
    <w:lvl w:ilvl="0" w:tplc="D6BA2D6C">
      <w:start w:val="1"/>
      <w:numFmt w:val="decimal"/>
      <w:lvlText w:val="4.%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BF63C85"/>
    <w:multiLevelType w:val="hybridMultilevel"/>
    <w:tmpl w:val="D3227D84"/>
    <w:lvl w:ilvl="0" w:tplc="0419000F">
      <w:start w:val="1"/>
      <w:numFmt w:val="bullet"/>
      <w:lvlText w:val=""/>
      <w:lvlJc w:val="left"/>
      <w:pPr>
        <w:tabs>
          <w:tab w:val="num" w:pos="1154"/>
        </w:tabs>
        <w:ind w:left="1154" w:hanging="434"/>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74">
    <w:nsid w:val="5D3B7790"/>
    <w:multiLevelType w:val="hybridMultilevel"/>
    <w:tmpl w:val="9F843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F04618F"/>
    <w:multiLevelType w:val="hybridMultilevel"/>
    <w:tmpl w:val="E8D00672"/>
    <w:lvl w:ilvl="0" w:tplc="9912C366">
      <w:numFmt w:val="bullet"/>
      <w:lvlText w:val="-"/>
      <w:lvlJc w:val="left"/>
      <w:pPr>
        <w:tabs>
          <w:tab w:val="num" w:pos="1048"/>
        </w:tabs>
        <w:ind w:left="1048" w:hanging="34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6">
    <w:nsid w:val="5FE353E9"/>
    <w:multiLevelType w:val="hybridMultilevel"/>
    <w:tmpl w:val="D69C9E6E"/>
    <w:lvl w:ilvl="0" w:tplc="0419000F">
      <w:start w:val="1"/>
      <w:numFmt w:val="bullet"/>
      <w:lvlText w:val=""/>
      <w:lvlJc w:val="left"/>
      <w:pPr>
        <w:ind w:left="501"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61820D34"/>
    <w:multiLevelType w:val="hybridMultilevel"/>
    <w:tmpl w:val="6CEC3A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8">
    <w:nsid w:val="61942B5B"/>
    <w:multiLevelType w:val="hybridMultilevel"/>
    <w:tmpl w:val="E24E45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numFmt w:val="bullet"/>
      <w:lvlText w:val="-"/>
      <w:lvlJc w:val="left"/>
      <w:pPr>
        <w:tabs>
          <w:tab w:val="num" w:pos="2869"/>
        </w:tabs>
        <w:ind w:left="2869" w:hanging="360"/>
      </w:pPr>
      <w:rPr>
        <w:rFonts w:ascii="Times New Roman" w:eastAsia="Times New Roman" w:hAnsi="Times New Roman" w:hint="default"/>
      </w:rPr>
    </w:lvl>
    <w:lvl w:ilvl="3" w:tplc="04190001">
      <w:start w:val="1"/>
      <w:numFmt w:val="decimal"/>
      <w:lvlText w:val="%4."/>
      <w:lvlJc w:val="left"/>
      <w:pPr>
        <w:tabs>
          <w:tab w:val="num" w:pos="3589"/>
        </w:tabs>
        <w:ind w:left="3589" w:hanging="360"/>
      </w:pPr>
      <w:rPr>
        <w:rFonts w:cs="Times New Roman"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9">
    <w:nsid w:val="61E4324C"/>
    <w:multiLevelType w:val="multilevel"/>
    <w:tmpl w:val="E252194E"/>
    <w:lvl w:ilvl="0">
      <w:start w:val="6"/>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0">
    <w:nsid w:val="62D84DD8"/>
    <w:multiLevelType w:val="hybridMultilevel"/>
    <w:tmpl w:val="2FC4F2C4"/>
    <w:lvl w:ilvl="0" w:tplc="F7308E90">
      <w:start w:val="1"/>
      <w:numFmt w:val="bullet"/>
      <w:lvlText w:val=""/>
      <w:lvlJc w:val="left"/>
      <w:pPr>
        <w:tabs>
          <w:tab w:val="num" w:pos="794"/>
        </w:tabs>
        <w:ind w:left="794" w:hanging="434"/>
      </w:pPr>
      <w:rPr>
        <w:rFonts w:ascii="Symbol" w:hAnsi="Symbol" w:hint="default"/>
      </w:rPr>
    </w:lvl>
    <w:lvl w:ilvl="1" w:tplc="D62A82A4" w:tentative="1">
      <w:start w:val="1"/>
      <w:numFmt w:val="bullet"/>
      <w:lvlText w:val="o"/>
      <w:lvlJc w:val="left"/>
      <w:pPr>
        <w:tabs>
          <w:tab w:val="num" w:pos="1440"/>
        </w:tabs>
        <w:ind w:left="1440" w:hanging="360"/>
      </w:pPr>
      <w:rPr>
        <w:rFonts w:ascii="Courier New" w:hAnsi="Courier New" w:cs="Courier New" w:hint="default"/>
      </w:rPr>
    </w:lvl>
    <w:lvl w:ilvl="2" w:tplc="35625494" w:tentative="1">
      <w:start w:val="1"/>
      <w:numFmt w:val="bullet"/>
      <w:lvlText w:val=""/>
      <w:lvlJc w:val="left"/>
      <w:pPr>
        <w:tabs>
          <w:tab w:val="num" w:pos="2160"/>
        </w:tabs>
        <w:ind w:left="2160" w:hanging="360"/>
      </w:pPr>
      <w:rPr>
        <w:rFonts w:ascii="Wingdings" w:hAnsi="Wingdings" w:hint="default"/>
      </w:rPr>
    </w:lvl>
    <w:lvl w:ilvl="3" w:tplc="4B7E7990" w:tentative="1">
      <w:start w:val="1"/>
      <w:numFmt w:val="bullet"/>
      <w:lvlText w:val=""/>
      <w:lvlJc w:val="left"/>
      <w:pPr>
        <w:tabs>
          <w:tab w:val="num" w:pos="2880"/>
        </w:tabs>
        <w:ind w:left="2880" w:hanging="360"/>
      </w:pPr>
      <w:rPr>
        <w:rFonts w:ascii="Symbol" w:hAnsi="Symbol" w:hint="default"/>
      </w:rPr>
    </w:lvl>
    <w:lvl w:ilvl="4" w:tplc="1AB888C8" w:tentative="1">
      <w:start w:val="1"/>
      <w:numFmt w:val="bullet"/>
      <w:lvlText w:val="o"/>
      <w:lvlJc w:val="left"/>
      <w:pPr>
        <w:tabs>
          <w:tab w:val="num" w:pos="3600"/>
        </w:tabs>
        <w:ind w:left="3600" w:hanging="360"/>
      </w:pPr>
      <w:rPr>
        <w:rFonts w:ascii="Courier New" w:hAnsi="Courier New" w:cs="Courier New" w:hint="default"/>
      </w:rPr>
    </w:lvl>
    <w:lvl w:ilvl="5" w:tplc="EF54F824" w:tentative="1">
      <w:start w:val="1"/>
      <w:numFmt w:val="bullet"/>
      <w:lvlText w:val=""/>
      <w:lvlJc w:val="left"/>
      <w:pPr>
        <w:tabs>
          <w:tab w:val="num" w:pos="4320"/>
        </w:tabs>
        <w:ind w:left="4320" w:hanging="360"/>
      </w:pPr>
      <w:rPr>
        <w:rFonts w:ascii="Wingdings" w:hAnsi="Wingdings" w:hint="default"/>
      </w:rPr>
    </w:lvl>
    <w:lvl w:ilvl="6" w:tplc="3A64799C" w:tentative="1">
      <w:start w:val="1"/>
      <w:numFmt w:val="bullet"/>
      <w:lvlText w:val=""/>
      <w:lvlJc w:val="left"/>
      <w:pPr>
        <w:tabs>
          <w:tab w:val="num" w:pos="5040"/>
        </w:tabs>
        <w:ind w:left="5040" w:hanging="360"/>
      </w:pPr>
      <w:rPr>
        <w:rFonts w:ascii="Symbol" w:hAnsi="Symbol" w:hint="default"/>
      </w:rPr>
    </w:lvl>
    <w:lvl w:ilvl="7" w:tplc="E15E9630" w:tentative="1">
      <w:start w:val="1"/>
      <w:numFmt w:val="bullet"/>
      <w:lvlText w:val="o"/>
      <w:lvlJc w:val="left"/>
      <w:pPr>
        <w:tabs>
          <w:tab w:val="num" w:pos="5760"/>
        </w:tabs>
        <w:ind w:left="5760" w:hanging="360"/>
      </w:pPr>
      <w:rPr>
        <w:rFonts w:ascii="Courier New" w:hAnsi="Courier New" w:cs="Courier New" w:hint="default"/>
      </w:rPr>
    </w:lvl>
    <w:lvl w:ilvl="8" w:tplc="3710C2EC" w:tentative="1">
      <w:start w:val="1"/>
      <w:numFmt w:val="bullet"/>
      <w:lvlText w:val=""/>
      <w:lvlJc w:val="left"/>
      <w:pPr>
        <w:tabs>
          <w:tab w:val="num" w:pos="6480"/>
        </w:tabs>
        <w:ind w:left="6480" w:hanging="360"/>
      </w:pPr>
      <w:rPr>
        <w:rFonts w:ascii="Wingdings" w:hAnsi="Wingdings" w:hint="default"/>
      </w:rPr>
    </w:lvl>
  </w:abstractNum>
  <w:abstractNum w:abstractNumId="81">
    <w:nsid w:val="66BA432B"/>
    <w:multiLevelType w:val="hybridMultilevel"/>
    <w:tmpl w:val="03A296EE"/>
    <w:lvl w:ilvl="0" w:tplc="04190005">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6FEB513B"/>
    <w:multiLevelType w:val="hybridMultilevel"/>
    <w:tmpl w:val="8EA84FC8"/>
    <w:name w:val="WW8Num143222"/>
    <w:lvl w:ilvl="0" w:tplc="0000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B22784"/>
    <w:multiLevelType w:val="hybridMultilevel"/>
    <w:tmpl w:val="A0CC36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2DF2D0D"/>
    <w:multiLevelType w:val="hybridMultilevel"/>
    <w:tmpl w:val="0C241CC8"/>
    <w:lvl w:ilvl="0" w:tplc="9912C366">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5">
    <w:nsid w:val="73345C35"/>
    <w:multiLevelType w:val="hybridMultilevel"/>
    <w:tmpl w:val="56D80D8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20260E"/>
    <w:multiLevelType w:val="hybridMultilevel"/>
    <w:tmpl w:val="809EA10E"/>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A10003B"/>
    <w:multiLevelType w:val="hybridMultilevel"/>
    <w:tmpl w:val="EE0A7BF4"/>
    <w:lvl w:ilvl="0" w:tplc="252098B4">
      <w:start w:val="1"/>
      <w:numFmt w:val="bullet"/>
      <w:lvlText w:val="–"/>
      <w:lvlJc w:val="left"/>
      <w:pPr>
        <w:ind w:left="720" w:hanging="360"/>
      </w:pPr>
      <w:rPr>
        <w:rFonts w:ascii="Times New Roman" w:hAnsi="Times New Roman" w:hint="default"/>
      </w:rPr>
    </w:lvl>
    <w:lvl w:ilvl="1" w:tplc="04190019">
      <w:numFmt w:val="bullet"/>
      <w:lvlText w:val="•"/>
      <w:lvlJc w:val="left"/>
      <w:pPr>
        <w:ind w:left="1440" w:hanging="360"/>
      </w:pPr>
      <w:rPr>
        <w:rFonts w:ascii="Times New Roman" w:eastAsia="Times New Roman" w:hAnsi="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88">
    <w:nsid w:val="7C2F74FB"/>
    <w:multiLevelType w:val="hybridMultilevel"/>
    <w:tmpl w:val="26D0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C3C605D"/>
    <w:multiLevelType w:val="hybridMultilevel"/>
    <w:tmpl w:val="2102953C"/>
    <w:lvl w:ilvl="0" w:tplc="04190001">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C831129"/>
    <w:multiLevelType w:val="hybridMultilevel"/>
    <w:tmpl w:val="F31AE46A"/>
    <w:lvl w:ilvl="0" w:tplc="62A835F6">
      <w:start w:val="1"/>
      <w:numFmt w:val="bullet"/>
      <w:lvlText w:val=""/>
      <w:lvlJc w:val="left"/>
      <w:pPr>
        <w:tabs>
          <w:tab w:val="num" w:pos="1522"/>
        </w:tabs>
        <w:ind w:left="1389" w:hanging="227"/>
      </w:pPr>
      <w:rPr>
        <w:rFonts w:ascii="Symbol" w:hAnsi="Symbol" w:hint="default"/>
      </w:rPr>
    </w:lvl>
    <w:lvl w:ilvl="1" w:tplc="04190019">
      <w:start w:val="1"/>
      <w:numFmt w:val="bullet"/>
      <w:lvlText w:val="o"/>
      <w:lvlJc w:val="left"/>
      <w:pPr>
        <w:tabs>
          <w:tab w:val="num" w:pos="2177"/>
        </w:tabs>
        <w:ind w:left="2177" w:hanging="360"/>
      </w:pPr>
      <w:rPr>
        <w:rFonts w:ascii="Courier New" w:hAnsi="Courier New" w:hint="default"/>
      </w:rPr>
    </w:lvl>
    <w:lvl w:ilvl="2" w:tplc="0419001B">
      <w:start w:val="1"/>
      <w:numFmt w:val="bullet"/>
      <w:lvlText w:val=""/>
      <w:lvlJc w:val="left"/>
      <w:pPr>
        <w:tabs>
          <w:tab w:val="num" w:pos="2897"/>
        </w:tabs>
        <w:ind w:left="2897" w:hanging="360"/>
      </w:pPr>
      <w:rPr>
        <w:rFonts w:ascii="Wingdings" w:hAnsi="Wingdings" w:hint="default"/>
      </w:rPr>
    </w:lvl>
    <w:lvl w:ilvl="3" w:tplc="0419000F">
      <w:start w:val="1"/>
      <w:numFmt w:val="bullet"/>
      <w:lvlText w:val=""/>
      <w:lvlJc w:val="left"/>
      <w:pPr>
        <w:tabs>
          <w:tab w:val="num" w:pos="3617"/>
        </w:tabs>
        <w:ind w:left="3617" w:hanging="360"/>
      </w:pPr>
      <w:rPr>
        <w:rFonts w:ascii="Symbol" w:hAnsi="Symbol" w:hint="default"/>
      </w:rPr>
    </w:lvl>
    <w:lvl w:ilvl="4" w:tplc="04190019">
      <w:start w:val="1"/>
      <w:numFmt w:val="bullet"/>
      <w:lvlText w:val="o"/>
      <w:lvlJc w:val="left"/>
      <w:pPr>
        <w:tabs>
          <w:tab w:val="num" w:pos="4337"/>
        </w:tabs>
        <w:ind w:left="4337" w:hanging="360"/>
      </w:pPr>
      <w:rPr>
        <w:rFonts w:ascii="Courier New" w:hAnsi="Courier New" w:hint="default"/>
      </w:rPr>
    </w:lvl>
    <w:lvl w:ilvl="5" w:tplc="0419001B">
      <w:start w:val="1"/>
      <w:numFmt w:val="bullet"/>
      <w:lvlText w:val=""/>
      <w:lvlJc w:val="left"/>
      <w:pPr>
        <w:tabs>
          <w:tab w:val="num" w:pos="5057"/>
        </w:tabs>
        <w:ind w:left="5057" w:hanging="360"/>
      </w:pPr>
      <w:rPr>
        <w:rFonts w:ascii="Wingdings" w:hAnsi="Wingdings" w:hint="default"/>
      </w:rPr>
    </w:lvl>
    <w:lvl w:ilvl="6" w:tplc="0419000F">
      <w:start w:val="1"/>
      <w:numFmt w:val="bullet"/>
      <w:lvlText w:val=""/>
      <w:lvlJc w:val="left"/>
      <w:pPr>
        <w:tabs>
          <w:tab w:val="num" w:pos="5777"/>
        </w:tabs>
        <w:ind w:left="5777" w:hanging="360"/>
      </w:pPr>
      <w:rPr>
        <w:rFonts w:ascii="Symbol" w:hAnsi="Symbol" w:hint="default"/>
      </w:rPr>
    </w:lvl>
    <w:lvl w:ilvl="7" w:tplc="04190019">
      <w:start w:val="1"/>
      <w:numFmt w:val="bullet"/>
      <w:lvlText w:val="o"/>
      <w:lvlJc w:val="left"/>
      <w:pPr>
        <w:tabs>
          <w:tab w:val="num" w:pos="6497"/>
        </w:tabs>
        <w:ind w:left="6497" w:hanging="360"/>
      </w:pPr>
      <w:rPr>
        <w:rFonts w:ascii="Courier New" w:hAnsi="Courier New" w:hint="default"/>
      </w:rPr>
    </w:lvl>
    <w:lvl w:ilvl="8" w:tplc="0419001B">
      <w:start w:val="1"/>
      <w:numFmt w:val="bullet"/>
      <w:lvlText w:val=""/>
      <w:lvlJc w:val="left"/>
      <w:pPr>
        <w:tabs>
          <w:tab w:val="num" w:pos="7217"/>
        </w:tabs>
        <w:ind w:left="7217" w:hanging="360"/>
      </w:pPr>
      <w:rPr>
        <w:rFonts w:ascii="Wingdings" w:hAnsi="Wingdings" w:hint="default"/>
      </w:rPr>
    </w:lvl>
  </w:abstractNum>
  <w:abstractNum w:abstractNumId="91">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7E224509"/>
    <w:multiLevelType w:val="multilevel"/>
    <w:tmpl w:val="34C26B68"/>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3">
    <w:nsid w:val="7F454DE6"/>
    <w:multiLevelType w:val="hybridMultilevel"/>
    <w:tmpl w:val="4C06FA08"/>
    <w:lvl w:ilvl="0" w:tplc="305CB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F733112"/>
    <w:multiLevelType w:val="hybridMultilevel"/>
    <w:tmpl w:val="6968342E"/>
    <w:lvl w:ilvl="0" w:tplc="62A835F6">
      <w:start w:val="1"/>
      <w:numFmt w:val="bullet"/>
      <w:pStyle w:val="TMP1"/>
      <w:lvlText w:val=""/>
      <w:lvlJc w:val="left"/>
      <w:pPr>
        <w:tabs>
          <w:tab w:val="num" w:pos="624"/>
        </w:tabs>
        <w:ind w:left="624"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FA533BD"/>
    <w:multiLevelType w:val="hybridMultilevel"/>
    <w:tmpl w:val="4E4C4F42"/>
    <w:lvl w:ilvl="0" w:tplc="04190001">
      <w:start w:val="1"/>
      <w:numFmt w:val="bullet"/>
      <w:lvlText w:val=""/>
      <w:lvlJc w:val="left"/>
      <w:pPr>
        <w:tabs>
          <w:tab w:val="num" w:pos="1194"/>
        </w:tabs>
        <w:ind w:left="1194" w:hanging="434"/>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96">
    <w:nsid w:val="7FFC3FA1"/>
    <w:multiLevelType w:val="hybridMultilevel"/>
    <w:tmpl w:val="9E3E4FDA"/>
    <w:lvl w:ilvl="0" w:tplc="1EB2D73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15"/>
  </w:num>
  <w:num w:numId="4">
    <w:abstractNumId w:val="75"/>
  </w:num>
  <w:num w:numId="5">
    <w:abstractNumId w:val="1"/>
  </w:num>
  <w:num w:numId="6">
    <w:abstractNumId w:val="74"/>
  </w:num>
  <w:num w:numId="7">
    <w:abstractNumId w:val="18"/>
  </w:num>
  <w:num w:numId="8">
    <w:abstractNumId w:val="83"/>
  </w:num>
  <w:num w:numId="9">
    <w:abstractNumId w:val="93"/>
  </w:num>
  <w:num w:numId="10">
    <w:abstractNumId w:val="61"/>
  </w:num>
  <w:num w:numId="11">
    <w:abstractNumId w:val="19"/>
  </w:num>
  <w:num w:numId="12">
    <w:abstractNumId w:val="66"/>
  </w:num>
  <w:num w:numId="13">
    <w:abstractNumId w:val="73"/>
  </w:num>
  <w:num w:numId="14">
    <w:abstractNumId w:val="50"/>
  </w:num>
  <w:num w:numId="15">
    <w:abstractNumId w:val="45"/>
  </w:num>
  <w:num w:numId="16">
    <w:abstractNumId w:val="95"/>
  </w:num>
  <w:num w:numId="17">
    <w:abstractNumId w:val="80"/>
  </w:num>
  <w:num w:numId="18">
    <w:abstractNumId w:val="13"/>
  </w:num>
  <w:num w:numId="19">
    <w:abstractNumId w:val="38"/>
  </w:num>
  <w:num w:numId="20">
    <w:abstractNumId w:val="70"/>
  </w:num>
  <w:num w:numId="21">
    <w:abstractNumId w:val="31"/>
  </w:num>
  <w:num w:numId="22">
    <w:abstractNumId w:val="6"/>
  </w:num>
  <w:num w:numId="23">
    <w:abstractNumId w:val="56"/>
  </w:num>
  <w:num w:numId="24">
    <w:abstractNumId w:val="0"/>
  </w:num>
  <w:num w:numId="25">
    <w:abstractNumId w:val="24"/>
  </w:num>
  <w:num w:numId="26">
    <w:abstractNumId w:val="59"/>
  </w:num>
  <w:num w:numId="27">
    <w:abstractNumId w:val="37"/>
  </w:num>
  <w:num w:numId="28">
    <w:abstractNumId w:val="16"/>
  </w:num>
  <w:num w:numId="29">
    <w:abstractNumId w:val="78"/>
  </w:num>
  <w:num w:numId="30">
    <w:abstractNumId w:val="68"/>
  </w:num>
  <w:num w:numId="31">
    <w:abstractNumId w:val="36"/>
  </w:num>
  <w:num w:numId="32">
    <w:abstractNumId w:val="90"/>
  </w:num>
  <w:num w:numId="33">
    <w:abstractNumId w:val="58"/>
  </w:num>
  <w:num w:numId="34">
    <w:abstractNumId w:val="9"/>
  </w:num>
  <w:num w:numId="35">
    <w:abstractNumId w:val="52"/>
  </w:num>
  <w:num w:numId="36">
    <w:abstractNumId w:val="84"/>
  </w:num>
  <w:num w:numId="37">
    <w:abstractNumId w:val="11"/>
  </w:num>
  <w:num w:numId="38">
    <w:abstractNumId w:val="40"/>
  </w:num>
  <w:num w:numId="39">
    <w:abstractNumId w:val="57"/>
  </w:num>
  <w:num w:numId="40">
    <w:abstractNumId w:val="87"/>
  </w:num>
  <w:num w:numId="41">
    <w:abstractNumId w:val="42"/>
  </w:num>
  <w:num w:numId="42">
    <w:abstractNumId w:val="63"/>
  </w:num>
  <w:num w:numId="43">
    <w:abstractNumId w:val="62"/>
  </w:num>
  <w:num w:numId="44">
    <w:abstractNumId w:val="48"/>
  </w:num>
  <w:num w:numId="45">
    <w:abstractNumId w:val="54"/>
  </w:num>
  <w:num w:numId="46">
    <w:abstractNumId w:val="96"/>
  </w:num>
  <w:num w:numId="47">
    <w:abstractNumId w:val="64"/>
  </w:num>
  <w:num w:numId="48">
    <w:abstractNumId w:val="89"/>
  </w:num>
  <w:num w:numId="49">
    <w:abstractNumId w:val="60"/>
  </w:num>
  <w:num w:numId="50">
    <w:abstractNumId w:val="81"/>
  </w:num>
  <w:num w:numId="51">
    <w:abstractNumId w:val="29"/>
  </w:num>
  <w:num w:numId="52">
    <w:abstractNumId w:val="27"/>
  </w:num>
  <w:num w:numId="53">
    <w:abstractNumId w:val="33"/>
  </w:num>
  <w:num w:numId="54">
    <w:abstractNumId w:val="23"/>
  </w:num>
  <w:num w:numId="55">
    <w:abstractNumId w:val="76"/>
  </w:num>
  <w:num w:numId="56">
    <w:abstractNumId w:val="8"/>
  </w:num>
  <w:num w:numId="57">
    <w:abstractNumId w:val="82"/>
  </w:num>
  <w:num w:numId="58">
    <w:abstractNumId w:val="10"/>
  </w:num>
  <w:num w:numId="59">
    <w:abstractNumId w:val="49"/>
  </w:num>
  <w:num w:numId="60">
    <w:abstractNumId w:val="51"/>
  </w:num>
  <w:num w:numId="61">
    <w:abstractNumId w:val="69"/>
  </w:num>
  <w:num w:numId="62">
    <w:abstractNumId w:val="21"/>
  </w:num>
  <w:num w:numId="63">
    <w:abstractNumId w:val="86"/>
  </w:num>
  <w:num w:numId="64">
    <w:abstractNumId w:val="41"/>
  </w:num>
  <w:num w:numId="65">
    <w:abstractNumId w:val="44"/>
  </w:num>
  <w:num w:numId="66">
    <w:abstractNumId w:val="55"/>
  </w:num>
  <w:num w:numId="67">
    <w:abstractNumId w:val="77"/>
  </w:num>
  <w:num w:numId="68">
    <w:abstractNumId w:val="35"/>
  </w:num>
  <w:num w:numId="69">
    <w:abstractNumId w:val="46"/>
  </w:num>
  <w:num w:numId="70">
    <w:abstractNumId w:val="88"/>
  </w:num>
  <w:num w:numId="71">
    <w:abstractNumId w:val="32"/>
  </w:num>
  <w:num w:numId="72">
    <w:abstractNumId w:val="22"/>
  </w:num>
  <w:num w:numId="73">
    <w:abstractNumId w:val="47"/>
  </w:num>
  <w:num w:numId="74">
    <w:abstractNumId w:val="34"/>
  </w:num>
  <w:num w:numId="75">
    <w:abstractNumId w:val="39"/>
  </w:num>
  <w:num w:numId="76">
    <w:abstractNumId w:val="26"/>
  </w:num>
  <w:num w:numId="77">
    <w:abstractNumId w:val="30"/>
  </w:num>
  <w:num w:numId="78">
    <w:abstractNumId w:val="85"/>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num>
  <w:num w:numId="87">
    <w:abstractNumId w:val="12"/>
  </w:num>
  <w:num w:numId="88">
    <w:abstractNumId w:val="43"/>
  </w:num>
  <w:num w:numId="89">
    <w:abstractNumId w:val="67"/>
  </w:num>
  <w:num w:numId="90">
    <w:abstractNumId w:val="79"/>
  </w:num>
  <w:num w:numId="91">
    <w:abstractNumId w:val="25"/>
  </w:num>
  <w:num w:numId="92">
    <w:abstractNumId w:val="71"/>
  </w:num>
  <w:num w:numId="93">
    <w:abstractNumId w:val="14"/>
  </w:num>
  <w:num w:numId="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91"/>
  </w:num>
  <w:num w:numId="98">
    <w:abstractNumId w:val="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6CC1"/>
    <w:rsid w:val="00020FF1"/>
    <w:rsid w:val="00027A67"/>
    <w:rsid w:val="000308D6"/>
    <w:rsid w:val="00033888"/>
    <w:rsid w:val="000338A6"/>
    <w:rsid w:val="00042D89"/>
    <w:rsid w:val="00051C37"/>
    <w:rsid w:val="0006418C"/>
    <w:rsid w:val="00064AE4"/>
    <w:rsid w:val="00066322"/>
    <w:rsid w:val="0007365B"/>
    <w:rsid w:val="00086992"/>
    <w:rsid w:val="000A0CC1"/>
    <w:rsid w:val="000C64BC"/>
    <w:rsid w:val="000C7968"/>
    <w:rsid w:val="000E0EA4"/>
    <w:rsid w:val="000E3064"/>
    <w:rsid w:val="000E4E22"/>
    <w:rsid w:val="000E631F"/>
    <w:rsid w:val="000F20F9"/>
    <w:rsid w:val="000F5AAA"/>
    <w:rsid w:val="00113523"/>
    <w:rsid w:val="00124850"/>
    <w:rsid w:val="0012572C"/>
    <w:rsid w:val="00131DBE"/>
    <w:rsid w:val="0014075C"/>
    <w:rsid w:val="00141DA3"/>
    <w:rsid w:val="00147101"/>
    <w:rsid w:val="001472AC"/>
    <w:rsid w:val="001837BB"/>
    <w:rsid w:val="0019111D"/>
    <w:rsid w:val="00194BBC"/>
    <w:rsid w:val="0019597C"/>
    <w:rsid w:val="00197F08"/>
    <w:rsid w:val="001B1242"/>
    <w:rsid w:val="001B250D"/>
    <w:rsid w:val="001B59CA"/>
    <w:rsid w:val="001C5B7D"/>
    <w:rsid w:val="001C5C82"/>
    <w:rsid w:val="001C7993"/>
    <w:rsid w:val="001D4507"/>
    <w:rsid w:val="001D4C36"/>
    <w:rsid w:val="001D7190"/>
    <w:rsid w:val="001E2ED1"/>
    <w:rsid w:val="001F560B"/>
    <w:rsid w:val="002035C8"/>
    <w:rsid w:val="00212D76"/>
    <w:rsid w:val="00236200"/>
    <w:rsid w:val="002410F9"/>
    <w:rsid w:val="00242B09"/>
    <w:rsid w:val="002544DB"/>
    <w:rsid w:val="00260FF3"/>
    <w:rsid w:val="0027433E"/>
    <w:rsid w:val="0027434D"/>
    <w:rsid w:val="002829A1"/>
    <w:rsid w:val="00291770"/>
    <w:rsid w:val="002A1E04"/>
    <w:rsid w:val="002B0F7F"/>
    <w:rsid w:val="002B2EFA"/>
    <w:rsid w:val="002B45A9"/>
    <w:rsid w:val="002C3B41"/>
    <w:rsid w:val="002C481B"/>
    <w:rsid w:val="002E0DA8"/>
    <w:rsid w:val="002E16B7"/>
    <w:rsid w:val="002E267C"/>
    <w:rsid w:val="002E6A53"/>
    <w:rsid w:val="002F1CFB"/>
    <w:rsid w:val="002F22CA"/>
    <w:rsid w:val="002F23EF"/>
    <w:rsid w:val="002F5A95"/>
    <w:rsid w:val="0030156E"/>
    <w:rsid w:val="00302877"/>
    <w:rsid w:val="003035EA"/>
    <w:rsid w:val="00303A00"/>
    <w:rsid w:val="00310CA5"/>
    <w:rsid w:val="00311EEB"/>
    <w:rsid w:val="00312D93"/>
    <w:rsid w:val="00313237"/>
    <w:rsid w:val="00324D28"/>
    <w:rsid w:val="00325CCF"/>
    <w:rsid w:val="0034198B"/>
    <w:rsid w:val="0035399D"/>
    <w:rsid w:val="00355743"/>
    <w:rsid w:val="003561BD"/>
    <w:rsid w:val="00360E25"/>
    <w:rsid w:val="0036487C"/>
    <w:rsid w:val="003802B6"/>
    <w:rsid w:val="00380726"/>
    <w:rsid w:val="00384027"/>
    <w:rsid w:val="003948A7"/>
    <w:rsid w:val="003B0E70"/>
    <w:rsid w:val="003E03D6"/>
    <w:rsid w:val="003E729D"/>
    <w:rsid w:val="003F3268"/>
    <w:rsid w:val="00414125"/>
    <w:rsid w:val="004217A1"/>
    <w:rsid w:val="00421AD4"/>
    <w:rsid w:val="0044012F"/>
    <w:rsid w:val="00460A76"/>
    <w:rsid w:val="00462A42"/>
    <w:rsid w:val="00463228"/>
    <w:rsid w:val="00486DC9"/>
    <w:rsid w:val="004910C3"/>
    <w:rsid w:val="004916A6"/>
    <w:rsid w:val="00493004"/>
    <w:rsid w:val="004A701A"/>
    <w:rsid w:val="004A7B2F"/>
    <w:rsid w:val="004B5CE3"/>
    <w:rsid w:val="004D1B6E"/>
    <w:rsid w:val="004D544D"/>
    <w:rsid w:val="004E2F85"/>
    <w:rsid w:val="00505D79"/>
    <w:rsid w:val="00516ACC"/>
    <w:rsid w:val="00521EB0"/>
    <w:rsid w:val="0052432C"/>
    <w:rsid w:val="005259A3"/>
    <w:rsid w:val="0054408C"/>
    <w:rsid w:val="00555E3A"/>
    <w:rsid w:val="00557B77"/>
    <w:rsid w:val="00572985"/>
    <w:rsid w:val="00584F28"/>
    <w:rsid w:val="0059738C"/>
    <w:rsid w:val="005A2D2B"/>
    <w:rsid w:val="005B0478"/>
    <w:rsid w:val="005B4A8E"/>
    <w:rsid w:val="005C422C"/>
    <w:rsid w:val="005D5168"/>
    <w:rsid w:val="006148CD"/>
    <w:rsid w:val="00660532"/>
    <w:rsid w:val="00667592"/>
    <w:rsid w:val="00672A08"/>
    <w:rsid w:val="00682F78"/>
    <w:rsid w:val="00686155"/>
    <w:rsid w:val="00694F1C"/>
    <w:rsid w:val="00695367"/>
    <w:rsid w:val="006A3BDC"/>
    <w:rsid w:val="006A47AB"/>
    <w:rsid w:val="006D0783"/>
    <w:rsid w:val="006F4E0C"/>
    <w:rsid w:val="007003BA"/>
    <w:rsid w:val="007012F2"/>
    <w:rsid w:val="007035C1"/>
    <w:rsid w:val="00717782"/>
    <w:rsid w:val="007209FE"/>
    <w:rsid w:val="007232DC"/>
    <w:rsid w:val="00746EA6"/>
    <w:rsid w:val="007470B7"/>
    <w:rsid w:val="00755372"/>
    <w:rsid w:val="00774EFA"/>
    <w:rsid w:val="00780E54"/>
    <w:rsid w:val="00791988"/>
    <w:rsid w:val="007920D4"/>
    <w:rsid w:val="00795298"/>
    <w:rsid w:val="00796A55"/>
    <w:rsid w:val="007A6DB1"/>
    <w:rsid w:val="007B24F9"/>
    <w:rsid w:val="007C1E08"/>
    <w:rsid w:val="007C7E46"/>
    <w:rsid w:val="007D00FC"/>
    <w:rsid w:val="007D3285"/>
    <w:rsid w:val="007F1C6A"/>
    <w:rsid w:val="007F2032"/>
    <w:rsid w:val="007F571D"/>
    <w:rsid w:val="007F7023"/>
    <w:rsid w:val="007F70E2"/>
    <w:rsid w:val="008037ED"/>
    <w:rsid w:val="00803FCA"/>
    <w:rsid w:val="00806FED"/>
    <w:rsid w:val="008075CA"/>
    <w:rsid w:val="00826B3A"/>
    <w:rsid w:val="00827B5F"/>
    <w:rsid w:val="00833939"/>
    <w:rsid w:val="00850FD7"/>
    <w:rsid w:val="0086099D"/>
    <w:rsid w:val="008776B2"/>
    <w:rsid w:val="00877E5C"/>
    <w:rsid w:val="00883F42"/>
    <w:rsid w:val="00894B60"/>
    <w:rsid w:val="00896206"/>
    <w:rsid w:val="008A06DC"/>
    <w:rsid w:val="008A624F"/>
    <w:rsid w:val="008A6569"/>
    <w:rsid w:val="008B17F7"/>
    <w:rsid w:val="008B2302"/>
    <w:rsid w:val="008C0AEE"/>
    <w:rsid w:val="008C52F2"/>
    <w:rsid w:val="008C7A50"/>
    <w:rsid w:val="008E193B"/>
    <w:rsid w:val="008F212F"/>
    <w:rsid w:val="008F314D"/>
    <w:rsid w:val="008F5555"/>
    <w:rsid w:val="00907958"/>
    <w:rsid w:val="00940660"/>
    <w:rsid w:val="00957F93"/>
    <w:rsid w:val="009A026C"/>
    <w:rsid w:val="009A4AB7"/>
    <w:rsid w:val="009B5A10"/>
    <w:rsid w:val="009C7F24"/>
    <w:rsid w:val="009D1836"/>
    <w:rsid w:val="009D5A39"/>
    <w:rsid w:val="009F1A72"/>
    <w:rsid w:val="009F2564"/>
    <w:rsid w:val="00A00245"/>
    <w:rsid w:val="00A00E6A"/>
    <w:rsid w:val="00A14C1C"/>
    <w:rsid w:val="00A17F0D"/>
    <w:rsid w:val="00A249A1"/>
    <w:rsid w:val="00A27AB7"/>
    <w:rsid w:val="00A35C5F"/>
    <w:rsid w:val="00A41517"/>
    <w:rsid w:val="00A46FD8"/>
    <w:rsid w:val="00A62F0D"/>
    <w:rsid w:val="00A6434C"/>
    <w:rsid w:val="00A739C1"/>
    <w:rsid w:val="00A83739"/>
    <w:rsid w:val="00A852D7"/>
    <w:rsid w:val="00A93C30"/>
    <w:rsid w:val="00A94A04"/>
    <w:rsid w:val="00A95E0C"/>
    <w:rsid w:val="00AB67A8"/>
    <w:rsid w:val="00AC7763"/>
    <w:rsid w:val="00AD0FB9"/>
    <w:rsid w:val="00AD3FBA"/>
    <w:rsid w:val="00AE29A5"/>
    <w:rsid w:val="00AF0515"/>
    <w:rsid w:val="00AF44F7"/>
    <w:rsid w:val="00B203B8"/>
    <w:rsid w:val="00B227EE"/>
    <w:rsid w:val="00B2529C"/>
    <w:rsid w:val="00B37579"/>
    <w:rsid w:val="00B41264"/>
    <w:rsid w:val="00B43301"/>
    <w:rsid w:val="00B500BB"/>
    <w:rsid w:val="00B54C16"/>
    <w:rsid w:val="00B67C40"/>
    <w:rsid w:val="00B73699"/>
    <w:rsid w:val="00B829ED"/>
    <w:rsid w:val="00B8303B"/>
    <w:rsid w:val="00B83603"/>
    <w:rsid w:val="00B91628"/>
    <w:rsid w:val="00BB204D"/>
    <w:rsid w:val="00BB543D"/>
    <w:rsid w:val="00BC0593"/>
    <w:rsid w:val="00BD7E58"/>
    <w:rsid w:val="00C01B2D"/>
    <w:rsid w:val="00C06639"/>
    <w:rsid w:val="00C1157C"/>
    <w:rsid w:val="00C16EE5"/>
    <w:rsid w:val="00C36C17"/>
    <w:rsid w:val="00C44872"/>
    <w:rsid w:val="00C47D49"/>
    <w:rsid w:val="00C51015"/>
    <w:rsid w:val="00C57D63"/>
    <w:rsid w:val="00C62F3C"/>
    <w:rsid w:val="00C63AF9"/>
    <w:rsid w:val="00C66609"/>
    <w:rsid w:val="00C702E7"/>
    <w:rsid w:val="00C72D5D"/>
    <w:rsid w:val="00C77E25"/>
    <w:rsid w:val="00C81AF5"/>
    <w:rsid w:val="00C858DD"/>
    <w:rsid w:val="00C92806"/>
    <w:rsid w:val="00C95889"/>
    <w:rsid w:val="00CA3485"/>
    <w:rsid w:val="00CA4AB8"/>
    <w:rsid w:val="00CB5DAF"/>
    <w:rsid w:val="00CC2461"/>
    <w:rsid w:val="00CC4E15"/>
    <w:rsid w:val="00CD38FB"/>
    <w:rsid w:val="00CE1899"/>
    <w:rsid w:val="00CF0916"/>
    <w:rsid w:val="00CF2042"/>
    <w:rsid w:val="00CF3881"/>
    <w:rsid w:val="00D02DC2"/>
    <w:rsid w:val="00D1001B"/>
    <w:rsid w:val="00D17AF7"/>
    <w:rsid w:val="00D222C6"/>
    <w:rsid w:val="00D23E59"/>
    <w:rsid w:val="00D268C7"/>
    <w:rsid w:val="00D30678"/>
    <w:rsid w:val="00D62B42"/>
    <w:rsid w:val="00DA0D87"/>
    <w:rsid w:val="00DA29C3"/>
    <w:rsid w:val="00DA6F23"/>
    <w:rsid w:val="00DA7B32"/>
    <w:rsid w:val="00DB0936"/>
    <w:rsid w:val="00DB0A94"/>
    <w:rsid w:val="00DB1172"/>
    <w:rsid w:val="00DB3457"/>
    <w:rsid w:val="00DC1485"/>
    <w:rsid w:val="00DD4CD3"/>
    <w:rsid w:val="00DE6835"/>
    <w:rsid w:val="00DE7C83"/>
    <w:rsid w:val="00DF0E58"/>
    <w:rsid w:val="00DF127B"/>
    <w:rsid w:val="00DF66A5"/>
    <w:rsid w:val="00E01DE4"/>
    <w:rsid w:val="00E028D8"/>
    <w:rsid w:val="00E02C6F"/>
    <w:rsid w:val="00E064E9"/>
    <w:rsid w:val="00E413D2"/>
    <w:rsid w:val="00E414B3"/>
    <w:rsid w:val="00E46E7A"/>
    <w:rsid w:val="00E553E7"/>
    <w:rsid w:val="00E55662"/>
    <w:rsid w:val="00E55AC6"/>
    <w:rsid w:val="00E62676"/>
    <w:rsid w:val="00E62F49"/>
    <w:rsid w:val="00E643B8"/>
    <w:rsid w:val="00E77004"/>
    <w:rsid w:val="00E772AA"/>
    <w:rsid w:val="00E81F53"/>
    <w:rsid w:val="00E86242"/>
    <w:rsid w:val="00E9002D"/>
    <w:rsid w:val="00E9063B"/>
    <w:rsid w:val="00E90C70"/>
    <w:rsid w:val="00EA2297"/>
    <w:rsid w:val="00EB66F5"/>
    <w:rsid w:val="00EC042B"/>
    <w:rsid w:val="00ED6ABA"/>
    <w:rsid w:val="00EF0624"/>
    <w:rsid w:val="00EF5B01"/>
    <w:rsid w:val="00F040F4"/>
    <w:rsid w:val="00F10CE8"/>
    <w:rsid w:val="00F227F4"/>
    <w:rsid w:val="00F24462"/>
    <w:rsid w:val="00F30DD1"/>
    <w:rsid w:val="00F31DA8"/>
    <w:rsid w:val="00F341C1"/>
    <w:rsid w:val="00F56F23"/>
    <w:rsid w:val="00F76C13"/>
    <w:rsid w:val="00F83F7F"/>
    <w:rsid w:val="00F96039"/>
    <w:rsid w:val="00FB57E5"/>
    <w:rsid w:val="00FC10BA"/>
    <w:rsid w:val="00FC217D"/>
    <w:rsid w:val="00FC2714"/>
    <w:rsid w:val="00FC4189"/>
    <w:rsid w:val="00FC7C9A"/>
    <w:rsid w:val="00FD053E"/>
    <w:rsid w:val="00FD60B8"/>
    <w:rsid w:val="00FF0B6E"/>
    <w:rsid w:val="00FF3D6D"/>
    <w:rsid w:val="00FF4439"/>
    <w:rsid w:val="00FF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75D27826-9B73-45DE-B2E9-AE5FE322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9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41517"/>
    <w:pPr>
      <w:widowControl w:val="0"/>
      <w:autoSpaceDE w:val="0"/>
      <w:autoSpaceDN w:val="0"/>
      <w:adjustRightInd w:val="0"/>
    </w:pPr>
  </w:style>
  <w:style w:type="paragraph" w:styleId="1">
    <w:name w:val="heading 1"/>
    <w:aliases w:val="Отчет,Заголовок параграфа (1.),Section,Section Heading,level2 hdg,Заголовок 1 - без нумерации,Head 1,Элемент"/>
    <w:basedOn w:val="a3"/>
    <w:next w:val="a3"/>
    <w:link w:val="10"/>
    <w:uiPriority w:val="9"/>
    <w:qFormat/>
    <w:rsid w:val="00A41517"/>
    <w:pPr>
      <w:keepNext/>
      <w:spacing w:before="240" w:after="60"/>
      <w:outlineLvl w:val="0"/>
    </w:pPr>
    <w:rPr>
      <w:rFonts w:ascii="Arial" w:hAnsi="Arial"/>
      <w:b/>
      <w:bCs/>
      <w:kern w:val="32"/>
      <w:sz w:val="32"/>
      <w:szCs w:val="32"/>
      <w:lang w:val="x-none" w:eastAsia="x-none"/>
    </w:rPr>
  </w:style>
  <w:style w:type="paragraph" w:styleId="2">
    <w:name w:val="heading 2"/>
    <w:aliases w:val="h2,h21,Reset numbering,Заголовок пункта (1.1),5"/>
    <w:basedOn w:val="a3"/>
    <w:next w:val="a3"/>
    <w:link w:val="20"/>
    <w:uiPriority w:val="9"/>
    <w:qFormat/>
    <w:rsid w:val="00A41517"/>
    <w:pPr>
      <w:keepNext/>
      <w:autoSpaceDE/>
      <w:autoSpaceDN/>
      <w:adjustRightInd/>
      <w:spacing w:before="240" w:after="60"/>
      <w:ind w:firstLine="400"/>
      <w:jc w:val="both"/>
      <w:outlineLvl w:val="1"/>
    </w:pPr>
    <w:rPr>
      <w:rFonts w:ascii="Arial" w:hAnsi="Arial" w:cs="Arial"/>
      <w:b/>
      <w:bCs/>
      <w:i/>
      <w:iCs/>
      <w:sz w:val="28"/>
      <w:szCs w:val="28"/>
    </w:rPr>
  </w:style>
  <w:style w:type="paragraph" w:styleId="3">
    <w:name w:val="heading 3"/>
    <w:aliases w:val="Level 1 - 1,Заголовок подпукта (1.1.1),H3"/>
    <w:basedOn w:val="a3"/>
    <w:next w:val="a3"/>
    <w:link w:val="30"/>
    <w:uiPriority w:val="9"/>
    <w:qFormat/>
    <w:rsid w:val="00A41517"/>
    <w:pPr>
      <w:keepNext/>
      <w:autoSpaceDE/>
      <w:autoSpaceDN/>
      <w:adjustRightInd/>
      <w:spacing w:before="240" w:after="60"/>
      <w:ind w:firstLine="400"/>
      <w:jc w:val="both"/>
      <w:outlineLvl w:val="2"/>
    </w:pPr>
    <w:rPr>
      <w:rFonts w:ascii="Arial" w:hAnsi="Arial" w:cs="Arial"/>
      <w:b/>
      <w:bCs/>
      <w:sz w:val="26"/>
      <w:szCs w:val="26"/>
    </w:rPr>
  </w:style>
  <w:style w:type="paragraph" w:styleId="4">
    <w:name w:val="heading 4"/>
    <w:aliases w:val="Sub-Minor,Level 2 - a,H4,H41"/>
    <w:basedOn w:val="a3"/>
    <w:next w:val="a3"/>
    <w:link w:val="40"/>
    <w:qFormat/>
    <w:rsid w:val="00A41517"/>
    <w:pPr>
      <w:keepNext/>
      <w:autoSpaceDE/>
      <w:autoSpaceDN/>
      <w:adjustRightInd/>
      <w:outlineLvl w:val="3"/>
    </w:pPr>
    <w:rPr>
      <w:b/>
      <w:bCs/>
      <w:szCs w:val="24"/>
      <w:lang w:val="x-none" w:eastAsia="x-none"/>
    </w:rPr>
  </w:style>
  <w:style w:type="paragraph" w:styleId="5">
    <w:name w:val="heading 5"/>
    <w:aliases w:val="h5,h51,test,Block Label,Level 3 - i,H5,H51,h52"/>
    <w:basedOn w:val="a3"/>
    <w:next w:val="a3"/>
    <w:link w:val="50"/>
    <w:qFormat/>
    <w:rsid w:val="00A41517"/>
    <w:pPr>
      <w:spacing w:before="240" w:after="60"/>
      <w:outlineLvl w:val="4"/>
    </w:pPr>
    <w:rPr>
      <w:rFonts w:ascii="Calibri" w:hAnsi="Calibri"/>
      <w:b/>
      <w:bCs/>
      <w:i/>
      <w:iCs/>
      <w:sz w:val="26"/>
      <w:szCs w:val="26"/>
    </w:rPr>
  </w:style>
  <w:style w:type="paragraph" w:styleId="6">
    <w:name w:val="heading 6"/>
    <w:aliases w:val="Legal Level 1."/>
    <w:basedOn w:val="a3"/>
    <w:next w:val="a3"/>
    <w:link w:val="60"/>
    <w:qFormat/>
    <w:rsid w:val="00A41517"/>
    <w:pPr>
      <w:spacing w:before="240" w:after="60"/>
      <w:outlineLvl w:val="5"/>
    </w:pPr>
    <w:rPr>
      <w:rFonts w:ascii="Calibri" w:hAnsi="Calibri"/>
      <w:b/>
      <w:bCs/>
      <w:sz w:val="22"/>
      <w:szCs w:val="22"/>
    </w:rPr>
  </w:style>
  <w:style w:type="paragraph" w:styleId="7">
    <w:name w:val="heading 7"/>
    <w:aliases w:val="Appendix Header,Legal Level 1.1."/>
    <w:basedOn w:val="a3"/>
    <w:next w:val="a3"/>
    <w:link w:val="70"/>
    <w:qFormat/>
    <w:rsid w:val="00A41517"/>
    <w:pPr>
      <w:autoSpaceDE/>
      <w:autoSpaceDN/>
      <w:adjustRightInd/>
      <w:spacing w:before="240" w:after="60"/>
      <w:ind w:firstLine="400"/>
      <w:jc w:val="both"/>
      <w:outlineLvl w:val="6"/>
    </w:pPr>
    <w:rPr>
      <w:sz w:val="24"/>
      <w:szCs w:val="24"/>
    </w:rPr>
  </w:style>
  <w:style w:type="paragraph" w:styleId="8">
    <w:name w:val="heading 8"/>
    <w:aliases w:val="Legal Level 1.1.1."/>
    <w:basedOn w:val="a3"/>
    <w:next w:val="a3"/>
    <w:link w:val="80"/>
    <w:uiPriority w:val="99"/>
    <w:qFormat/>
    <w:rsid w:val="00A41517"/>
    <w:pPr>
      <w:autoSpaceDE/>
      <w:autoSpaceDN/>
      <w:adjustRightInd/>
      <w:spacing w:before="240" w:after="60"/>
      <w:ind w:firstLine="400"/>
      <w:jc w:val="both"/>
      <w:outlineLvl w:val="7"/>
    </w:pPr>
    <w:rPr>
      <w:i/>
      <w:iCs/>
      <w:sz w:val="24"/>
      <w:szCs w:val="24"/>
    </w:rPr>
  </w:style>
  <w:style w:type="paragraph" w:styleId="9">
    <w:name w:val="heading 9"/>
    <w:aliases w:val="Legal Level 1.1.1.1."/>
    <w:basedOn w:val="a3"/>
    <w:next w:val="a3"/>
    <w:link w:val="90"/>
    <w:qFormat/>
    <w:rsid w:val="00A41517"/>
    <w:pPr>
      <w:autoSpaceDE/>
      <w:autoSpaceDN/>
      <w:adjustRightInd/>
      <w:spacing w:before="240" w:after="60"/>
      <w:ind w:firstLine="400"/>
      <w:jc w:val="both"/>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Отчет Знак,Заголовок параграфа (1.) Знак,Section Знак,Section Heading Знак,level2 hdg Знак,Заголовок 1 - без нумерации Знак,Head 1 Знак,Элемент Знак"/>
    <w:link w:val="1"/>
    <w:uiPriority w:val="9"/>
    <w:rsid w:val="00324D28"/>
    <w:rPr>
      <w:rFonts w:ascii="Arial" w:hAnsi="Arial" w:cs="Arial"/>
      <w:b/>
      <w:bCs/>
      <w:kern w:val="32"/>
      <w:sz w:val="32"/>
      <w:szCs w:val="32"/>
    </w:rPr>
  </w:style>
  <w:style w:type="character" w:customStyle="1" w:styleId="20">
    <w:name w:val="Заголовок 2 Знак"/>
    <w:aliases w:val="h2 Знак,h21 Знак,Reset numbering Знак,Заголовок пункта (1.1) Знак,5 Знак"/>
    <w:link w:val="2"/>
    <w:uiPriority w:val="9"/>
    <w:rsid w:val="00A41517"/>
    <w:rPr>
      <w:rFonts w:ascii="Arial" w:hAnsi="Arial" w:cs="Arial"/>
      <w:b/>
      <w:bCs/>
      <w:i/>
      <w:iCs/>
      <w:sz w:val="28"/>
      <w:szCs w:val="28"/>
      <w:lang w:val="ru-RU" w:eastAsia="ru-RU" w:bidi="ar-SA"/>
    </w:rPr>
  </w:style>
  <w:style w:type="character" w:customStyle="1" w:styleId="30">
    <w:name w:val="Заголовок 3 Знак"/>
    <w:aliases w:val="Level 1 - 1 Знак,Заголовок подпукта (1.1.1) Знак,H3 Знак"/>
    <w:link w:val="3"/>
    <w:uiPriority w:val="9"/>
    <w:rsid w:val="00A41517"/>
    <w:rPr>
      <w:rFonts w:ascii="Arial" w:hAnsi="Arial" w:cs="Arial"/>
      <w:b/>
      <w:bCs/>
      <w:sz w:val="26"/>
      <w:szCs w:val="26"/>
      <w:lang w:val="ru-RU" w:eastAsia="ru-RU" w:bidi="ar-SA"/>
    </w:rPr>
  </w:style>
  <w:style w:type="character" w:customStyle="1" w:styleId="40">
    <w:name w:val="Заголовок 4 Знак"/>
    <w:aliases w:val="Sub-Minor Знак,Level 2 - a Знак,H4 Знак,H41 Знак"/>
    <w:link w:val="4"/>
    <w:rsid w:val="00324D28"/>
    <w:rPr>
      <w:b/>
      <w:bCs/>
      <w:szCs w:val="24"/>
    </w:rPr>
  </w:style>
  <w:style w:type="character" w:customStyle="1" w:styleId="50">
    <w:name w:val="Заголовок 5 Знак"/>
    <w:aliases w:val="h5 Знак,h51 Знак,test Знак,Block Label Знак,Level 3 - i Знак,H5 Знак,H51 Знак,h52 Знак"/>
    <w:link w:val="5"/>
    <w:rsid w:val="00A41517"/>
    <w:rPr>
      <w:rFonts w:ascii="Calibri" w:hAnsi="Calibri"/>
      <w:b/>
      <w:bCs/>
      <w:i/>
      <w:iCs/>
      <w:sz w:val="26"/>
      <w:szCs w:val="26"/>
      <w:lang w:val="ru-RU" w:eastAsia="ru-RU" w:bidi="ar-SA"/>
    </w:rPr>
  </w:style>
  <w:style w:type="character" w:customStyle="1" w:styleId="60">
    <w:name w:val="Заголовок 6 Знак"/>
    <w:aliases w:val="Legal Level 1. Знак"/>
    <w:link w:val="6"/>
    <w:rsid w:val="00A41517"/>
    <w:rPr>
      <w:rFonts w:ascii="Calibri" w:hAnsi="Calibri"/>
      <w:b/>
      <w:bCs/>
      <w:sz w:val="22"/>
      <w:szCs w:val="22"/>
      <w:lang w:val="ru-RU" w:eastAsia="ru-RU" w:bidi="ar-SA"/>
    </w:rPr>
  </w:style>
  <w:style w:type="character" w:customStyle="1" w:styleId="70">
    <w:name w:val="Заголовок 7 Знак"/>
    <w:aliases w:val="Appendix Header Знак,Legal Level 1.1. Знак"/>
    <w:link w:val="7"/>
    <w:rsid w:val="00A41517"/>
    <w:rPr>
      <w:sz w:val="24"/>
      <w:szCs w:val="24"/>
      <w:lang w:val="ru-RU" w:eastAsia="ru-RU" w:bidi="ar-SA"/>
    </w:rPr>
  </w:style>
  <w:style w:type="character" w:customStyle="1" w:styleId="80">
    <w:name w:val="Заголовок 8 Знак"/>
    <w:aliases w:val="Legal Level 1.1.1. Знак"/>
    <w:link w:val="8"/>
    <w:uiPriority w:val="99"/>
    <w:rsid w:val="00A41517"/>
    <w:rPr>
      <w:i/>
      <w:iCs/>
      <w:sz w:val="24"/>
      <w:szCs w:val="24"/>
      <w:lang w:val="ru-RU" w:eastAsia="ru-RU" w:bidi="ar-SA"/>
    </w:rPr>
  </w:style>
  <w:style w:type="character" w:customStyle="1" w:styleId="90">
    <w:name w:val="Заголовок 9 Знак"/>
    <w:aliases w:val="Legal Level 1.1.1.1. Знак"/>
    <w:link w:val="9"/>
    <w:rsid w:val="00A41517"/>
    <w:rPr>
      <w:rFonts w:ascii="Arial" w:hAnsi="Arial" w:cs="Arial"/>
      <w:sz w:val="22"/>
      <w:szCs w:val="22"/>
      <w:lang w:val="ru-RU" w:eastAsia="ru-RU" w:bidi="ar-SA"/>
    </w:rPr>
  </w:style>
  <w:style w:type="paragraph" w:styleId="a7">
    <w:name w:val="Body Text Indent"/>
    <w:aliases w:val="текст,Основной текст 1"/>
    <w:basedOn w:val="a3"/>
    <w:link w:val="a8"/>
    <w:uiPriority w:val="99"/>
    <w:rsid w:val="00A41517"/>
    <w:pPr>
      <w:widowControl/>
      <w:autoSpaceDE/>
      <w:autoSpaceDN/>
      <w:adjustRightInd/>
      <w:spacing w:line="221" w:lineRule="auto"/>
      <w:ind w:firstLine="567"/>
      <w:jc w:val="both"/>
    </w:pPr>
    <w:rPr>
      <w:sz w:val="28"/>
    </w:rPr>
  </w:style>
  <w:style w:type="character" w:customStyle="1" w:styleId="a8">
    <w:name w:val="Основной текст с отступом Знак"/>
    <w:aliases w:val="текст Знак,Основной текст 1 Знак"/>
    <w:link w:val="a7"/>
    <w:uiPriority w:val="99"/>
    <w:rsid w:val="00A41517"/>
    <w:rPr>
      <w:sz w:val="28"/>
      <w:lang w:val="ru-RU" w:eastAsia="ru-RU" w:bidi="ar-SA"/>
    </w:rPr>
  </w:style>
  <w:style w:type="paragraph" w:styleId="a9">
    <w:name w:val="Normal (Web)"/>
    <w:basedOn w:val="a3"/>
    <w:rsid w:val="00A41517"/>
    <w:pPr>
      <w:widowControl/>
      <w:autoSpaceDE/>
      <w:autoSpaceDN/>
      <w:adjustRightInd/>
      <w:spacing w:before="100" w:beforeAutospacing="1" w:after="100" w:afterAutospacing="1"/>
    </w:pPr>
    <w:rPr>
      <w:sz w:val="24"/>
      <w:szCs w:val="24"/>
    </w:rPr>
  </w:style>
  <w:style w:type="paragraph" w:styleId="aa">
    <w:name w:val="List Paragraph"/>
    <w:basedOn w:val="a3"/>
    <w:uiPriority w:val="34"/>
    <w:qFormat/>
    <w:rsid w:val="00A41517"/>
    <w:pPr>
      <w:widowControl/>
      <w:autoSpaceDE/>
      <w:autoSpaceDN/>
      <w:adjustRightInd/>
      <w:spacing w:after="200" w:line="276" w:lineRule="auto"/>
      <w:ind w:left="720"/>
      <w:contextualSpacing/>
    </w:pPr>
    <w:rPr>
      <w:rFonts w:eastAsia="Calibri"/>
      <w:sz w:val="28"/>
      <w:szCs w:val="22"/>
      <w:lang w:eastAsia="en-US"/>
    </w:rPr>
  </w:style>
  <w:style w:type="paragraph" w:styleId="21">
    <w:name w:val="Body Text Indent 2"/>
    <w:basedOn w:val="a3"/>
    <w:link w:val="22"/>
    <w:uiPriority w:val="99"/>
    <w:rsid w:val="00A41517"/>
    <w:pPr>
      <w:spacing w:after="120" w:line="480" w:lineRule="auto"/>
      <w:ind w:left="283"/>
    </w:pPr>
  </w:style>
  <w:style w:type="character" w:customStyle="1" w:styleId="22">
    <w:name w:val="Основной текст с отступом 2 Знак"/>
    <w:link w:val="21"/>
    <w:uiPriority w:val="99"/>
    <w:rsid w:val="00A41517"/>
    <w:rPr>
      <w:lang w:val="ru-RU" w:eastAsia="ru-RU" w:bidi="ar-SA"/>
    </w:rPr>
  </w:style>
  <w:style w:type="paragraph" w:styleId="31">
    <w:name w:val="Body Text Indent 3"/>
    <w:basedOn w:val="a3"/>
    <w:link w:val="32"/>
    <w:uiPriority w:val="99"/>
    <w:rsid w:val="00A41517"/>
    <w:pPr>
      <w:spacing w:after="120"/>
      <w:ind w:left="283"/>
    </w:pPr>
    <w:rPr>
      <w:sz w:val="16"/>
      <w:szCs w:val="16"/>
      <w:lang w:val="x-none" w:eastAsia="x-none"/>
    </w:rPr>
  </w:style>
  <w:style w:type="character" w:customStyle="1" w:styleId="32">
    <w:name w:val="Основной текст с отступом 3 Знак"/>
    <w:link w:val="31"/>
    <w:uiPriority w:val="99"/>
    <w:rsid w:val="00324D28"/>
    <w:rPr>
      <w:sz w:val="16"/>
      <w:szCs w:val="16"/>
    </w:rPr>
  </w:style>
  <w:style w:type="paragraph" w:styleId="ab">
    <w:name w:val="Body Text"/>
    <w:aliases w:val="body text"/>
    <w:basedOn w:val="a3"/>
    <w:link w:val="ac"/>
    <w:uiPriority w:val="99"/>
    <w:rsid w:val="00A41517"/>
    <w:pPr>
      <w:spacing w:after="120"/>
    </w:pPr>
  </w:style>
  <w:style w:type="character" w:customStyle="1" w:styleId="ac">
    <w:name w:val="Основной текст Знак"/>
    <w:aliases w:val="body text Знак"/>
    <w:link w:val="ab"/>
    <w:uiPriority w:val="99"/>
    <w:locked/>
    <w:rsid w:val="00A41517"/>
    <w:rPr>
      <w:lang w:val="ru-RU" w:eastAsia="ru-RU" w:bidi="ar-SA"/>
    </w:rPr>
  </w:style>
  <w:style w:type="paragraph" w:customStyle="1" w:styleId="TMP1">
    <w:name w:val="TMP_Список_1ур"/>
    <w:basedOn w:val="a3"/>
    <w:rsid w:val="00A41517"/>
    <w:pPr>
      <w:widowControl/>
      <w:numPr>
        <w:numId w:val="1"/>
      </w:numPr>
      <w:autoSpaceDE/>
      <w:autoSpaceDN/>
      <w:adjustRightInd/>
      <w:spacing w:line="360" w:lineRule="auto"/>
    </w:pPr>
    <w:rPr>
      <w:rFonts w:ascii="Arial" w:hAnsi="Arial"/>
      <w:sz w:val="24"/>
      <w:szCs w:val="24"/>
    </w:rPr>
  </w:style>
  <w:style w:type="paragraph" w:customStyle="1" w:styleId="11">
    <w:name w:val="Заголовок_1"/>
    <w:basedOn w:val="a3"/>
    <w:next w:val="a3"/>
    <w:rsid w:val="00A41517"/>
    <w:pPr>
      <w:keepNext/>
      <w:widowControl/>
      <w:overflowPunct w:val="0"/>
      <w:spacing w:before="240" w:after="60"/>
      <w:jc w:val="center"/>
      <w:outlineLvl w:val="0"/>
    </w:pPr>
    <w:rPr>
      <w:rFonts w:ascii="Arial" w:hAnsi="Arial" w:cs="Arial"/>
      <w:b/>
      <w:kern w:val="28"/>
      <w:sz w:val="24"/>
      <w:szCs w:val="24"/>
    </w:rPr>
  </w:style>
  <w:style w:type="paragraph" w:customStyle="1" w:styleId="a2">
    <w:name w:val="список с точками"/>
    <w:basedOn w:val="a3"/>
    <w:rsid w:val="00A41517"/>
    <w:pPr>
      <w:widowControl/>
      <w:numPr>
        <w:numId w:val="2"/>
      </w:numPr>
      <w:autoSpaceDE/>
      <w:autoSpaceDN/>
      <w:adjustRightInd/>
      <w:spacing w:line="312" w:lineRule="auto"/>
      <w:jc w:val="both"/>
    </w:pPr>
    <w:rPr>
      <w:sz w:val="24"/>
      <w:szCs w:val="24"/>
    </w:rPr>
  </w:style>
  <w:style w:type="paragraph" w:customStyle="1" w:styleId="Default">
    <w:name w:val="Default"/>
    <w:rsid w:val="00A41517"/>
    <w:pPr>
      <w:autoSpaceDE w:val="0"/>
      <w:autoSpaceDN w:val="0"/>
      <w:adjustRightInd w:val="0"/>
    </w:pPr>
    <w:rPr>
      <w:color w:val="000000"/>
      <w:sz w:val="24"/>
      <w:szCs w:val="24"/>
    </w:rPr>
  </w:style>
  <w:style w:type="paragraph" w:customStyle="1" w:styleId="12">
    <w:name w:val="Обычный1"/>
    <w:rsid w:val="00A41517"/>
    <w:pPr>
      <w:widowControl w:val="0"/>
      <w:snapToGrid w:val="0"/>
      <w:spacing w:before="240" w:line="259" w:lineRule="auto"/>
      <w:ind w:firstLine="700"/>
      <w:jc w:val="both"/>
    </w:pPr>
    <w:rPr>
      <w:sz w:val="28"/>
    </w:rPr>
  </w:style>
  <w:style w:type="paragraph" w:customStyle="1" w:styleId="13">
    <w:name w:val="Обыч1"/>
    <w:basedOn w:val="a3"/>
    <w:rsid w:val="00A41517"/>
    <w:pPr>
      <w:widowControl/>
      <w:autoSpaceDE/>
      <w:autoSpaceDN/>
      <w:adjustRightInd/>
      <w:spacing w:line="360" w:lineRule="auto"/>
      <w:ind w:firstLine="720"/>
      <w:jc w:val="both"/>
    </w:pPr>
    <w:rPr>
      <w:sz w:val="28"/>
    </w:rPr>
  </w:style>
  <w:style w:type="table" w:styleId="ad">
    <w:name w:val="Table Grid"/>
    <w:basedOn w:val="a5"/>
    <w:uiPriority w:val="59"/>
    <w:rsid w:val="00A4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3"/>
    <w:link w:val="af"/>
    <w:uiPriority w:val="99"/>
    <w:rsid w:val="00A41517"/>
    <w:pPr>
      <w:tabs>
        <w:tab w:val="center" w:pos="4677"/>
        <w:tab w:val="right" w:pos="9355"/>
      </w:tabs>
    </w:pPr>
  </w:style>
  <w:style w:type="character" w:customStyle="1" w:styleId="af">
    <w:name w:val="Нижний колонтитул Знак"/>
    <w:link w:val="ae"/>
    <w:uiPriority w:val="99"/>
    <w:rsid w:val="00A41517"/>
    <w:rPr>
      <w:lang w:val="ru-RU" w:eastAsia="ru-RU" w:bidi="ar-SA"/>
    </w:rPr>
  </w:style>
  <w:style w:type="character" w:styleId="af0">
    <w:name w:val="page number"/>
    <w:basedOn w:val="a4"/>
    <w:rsid w:val="00A41517"/>
  </w:style>
  <w:style w:type="paragraph" w:customStyle="1" w:styleId="15">
    <w:name w:val="Знак1"/>
    <w:basedOn w:val="a3"/>
    <w:rsid w:val="00A41517"/>
    <w:pPr>
      <w:spacing w:after="160" w:line="240" w:lineRule="exact"/>
    </w:pPr>
    <w:rPr>
      <w:rFonts w:ascii="Verdana" w:hAnsi="Verdana" w:cs="Verdana"/>
      <w:lang w:val="en-US" w:eastAsia="en-US"/>
    </w:rPr>
  </w:style>
  <w:style w:type="paragraph" w:styleId="af1">
    <w:name w:val="Balloon Text"/>
    <w:basedOn w:val="a3"/>
    <w:link w:val="af2"/>
    <w:uiPriority w:val="99"/>
    <w:rsid w:val="00A41517"/>
    <w:rPr>
      <w:rFonts w:ascii="Tahoma" w:hAnsi="Tahoma" w:cs="Tahoma"/>
      <w:sz w:val="16"/>
      <w:szCs w:val="16"/>
    </w:rPr>
  </w:style>
  <w:style w:type="character" w:customStyle="1" w:styleId="af2">
    <w:name w:val="Текст выноски Знак"/>
    <w:link w:val="af1"/>
    <w:uiPriority w:val="99"/>
    <w:rsid w:val="00A41517"/>
    <w:rPr>
      <w:rFonts w:ascii="Tahoma" w:hAnsi="Tahoma" w:cs="Tahoma"/>
      <w:sz w:val="16"/>
      <w:szCs w:val="16"/>
      <w:lang w:val="ru-RU" w:eastAsia="ru-RU" w:bidi="ar-SA"/>
    </w:rPr>
  </w:style>
  <w:style w:type="paragraph" w:customStyle="1" w:styleId="210">
    <w:name w:val="Основной текст 21"/>
    <w:basedOn w:val="a3"/>
    <w:rsid w:val="00A41517"/>
    <w:pPr>
      <w:widowControl/>
      <w:autoSpaceDE/>
      <w:autoSpaceDN/>
      <w:adjustRightInd/>
      <w:ind w:firstLine="567"/>
      <w:jc w:val="both"/>
    </w:pPr>
    <w:rPr>
      <w:sz w:val="24"/>
    </w:rPr>
  </w:style>
  <w:style w:type="paragraph" w:customStyle="1" w:styleId="FR2">
    <w:name w:val="FR2"/>
    <w:rsid w:val="00A41517"/>
    <w:pPr>
      <w:widowControl w:val="0"/>
      <w:spacing w:line="300" w:lineRule="auto"/>
      <w:ind w:firstLine="720"/>
      <w:jc w:val="both"/>
    </w:pPr>
    <w:rPr>
      <w:sz w:val="28"/>
    </w:rPr>
  </w:style>
  <w:style w:type="paragraph" w:customStyle="1" w:styleId="a1">
    <w:name w:val="Спи"/>
    <w:basedOn w:val="a3"/>
    <w:rsid w:val="00A41517"/>
    <w:pPr>
      <w:numPr>
        <w:numId w:val="3"/>
      </w:numPr>
      <w:autoSpaceDE/>
      <w:autoSpaceDN/>
      <w:adjustRightInd/>
      <w:jc w:val="both"/>
    </w:pPr>
    <w:rPr>
      <w:sz w:val="24"/>
      <w:szCs w:val="24"/>
    </w:rPr>
  </w:style>
  <w:style w:type="paragraph" w:styleId="23">
    <w:name w:val="toc 2"/>
    <w:basedOn w:val="a3"/>
    <w:next w:val="a3"/>
    <w:autoRedefine/>
    <w:uiPriority w:val="99"/>
    <w:rsid w:val="00A41517"/>
    <w:pPr>
      <w:widowControl/>
      <w:tabs>
        <w:tab w:val="right" w:leader="dot" w:pos="9345"/>
      </w:tabs>
      <w:autoSpaceDE/>
      <w:autoSpaceDN/>
      <w:adjustRightInd/>
      <w:ind w:left="720"/>
      <w:jc w:val="both"/>
    </w:pPr>
    <w:rPr>
      <w:sz w:val="24"/>
      <w:szCs w:val="24"/>
    </w:rPr>
  </w:style>
  <w:style w:type="paragraph" w:customStyle="1" w:styleId="af3">
    <w:name w:val="Для таблиц"/>
    <w:basedOn w:val="a3"/>
    <w:rsid w:val="00A41517"/>
    <w:pPr>
      <w:widowControl/>
      <w:autoSpaceDE/>
      <w:autoSpaceDN/>
      <w:adjustRightInd/>
    </w:pPr>
    <w:rPr>
      <w:sz w:val="24"/>
      <w:szCs w:val="24"/>
    </w:rPr>
  </w:style>
  <w:style w:type="paragraph" w:styleId="52">
    <w:name w:val="toc 5"/>
    <w:basedOn w:val="a3"/>
    <w:next w:val="a3"/>
    <w:autoRedefine/>
    <w:rsid w:val="00A41517"/>
    <w:pPr>
      <w:autoSpaceDE/>
      <w:autoSpaceDN/>
      <w:adjustRightInd/>
      <w:ind w:left="960" w:firstLine="400"/>
      <w:jc w:val="both"/>
    </w:pPr>
    <w:rPr>
      <w:sz w:val="24"/>
      <w:szCs w:val="24"/>
    </w:rPr>
  </w:style>
  <w:style w:type="paragraph" w:styleId="af4">
    <w:name w:val="footnote text"/>
    <w:basedOn w:val="a3"/>
    <w:link w:val="af5"/>
    <w:uiPriority w:val="99"/>
    <w:rsid w:val="00A41517"/>
    <w:pPr>
      <w:widowControl/>
      <w:autoSpaceDE/>
      <w:autoSpaceDN/>
      <w:adjustRightInd/>
      <w:spacing w:line="312" w:lineRule="auto"/>
      <w:ind w:firstLine="709"/>
      <w:jc w:val="both"/>
    </w:pPr>
  </w:style>
  <w:style w:type="character" w:customStyle="1" w:styleId="af5">
    <w:name w:val="Текст сноски Знак"/>
    <w:link w:val="af4"/>
    <w:uiPriority w:val="99"/>
    <w:rsid w:val="00A41517"/>
    <w:rPr>
      <w:lang w:val="ru-RU" w:eastAsia="ru-RU" w:bidi="ar-SA"/>
    </w:rPr>
  </w:style>
  <w:style w:type="paragraph" w:styleId="41">
    <w:name w:val="toc 4"/>
    <w:basedOn w:val="a3"/>
    <w:next w:val="a3"/>
    <w:autoRedefine/>
    <w:rsid w:val="00A41517"/>
    <w:pPr>
      <w:widowControl/>
      <w:autoSpaceDE/>
      <w:autoSpaceDN/>
      <w:adjustRightInd/>
      <w:spacing w:line="312" w:lineRule="auto"/>
      <w:ind w:left="720" w:firstLine="709"/>
      <w:jc w:val="both"/>
    </w:pPr>
    <w:rPr>
      <w:sz w:val="24"/>
      <w:szCs w:val="24"/>
    </w:rPr>
  </w:style>
  <w:style w:type="paragraph" w:customStyle="1" w:styleId="af6">
    <w:name w:val="Знак"/>
    <w:basedOn w:val="a3"/>
    <w:rsid w:val="00A41517"/>
    <w:pPr>
      <w:widowControl/>
      <w:autoSpaceDE/>
      <w:autoSpaceDN/>
      <w:adjustRightInd/>
      <w:spacing w:after="160" w:line="240" w:lineRule="exact"/>
    </w:pPr>
    <w:rPr>
      <w:rFonts w:ascii="Verdana" w:hAnsi="Verdana"/>
      <w:lang w:val="en-US" w:eastAsia="en-US"/>
    </w:rPr>
  </w:style>
  <w:style w:type="paragraph" w:styleId="33">
    <w:name w:val="List Bullet 3"/>
    <w:basedOn w:val="a3"/>
    <w:autoRedefine/>
    <w:rsid w:val="00A41517"/>
    <w:pPr>
      <w:widowControl/>
      <w:tabs>
        <w:tab w:val="left" w:pos="708"/>
      </w:tabs>
      <w:autoSpaceDE/>
      <w:autoSpaceDN/>
      <w:adjustRightInd/>
      <w:ind w:firstLine="567"/>
    </w:pPr>
    <w:rPr>
      <w:bCs/>
      <w:i/>
      <w:iCs/>
      <w:sz w:val="28"/>
      <w:szCs w:val="28"/>
    </w:rPr>
  </w:style>
  <w:style w:type="paragraph" w:styleId="24">
    <w:name w:val="Body Text 2"/>
    <w:basedOn w:val="a3"/>
    <w:link w:val="25"/>
    <w:uiPriority w:val="99"/>
    <w:rsid w:val="00A41517"/>
    <w:pPr>
      <w:autoSpaceDE/>
      <w:autoSpaceDN/>
      <w:adjustRightInd/>
      <w:spacing w:after="120" w:line="480" w:lineRule="auto"/>
      <w:ind w:firstLine="400"/>
      <w:jc w:val="both"/>
    </w:pPr>
    <w:rPr>
      <w:sz w:val="24"/>
      <w:szCs w:val="24"/>
    </w:rPr>
  </w:style>
  <w:style w:type="character" w:customStyle="1" w:styleId="25">
    <w:name w:val="Основной текст 2 Знак"/>
    <w:link w:val="24"/>
    <w:uiPriority w:val="99"/>
    <w:rsid w:val="00A41517"/>
    <w:rPr>
      <w:sz w:val="24"/>
      <w:szCs w:val="24"/>
      <w:lang w:val="ru-RU" w:eastAsia="ru-RU" w:bidi="ar-SA"/>
    </w:rPr>
  </w:style>
  <w:style w:type="paragraph" w:customStyle="1" w:styleId="caaieiaie2">
    <w:name w:val="caaieiaie 2"/>
    <w:basedOn w:val="a3"/>
    <w:next w:val="a3"/>
    <w:rsid w:val="00A41517"/>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pPr>
    <w:rPr>
      <w:sz w:val="28"/>
    </w:rPr>
  </w:style>
  <w:style w:type="paragraph" w:customStyle="1" w:styleId="BodyText21">
    <w:name w:val="Body Text 21"/>
    <w:basedOn w:val="a3"/>
    <w:rsid w:val="00A41517"/>
    <w:pPr>
      <w:tabs>
        <w:tab w:val="left" w:pos="432"/>
        <w:tab w:val="left" w:pos="576"/>
        <w:tab w:val="left" w:pos="720"/>
        <w:tab w:val="left" w:pos="864"/>
        <w:tab w:val="left" w:pos="1296"/>
        <w:tab w:val="left" w:pos="1440"/>
        <w:tab w:val="left" w:pos="2304"/>
        <w:tab w:val="left" w:pos="4176"/>
      </w:tabs>
      <w:autoSpaceDE/>
      <w:autoSpaceDN/>
      <w:adjustRightInd/>
      <w:spacing w:after="240"/>
      <w:ind w:left="864" w:hanging="288"/>
      <w:jc w:val="both"/>
    </w:pPr>
    <w:rPr>
      <w:sz w:val="28"/>
    </w:rPr>
  </w:style>
  <w:style w:type="paragraph" w:customStyle="1" w:styleId="fortables12">
    <w:name w:val="for_tables_12"/>
    <w:basedOn w:val="a3"/>
    <w:rsid w:val="00A41517"/>
    <w:pPr>
      <w:widowControl/>
      <w:tabs>
        <w:tab w:val="num" w:pos="643"/>
      </w:tabs>
      <w:autoSpaceDE/>
      <w:autoSpaceDN/>
      <w:adjustRightInd/>
      <w:spacing w:line="320" w:lineRule="exact"/>
    </w:pPr>
    <w:rPr>
      <w:sz w:val="24"/>
      <w:szCs w:val="24"/>
    </w:rPr>
  </w:style>
  <w:style w:type="paragraph" w:customStyle="1" w:styleId="af7">
    <w:name w:val="Знак Знак Знак Знак Знак Знак Знак Знак Знак Знак"/>
    <w:basedOn w:val="a3"/>
    <w:rsid w:val="00A41517"/>
    <w:pPr>
      <w:widowControl/>
      <w:autoSpaceDE/>
      <w:autoSpaceDN/>
      <w:adjustRightInd/>
      <w:spacing w:after="160" w:line="240" w:lineRule="exact"/>
    </w:pPr>
    <w:rPr>
      <w:rFonts w:ascii="Verdana" w:hAnsi="Verdana" w:cs="Verdana"/>
      <w:lang w:val="en-US" w:eastAsia="en-US"/>
    </w:rPr>
  </w:style>
  <w:style w:type="paragraph" w:customStyle="1" w:styleId="af8">
    <w:name w:val="Знак Знак Знак Знак Знак Знак"/>
    <w:basedOn w:val="a3"/>
    <w:rsid w:val="00A41517"/>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af9">
    <w:name w:val="Знак Знак Знак Знак"/>
    <w:basedOn w:val="a3"/>
    <w:rsid w:val="00A41517"/>
    <w:pPr>
      <w:widowControl/>
      <w:tabs>
        <w:tab w:val="num" w:pos="643"/>
      </w:tabs>
      <w:autoSpaceDE/>
      <w:autoSpaceDN/>
      <w:adjustRightInd/>
      <w:spacing w:after="160" w:line="240" w:lineRule="exact"/>
    </w:pPr>
    <w:rPr>
      <w:rFonts w:ascii="Verdana" w:hAnsi="Verdana" w:cs="Verdana"/>
      <w:lang w:val="en-US" w:eastAsia="en-US"/>
    </w:rPr>
  </w:style>
  <w:style w:type="paragraph" w:styleId="afa">
    <w:name w:val="header"/>
    <w:basedOn w:val="a3"/>
    <w:link w:val="afb"/>
    <w:uiPriority w:val="99"/>
    <w:rsid w:val="00A41517"/>
    <w:pPr>
      <w:tabs>
        <w:tab w:val="center" w:pos="4677"/>
        <w:tab w:val="right" w:pos="9355"/>
      </w:tabs>
      <w:autoSpaceDE/>
      <w:autoSpaceDN/>
      <w:adjustRightInd/>
      <w:ind w:firstLine="400"/>
      <w:jc w:val="both"/>
    </w:pPr>
    <w:rPr>
      <w:sz w:val="24"/>
      <w:szCs w:val="24"/>
    </w:rPr>
  </w:style>
  <w:style w:type="character" w:customStyle="1" w:styleId="afb">
    <w:name w:val="Верхний колонтитул Знак"/>
    <w:link w:val="afa"/>
    <w:uiPriority w:val="99"/>
    <w:rsid w:val="00A41517"/>
    <w:rPr>
      <w:sz w:val="24"/>
      <w:szCs w:val="24"/>
      <w:lang w:val="ru-RU" w:eastAsia="ru-RU" w:bidi="ar-SA"/>
    </w:rPr>
  </w:style>
  <w:style w:type="paragraph" w:customStyle="1" w:styleId="16">
    <w:name w:val="Знак1"/>
    <w:basedOn w:val="a3"/>
    <w:rsid w:val="00A41517"/>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A41517"/>
    <w:pPr>
      <w:widowControl w:val="0"/>
      <w:autoSpaceDE w:val="0"/>
      <w:autoSpaceDN w:val="0"/>
      <w:adjustRightInd w:val="0"/>
      <w:ind w:firstLine="720"/>
    </w:pPr>
    <w:rPr>
      <w:rFonts w:ascii="Arial" w:hAnsi="Arial" w:cs="Arial"/>
    </w:rPr>
  </w:style>
  <w:style w:type="paragraph" w:customStyle="1" w:styleId="osnper">
    <w:name w:val="_osn_per"/>
    <w:basedOn w:val="a3"/>
    <w:rsid w:val="00A41517"/>
    <w:pPr>
      <w:widowControl/>
      <w:suppressAutoHyphens/>
      <w:spacing w:after="57" w:line="288" w:lineRule="auto"/>
      <w:ind w:left="2268"/>
      <w:textAlignment w:val="center"/>
    </w:pPr>
    <w:rPr>
      <w:rFonts w:ascii="MyriadPro-Regular" w:hAnsi="MyriadPro-Regular" w:cs="MyriadPro-Regular"/>
      <w:color w:val="000000"/>
      <w:spacing w:val="2"/>
    </w:rPr>
  </w:style>
  <w:style w:type="paragraph" w:styleId="afc">
    <w:name w:val="annotation text"/>
    <w:basedOn w:val="a3"/>
    <w:link w:val="afd"/>
    <w:rsid w:val="00A41517"/>
    <w:pPr>
      <w:widowControl/>
      <w:autoSpaceDE/>
      <w:autoSpaceDN/>
      <w:adjustRightInd/>
    </w:pPr>
  </w:style>
  <w:style w:type="character" w:customStyle="1" w:styleId="afd">
    <w:name w:val="Текст примечания Знак"/>
    <w:link w:val="afc"/>
    <w:rsid w:val="00A41517"/>
    <w:rPr>
      <w:lang w:val="ru-RU" w:eastAsia="ru-RU" w:bidi="ar-SA"/>
    </w:rPr>
  </w:style>
  <w:style w:type="paragraph" w:styleId="afe">
    <w:name w:val="Title"/>
    <w:basedOn w:val="a3"/>
    <w:link w:val="aff"/>
    <w:qFormat/>
    <w:rsid w:val="00A41517"/>
    <w:pPr>
      <w:shd w:val="clear" w:color="auto" w:fill="FFFFFF"/>
      <w:adjustRightInd/>
      <w:spacing w:line="360" w:lineRule="auto"/>
      <w:ind w:firstLine="851"/>
      <w:jc w:val="center"/>
    </w:pPr>
    <w:rPr>
      <w:b/>
      <w:bCs/>
      <w:color w:val="000000"/>
      <w:spacing w:val="3"/>
      <w:sz w:val="24"/>
      <w:szCs w:val="24"/>
    </w:rPr>
  </w:style>
  <w:style w:type="character" w:customStyle="1" w:styleId="aff">
    <w:name w:val="Название Знак"/>
    <w:link w:val="afe"/>
    <w:rsid w:val="00A41517"/>
    <w:rPr>
      <w:b/>
      <w:bCs/>
      <w:color w:val="000000"/>
      <w:spacing w:val="3"/>
      <w:sz w:val="24"/>
      <w:szCs w:val="24"/>
      <w:lang w:val="ru-RU" w:eastAsia="ru-RU" w:bidi="ar-SA"/>
    </w:rPr>
  </w:style>
  <w:style w:type="paragraph" w:styleId="34">
    <w:name w:val="Body Text 3"/>
    <w:basedOn w:val="a3"/>
    <w:link w:val="35"/>
    <w:uiPriority w:val="99"/>
    <w:rsid w:val="00A41517"/>
    <w:pPr>
      <w:autoSpaceDE/>
      <w:autoSpaceDN/>
      <w:adjustRightInd/>
      <w:spacing w:after="120"/>
      <w:ind w:firstLine="400"/>
      <w:jc w:val="both"/>
    </w:pPr>
    <w:rPr>
      <w:sz w:val="16"/>
      <w:szCs w:val="16"/>
    </w:rPr>
  </w:style>
  <w:style w:type="character" w:customStyle="1" w:styleId="35">
    <w:name w:val="Основной текст 3 Знак"/>
    <w:link w:val="34"/>
    <w:uiPriority w:val="99"/>
    <w:rsid w:val="00A41517"/>
    <w:rPr>
      <w:sz w:val="16"/>
      <w:szCs w:val="16"/>
      <w:lang w:val="ru-RU" w:eastAsia="ru-RU" w:bidi="ar-SA"/>
    </w:rPr>
  </w:style>
  <w:style w:type="paragraph" w:styleId="aff0">
    <w:name w:val="No Spacing"/>
    <w:link w:val="aff1"/>
    <w:uiPriority w:val="1"/>
    <w:qFormat/>
    <w:rsid w:val="00A41517"/>
    <w:rPr>
      <w:rFonts w:ascii="Calibri" w:eastAsia="Calibri" w:hAnsi="Calibri"/>
      <w:sz w:val="22"/>
      <w:szCs w:val="22"/>
      <w:lang w:eastAsia="en-US"/>
    </w:rPr>
  </w:style>
  <w:style w:type="paragraph" w:customStyle="1" w:styleId="17">
    <w:name w:val="Стиль1"/>
    <w:basedOn w:val="2"/>
    <w:link w:val="18"/>
    <w:autoRedefine/>
    <w:qFormat/>
    <w:rsid w:val="00A41517"/>
    <w:pPr>
      <w:widowControl/>
      <w:tabs>
        <w:tab w:val="left" w:pos="1440"/>
        <w:tab w:val="left" w:pos="3686"/>
      </w:tabs>
      <w:suppressAutoHyphens/>
      <w:spacing w:before="120" w:after="120" w:line="360" w:lineRule="atLeast"/>
      <w:ind w:firstLine="0"/>
      <w:jc w:val="center"/>
    </w:pPr>
    <w:rPr>
      <w:rFonts w:ascii="Times New Roman" w:hAnsi="Times New Roman" w:cs="Times New Roman"/>
      <w:bCs w:val="0"/>
      <w:i w:val="0"/>
      <w:iCs w:val="0"/>
      <w:szCs w:val="24"/>
    </w:rPr>
  </w:style>
  <w:style w:type="character" w:customStyle="1" w:styleId="18">
    <w:name w:val="Стиль1 Знак"/>
    <w:link w:val="17"/>
    <w:rsid w:val="00A41517"/>
    <w:rPr>
      <w:b/>
      <w:sz w:val="28"/>
      <w:szCs w:val="24"/>
      <w:lang w:val="ru-RU" w:eastAsia="ru-RU" w:bidi="ar-SA"/>
    </w:rPr>
  </w:style>
  <w:style w:type="paragraph" w:customStyle="1" w:styleId="19">
    <w:name w:val="заголовок 1"/>
    <w:basedOn w:val="a3"/>
    <w:next w:val="a3"/>
    <w:rsid w:val="00A41517"/>
    <w:pPr>
      <w:keepNext/>
      <w:widowControl/>
      <w:adjustRightInd/>
      <w:spacing w:line="360" w:lineRule="auto"/>
      <w:ind w:left="567"/>
      <w:jc w:val="center"/>
    </w:pPr>
    <w:rPr>
      <w:b/>
      <w:bCs/>
      <w:spacing w:val="-2"/>
      <w:sz w:val="28"/>
      <w:szCs w:val="28"/>
    </w:rPr>
  </w:style>
  <w:style w:type="paragraph" w:customStyle="1" w:styleId="26">
    <w:name w:val="заголовок 2"/>
    <w:basedOn w:val="a3"/>
    <w:next w:val="a3"/>
    <w:rsid w:val="00A41517"/>
    <w:pPr>
      <w:keepNext/>
      <w:widowControl/>
      <w:adjustRightInd/>
      <w:spacing w:line="360" w:lineRule="auto"/>
      <w:ind w:firstLine="567"/>
      <w:jc w:val="center"/>
    </w:pPr>
    <w:rPr>
      <w:b/>
      <w:bCs/>
      <w:spacing w:val="-2"/>
      <w:sz w:val="28"/>
      <w:szCs w:val="28"/>
    </w:rPr>
  </w:style>
  <w:style w:type="paragraph" w:styleId="aff2">
    <w:name w:val="Plain Text"/>
    <w:basedOn w:val="a3"/>
    <w:link w:val="aff3"/>
    <w:rsid w:val="00A41517"/>
    <w:pPr>
      <w:widowControl/>
      <w:autoSpaceDE/>
      <w:autoSpaceDN/>
      <w:adjustRightInd/>
    </w:pPr>
    <w:rPr>
      <w:rFonts w:ascii="Courier New" w:hAnsi="Courier New"/>
    </w:rPr>
  </w:style>
  <w:style w:type="character" w:customStyle="1" w:styleId="aff3">
    <w:name w:val="Текст Знак"/>
    <w:link w:val="aff2"/>
    <w:rsid w:val="00A41517"/>
    <w:rPr>
      <w:rFonts w:ascii="Courier New" w:hAnsi="Courier New"/>
      <w:lang w:val="ru-RU" w:eastAsia="ru-RU" w:bidi="ar-SA"/>
    </w:rPr>
  </w:style>
  <w:style w:type="paragraph" w:customStyle="1" w:styleId="310">
    <w:name w:val="Заголовок 31"/>
    <w:basedOn w:val="a3"/>
    <w:next w:val="a3"/>
    <w:rsid w:val="00A41517"/>
    <w:pPr>
      <w:keepNext/>
      <w:widowControl/>
      <w:autoSpaceDE/>
      <w:autoSpaceDN/>
      <w:adjustRightInd/>
      <w:spacing w:line="360" w:lineRule="auto"/>
      <w:jc w:val="both"/>
      <w:outlineLvl w:val="2"/>
    </w:pPr>
    <w:rPr>
      <w:sz w:val="28"/>
    </w:rPr>
  </w:style>
  <w:style w:type="paragraph" w:customStyle="1" w:styleId="aff4">
    <w:name w:val="табл_подписи"/>
    <w:basedOn w:val="a3"/>
    <w:rsid w:val="00A41517"/>
    <w:pPr>
      <w:widowControl/>
      <w:autoSpaceDE/>
      <w:autoSpaceDN/>
      <w:adjustRightInd/>
      <w:spacing w:line="288" w:lineRule="auto"/>
      <w:jc w:val="center"/>
    </w:pPr>
    <w:rPr>
      <w:sz w:val="22"/>
      <w:szCs w:val="24"/>
      <w:lang w:eastAsia="ar-SA"/>
    </w:rPr>
  </w:style>
  <w:style w:type="paragraph" w:styleId="aff5">
    <w:name w:val="Subtitle"/>
    <w:basedOn w:val="a3"/>
    <w:link w:val="aff6"/>
    <w:uiPriority w:val="11"/>
    <w:qFormat/>
    <w:rsid w:val="00A41517"/>
    <w:pPr>
      <w:widowControl/>
      <w:adjustRightInd/>
      <w:jc w:val="center"/>
    </w:pPr>
    <w:rPr>
      <w:rFonts w:ascii="Arial" w:hAnsi="Arial" w:cs="Arial"/>
      <w:spacing w:val="2"/>
      <w:sz w:val="24"/>
      <w:szCs w:val="24"/>
    </w:rPr>
  </w:style>
  <w:style w:type="character" w:customStyle="1" w:styleId="aff6">
    <w:name w:val="Подзаголовок Знак"/>
    <w:link w:val="aff5"/>
    <w:uiPriority w:val="11"/>
    <w:rsid w:val="00A41517"/>
    <w:rPr>
      <w:rFonts w:ascii="Arial" w:hAnsi="Arial" w:cs="Arial"/>
      <w:spacing w:val="2"/>
      <w:sz w:val="24"/>
      <w:szCs w:val="24"/>
      <w:lang w:val="ru-RU" w:eastAsia="ru-RU" w:bidi="ar-SA"/>
    </w:rPr>
  </w:style>
  <w:style w:type="paragraph" w:customStyle="1" w:styleId="311">
    <w:name w:val="Основной текст с отступом 31"/>
    <w:basedOn w:val="a3"/>
    <w:rsid w:val="00A41517"/>
    <w:pPr>
      <w:suppressAutoHyphens/>
      <w:autoSpaceDE/>
      <w:autoSpaceDN/>
      <w:adjustRightInd/>
      <w:spacing w:line="360" w:lineRule="auto"/>
      <w:ind w:left="360" w:firstLine="360"/>
      <w:jc w:val="both"/>
    </w:pPr>
    <w:rPr>
      <w:rFonts w:ascii="Arial" w:eastAsia="Lucida Sans Unicode" w:hAnsi="Arial"/>
      <w:b/>
      <w:kern w:val="2"/>
      <w:sz w:val="24"/>
      <w:szCs w:val="24"/>
    </w:rPr>
  </w:style>
  <w:style w:type="paragraph" w:customStyle="1" w:styleId="Style22">
    <w:name w:val="Style22"/>
    <w:basedOn w:val="a3"/>
    <w:rsid w:val="00A41517"/>
    <w:pPr>
      <w:spacing w:line="274" w:lineRule="exact"/>
    </w:pPr>
    <w:rPr>
      <w:sz w:val="24"/>
      <w:szCs w:val="24"/>
    </w:rPr>
  </w:style>
  <w:style w:type="paragraph" w:customStyle="1" w:styleId="Style24">
    <w:name w:val="Style24"/>
    <w:basedOn w:val="a3"/>
    <w:rsid w:val="00A41517"/>
    <w:pPr>
      <w:spacing w:line="269" w:lineRule="exact"/>
      <w:jc w:val="right"/>
    </w:pPr>
    <w:rPr>
      <w:sz w:val="24"/>
      <w:szCs w:val="24"/>
    </w:rPr>
  </w:style>
  <w:style w:type="paragraph" w:customStyle="1" w:styleId="1a">
    <w:name w:val="Знак Знак Знак Знак Знак Знак Знак1"/>
    <w:basedOn w:val="a3"/>
    <w:rsid w:val="00A41517"/>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1b">
    <w:name w:val="Знак Знак Знак Знак Знак Знак Знак1"/>
    <w:basedOn w:val="a3"/>
    <w:rsid w:val="00A41517"/>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Style1">
    <w:name w:val="Style1"/>
    <w:basedOn w:val="a3"/>
    <w:rsid w:val="00A41517"/>
    <w:pPr>
      <w:spacing w:line="422" w:lineRule="exact"/>
      <w:jc w:val="center"/>
    </w:pPr>
    <w:rPr>
      <w:sz w:val="24"/>
      <w:szCs w:val="24"/>
    </w:rPr>
  </w:style>
  <w:style w:type="paragraph" w:customStyle="1" w:styleId="Style2">
    <w:name w:val="Style2"/>
    <w:basedOn w:val="a3"/>
    <w:rsid w:val="00A41517"/>
    <w:pPr>
      <w:spacing w:line="421" w:lineRule="exact"/>
      <w:jc w:val="center"/>
    </w:pPr>
    <w:rPr>
      <w:sz w:val="24"/>
      <w:szCs w:val="24"/>
    </w:rPr>
  </w:style>
  <w:style w:type="paragraph" w:customStyle="1" w:styleId="Style3">
    <w:name w:val="Style3"/>
    <w:basedOn w:val="a3"/>
    <w:rsid w:val="00A41517"/>
    <w:pPr>
      <w:spacing w:line="494" w:lineRule="exact"/>
      <w:ind w:hanging="173"/>
    </w:pPr>
    <w:rPr>
      <w:sz w:val="24"/>
      <w:szCs w:val="24"/>
    </w:rPr>
  </w:style>
  <w:style w:type="paragraph" w:customStyle="1" w:styleId="Style4">
    <w:name w:val="Style4"/>
    <w:basedOn w:val="a3"/>
    <w:rsid w:val="00A41517"/>
    <w:pPr>
      <w:spacing w:line="494" w:lineRule="exact"/>
      <w:jc w:val="center"/>
    </w:pPr>
    <w:rPr>
      <w:sz w:val="24"/>
      <w:szCs w:val="24"/>
    </w:rPr>
  </w:style>
  <w:style w:type="paragraph" w:customStyle="1" w:styleId="Style5">
    <w:name w:val="Style5"/>
    <w:basedOn w:val="a3"/>
    <w:rsid w:val="00A41517"/>
    <w:rPr>
      <w:sz w:val="24"/>
      <w:szCs w:val="24"/>
    </w:rPr>
  </w:style>
  <w:style w:type="paragraph" w:customStyle="1" w:styleId="Style6">
    <w:name w:val="Style6"/>
    <w:basedOn w:val="a3"/>
    <w:rsid w:val="00A41517"/>
    <w:rPr>
      <w:sz w:val="24"/>
      <w:szCs w:val="24"/>
    </w:rPr>
  </w:style>
  <w:style w:type="paragraph" w:customStyle="1" w:styleId="Style7">
    <w:name w:val="Style7"/>
    <w:basedOn w:val="a3"/>
    <w:rsid w:val="00A41517"/>
    <w:rPr>
      <w:sz w:val="24"/>
      <w:szCs w:val="24"/>
    </w:rPr>
  </w:style>
  <w:style w:type="paragraph" w:customStyle="1" w:styleId="msonormalcxspmiddle">
    <w:name w:val="msonormalcxspmiddle"/>
    <w:basedOn w:val="a3"/>
    <w:rsid w:val="00A41517"/>
    <w:pPr>
      <w:widowControl/>
      <w:autoSpaceDE/>
      <w:autoSpaceDN/>
      <w:adjustRightInd/>
      <w:spacing w:before="100" w:beforeAutospacing="1" w:after="100" w:afterAutospacing="1"/>
    </w:pPr>
    <w:rPr>
      <w:sz w:val="24"/>
      <w:szCs w:val="24"/>
    </w:rPr>
  </w:style>
  <w:style w:type="paragraph" w:customStyle="1" w:styleId="western">
    <w:name w:val="western"/>
    <w:basedOn w:val="a3"/>
    <w:uiPriority w:val="99"/>
    <w:rsid w:val="00A41517"/>
    <w:pPr>
      <w:widowControl/>
      <w:autoSpaceDE/>
      <w:autoSpaceDN/>
      <w:adjustRightInd/>
      <w:spacing w:before="100" w:beforeAutospacing="1" w:after="115"/>
    </w:pPr>
    <w:rPr>
      <w:rFonts w:ascii="Arial" w:hAnsi="Arial" w:cs="Arial"/>
      <w:color w:val="000000"/>
    </w:rPr>
  </w:style>
  <w:style w:type="paragraph" w:customStyle="1" w:styleId="FR1">
    <w:name w:val="FR1"/>
    <w:rsid w:val="00A41517"/>
    <w:pPr>
      <w:widowControl w:val="0"/>
      <w:autoSpaceDE w:val="0"/>
      <w:autoSpaceDN w:val="0"/>
      <w:adjustRightInd w:val="0"/>
      <w:jc w:val="right"/>
    </w:pPr>
    <w:rPr>
      <w:rFonts w:ascii="Arial" w:hAnsi="Arial" w:cs="Arial"/>
      <w:noProof/>
      <w:sz w:val="16"/>
      <w:szCs w:val="16"/>
    </w:rPr>
  </w:style>
  <w:style w:type="paragraph" w:customStyle="1" w:styleId="aff7">
    <w:name w:val="абзац"/>
    <w:basedOn w:val="a3"/>
    <w:rsid w:val="00A41517"/>
    <w:pPr>
      <w:widowControl/>
      <w:suppressLineNumbers/>
      <w:autoSpaceDE/>
      <w:autoSpaceDN/>
      <w:adjustRightInd/>
      <w:spacing w:before="120"/>
      <w:ind w:firstLine="567"/>
      <w:jc w:val="both"/>
    </w:pPr>
    <w:rPr>
      <w:rFonts w:ascii="Arial" w:hAnsi="Arial"/>
      <w:sz w:val="24"/>
    </w:rPr>
  </w:style>
  <w:style w:type="paragraph" w:customStyle="1" w:styleId="aff8">
    <w:name w:val="спис"/>
    <w:basedOn w:val="a3"/>
    <w:rsid w:val="00A41517"/>
    <w:pPr>
      <w:widowControl/>
      <w:suppressLineNumbers/>
      <w:tabs>
        <w:tab w:val="left" w:pos="851"/>
      </w:tabs>
      <w:autoSpaceDE/>
      <w:autoSpaceDN/>
      <w:adjustRightInd/>
      <w:spacing w:before="80"/>
      <w:ind w:left="851" w:hanging="284"/>
      <w:jc w:val="both"/>
    </w:pPr>
    <w:rPr>
      <w:rFonts w:ascii="Arial" w:hAnsi="Arial"/>
      <w:sz w:val="24"/>
    </w:rPr>
  </w:style>
  <w:style w:type="paragraph" w:customStyle="1" w:styleId="1c">
    <w:name w:val="основной 1"/>
    <w:basedOn w:val="ab"/>
    <w:link w:val="1d"/>
    <w:uiPriority w:val="99"/>
    <w:rsid w:val="00A41517"/>
    <w:pPr>
      <w:keepNext/>
      <w:widowControl/>
      <w:autoSpaceDE/>
      <w:autoSpaceDN/>
      <w:adjustRightInd/>
      <w:spacing w:after="0"/>
      <w:ind w:firstLine="709"/>
      <w:jc w:val="both"/>
    </w:pPr>
    <w:rPr>
      <w:rFonts w:eastAsia="Calibri"/>
      <w:lang w:val="x-none" w:eastAsia="x-none"/>
    </w:rPr>
  </w:style>
  <w:style w:type="character" w:customStyle="1" w:styleId="1d">
    <w:name w:val="основной 1 Знак"/>
    <w:link w:val="1c"/>
    <w:uiPriority w:val="99"/>
    <w:locked/>
    <w:rsid w:val="00A41517"/>
    <w:rPr>
      <w:rFonts w:eastAsia="Calibri"/>
      <w:lang w:val="x-none" w:eastAsia="x-none" w:bidi="ar-SA"/>
    </w:rPr>
  </w:style>
  <w:style w:type="paragraph" w:styleId="a0">
    <w:name w:val="List Bullet"/>
    <w:basedOn w:val="a3"/>
    <w:uiPriority w:val="99"/>
    <w:rsid w:val="00A41517"/>
    <w:pPr>
      <w:numPr>
        <w:numId w:val="5"/>
      </w:numPr>
      <w:tabs>
        <w:tab w:val="clear" w:pos="720"/>
        <w:tab w:val="num" w:pos="190"/>
      </w:tabs>
      <w:spacing w:line="360" w:lineRule="auto"/>
      <w:ind w:left="0" w:firstLine="567"/>
      <w:jc w:val="both"/>
    </w:pPr>
    <w:rPr>
      <w:rFonts w:eastAsia="Calibri"/>
      <w:sz w:val="24"/>
      <w:szCs w:val="24"/>
    </w:rPr>
  </w:style>
  <w:style w:type="paragraph" w:styleId="aff9">
    <w:name w:val="caption"/>
    <w:basedOn w:val="a3"/>
    <w:next w:val="a3"/>
    <w:qFormat/>
    <w:rsid w:val="00A41517"/>
    <w:pPr>
      <w:widowControl/>
      <w:shd w:val="clear" w:color="auto" w:fill="FFFFFF"/>
      <w:autoSpaceDE/>
      <w:autoSpaceDN/>
      <w:adjustRightInd/>
      <w:spacing w:before="360"/>
      <w:ind w:left="3898"/>
    </w:pPr>
    <w:rPr>
      <w:b/>
      <w:bCs/>
      <w:color w:val="000000"/>
      <w:spacing w:val="-2"/>
      <w:sz w:val="28"/>
      <w:szCs w:val="21"/>
    </w:rPr>
  </w:style>
  <w:style w:type="paragraph" w:styleId="affa">
    <w:name w:val="TOC Heading"/>
    <w:basedOn w:val="1"/>
    <w:next w:val="a3"/>
    <w:uiPriority w:val="39"/>
    <w:qFormat/>
    <w:rsid w:val="00A41517"/>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styleId="1e">
    <w:name w:val="toc 1"/>
    <w:basedOn w:val="a3"/>
    <w:next w:val="a3"/>
    <w:autoRedefine/>
    <w:uiPriority w:val="39"/>
    <w:rsid w:val="00A41517"/>
    <w:pPr>
      <w:widowControl/>
      <w:tabs>
        <w:tab w:val="right" w:leader="dot" w:pos="9628"/>
      </w:tabs>
      <w:autoSpaceDE/>
      <w:autoSpaceDN/>
      <w:adjustRightInd/>
      <w:ind w:firstLine="284"/>
    </w:pPr>
    <w:rPr>
      <w:sz w:val="24"/>
      <w:szCs w:val="24"/>
    </w:rPr>
  </w:style>
  <w:style w:type="paragraph" w:styleId="36">
    <w:name w:val="toc 3"/>
    <w:basedOn w:val="a3"/>
    <w:next w:val="a3"/>
    <w:autoRedefine/>
    <w:rsid w:val="00A41517"/>
    <w:pPr>
      <w:widowControl/>
      <w:autoSpaceDE/>
      <w:autoSpaceDN/>
      <w:adjustRightInd/>
      <w:ind w:left="480"/>
    </w:pPr>
    <w:rPr>
      <w:sz w:val="24"/>
      <w:szCs w:val="24"/>
    </w:rPr>
  </w:style>
  <w:style w:type="table" w:customStyle="1" w:styleId="TableNormal">
    <w:name w:val="Table Normal"/>
    <w:semiHidden/>
    <w:unhideWhenUsed/>
    <w:qFormat/>
    <w:rsid w:val="00A4151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Body">
    <w:name w:val="Body"/>
    <w:basedOn w:val="a3"/>
    <w:qFormat/>
    <w:rsid w:val="00A41517"/>
    <w:pPr>
      <w:autoSpaceDE/>
      <w:autoSpaceDN/>
      <w:adjustRightInd/>
    </w:pPr>
    <w:rPr>
      <w:sz w:val="24"/>
      <w:szCs w:val="24"/>
      <w:lang w:val="en-US" w:eastAsia="en-US"/>
    </w:rPr>
  </w:style>
  <w:style w:type="paragraph" w:customStyle="1" w:styleId="110">
    <w:name w:val="Заголовок 11"/>
    <w:basedOn w:val="a3"/>
    <w:qFormat/>
    <w:rsid w:val="00A41517"/>
    <w:pPr>
      <w:autoSpaceDE/>
      <w:autoSpaceDN/>
      <w:adjustRightInd/>
      <w:outlineLvl w:val="1"/>
    </w:pPr>
    <w:rPr>
      <w:b/>
      <w:bCs/>
      <w:sz w:val="28"/>
      <w:szCs w:val="28"/>
      <w:lang w:val="en-US" w:eastAsia="en-US"/>
    </w:rPr>
  </w:style>
  <w:style w:type="paragraph" w:customStyle="1" w:styleId="211">
    <w:name w:val="Заголовок 21"/>
    <w:basedOn w:val="a3"/>
    <w:qFormat/>
    <w:rsid w:val="00A41517"/>
    <w:pPr>
      <w:autoSpaceDE/>
      <w:autoSpaceDN/>
      <w:adjustRightInd/>
      <w:outlineLvl w:val="2"/>
    </w:pPr>
    <w:rPr>
      <w:b/>
      <w:bCs/>
      <w:sz w:val="24"/>
      <w:szCs w:val="24"/>
      <w:lang w:val="en-US" w:eastAsia="en-US"/>
    </w:rPr>
  </w:style>
  <w:style w:type="paragraph" w:customStyle="1" w:styleId="320">
    <w:name w:val="Заголовок 32"/>
    <w:basedOn w:val="a3"/>
    <w:qFormat/>
    <w:rsid w:val="00A41517"/>
    <w:pPr>
      <w:autoSpaceDE/>
      <w:autoSpaceDN/>
      <w:adjustRightInd/>
      <w:outlineLvl w:val="3"/>
    </w:pPr>
    <w:rPr>
      <w:b/>
      <w:bCs/>
      <w:i/>
      <w:sz w:val="24"/>
      <w:szCs w:val="24"/>
      <w:lang w:val="en-US" w:eastAsia="en-US"/>
    </w:rPr>
  </w:style>
  <w:style w:type="paragraph" w:customStyle="1" w:styleId="TableParagraph">
    <w:name w:val="Table Paragraph"/>
    <w:basedOn w:val="a3"/>
    <w:qFormat/>
    <w:rsid w:val="00A41517"/>
    <w:pPr>
      <w:autoSpaceDE/>
      <w:autoSpaceDN/>
      <w:adjustRightInd/>
    </w:pPr>
    <w:rPr>
      <w:rFonts w:ascii="Calibri" w:eastAsia="Calibri" w:hAnsi="Calibri"/>
      <w:sz w:val="22"/>
      <w:szCs w:val="22"/>
      <w:lang w:val="en-US" w:eastAsia="en-US"/>
    </w:rPr>
  </w:style>
  <w:style w:type="character" w:styleId="affb">
    <w:name w:val="Emphasis"/>
    <w:qFormat/>
    <w:rsid w:val="00A83739"/>
    <w:rPr>
      <w:i/>
      <w:iCs/>
    </w:rPr>
  </w:style>
  <w:style w:type="paragraph" w:customStyle="1" w:styleId="1f">
    <w:name w:val="1"/>
    <w:basedOn w:val="a3"/>
    <w:semiHidden/>
    <w:rsid w:val="0035399D"/>
    <w:pPr>
      <w:widowControl/>
      <w:autoSpaceDE/>
      <w:autoSpaceDN/>
      <w:adjustRightInd/>
      <w:spacing w:after="160" w:line="240" w:lineRule="exact"/>
    </w:pPr>
    <w:rPr>
      <w:rFonts w:ascii="Verdana" w:hAnsi="Verdana"/>
      <w:lang w:val="en-US" w:eastAsia="en-US"/>
    </w:rPr>
  </w:style>
  <w:style w:type="paragraph" w:customStyle="1" w:styleId="affc">
    <w:name w:val="Знак"/>
    <w:basedOn w:val="a3"/>
    <w:rsid w:val="00C16EE5"/>
    <w:pPr>
      <w:widowControl/>
      <w:autoSpaceDE/>
      <w:autoSpaceDN/>
      <w:adjustRightInd/>
      <w:spacing w:after="160" w:line="240" w:lineRule="exact"/>
    </w:pPr>
    <w:rPr>
      <w:rFonts w:ascii="Verdana" w:hAnsi="Verdana" w:cs="Verdana"/>
      <w:lang w:val="en-US" w:eastAsia="en-US"/>
    </w:rPr>
  </w:style>
  <w:style w:type="character" w:styleId="affd">
    <w:name w:val="Hyperlink"/>
    <w:uiPriority w:val="99"/>
    <w:rsid w:val="001C5B7D"/>
    <w:rPr>
      <w:color w:val="0000FF"/>
      <w:u w:val="single"/>
    </w:rPr>
  </w:style>
  <w:style w:type="character" w:customStyle="1" w:styleId="apple-converted-space">
    <w:name w:val="apple-converted-space"/>
    <w:basedOn w:val="a4"/>
    <w:rsid w:val="00667592"/>
  </w:style>
  <w:style w:type="character" w:customStyle="1" w:styleId="FontStyle49">
    <w:name w:val="Font Style49"/>
    <w:uiPriority w:val="99"/>
    <w:rsid w:val="00141DA3"/>
    <w:rPr>
      <w:rFonts w:ascii="Times New Roman" w:hAnsi="Times New Roman" w:cs="Times New Roman" w:hint="default"/>
      <w:b/>
      <w:bCs/>
      <w:sz w:val="26"/>
      <w:szCs w:val="26"/>
    </w:rPr>
  </w:style>
  <w:style w:type="character" w:styleId="affe">
    <w:name w:val="line number"/>
    <w:basedOn w:val="a4"/>
    <w:rsid w:val="00324D28"/>
  </w:style>
  <w:style w:type="paragraph" w:styleId="afff">
    <w:name w:val="Block Text"/>
    <w:basedOn w:val="a3"/>
    <w:rsid w:val="00324D28"/>
    <w:pPr>
      <w:widowControl/>
      <w:autoSpaceDE/>
      <w:autoSpaceDN/>
      <w:adjustRightInd/>
      <w:ind w:left="113" w:right="113"/>
      <w:jc w:val="center"/>
    </w:pPr>
    <w:rPr>
      <w:color w:val="000000"/>
    </w:rPr>
  </w:style>
  <w:style w:type="paragraph" w:customStyle="1" w:styleId="27">
    <w:name w:val="Текст 2"/>
    <w:basedOn w:val="a3"/>
    <w:rsid w:val="00324D28"/>
    <w:pPr>
      <w:widowControl/>
      <w:autoSpaceDE/>
      <w:autoSpaceDN/>
      <w:adjustRightInd/>
      <w:spacing w:before="60" w:after="60"/>
      <w:ind w:firstLine="397"/>
      <w:jc w:val="both"/>
    </w:pPr>
    <w:rPr>
      <w:i/>
      <w:snapToGrid w:val="0"/>
      <w:sz w:val="24"/>
      <w:lang w:eastAsia="en-US"/>
    </w:rPr>
  </w:style>
  <w:style w:type="character" w:styleId="afff0">
    <w:name w:val="footnote reference"/>
    <w:uiPriority w:val="99"/>
    <w:rsid w:val="00324D28"/>
    <w:rPr>
      <w:vertAlign w:val="superscript"/>
    </w:rPr>
  </w:style>
  <w:style w:type="paragraph" w:customStyle="1" w:styleId="321">
    <w:name w:val="Основной текст с отступом 32"/>
    <w:basedOn w:val="a3"/>
    <w:rsid w:val="00324D28"/>
    <w:pPr>
      <w:widowControl/>
      <w:autoSpaceDE/>
      <w:autoSpaceDN/>
      <w:adjustRightInd/>
      <w:ind w:firstLine="567"/>
      <w:jc w:val="both"/>
    </w:pPr>
    <w:rPr>
      <w:b/>
      <w:sz w:val="26"/>
    </w:rPr>
  </w:style>
  <w:style w:type="paragraph" w:customStyle="1" w:styleId="1f0">
    <w:name w:val="загол.1"/>
    <w:basedOn w:val="a3"/>
    <w:rsid w:val="00324D28"/>
    <w:pPr>
      <w:widowControl/>
      <w:autoSpaceDE/>
      <w:autoSpaceDN/>
      <w:adjustRightInd/>
      <w:spacing w:before="800"/>
      <w:jc w:val="right"/>
    </w:pPr>
    <w:rPr>
      <w:rFonts w:ascii="Arial" w:hAnsi="Arial"/>
      <w:sz w:val="32"/>
    </w:rPr>
  </w:style>
  <w:style w:type="character" w:customStyle="1" w:styleId="37">
    <w:name w:val="Основной текст (3)_"/>
    <w:link w:val="38"/>
    <w:rsid w:val="00F56F23"/>
    <w:rPr>
      <w:sz w:val="16"/>
      <w:szCs w:val="16"/>
      <w:shd w:val="clear" w:color="auto" w:fill="FFFFFF"/>
    </w:rPr>
  </w:style>
  <w:style w:type="paragraph" w:customStyle="1" w:styleId="38">
    <w:name w:val="Основной текст (3)"/>
    <w:basedOn w:val="a3"/>
    <w:link w:val="37"/>
    <w:rsid w:val="00F56F23"/>
    <w:pPr>
      <w:widowControl/>
      <w:shd w:val="clear" w:color="auto" w:fill="FFFFFF"/>
      <w:autoSpaceDE/>
      <w:autoSpaceDN/>
      <w:adjustRightInd/>
      <w:spacing w:line="0" w:lineRule="atLeast"/>
    </w:pPr>
    <w:rPr>
      <w:sz w:val="16"/>
      <w:szCs w:val="16"/>
      <w:lang w:val="x-none" w:eastAsia="x-none"/>
    </w:rPr>
  </w:style>
  <w:style w:type="character" w:customStyle="1" w:styleId="42">
    <w:name w:val="Основной текст (4)_"/>
    <w:link w:val="43"/>
    <w:rsid w:val="00F56F23"/>
    <w:rPr>
      <w:sz w:val="15"/>
      <w:szCs w:val="15"/>
      <w:shd w:val="clear" w:color="auto" w:fill="FFFFFF"/>
    </w:rPr>
  </w:style>
  <w:style w:type="paragraph" w:customStyle="1" w:styleId="43">
    <w:name w:val="Основной текст (4)"/>
    <w:basedOn w:val="a3"/>
    <w:link w:val="42"/>
    <w:rsid w:val="00F56F23"/>
    <w:pPr>
      <w:widowControl/>
      <w:shd w:val="clear" w:color="auto" w:fill="FFFFFF"/>
      <w:autoSpaceDE/>
      <w:autoSpaceDN/>
      <w:adjustRightInd/>
      <w:spacing w:line="0" w:lineRule="atLeast"/>
    </w:pPr>
    <w:rPr>
      <w:sz w:val="15"/>
      <w:szCs w:val="15"/>
      <w:lang w:val="x-none" w:eastAsia="x-none"/>
    </w:rPr>
  </w:style>
  <w:style w:type="paragraph" w:customStyle="1" w:styleId="Style11">
    <w:name w:val="Style11"/>
    <w:basedOn w:val="a3"/>
    <w:rsid w:val="00EF0624"/>
    <w:pPr>
      <w:spacing w:line="480" w:lineRule="exact"/>
      <w:ind w:hanging="336"/>
    </w:pPr>
    <w:rPr>
      <w:rFonts w:eastAsia="Calibri"/>
      <w:sz w:val="24"/>
      <w:szCs w:val="24"/>
    </w:rPr>
  </w:style>
  <w:style w:type="character" w:customStyle="1" w:styleId="FontStyle15">
    <w:name w:val="Font Style15"/>
    <w:rsid w:val="00EF0624"/>
    <w:rPr>
      <w:rFonts w:ascii="Times New Roman" w:hAnsi="Times New Roman" w:cs="Times New Roman"/>
      <w:sz w:val="26"/>
      <w:szCs w:val="26"/>
    </w:rPr>
  </w:style>
  <w:style w:type="paragraph" w:customStyle="1" w:styleId="afff1">
    <w:name w:val="Головка"/>
    <w:basedOn w:val="afff2"/>
    <w:rsid w:val="00EF0624"/>
    <w:rPr>
      <w:b/>
      <w:color w:val="000000"/>
      <w:sz w:val="18"/>
    </w:rPr>
  </w:style>
  <w:style w:type="paragraph" w:customStyle="1" w:styleId="afff2">
    <w:name w:val="Текст в таблице"/>
    <w:basedOn w:val="a3"/>
    <w:rsid w:val="00EF0624"/>
    <w:pPr>
      <w:widowControl/>
      <w:autoSpaceDE/>
      <w:autoSpaceDN/>
      <w:adjustRightInd/>
      <w:jc w:val="center"/>
    </w:pPr>
    <w:rPr>
      <w:sz w:val="24"/>
      <w:szCs w:val="24"/>
    </w:rPr>
  </w:style>
  <w:style w:type="paragraph" w:customStyle="1" w:styleId="afff3">
    <w:name w:val="Формулф"/>
    <w:basedOn w:val="ab"/>
    <w:rsid w:val="00EF0624"/>
    <w:pPr>
      <w:widowControl/>
      <w:autoSpaceDE/>
      <w:autoSpaceDN/>
      <w:adjustRightInd/>
      <w:spacing w:before="80"/>
      <w:ind w:firstLine="284"/>
      <w:jc w:val="center"/>
    </w:pPr>
    <w:rPr>
      <w:rFonts w:eastAsia="SimSun"/>
      <w:sz w:val="24"/>
      <w:szCs w:val="24"/>
    </w:rPr>
  </w:style>
  <w:style w:type="paragraph" w:customStyle="1" w:styleId="1f1">
    <w:name w:val="Абзац списка1"/>
    <w:basedOn w:val="a3"/>
    <w:rsid w:val="008C7A50"/>
    <w:pPr>
      <w:widowControl/>
      <w:autoSpaceDE/>
      <w:autoSpaceDN/>
      <w:adjustRightInd/>
      <w:spacing w:after="200" w:line="276" w:lineRule="auto"/>
      <w:ind w:left="720"/>
    </w:pPr>
    <w:rPr>
      <w:rFonts w:ascii="Calibri" w:hAnsi="Calibri"/>
      <w:sz w:val="22"/>
      <w:szCs w:val="22"/>
      <w:lang w:eastAsia="en-US"/>
    </w:rPr>
  </w:style>
  <w:style w:type="character" w:customStyle="1" w:styleId="wrc131">
    <w:name w:val="wrc131"/>
    <w:rsid w:val="008C7A50"/>
    <w:rPr>
      <w:rFonts w:cs="Times New Roman"/>
      <w:vanish/>
    </w:rPr>
  </w:style>
  <w:style w:type="paragraph" w:customStyle="1" w:styleId="afff4">
    <w:name w:val="Стиль рег"/>
    <w:basedOn w:val="a"/>
    <w:next w:val="a3"/>
    <w:rsid w:val="008C7A50"/>
    <w:pPr>
      <w:numPr>
        <w:ilvl w:val="1"/>
        <w:numId w:val="0"/>
      </w:numPr>
      <w:tabs>
        <w:tab w:val="num" w:pos="284"/>
      </w:tabs>
      <w:spacing w:after="0" w:line="240" w:lineRule="auto"/>
      <w:jc w:val="center"/>
    </w:pPr>
    <w:rPr>
      <w:rFonts w:ascii="Times New Roman" w:eastAsia="Calibri" w:hAnsi="Times New Roman"/>
      <w:b/>
      <w:sz w:val="28"/>
      <w:szCs w:val="24"/>
      <w:lang w:eastAsia="ru-RU"/>
    </w:rPr>
  </w:style>
  <w:style w:type="paragraph" w:styleId="a">
    <w:name w:val="List Number"/>
    <w:basedOn w:val="a3"/>
    <w:uiPriority w:val="99"/>
    <w:rsid w:val="008C7A50"/>
    <w:pPr>
      <w:widowControl/>
      <w:numPr>
        <w:numId w:val="24"/>
      </w:numPr>
      <w:tabs>
        <w:tab w:val="clear" w:pos="360"/>
        <w:tab w:val="num" w:pos="284"/>
      </w:tabs>
      <w:autoSpaceDE/>
      <w:autoSpaceDN/>
      <w:adjustRightInd/>
      <w:spacing w:after="200" w:line="276" w:lineRule="auto"/>
      <w:ind w:left="0" w:firstLine="0"/>
    </w:pPr>
    <w:rPr>
      <w:rFonts w:ascii="Calibri" w:hAnsi="Calibri"/>
      <w:sz w:val="22"/>
      <w:szCs w:val="22"/>
      <w:lang w:eastAsia="en-US"/>
    </w:rPr>
  </w:style>
  <w:style w:type="paragraph" w:customStyle="1" w:styleId="afff5">
    <w:name w:val="Стиль нумерованый Полож"/>
    <w:basedOn w:val="afff4"/>
    <w:rsid w:val="008C7A50"/>
    <w:pPr>
      <w:numPr>
        <w:ilvl w:val="0"/>
      </w:numPr>
      <w:shd w:val="clear" w:color="auto" w:fill="FFFFFF"/>
      <w:tabs>
        <w:tab w:val="num" w:pos="284"/>
        <w:tab w:val="num" w:pos="360"/>
        <w:tab w:val="left" w:pos="1080"/>
      </w:tabs>
      <w:ind w:left="360" w:hanging="360"/>
      <w:jc w:val="both"/>
    </w:pPr>
    <w:rPr>
      <w:b w:val="0"/>
      <w:color w:val="000000"/>
      <w:spacing w:val="-2"/>
      <w:szCs w:val="28"/>
    </w:rPr>
  </w:style>
  <w:style w:type="paragraph" w:customStyle="1" w:styleId="14">
    <w:name w:val="Стиль Стиль Маркерованый + 14 пт Полож + По ширине"/>
    <w:basedOn w:val="a3"/>
    <w:rsid w:val="008C7A50"/>
    <w:pPr>
      <w:widowControl/>
      <w:numPr>
        <w:ilvl w:val="2"/>
        <w:numId w:val="25"/>
      </w:numPr>
      <w:tabs>
        <w:tab w:val="num" w:pos="1440"/>
      </w:tabs>
      <w:autoSpaceDE/>
      <w:autoSpaceDN/>
      <w:adjustRightInd/>
      <w:ind w:left="1440" w:hanging="360"/>
      <w:jc w:val="both"/>
    </w:pPr>
    <w:rPr>
      <w:rFonts w:eastAsia="Calibri"/>
      <w:color w:val="000000"/>
      <w:sz w:val="28"/>
    </w:rPr>
  </w:style>
  <w:style w:type="paragraph" w:customStyle="1" w:styleId="140">
    <w:name w:val="Стиль Маркерованый + 14 пт Полож"/>
    <w:basedOn w:val="a3"/>
    <w:link w:val="141"/>
    <w:rsid w:val="008C7A50"/>
    <w:pPr>
      <w:widowControl/>
      <w:tabs>
        <w:tab w:val="num" w:pos="360"/>
        <w:tab w:val="num" w:pos="1440"/>
      </w:tabs>
      <w:autoSpaceDE/>
      <w:autoSpaceDN/>
      <w:adjustRightInd/>
      <w:ind w:left="1440" w:hanging="360"/>
    </w:pPr>
    <w:rPr>
      <w:rFonts w:eastAsia="Calibri"/>
      <w:color w:val="000000"/>
      <w:sz w:val="28"/>
      <w:szCs w:val="24"/>
      <w:lang w:val="x-none" w:eastAsia="x-none"/>
    </w:rPr>
  </w:style>
  <w:style w:type="character" w:customStyle="1" w:styleId="141">
    <w:name w:val="Стиль Маркерованый + 14 пт Полож Знак Знак"/>
    <w:link w:val="140"/>
    <w:locked/>
    <w:rsid w:val="008C7A50"/>
    <w:rPr>
      <w:rFonts w:eastAsia="Calibri"/>
      <w:color w:val="000000"/>
      <w:sz w:val="28"/>
      <w:szCs w:val="24"/>
    </w:rPr>
  </w:style>
  <w:style w:type="paragraph" w:customStyle="1" w:styleId="afff6">
    <w:name w:val="Текст положения БН"/>
    <w:next w:val="a9"/>
    <w:autoRedefine/>
    <w:rsid w:val="008C7A50"/>
    <w:pPr>
      <w:widowControl w:val="0"/>
      <w:tabs>
        <w:tab w:val="num" w:pos="1287"/>
      </w:tabs>
      <w:autoSpaceDE w:val="0"/>
      <w:autoSpaceDN w:val="0"/>
      <w:adjustRightInd w:val="0"/>
      <w:ind w:firstLine="360"/>
      <w:jc w:val="both"/>
    </w:pPr>
    <w:rPr>
      <w:rFonts w:eastAsia="Calibri"/>
      <w:sz w:val="22"/>
      <w:szCs w:val="22"/>
    </w:rPr>
  </w:style>
  <w:style w:type="paragraph" w:customStyle="1" w:styleId="39">
    <w:name w:val="Стиль нумер. 3"/>
    <w:basedOn w:val="a3"/>
    <w:rsid w:val="008C7A50"/>
    <w:pPr>
      <w:widowControl/>
      <w:tabs>
        <w:tab w:val="num" w:pos="2160"/>
      </w:tabs>
      <w:autoSpaceDE/>
      <w:autoSpaceDN/>
      <w:adjustRightInd/>
      <w:ind w:left="2160" w:hanging="180"/>
    </w:pPr>
    <w:rPr>
      <w:rFonts w:eastAsia="Calibri"/>
      <w:sz w:val="24"/>
      <w:szCs w:val="24"/>
    </w:rPr>
  </w:style>
  <w:style w:type="character" w:customStyle="1" w:styleId="afff7">
    <w:name w:val="Основной текст_"/>
    <w:link w:val="3a"/>
    <w:locked/>
    <w:rsid w:val="008C7A50"/>
    <w:rPr>
      <w:sz w:val="25"/>
      <w:shd w:val="clear" w:color="auto" w:fill="FFFFFF"/>
    </w:rPr>
  </w:style>
  <w:style w:type="paragraph" w:customStyle="1" w:styleId="3a">
    <w:name w:val="Основной текст3"/>
    <w:basedOn w:val="a3"/>
    <w:link w:val="afff7"/>
    <w:rsid w:val="008C7A50"/>
    <w:pPr>
      <w:widowControl/>
      <w:shd w:val="clear" w:color="auto" w:fill="FFFFFF"/>
      <w:autoSpaceDE/>
      <w:autoSpaceDN/>
      <w:adjustRightInd/>
      <w:spacing w:before="240" w:line="298" w:lineRule="exact"/>
      <w:ind w:hanging="360"/>
      <w:jc w:val="both"/>
    </w:pPr>
    <w:rPr>
      <w:sz w:val="25"/>
      <w:shd w:val="clear" w:color="auto" w:fill="FFFFFF"/>
      <w:lang w:val="x-none" w:eastAsia="x-none"/>
    </w:rPr>
  </w:style>
  <w:style w:type="character" w:customStyle="1" w:styleId="FontStyle11">
    <w:name w:val="Font Style11"/>
    <w:rsid w:val="008C7A50"/>
    <w:rPr>
      <w:rFonts w:ascii="Times New Roman" w:hAnsi="Times New Roman" w:cs="Times New Roman"/>
      <w:sz w:val="26"/>
      <w:szCs w:val="26"/>
    </w:rPr>
  </w:style>
  <w:style w:type="paragraph" w:customStyle="1" w:styleId="1f2">
    <w:name w:val="Обычный1"/>
    <w:rsid w:val="008C7A50"/>
    <w:pPr>
      <w:suppressAutoHyphens/>
      <w:spacing w:before="100" w:after="100"/>
    </w:pPr>
    <w:rPr>
      <w:rFonts w:eastAsia="Calibri"/>
      <w:sz w:val="24"/>
      <w:lang w:eastAsia="ar-SA"/>
    </w:rPr>
  </w:style>
  <w:style w:type="paragraph" w:styleId="afff8">
    <w:name w:val="endnote text"/>
    <w:basedOn w:val="a3"/>
    <w:link w:val="afff9"/>
    <w:uiPriority w:val="99"/>
    <w:rsid w:val="008C7A50"/>
    <w:pPr>
      <w:widowControl/>
      <w:autoSpaceDE/>
      <w:autoSpaceDN/>
      <w:adjustRightInd/>
    </w:pPr>
    <w:rPr>
      <w:rFonts w:ascii="Calibri" w:hAnsi="Calibri"/>
      <w:lang w:val="x-none" w:eastAsia="en-US"/>
    </w:rPr>
  </w:style>
  <w:style w:type="character" w:customStyle="1" w:styleId="afff9">
    <w:name w:val="Текст концевой сноски Знак"/>
    <w:link w:val="afff8"/>
    <w:uiPriority w:val="99"/>
    <w:rsid w:val="008C7A50"/>
    <w:rPr>
      <w:rFonts w:ascii="Calibri" w:hAnsi="Calibri"/>
      <w:lang w:eastAsia="en-US"/>
    </w:rPr>
  </w:style>
  <w:style w:type="paragraph" w:customStyle="1" w:styleId="1f3">
    <w:name w:val="Заголовок оглавления1"/>
    <w:basedOn w:val="1"/>
    <w:next w:val="a3"/>
    <w:semiHidden/>
    <w:rsid w:val="008C7A50"/>
    <w:pPr>
      <w:keepLines/>
      <w:widowControl/>
      <w:autoSpaceDE/>
      <w:autoSpaceDN/>
      <w:adjustRightInd/>
      <w:spacing w:before="480" w:after="0" w:line="276" w:lineRule="auto"/>
      <w:outlineLvl w:val="9"/>
    </w:pPr>
    <w:rPr>
      <w:rFonts w:ascii="Cambria" w:eastAsia="Calibri" w:hAnsi="Cambria"/>
      <w:color w:val="365F91"/>
      <w:kern w:val="0"/>
      <w:sz w:val="28"/>
      <w:szCs w:val="28"/>
      <w:lang w:eastAsia="en-US"/>
    </w:rPr>
  </w:style>
  <w:style w:type="character" w:styleId="afffa">
    <w:name w:val="Strong"/>
    <w:qFormat/>
    <w:rsid w:val="008C7A50"/>
    <w:rPr>
      <w:rFonts w:cs="Times New Roman"/>
      <w:b/>
      <w:bCs/>
    </w:rPr>
  </w:style>
  <w:style w:type="paragraph" w:customStyle="1" w:styleId="ConsPlusNonformat">
    <w:name w:val="ConsPlusNonformat"/>
    <w:uiPriority w:val="99"/>
    <w:rsid w:val="00311EE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11EEB"/>
    <w:pPr>
      <w:widowControl w:val="0"/>
      <w:autoSpaceDE w:val="0"/>
      <w:autoSpaceDN w:val="0"/>
      <w:adjustRightInd w:val="0"/>
    </w:pPr>
    <w:rPr>
      <w:rFonts w:ascii="Arial" w:hAnsi="Arial" w:cs="Arial"/>
      <w:b/>
      <w:bCs/>
    </w:rPr>
  </w:style>
  <w:style w:type="numbering" w:customStyle="1" w:styleId="1f4">
    <w:name w:val="Нет списка1"/>
    <w:next w:val="a6"/>
    <w:uiPriority w:val="99"/>
    <w:semiHidden/>
    <w:unhideWhenUsed/>
    <w:rsid w:val="00796A55"/>
  </w:style>
  <w:style w:type="table" w:customStyle="1" w:styleId="1f5">
    <w:name w:val="Сетка таблицы1"/>
    <w:basedOn w:val="a5"/>
    <w:next w:val="ad"/>
    <w:uiPriority w:val="59"/>
    <w:rsid w:val="00796A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6"/>
    <w:uiPriority w:val="99"/>
    <w:semiHidden/>
    <w:unhideWhenUsed/>
    <w:rsid w:val="00796A55"/>
  </w:style>
  <w:style w:type="numbering" w:customStyle="1" w:styleId="1110">
    <w:name w:val="Нет списка111"/>
    <w:next w:val="a6"/>
    <w:uiPriority w:val="99"/>
    <w:semiHidden/>
    <w:unhideWhenUsed/>
    <w:rsid w:val="00796A55"/>
  </w:style>
  <w:style w:type="table" w:customStyle="1" w:styleId="112">
    <w:name w:val="Сетка таблицы11"/>
    <w:basedOn w:val="a5"/>
    <w:next w:val="ad"/>
    <w:uiPriority w:val="99"/>
    <w:rsid w:val="0079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Знак Знак1"/>
    <w:basedOn w:val="a4"/>
    <w:uiPriority w:val="99"/>
    <w:locked/>
    <w:rsid w:val="00796A55"/>
    <w:rPr>
      <w:b/>
      <w:bCs/>
      <w:caps/>
      <w:color w:val="000000"/>
      <w:sz w:val="28"/>
      <w:szCs w:val="28"/>
      <w:lang w:val="ru-RU" w:eastAsia="ru-RU"/>
    </w:rPr>
  </w:style>
  <w:style w:type="paragraph" w:customStyle="1" w:styleId="28">
    <w:name w:val="Стиль2"/>
    <w:basedOn w:val="2"/>
    <w:uiPriority w:val="99"/>
    <w:rsid w:val="00796A55"/>
    <w:pPr>
      <w:keepLines/>
      <w:spacing w:after="120" w:line="269" w:lineRule="auto"/>
      <w:ind w:firstLine="709"/>
    </w:pPr>
    <w:rPr>
      <w:rFonts w:ascii="Cambria" w:hAnsi="Cambria" w:cs="Cambria"/>
      <w:caps/>
      <w:color w:val="000000"/>
      <w:sz w:val="24"/>
      <w:szCs w:val="24"/>
    </w:rPr>
  </w:style>
  <w:style w:type="paragraph" w:customStyle="1" w:styleId="2Arial">
    <w:name w:val="Стиль Оглавление 2 + Arial Черный"/>
    <w:basedOn w:val="23"/>
    <w:uiPriority w:val="99"/>
    <w:rsid w:val="00796A55"/>
    <w:pPr>
      <w:tabs>
        <w:tab w:val="clear" w:pos="9345"/>
      </w:tabs>
      <w:spacing w:before="120" w:after="120"/>
      <w:ind w:left="278" w:right="1134" w:firstLine="709"/>
    </w:pPr>
    <w:rPr>
      <w:rFonts w:ascii="Arial" w:hAnsi="Arial" w:cs="Arial"/>
      <w:color w:val="000000"/>
      <w:sz w:val="28"/>
      <w:szCs w:val="28"/>
    </w:rPr>
  </w:style>
  <w:style w:type="paragraph" w:customStyle="1" w:styleId="1Arial0">
    <w:name w:val="Стиль Заголовок 1 + Arial Перед:  0 пт"/>
    <w:basedOn w:val="1"/>
    <w:uiPriority w:val="99"/>
    <w:rsid w:val="00796A55"/>
    <w:pPr>
      <w:keepLines/>
      <w:pageBreakBefore/>
      <w:widowControl/>
      <w:autoSpaceDE/>
      <w:autoSpaceDN/>
      <w:adjustRightInd/>
      <w:spacing w:before="0" w:after="240" w:line="360" w:lineRule="exact"/>
    </w:pPr>
    <w:rPr>
      <w:caps/>
      <w:color w:val="000000"/>
      <w:kern w:val="0"/>
      <w:sz w:val="24"/>
      <w:szCs w:val="24"/>
    </w:rPr>
  </w:style>
  <w:style w:type="paragraph" w:customStyle="1" w:styleId="142">
    <w:name w:val="Стиль 14 пт По ширине"/>
    <w:basedOn w:val="a3"/>
    <w:uiPriority w:val="99"/>
    <w:rsid w:val="00796A55"/>
    <w:pPr>
      <w:widowControl/>
      <w:autoSpaceDE/>
      <w:autoSpaceDN/>
      <w:adjustRightInd/>
      <w:spacing w:line="360" w:lineRule="auto"/>
      <w:ind w:firstLine="709"/>
      <w:jc w:val="both"/>
    </w:pPr>
    <w:rPr>
      <w:sz w:val="28"/>
      <w:szCs w:val="28"/>
    </w:rPr>
  </w:style>
  <w:style w:type="paragraph" w:customStyle="1" w:styleId="1f7">
    <w:name w:val="Основной 1"/>
    <w:basedOn w:val="a3"/>
    <w:link w:val="1f8"/>
    <w:uiPriority w:val="99"/>
    <w:rsid w:val="00796A55"/>
    <w:pPr>
      <w:keepNext/>
      <w:widowControl/>
      <w:autoSpaceDE/>
      <w:autoSpaceDN/>
      <w:adjustRightInd/>
      <w:ind w:left="1429" w:firstLine="709"/>
      <w:jc w:val="both"/>
    </w:pPr>
    <w:rPr>
      <w:sz w:val="28"/>
      <w:szCs w:val="28"/>
    </w:rPr>
  </w:style>
  <w:style w:type="character" w:customStyle="1" w:styleId="1f8">
    <w:name w:val="Основной 1 Знак"/>
    <w:basedOn w:val="a4"/>
    <w:link w:val="1f7"/>
    <w:uiPriority w:val="99"/>
    <w:locked/>
    <w:rsid w:val="00796A55"/>
    <w:rPr>
      <w:sz w:val="28"/>
      <w:szCs w:val="28"/>
    </w:rPr>
  </w:style>
  <w:style w:type="paragraph" w:styleId="81">
    <w:name w:val="toc 8"/>
    <w:basedOn w:val="a3"/>
    <w:next w:val="a3"/>
    <w:autoRedefine/>
    <w:uiPriority w:val="99"/>
    <w:rsid w:val="00796A55"/>
    <w:pPr>
      <w:widowControl/>
      <w:autoSpaceDE/>
      <w:autoSpaceDN/>
      <w:adjustRightInd/>
      <w:ind w:left="1680"/>
    </w:pPr>
    <w:rPr>
      <w:sz w:val="24"/>
      <w:szCs w:val="24"/>
    </w:rPr>
  </w:style>
  <w:style w:type="paragraph" w:customStyle="1" w:styleId="29">
    <w:name w:val="Таб2"/>
    <w:basedOn w:val="a3"/>
    <w:uiPriority w:val="99"/>
    <w:rsid w:val="00796A55"/>
    <w:pPr>
      <w:autoSpaceDE/>
      <w:autoSpaceDN/>
      <w:adjustRightInd/>
    </w:pPr>
  </w:style>
  <w:style w:type="paragraph" w:customStyle="1" w:styleId="113">
    <w:name w:val="Обычный + 11 пт"/>
    <w:basedOn w:val="a3"/>
    <w:uiPriority w:val="99"/>
    <w:rsid w:val="00796A55"/>
    <w:pPr>
      <w:widowControl/>
      <w:autoSpaceDE/>
      <w:autoSpaceDN/>
      <w:adjustRightInd/>
    </w:pPr>
    <w:rPr>
      <w:color w:val="000000"/>
      <w:spacing w:val="20"/>
      <w:sz w:val="22"/>
      <w:szCs w:val="22"/>
    </w:rPr>
  </w:style>
  <w:style w:type="paragraph" w:customStyle="1" w:styleId="1f9">
    <w:name w:val="Абзац списка1"/>
    <w:basedOn w:val="a3"/>
    <w:qFormat/>
    <w:rsid w:val="00796A55"/>
    <w:pPr>
      <w:widowControl/>
      <w:autoSpaceDE/>
      <w:autoSpaceDN/>
      <w:adjustRightInd/>
      <w:ind w:left="720"/>
    </w:pPr>
    <w:rPr>
      <w:sz w:val="24"/>
      <w:szCs w:val="24"/>
    </w:rPr>
  </w:style>
  <w:style w:type="character" w:customStyle="1" w:styleId="afffb">
    <w:name w:val="Знак Знак"/>
    <w:basedOn w:val="a4"/>
    <w:uiPriority w:val="99"/>
    <w:rsid w:val="00796A55"/>
    <w:rPr>
      <w:sz w:val="24"/>
      <w:szCs w:val="24"/>
    </w:rPr>
  </w:style>
  <w:style w:type="character" w:customStyle="1" w:styleId="1fa">
    <w:name w:val="Просмотренная гиперссылка1"/>
    <w:basedOn w:val="a4"/>
    <w:uiPriority w:val="99"/>
    <w:semiHidden/>
    <w:unhideWhenUsed/>
    <w:rsid w:val="00796A55"/>
    <w:rPr>
      <w:color w:val="800080"/>
      <w:u w:val="single"/>
    </w:rPr>
  </w:style>
  <w:style w:type="character" w:customStyle="1" w:styleId="2a">
    <w:name w:val="Просмотренная гиперссылка2"/>
    <w:basedOn w:val="a4"/>
    <w:uiPriority w:val="99"/>
    <w:semiHidden/>
    <w:unhideWhenUsed/>
    <w:rsid w:val="00796A55"/>
    <w:rPr>
      <w:color w:val="800080"/>
      <w:u w:val="single"/>
    </w:rPr>
  </w:style>
  <w:style w:type="character" w:styleId="afffc">
    <w:name w:val="FollowedHyperlink"/>
    <w:basedOn w:val="a4"/>
    <w:uiPriority w:val="99"/>
    <w:unhideWhenUsed/>
    <w:rsid w:val="00796A55"/>
    <w:rPr>
      <w:color w:val="800080"/>
      <w:u w:val="single"/>
    </w:rPr>
  </w:style>
  <w:style w:type="paragraph" w:styleId="afffd">
    <w:name w:val="List Continue"/>
    <w:basedOn w:val="a3"/>
    <w:rsid w:val="00BD7E58"/>
    <w:pPr>
      <w:spacing w:after="120"/>
      <w:ind w:left="283"/>
      <w:contextualSpacing/>
    </w:pPr>
  </w:style>
  <w:style w:type="paragraph" w:customStyle="1" w:styleId="p12">
    <w:name w:val="p12"/>
    <w:basedOn w:val="a3"/>
    <w:rsid w:val="00291770"/>
    <w:pPr>
      <w:widowControl/>
      <w:autoSpaceDE/>
      <w:autoSpaceDN/>
      <w:adjustRightInd/>
      <w:spacing w:before="100" w:beforeAutospacing="1" w:after="100" w:afterAutospacing="1"/>
    </w:pPr>
    <w:rPr>
      <w:sz w:val="24"/>
      <w:szCs w:val="24"/>
    </w:rPr>
  </w:style>
  <w:style w:type="paragraph" w:customStyle="1" w:styleId="ListParagraph1">
    <w:name w:val="List Paragraph1"/>
    <w:basedOn w:val="a3"/>
    <w:rsid w:val="002C3B41"/>
    <w:pPr>
      <w:autoSpaceDE/>
      <w:autoSpaceDN/>
      <w:adjustRightInd/>
      <w:ind w:left="720" w:firstLine="400"/>
      <w:jc w:val="both"/>
    </w:pPr>
    <w:rPr>
      <w:sz w:val="24"/>
      <w:szCs w:val="24"/>
    </w:rPr>
  </w:style>
  <w:style w:type="character" w:customStyle="1" w:styleId="CharStyle3">
    <w:name w:val="CharStyle3"/>
    <w:basedOn w:val="a4"/>
    <w:rsid w:val="002C3B41"/>
    <w:rPr>
      <w:rFonts w:ascii="Times New Roman" w:eastAsia="Times New Roman" w:hAnsi="Times New Roman" w:cs="Times New Roman"/>
      <w:b w:val="0"/>
      <w:bCs w:val="0"/>
      <w:i w:val="0"/>
      <w:iCs w:val="0"/>
      <w:smallCaps w:val="0"/>
      <w:sz w:val="26"/>
      <w:szCs w:val="26"/>
    </w:rPr>
  </w:style>
  <w:style w:type="paragraph" w:customStyle="1" w:styleId="Style12">
    <w:name w:val="Style12"/>
    <w:basedOn w:val="a3"/>
    <w:rsid w:val="002C3B41"/>
    <w:pPr>
      <w:widowControl/>
      <w:autoSpaceDE/>
      <w:autoSpaceDN/>
      <w:adjustRightInd/>
      <w:spacing w:line="320" w:lineRule="exact"/>
      <w:jc w:val="both"/>
    </w:pPr>
    <w:rPr>
      <w:rFonts w:ascii="Arial" w:eastAsia="Arial" w:hAnsi="Arial" w:cs="Arial"/>
    </w:rPr>
  </w:style>
  <w:style w:type="character" w:customStyle="1" w:styleId="1fb">
    <w:name w:val="Заголовок №1_"/>
    <w:basedOn w:val="a4"/>
    <w:link w:val="1fc"/>
    <w:rsid w:val="00516ACC"/>
    <w:rPr>
      <w:b/>
      <w:bCs/>
      <w:sz w:val="25"/>
      <w:szCs w:val="25"/>
      <w:shd w:val="clear" w:color="auto" w:fill="FFFFFF"/>
    </w:rPr>
  </w:style>
  <w:style w:type="paragraph" w:customStyle="1" w:styleId="1fc">
    <w:name w:val="Заголовок №1"/>
    <w:basedOn w:val="a3"/>
    <w:link w:val="1fb"/>
    <w:rsid w:val="00516ACC"/>
    <w:pPr>
      <w:shd w:val="clear" w:color="auto" w:fill="FFFFFF"/>
      <w:autoSpaceDE/>
      <w:autoSpaceDN/>
      <w:adjustRightInd/>
      <w:spacing w:after="300" w:line="0" w:lineRule="atLeast"/>
      <w:ind w:hanging="1140"/>
      <w:jc w:val="both"/>
      <w:outlineLvl w:val="0"/>
    </w:pPr>
    <w:rPr>
      <w:b/>
      <w:bCs/>
      <w:sz w:val="25"/>
      <w:szCs w:val="25"/>
    </w:rPr>
  </w:style>
  <w:style w:type="character" w:customStyle="1" w:styleId="FontStyle44">
    <w:name w:val="Font Style44"/>
    <w:basedOn w:val="a4"/>
    <w:rsid w:val="007F571D"/>
    <w:rPr>
      <w:rFonts w:ascii="Times New Roman" w:hAnsi="Times New Roman" w:cs="Times New Roman"/>
      <w:sz w:val="22"/>
      <w:szCs w:val="22"/>
    </w:rPr>
  </w:style>
  <w:style w:type="character" w:customStyle="1" w:styleId="FontStyle36">
    <w:name w:val="Font Style36"/>
    <w:rsid w:val="00F31DA8"/>
    <w:rPr>
      <w:rFonts w:ascii="Times New Roman" w:hAnsi="Times New Roman" w:cs="Times New Roman"/>
      <w:sz w:val="26"/>
      <w:szCs w:val="26"/>
    </w:rPr>
  </w:style>
  <w:style w:type="paragraph" w:customStyle="1" w:styleId="Style8">
    <w:name w:val="Style8"/>
    <w:basedOn w:val="a3"/>
    <w:rsid w:val="00F31DA8"/>
    <w:pPr>
      <w:spacing w:line="485" w:lineRule="exact"/>
      <w:ind w:firstLine="710"/>
      <w:jc w:val="both"/>
    </w:pPr>
    <w:rPr>
      <w:sz w:val="24"/>
      <w:szCs w:val="24"/>
    </w:rPr>
  </w:style>
  <w:style w:type="character" w:customStyle="1" w:styleId="FontStyle43">
    <w:name w:val="Font Style43"/>
    <w:uiPriority w:val="99"/>
    <w:rsid w:val="00F31DA8"/>
    <w:rPr>
      <w:rFonts w:ascii="Times New Roman" w:hAnsi="Times New Roman" w:cs="Times New Roman"/>
      <w:sz w:val="26"/>
      <w:szCs w:val="26"/>
    </w:rPr>
  </w:style>
  <w:style w:type="paragraph" w:styleId="afffe">
    <w:name w:val="Body Text First Indent"/>
    <w:basedOn w:val="ab"/>
    <w:link w:val="affff"/>
    <w:rsid w:val="008A6569"/>
    <w:pPr>
      <w:ind w:firstLine="210"/>
    </w:pPr>
  </w:style>
  <w:style w:type="character" w:customStyle="1" w:styleId="affff">
    <w:name w:val="Красная строка Знак"/>
    <w:basedOn w:val="ac"/>
    <w:link w:val="afffe"/>
    <w:rsid w:val="008A6569"/>
    <w:rPr>
      <w:lang w:val="ru-RU" w:eastAsia="ru-RU" w:bidi="ar-SA"/>
    </w:rPr>
  </w:style>
  <w:style w:type="paragraph" w:customStyle="1" w:styleId="xl65">
    <w:name w:val="xl65"/>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0"/>
      <w:szCs w:val="10"/>
    </w:rPr>
  </w:style>
  <w:style w:type="paragraph" w:customStyle="1" w:styleId="xl66">
    <w:name w:val="xl66"/>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67">
    <w:name w:val="xl67"/>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68">
    <w:name w:val="xl68"/>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0"/>
      <w:szCs w:val="10"/>
    </w:rPr>
  </w:style>
  <w:style w:type="paragraph" w:customStyle="1" w:styleId="xl69">
    <w:name w:val="xl69"/>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70">
    <w:name w:val="xl70"/>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71">
    <w:name w:val="xl71"/>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0"/>
      <w:szCs w:val="10"/>
    </w:rPr>
  </w:style>
  <w:style w:type="paragraph" w:customStyle="1" w:styleId="xl72">
    <w:name w:val="xl72"/>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0"/>
      <w:szCs w:val="10"/>
    </w:rPr>
  </w:style>
  <w:style w:type="paragraph" w:customStyle="1" w:styleId="xl73">
    <w:name w:val="xl73"/>
    <w:basedOn w:val="a3"/>
    <w:rsid w:val="00051C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74">
    <w:name w:val="xl74"/>
    <w:basedOn w:val="a3"/>
    <w:rsid w:val="00051C37"/>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10"/>
      <w:szCs w:val="10"/>
    </w:rPr>
  </w:style>
  <w:style w:type="paragraph" w:customStyle="1" w:styleId="xl75">
    <w:name w:val="xl75"/>
    <w:basedOn w:val="a3"/>
    <w:rsid w:val="00051C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0"/>
      <w:szCs w:val="10"/>
    </w:rPr>
  </w:style>
  <w:style w:type="paragraph" w:customStyle="1" w:styleId="xl76">
    <w:name w:val="xl76"/>
    <w:basedOn w:val="a3"/>
    <w:rsid w:val="00051C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77">
    <w:name w:val="xl77"/>
    <w:basedOn w:val="a3"/>
    <w:rsid w:val="00051C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character" w:customStyle="1" w:styleId="affff0">
    <w:name w:val="выделение"/>
    <w:basedOn w:val="a4"/>
    <w:uiPriority w:val="99"/>
    <w:rsid w:val="00DA29C3"/>
    <w:rPr>
      <w:rFonts w:cs="Times New Roman"/>
    </w:rPr>
  </w:style>
  <w:style w:type="character" w:customStyle="1" w:styleId="aff1">
    <w:name w:val="Без интервала Знак"/>
    <w:basedOn w:val="a4"/>
    <w:link w:val="aff0"/>
    <w:uiPriority w:val="1"/>
    <w:rsid w:val="003948A7"/>
    <w:rPr>
      <w:rFonts w:ascii="Calibri" w:eastAsia="Calibri" w:hAnsi="Calibri"/>
      <w:sz w:val="22"/>
      <w:szCs w:val="22"/>
      <w:lang w:val="ru-RU" w:eastAsia="en-US" w:bidi="ar-SA"/>
    </w:rPr>
  </w:style>
  <w:style w:type="paragraph" w:customStyle="1" w:styleId="default0">
    <w:name w:val="default"/>
    <w:basedOn w:val="a3"/>
    <w:uiPriority w:val="99"/>
    <w:rsid w:val="00695367"/>
    <w:pPr>
      <w:widowControl/>
      <w:autoSpaceDE/>
      <w:autoSpaceDN/>
      <w:adjustRightInd/>
      <w:spacing w:before="100" w:beforeAutospacing="1" w:after="100" w:afterAutospacing="1"/>
    </w:pPr>
    <w:rPr>
      <w:sz w:val="24"/>
      <w:szCs w:val="24"/>
    </w:rPr>
  </w:style>
  <w:style w:type="paragraph" w:customStyle="1" w:styleId="212">
    <w:name w:val="Основной текст 21"/>
    <w:basedOn w:val="a3"/>
    <w:rsid w:val="00B43301"/>
    <w:pPr>
      <w:autoSpaceDE/>
      <w:autoSpaceDN/>
      <w:adjustRightInd/>
      <w:spacing w:before="120"/>
    </w:pPr>
    <w:rPr>
      <w:b/>
      <w:spacing w:val="-12"/>
      <w:sz w:val="18"/>
    </w:rPr>
  </w:style>
  <w:style w:type="paragraph" w:customStyle="1" w:styleId="51">
    <w:name w:val="Заголовок 51"/>
    <w:basedOn w:val="a3"/>
    <w:next w:val="a3"/>
    <w:rsid w:val="001837BB"/>
    <w:pPr>
      <w:keepNext/>
      <w:numPr>
        <w:ilvl w:val="4"/>
        <w:numId w:val="98"/>
      </w:numPr>
      <w:suppressAutoHyphens/>
      <w:autoSpaceDN/>
      <w:adjustRightInd/>
      <w:spacing w:line="264" w:lineRule="auto"/>
      <w:ind w:left="0" w:firstLine="567"/>
      <w:jc w:val="both"/>
      <w:outlineLvl w:val="4"/>
    </w:pPr>
    <w:rPr>
      <w:b/>
      <w:bCs/>
      <w:sz w:val="22"/>
      <w:szCs w:val="22"/>
      <w:lang w:eastAsia="ar-SA"/>
    </w:rPr>
  </w:style>
  <w:style w:type="character" w:customStyle="1" w:styleId="FontStyle40">
    <w:name w:val="Font Style40"/>
    <w:basedOn w:val="a4"/>
    <w:rsid w:val="001837BB"/>
    <w:rPr>
      <w:rFonts w:ascii="Times New Roman" w:hAnsi="Times New Roman" w:cs="Times New Roman"/>
      <w:i/>
      <w:iCs/>
      <w:sz w:val="26"/>
      <w:szCs w:val="26"/>
    </w:rPr>
  </w:style>
  <w:style w:type="paragraph" w:customStyle="1" w:styleId="Style10">
    <w:name w:val="Style10"/>
    <w:basedOn w:val="a3"/>
    <w:uiPriority w:val="99"/>
    <w:rsid w:val="001837BB"/>
    <w:pPr>
      <w:spacing w:line="269" w:lineRule="exact"/>
      <w:ind w:firstLine="730"/>
    </w:pPr>
    <w:rPr>
      <w:sz w:val="24"/>
      <w:szCs w:val="24"/>
    </w:rPr>
  </w:style>
  <w:style w:type="character" w:customStyle="1" w:styleId="FontStyle145">
    <w:name w:val="Font Style145"/>
    <w:uiPriority w:val="99"/>
    <w:rsid w:val="001837BB"/>
    <w:rPr>
      <w:rFonts w:ascii="Calibri" w:hAnsi="Calibri" w:cs="Calibri"/>
      <w:b/>
      <w:bCs/>
      <w:color w:val="000000"/>
      <w:sz w:val="18"/>
      <w:szCs w:val="18"/>
    </w:rPr>
  </w:style>
  <w:style w:type="paragraph" w:customStyle="1" w:styleId="2b">
    <w:name w:val="Обычный2"/>
    <w:rsid w:val="001837BB"/>
    <w:pPr>
      <w:widowControl w:val="0"/>
      <w:spacing w:line="420" w:lineRule="auto"/>
      <w:ind w:firstLine="120"/>
      <w:jc w:val="both"/>
    </w:pPr>
    <w:rPr>
      <w:snapToGrid w:val="0"/>
      <w:sz w:val="28"/>
    </w:rPr>
  </w:style>
  <w:style w:type="character" w:customStyle="1" w:styleId="1fd">
    <w:name w:val="Основной шрифт абзаца1"/>
    <w:rsid w:val="001837BB"/>
  </w:style>
  <w:style w:type="paragraph" w:customStyle="1" w:styleId="1fe">
    <w:name w:val="Основной текст1"/>
    <w:basedOn w:val="a3"/>
    <w:rsid w:val="001837BB"/>
    <w:pPr>
      <w:widowControl/>
      <w:autoSpaceDE/>
      <w:autoSpaceDN/>
      <w:adjustRightInd/>
      <w:jc w:val="both"/>
    </w:pPr>
    <w:rPr>
      <w:snapToGrid w:val="0"/>
      <w:sz w:val="28"/>
    </w:rPr>
  </w:style>
  <w:style w:type="paragraph" w:customStyle="1" w:styleId="xl78">
    <w:name w:val="xl78"/>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9">
    <w:name w:val="xl79"/>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0">
    <w:name w:val="xl80"/>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1">
    <w:name w:val="xl81"/>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2">
    <w:name w:val="xl82"/>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83">
    <w:name w:val="xl83"/>
    <w:basedOn w:val="a3"/>
    <w:rsid w:val="001837BB"/>
    <w:pPr>
      <w:widowControl/>
      <w:pBdr>
        <w:top w:val="single" w:sz="4" w:space="0" w:color="auto"/>
        <w:left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84">
    <w:name w:val="xl84"/>
    <w:basedOn w:val="a3"/>
    <w:rsid w:val="001837BB"/>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5">
    <w:name w:val="xl85"/>
    <w:basedOn w:val="a3"/>
    <w:rsid w:val="001837BB"/>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6">
    <w:name w:val="xl86"/>
    <w:basedOn w:val="a3"/>
    <w:rsid w:val="001837BB"/>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7">
    <w:name w:val="xl87"/>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88">
    <w:name w:val="xl88"/>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89">
    <w:name w:val="xl89"/>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0">
    <w:name w:val="xl90"/>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1">
    <w:name w:val="xl91"/>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2">
    <w:name w:val="xl92"/>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3">
    <w:name w:val="xl93"/>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4">
    <w:name w:val="xl94"/>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5">
    <w:name w:val="xl95"/>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6">
    <w:name w:val="xl96"/>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7">
    <w:name w:val="xl97"/>
    <w:basedOn w:val="a3"/>
    <w:rsid w:val="001837BB"/>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98">
    <w:name w:val="xl98"/>
    <w:basedOn w:val="a3"/>
    <w:rsid w:val="001837BB"/>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9">
    <w:name w:val="xl99"/>
    <w:basedOn w:val="a3"/>
    <w:rsid w:val="001837BB"/>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00">
    <w:name w:val="xl100"/>
    <w:basedOn w:val="a3"/>
    <w:rsid w:val="001837BB"/>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01">
    <w:name w:val="xl101"/>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2">
    <w:name w:val="xl102"/>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3">
    <w:name w:val="xl103"/>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4">
    <w:name w:val="xl104"/>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5">
    <w:name w:val="xl105"/>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6">
    <w:name w:val="xl106"/>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7">
    <w:name w:val="xl107"/>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8">
    <w:name w:val="xl108"/>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9">
    <w:name w:val="xl109"/>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0">
    <w:name w:val="xl110"/>
    <w:basedOn w:val="a3"/>
    <w:rsid w:val="001837BB"/>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1">
    <w:name w:val="xl111"/>
    <w:basedOn w:val="a3"/>
    <w:rsid w:val="001837BB"/>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2">
    <w:name w:val="xl112"/>
    <w:basedOn w:val="a3"/>
    <w:rsid w:val="001837BB"/>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3">
    <w:name w:val="xl113"/>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4">
    <w:name w:val="xl114"/>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5">
    <w:name w:val="xl115"/>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16">
    <w:name w:val="xl116"/>
    <w:basedOn w:val="a3"/>
    <w:rsid w:val="001837BB"/>
    <w:pPr>
      <w:widowControl/>
      <w:shd w:val="clear" w:color="800000" w:fill="C0C0C0"/>
      <w:autoSpaceDE/>
      <w:autoSpaceDN/>
      <w:adjustRightInd/>
      <w:spacing w:before="100" w:beforeAutospacing="1" w:after="100" w:afterAutospacing="1"/>
      <w:textAlignment w:val="center"/>
    </w:pPr>
    <w:rPr>
      <w:sz w:val="24"/>
      <w:szCs w:val="24"/>
    </w:rPr>
  </w:style>
  <w:style w:type="paragraph" w:customStyle="1" w:styleId="xl117">
    <w:name w:val="xl117"/>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118">
    <w:name w:val="xl118"/>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19">
    <w:name w:val="xl119"/>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0">
    <w:name w:val="xl120"/>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1">
    <w:name w:val="xl121"/>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2">
    <w:name w:val="xl122"/>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3">
    <w:name w:val="xl123"/>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4">
    <w:name w:val="xl124"/>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5">
    <w:name w:val="xl125"/>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6">
    <w:name w:val="xl126"/>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7">
    <w:name w:val="xl127"/>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8">
    <w:name w:val="xl128"/>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9">
    <w:name w:val="xl129"/>
    <w:basedOn w:val="a3"/>
    <w:rsid w:val="001837BB"/>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0">
    <w:name w:val="xl130"/>
    <w:basedOn w:val="a3"/>
    <w:rsid w:val="001837BB"/>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1">
    <w:name w:val="xl131"/>
    <w:basedOn w:val="a3"/>
    <w:rsid w:val="001837BB"/>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2">
    <w:name w:val="xl132"/>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3">
    <w:name w:val="xl133"/>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4">
    <w:name w:val="xl134"/>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135">
    <w:name w:val="xl135"/>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6">
    <w:name w:val="xl136"/>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7">
    <w:name w:val="xl137"/>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8">
    <w:name w:val="xl138"/>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9">
    <w:name w:val="xl139"/>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0">
    <w:name w:val="xl140"/>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1">
    <w:name w:val="xl141"/>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2">
    <w:name w:val="xl142"/>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3">
    <w:name w:val="xl143"/>
    <w:basedOn w:val="a3"/>
    <w:rsid w:val="001837BB"/>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4">
    <w:name w:val="xl144"/>
    <w:basedOn w:val="a3"/>
    <w:rsid w:val="001837BB"/>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24"/>
      <w:szCs w:val="24"/>
    </w:rPr>
  </w:style>
  <w:style w:type="paragraph" w:customStyle="1" w:styleId="xl145">
    <w:name w:val="xl145"/>
    <w:basedOn w:val="a3"/>
    <w:rsid w:val="001837BB"/>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24"/>
      <w:szCs w:val="24"/>
    </w:rPr>
  </w:style>
  <w:style w:type="paragraph" w:customStyle="1" w:styleId="xl146">
    <w:name w:val="xl146"/>
    <w:basedOn w:val="a3"/>
    <w:rsid w:val="001837BB"/>
    <w:pPr>
      <w:widowControl/>
      <w:pBdr>
        <w:top w:val="single" w:sz="4" w:space="0" w:color="auto"/>
        <w:left w:val="single" w:sz="4" w:space="0" w:color="auto"/>
        <w:bottom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47">
    <w:name w:val="xl147"/>
    <w:basedOn w:val="a3"/>
    <w:rsid w:val="001837BB"/>
    <w:pPr>
      <w:widowControl/>
      <w:pBdr>
        <w:top w:val="single" w:sz="4" w:space="0" w:color="auto"/>
        <w:lef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48">
    <w:name w:val="xl148"/>
    <w:basedOn w:val="a3"/>
    <w:rsid w:val="001837BB"/>
    <w:pPr>
      <w:widowControl/>
      <w:pBdr>
        <w:top w:val="single" w:sz="4" w:space="0" w:color="auto"/>
        <w:left w:val="single" w:sz="4" w:space="0" w:color="auto"/>
        <w:bottom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149">
    <w:name w:val="xl149"/>
    <w:basedOn w:val="a3"/>
    <w:rsid w:val="001837BB"/>
    <w:pPr>
      <w:widowControl/>
      <w:pBdr>
        <w:top w:val="single" w:sz="4" w:space="0" w:color="auto"/>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24"/>
      <w:szCs w:val="24"/>
    </w:rPr>
  </w:style>
  <w:style w:type="paragraph" w:customStyle="1" w:styleId="xl150">
    <w:name w:val="xl150"/>
    <w:basedOn w:val="a3"/>
    <w:rsid w:val="001837BB"/>
    <w:pPr>
      <w:widowControl/>
      <w:pBdr>
        <w:top w:val="single" w:sz="4" w:space="0" w:color="auto"/>
        <w:left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24"/>
      <w:szCs w:val="24"/>
    </w:rPr>
  </w:style>
  <w:style w:type="paragraph" w:customStyle="1" w:styleId="xl151">
    <w:name w:val="xl151"/>
    <w:basedOn w:val="a3"/>
    <w:rsid w:val="001837BB"/>
    <w:pPr>
      <w:widowControl/>
      <w:pBdr>
        <w:top w:val="single" w:sz="4" w:space="0" w:color="auto"/>
        <w:lef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numbering" w:customStyle="1" w:styleId="2c">
    <w:name w:val="Нет списка2"/>
    <w:next w:val="a6"/>
    <w:uiPriority w:val="99"/>
    <w:semiHidden/>
    <w:unhideWhenUsed/>
    <w:rsid w:val="001837BB"/>
  </w:style>
  <w:style w:type="character" w:styleId="affff1">
    <w:name w:val="Placeholder Text"/>
    <w:basedOn w:val="a4"/>
    <w:uiPriority w:val="99"/>
    <w:semiHidden/>
    <w:rsid w:val="001837BB"/>
    <w:rPr>
      <w:color w:val="808080"/>
    </w:rPr>
  </w:style>
  <w:style w:type="character" w:styleId="affff2">
    <w:name w:val="endnote reference"/>
    <w:basedOn w:val="a4"/>
    <w:uiPriority w:val="99"/>
    <w:unhideWhenUsed/>
    <w:rsid w:val="001837BB"/>
    <w:rPr>
      <w:vertAlign w:val="superscript"/>
    </w:rPr>
  </w:style>
  <w:style w:type="table" w:styleId="affff3">
    <w:name w:val="Table Elegant"/>
    <w:basedOn w:val="a5"/>
    <w:rsid w:val="001837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6779">
      <w:bodyDiv w:val="1"/>
      <w:marLeft w:val="0"/>
      <w:marRight w:val="0"/>
      <w:marTop w:val="0"/>
      <w:marBottom w:val="0"/>
      <w:divBdr>
        <w:top w:val="none" w:sz="0" w:space="0" w:color="auto"/>
        <w:left w:val="none" w:sz="0" w:space="0" w:color="auto"/>
        <w:bottom w:val="none" w:sz="0" w:space="0" w:color="auto"/>
        <w:right w:val="none" w:sz="0" w:space="0" w:color="auto"/>
      </w:divBdr>
    </w:div>
    <w:div w:id="429668903">
      <w:bodyDiv w:val="1"/>
      <w:marLeft w:val="0"/>
      <w:marRight w:val="0"/>
      <w:marTop w:val="0"/>
      <w:marBottom w:val="0"/>
      <w:divBdr>
        <w:top w:val="none" w:sz="0" w:space="0" w:color="auto"/>
        <w:left w:val="none" w:sz="0" w:space="0" w:color="auto"/>
        <w:bottom w:val="none" w:sz="0" w:space="0" w:color="auto"/>
        <w:right w:val="none" w:sz="0" w:space="0" w:color="auto"/>
      </w:divBdr>
      <w:divsChild>
        <w:div w:id="368385947">
          <w:marLeft w:val="0"/>
          <w:marRight w:val="0"/>
          <w:marTop w:val="0"/>
          <w:marBottom w:val="0"/>
          <w:divBdr>
            <w:top w:val="none" w:sz="0" w:space="0" w:color="auto"/>
            <w:left w:val="none" w:sz="0" w:space="0" w:color="auto"/>
            <w:bottom w:val="none" w:sz="0" w:space="0" w:color="auto"/>
            <w:right w:val="none" w:sz="0" w:space="0" w:color="auto"/>
          </w:divBdr>
          <w:divsChild>
            <w:div w:id="1073773454">
              <w:marLeft w:val="0"/>
              <w:marRight w:val="0"/>
              <w:marTop w:val="0"/>
              <w:marBottom w:val="0"/>
              <w:divBdr>
                <w:top w:val="none" w:sz="0" w:space="0" w:color="auto"/>
                <w:left w:val="none" w:sz="0" w:space="0" w:color="auto"/>
                <w:bottom w:val="none" w:sz="0" w:space="0" w:color="auto"/>
                <w:right w:val="none" w:sz="0" w:space="0" w:color="auto"/>
              </w:divBdr>
            </w:div>
            <w:div w:id="1293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9062">
      <w:bodyDiv w:val="1"/>
      <w:marLeft w:val="0"/>
      <w:marRight w:val="0"/>
      <w:marTop w:val="0"/>
      <w:marBottom w:val="0"/>
      <w:divBdr>
        <w:top w:val="none" w:sz="0" w:space="0" w:color="auto"/>
        <w:left w:val="none" w:sz="0" w:space="0" w:color="auto"/>
        <w:bottom w:val="none" w:sz="0" w:space="0" w:color="auto"/>
        <w:right w:val="none" w:sz="0" w:space="0" w:color="auto"/>
      </w:divBdr>
    </w:div>
    <w:div w:id="531764432">
      <w:bodyDiv w:val="1"/>
      <w:marLeft w:val="0"/>
      <w:marRight w:val="0"/>
      <w:marTop w:val="0"/>
      <w:marBottom w:val="0"/>
      <w:divBdr>
        <w:top w:val="none" w:sz="0" w:space="0" w:color="auto"/>
        <w:left w:val="none" w:sz="0" w:space="0" w:color="auto"/>
        <w:bottom w:val="none" w:sz="0" w:space="0" w:color="auto"/>
        <w:right w:val="none" w:sz="0" w:space="0" w:color="auto"/>
      </w:divBdr>
      <w:divsChild>
        <w:div w:id="214202120">
          <w:marLeft w:val="0"/>
          <w:marRight w:val="0"/>
          <w:marTop w:val="0"/>
          <w:marBottom w:val="0"/>
          <w:divBdr>
            <w:top w:val="none" w:sz="0" w:space="0" w:color="auto"/>
            <w:left w:val="none" w:sz="0" w:space="0" w:color="auto"/>
            <w:bottom w:val="none" w:sz="0" w:space="0" w:color="auto"/>
            <w:right w:val="none" w:sz="0" w:space="0" w:color="auto"/>
          </w:divBdr>
          <w:divsChild>
            <w:div w:id="518543089">
              <w:marLeft w:val="0"/>
              <w:marRight w:val="0"/>
              <w:marTop w:val="0"/>
              <w:marBottom w:val="0"/>
              <w:divBdr>
                <w:top w:val="none" w:sz="0" w:space="0" w:color="auto"/>
                <w:left w:val="none" w:sz="0" w:space="0" w:color="auto"/>
                <w:bottom w:val="none" w:sz="0" w:space="0" w:color="auto"/>
                <w:right w:val="none" w:sz="0" w:space="0" w:color="auto"/>
              </w:divBdr>
            </w:div>
            <w:div w:id="696153778">
              <w:marLeft w:val="0"/>
              <w:marRight w:val="0"/>
              <w:marTop w:val="0"/>
              <w:marBottom w:val="0"/>
              <w:divBdr>
                <w:top w:val="none" w:sz="0" w:space="0" w:color="auto"/>
                <w:left w:val="none" w:sz="0" w:space="0" w:color="auto"/>
                <w:bottom w:val="none" w:sz="0" w:space="0" w:color="auto"/>
                <w:right w:val="none" w:sz="0" w:space="0" w:color="auto"/>
              </w:divBdr>
            </w:div>
            <w:div w:id="1076786188">
              <w:marLeft w:val="0"/>
              <w:marRight w:val="0"/>
              <w:marTop w:val="0"/>
              <w:marBottom w:val="0"/>
              <w:divBdr>
                <w:top w:val="none" w:sz="0" w:space="0" w:color="auto"/>
                <w:left w:val="none" w:sz="0" w:space="0" w:color="auto"/>
                <w:bottom w:val="none" w:sz="0" w:space="0" w:color="auto"/>
                <w:right w:val="none" w:sz="0" w:space="0" w:color="auto"/>
              </w:divBdr>
            </w:div>
            <w:div w:id="1146623663">
              <w:marLeft w:val="0"/>
              <w:marRight w:val="0"/>
              <w:marTop w:val="0"/>
              <w:marBottom w:val="0"/>
              <w:divBdr>
                <w:top w:val="none" w:sz="0" w:space="0" w:color="auto"/>
                <w:left w:val="none" w:sz="0" w:space="0" w:color="auto"/>
                <w:bottom w:val="none" w:sz="0" w:space="0" w:color="auto"/>
                <w:right w:val="none" w:sz="0" w:space="0" w:color="auto"/>
              </w:divBdr>
            </w:div>
            <w:div w:id="2026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4536">
      <w:bodyDiv w:val="1"/>
      <w:marLeft w:val="0"/>
      <w:marRight w:val="0"/>
      <w:marTop w:val="0"/>
      <w:marBottom w:val="0"/>
      <w:divBdr>
        <w:top w:val="none" w:sz="0" w:space="0" w:color="auto"/>
        <w:left w:val="none" w:sz="0" w:space="0" w:color="auto"/>
        <w:bottom w:val="none" w:sz="0" w:space="0" w:color="auto"/>
        <w:right w:val="none" w:sz="0" w:space="0" w:color="auto"/>
      </w:divBdr>
      <w:divsChild>
        <w:div w:id="311493032">
          <w:marLeft w:val="0"/>
          <w:marRight w:val="0"/>
          <w:marTop w:val="0"/>
          <w:marBottom w:val="0"/>
          <w:divBdr>
            <w:top w:val="none" w:sz="0" w:space="0" w:color="auto"/>
            <w:left w:val="none" w:sz="0" w:space="0" w:color="auto"/>
            <w:bottom w:val="none" w:sz="0" w:space="0" w:color="auto"/>
            <w:right w:val="none" w:sz="0" w:space="0" w:color="auto"/>
          </w:divBdr>
          <w:divsChild>
            <w:div w:id="237136343">
              <w:marLeft w:val="0"/>
              <w:marRight w:val="0"/>
              <w:marTop w:val="0"/>
              <w:marBottom w:val="0"/>
              <w:divBdr>
                <w:top w:val="none" w:sz="0" w:space="0" w:color="auto"/>
                <w:left w:val="none" w:sz="0" w:space="0" w:color="auto"/>
                <w:bottom w:val="none" w:sz="0" w:space="0" w:color="auto"/>
                <w:right w:val="none" w:sz="0" w:space="0" w:color="auto"/>
              </w:divBdr>
              <w:divsChild>
                <w:div w:id="64494046">
                  <w:marLeft w:val="0"/>
                  <w:marRight w:val="0"/>
                  <w:marTop w:val="0"/>
                  <w:marBottom w:val="0"/>
                  <w:divBdr>
                    <w:top w:val="none" w:sz="0" w:space="0" w:color="auto"/>
                    <w:left w:val="none" w:sz="0" w:space="0" w:color="auto"/>
                    <w:bottom w:val="none" w:sz="0" w:space="0" w:color="auto"/>
                    <w:right w:val="none" w:sz="0" w:space="0" w:color="auto"/>
                  </w:divBdr>
                </w:div>
                <w:div w:id="114715729">
                  <w:marLeft w:val="0"/>
                  <w:marRight w:val="0"/>
                  <w:marTop w:val="0"/>
                  <w:marBottom w:val="0"/>
                  <w:divBdr>
                    <w:top w:val="none" w:sz="0" w:space="0" w:color="auto"/>
                    <w:left w:val="none" w:sz="0" w:space="0" w:color="auto"/>
                    <w:bottom w:val="none" w:sz="0" w:space="0" w:color="auto"/>
                    <w:right w:val="none" w:sz="0" w:space="0" w:color="auto"/>
                  </w:divBdr>
                </w:div>
                <w:div w:id="135026820">
                  <w:marLeft w:val="0"/>
                  <w:marRight w:val="0"/>
                  <w:marTop w:val="0"/>
                  <w:marBottom w:val="0"/>
                  <w:divBdr>
                    <w:top w:val="none" w:sz="0" w:space="0" w:color="auto"/>
                    <w:left w:val="none" w:sz="0" w:space="0" w:color="auto"/>
                    <w:bottom w:val="none" w:sz="0" w:space="0" w:color="auto"/>
                    <w:right w:val="none" w:sz="0" w:space="0" w:color="auto"/>
                  </w:divBdr>
                </w:div>
                <w:div w:id="151945077">
                  <w:marLeft w:val="0"/>
                  <w:marRight w:val="0"/>
                  <w:marTop w:val="0"/>
                  <w:marBottom w:val="0"/>
                  <w:divBdr>
                    <w:top w:val="none" w:sz="0" w:space="0" w:color="auto"/>
                    <w:left w:val="none" w:sz="0" w:space="0" w:color="auto"/>
                    <w:bottom w:val="none" w:sz="0" w:space="0" w:color="auto"/>
                    <w:right w:val="none" w:sz="0" w:space="0" w:color="auto"/>
                  </w:divBdr>
                </w:div>
                <w:div w:id="177887477">
                  <w:marLeft w:val="0"/>
                  <w:marRight w:val="0"/>
                  <w:marTop w:val="0"/>
                  <w:marBottom w:val="0"/>
                  <w:divBdr>
                    <w:top w:val="none" w:sz="0" w:space="0" w:color="auto"/>
                    <w:left w:val="none" w:sz="0" w:space="0" w:color="auto"/>
                    <w:bottom w:val="none" w:sz="0" w:space="0" w:color="auto"/>
                    <w:right w:val="none" w:sz="0" w:space="0" w:color="auto"/>
                  </w:divBdr>
                </w:div>
                <w:div w:id="193540047">
                  <w:marLeft w:val="0"/>
                  <w:marRight w:val="0"/>
                  <w:marTop w:val="0"/>
                  <w:marBottom w:val="0"/>
                  <w:divBdr>
                    <w:top w:val="none" w:sz="0" w:space="0" w:color="auto"/>
                    <w:left w:val="none" w:sz="0" w:space="0" w:color="auto"/>
                    <w:bottom w:val="none" w:sz="0" w:space="0" w:color="auto"/>
                    <w:right w:val="none" w:sz="0" w:space="0" w:color="auto"/>
                  </w:divBdr>
                </w:div>
                <w:div w:id="223757651">
                  <w:marLeft w:val="0"/>
                  <w:marRight w:val="0"/>
                  <w:marTop w:val="0"/>
                  <w:marBottom w:val="0"/>
                  <w:divBdr>
                    <w:top w:val="none" w:sz="0" w:space="0" w:color="auto"/>
                    <w:left w:val="none" w:sz="0" w:space="0" w:color="auto"/>
                    <w:bottom w:val="none" w:sz="0" w:space="0" w:color="auto"/>
                    <w:right w:val="none" w:sz="0" w:space="0" w:color="auto"/>
                  </w:divBdr>
                </w:div>
                <w:div w:id="227229260">
                  <w:marLeft w:val="0"/>
                  <w:marRight w:val="0"/>
                  <w:marTop w:val="0"/>
                  <w:marBottom w:val="0"/>
                  <w:divBdr>
                    <w:top w:val="none" w:sz="0" w:space="0" w:color="auto"/>
                    <w:left w:val="none" w:sz="0" w:space="0" w:color="auto"/>
                    <w:bottom w:val="none" w:sz="0" w:space="0" w:color="auto"/>
                    <w:right w:val="none" w:sz="0" w:space="0" w:color="auto"/>
                  </w:divBdr>
                </w:div>
                <w:div w:id="246884248">
                  <w:marLeft w:val="0"/>
                  <w:marRight w:val="0"/>
                  <w:marTop w:val="0"/>
                  <w:marBottom w:val="0"/>
                  <w:divBdr>
                    <w:top w:val="none" w:sz="0" w:space="0" w:color="auto"/>
                    <w:left w:val="none" w:sz="0" w:space="0" w:color="auto"/>
                    <w:bottom w:val="none" w:sz="0" w:space="0" w:color="auto"/>
                    <w:right w:val="none" w:sz="0" w:space="0" w:color="auto"/>
                  </w:divBdr>
                </w:div>
                <w:div w:id="251209605">
                  <w:marLeft w:val="0"/>
                  <w:marRight w:val="0"/>
                  <w:marTop w:val="0"/>
                  <w:marBottom w:val="0"/>
                  <w:divBdr>
                    <w:top w:val="none" w:sz="0" w:space="0" w:color="auto"/>
                    <w:left w:val="none" w:sz="0" w:space="0" w:color="auto"/>
                    <w:bottom w:val="none" w:sz="0" w:space="0" w:color="auto"/>
                    <w:right w:val="none" w:sz="0" w:space="0" w:color="auto"/>
                  </w:divBdr>
                </w:div>
                <w:div w:id="286737533">
                  <w:marLeft w:val="0"/>
                  <w:marRight w:val="0"/>
                  <w:marTop w:val="0"/>
                  <w:marBottom w:val="0"/>
                  <w:divBdr>
                    <w:top w:val="none" w:sz="0" w:space="0" w:color="auto"/>
                    <w:left w:val="none" w:sz="0" w:space="0" w:color="auto"/>
                    <w:bottom w:val="none" w:sz="0" w:space="0" w:color="auto"/>
                    <w:right w:val="none" w:sz="0" w:space="0" w:color="auto"/>
                  </w:divBdr>
                </w:div>
                <w:div w:id="289364207">
                  <w:marLeft w:val="0"/>
                  <w:marRight w:val="0"/>
                  <w:marTop w:val="0"/>
                  <w:marBottom w:val="0"/>
                  <w:divBdr>
                    <w:top w:val="none" w:sz="0" w:space="0" w:color="auto"/>
                    <w:left w:val="none" w:sz="0" w:space="0" w:color="auto"/>
                    <w:bottom w:val="none" w:sz="0" w:space="0" w:color="auto"/>
                    <w:right w:val="none" w:sz="0" w:space="0" w:color="auto"/>
                  </w:divBdr>
                </w:div>
                <w:div w:id="297611289">
                  <w:marLeft w:val="0"/>
                  <w:marRight w:val="0"/>
                  <w:marTop w:val="0"/>
                  <w:marBottom w:val="0"/>
                  <w:divBdr>
                    <w:top w:val="none" w:sz="0" w:space="0" w:color="auto"/>
                    <w:left w:val="none" w:sz="0" w:space="0" w:color="auto"/>
                    <w:bottom w:val="none" w:sz="0" w:space="0" w:color="auto"/>
                    <w:right w:val="none" w:sz="0" w:space="0" w:color="auto"/>
                  </w:divBdr>
                </w:div>
                <w:div w:id="328603631">
                  <w:marLeft w:val="0"/>
                  <w:marRight w:val="0"/>
                  <w:marTop w:val="0"/>
                  <w:marBottom w:val="0"/>
                  <w:divBdr>
                    <w:top w:val="none" w:sz="0" w:space="0" w:color="auto"/>
                    <w:left w:val="none" w:sz="0" w:space="0" w:color="auto"/>
                    <w:bottom w:val="none" w:sz="0" w:space="0" w:color="auto"/>
                    <w:right w:val="none" w:sz="0" w:space="0" w:color="auto"/>
                  </w:divBdr>
                </w:div>
                <w:div w:id="336346411">
                  <w:marLeft w:val="0"/>
                  <w:marRight w:val="0"/>
                  <w:marTop w:val="0"/>
                  <w:marBottom w:val="0"/>
                  <w:divBdr>
                    <w:top w:val="none" w:sz="0" w:space="0" w:color="auto"/>
                    <w:left w:val="none" w:sz="0" w:space="0" w:color="auto"/>
                    <w:bottom w:val="none" w:sz="0" w:space="0" w:color="auto"/>
                    <w:right w:val="none" w:sz="0" w:space="0" w:color="auto"/>
                  </w:divBdr>
                </w:div>
                <w:div w:id="347681468">
                  <w:marLeft w:val="0"/>
                  <w:marRight w:val="0"/>
                  <w:marTop w:val="0"/>
                  <w:marBottom w:val="0"/>
                  <w:divBdr>
                    <w:top w:val="none" w:sz="0" w:space="0" w:color="auto"/>
                    <w:left w:val="none" w:sz="0" w:space="0" w:color="auto"/>
                    <w:bottom w:val="none" w:sz="0" w:space="0" w:color="auto"/>
                    <w:right w:val="none" w:sz="0" w:space="0" w:color="auto"/>
                  </w:divBdr>
                </w:div>
                <w:div w:id="367725546">
                  <w:marLeft w:val="0"/>
                  <w:marRight w:val="0"/>
                  <w:marTop w:val="0"/>
                  <w:marBottom w:val="0"/>
                  <w:divBdr>
                    <w:top w:val="none" w:sz="0" w:space="0" w:color="auto"/>
                    <w:left w:val="none" w:sz="0" w:space="0" w:color="auto"/>
                    <w:bottom w:val="none" w:sz="0" w:space="0" w:color="auto"/>
                    <w:right w:val="none" w:sz="0" w:space="0" w:color="auto"/>
                  </w:divBdr>
                </w:div>
                <w:div w:id="390423873">
                  <w:marLeft w:val="0"/>
                  <w:marRight w:val="0"/>
                  <w:marTop w:val="0"/>
                  <w:marBottom w:val="0"/>
                  <w:divBdr>
                    <w:top w:val="none" w:sz="0" w:space="0" w:color="auto"/>
                    <w:left w:val="none" w:sz="0" w:space="0" w:color="auto"/>
                    <w:bottom w:val="none" w:sz="0" w:space="0" w:color="auto"/>
                    <w:right w:val="none" w:sz="0" w:space="0" w:color="auto"/>
                  </w:divBdr>
                </w:div>
                <w:div w:id="401953328">
                  <w:marLeft w:val="0"/>
                  <w:marRight w:val="0"/>
                  <w:marTop w:val="0"/>
                  <w:marBottom w:val="0"/>
                  <w:divBdr>
                    <w:top w:val="none" w:sz="0" w:space="0" w:color="auto"/>
                    <w:left w:val="none" w:sz="0" w:space="0" w:color="auto"/>
                    <w:bottom w:val="none" w:sz="0" w:space="0" w:color="auto"/>
                    <w:right w:val="none" w:sz="0" w:space="0" w:color="auto"/>
                  </w:divBdr>
                </w:div>
                <w:div w:id="409893596">
                  <w:marLeft w:val="0"/>
                  <w:marRight w:val="0"/>
                  <w:marTop w:val="0"/>
                  <w:marBottom w:val="0"/>
                  <w:divBdr>
                    <w:top w:val="none" w:sz="0" w:space="0" w:color="auto"/>
                    <w:left w:val="none" w:sz="0" w:space="0" w:color="auto"/>
                    <w:bottom w:val="none" w:sz="0" w:space="0" w:color="auto"/>
                    <w:right w:val="none" w:sz="0" w:space="0" w:color="auto"/>
                  </w:divBdr>
                </w:div>
                <w:div w:id="414395981">
                  <w:marLeft w:val="0"/>
                  <w:marRight w:val="0"/>
                  <w:marTop w:val="0"/>
                  <w:marBottom w:val="0"/>
                  <w:divBdr>
                    <w:top w:val="none" w:sz="0" w:space="0" w:color="auto"/>
                    <w:left w:val="none" w:sz="0" w:space="0" w:color="auto"/>
                    <w:bottom w:val="none" w:sz="0" w:space="0" w:color="auto"/>
                    <w:right w:val="none" w:sz="0" w:space="0" w:color="auto"/>
                  </w:divBdr>
                </w:div>
                <w:div w:id="426728056">
                  <w:marLeft w:val="0"/>
                  <w:marRight w:val="0"/>
                  <w:marTop w:val="0"/>
                  <w:marBottom w:val="0"/>
                  <w:divBdr>
                    <w:top w:val="none" w:sz="0" w:space="0" w:color="auto"/>
                    <w:left w:val="none" w:sz="0" w:space="0" w:color="auto"/>
                    <w:bottom w:val="none" w:sz="0" w:space="0" w:color="auto"/>
                    <w:right w:val="none" w:sz="0" w:space="0" w:color="auto"/>
                  </w:divBdr>
                </w:div>
                <w:div w:id="452409434">
                  <w:marLeft w:val="0"/>
                  <w:marRight w:val="0"/>
                  <w:marTop w:val="0"/>
                  <w:marBottom w:val="0"/>
                  <w:divBdr>
                    <w:top w:val="none" w:sz="0" w:space="0" w:color="auto"/>
                    <w:left w:val="none" w:sz="0" w:space="0" w:color="auto"/>
                    <w:bottom w:val="none" w:sz="0" w:space="0" w:color="auto"/>
                    <w:right w:val="none" w:sz="0" w:space="0" w:color="auto"/>
                  </w:divBdr>
                </w:div>
                <w:div w:id="453914903">
                  <w:marLeft w:val="0"/>
                  <w:marRight w:val="0"/>
                  <w:marTop w:val="0"/>
                  <w:marBottom w:val="0"/>
                  <w:divBdr>
                    <w:top w:val="none" w:sz="0" w:space="0" w:color="auto"/>
                    <w:left w:val="none" w:sz="0" w:space="0" w:color="auto"/>
                    <w:bottom w:val="none" w:sz="0" w:space="0" w:color="auto"/>
                    <w:right w:val="none" w:sz="0" w:space="0" w:color="auto"/>
                  </w:divBdr>
                </w:div>
                <w:div w:id="455874735">
                  <w:marLeft w:val="0"/>
                  <w:marRight w:val="0"/>
                  <w:marTop w:val="0"/>
                  <w:marBottom w:val="0"/>
                  <w:divBdr>
                    <w:top w:val="none" w:sz="0" w:space="0" w:color="auto"/>
                    <w:left w:val="none" w:sz="0" w:space="0" w:color="auto"/>
                    <w:bottom w:val="none" w:sz="0" w:space="0" w:color="auto"/>
                    <w:right w:val="none" w:sz="0" w:space="0" w:color="auto"/>
                  </w:divBdr>
                </w:div>
                <w:div w:id="509103795">
                  <w:marLeft w:val="0"/>
                  <w:marRight w:val="0"/>
                  <w:marTop w:val="0"/>
                  <w:marBottom w:val="0"/>
                  <w:divBdr>
                    <w:top w:val="none" w:sz="0" w:space="0" w:color="auto"/>
                    <w:left w:val="none" w:sz="0" w:space="0" w:color="auto"/>
                    <w:bottom w:val="none" w:sz="0" w:space="0" w:color="auto"/>
                    <w:right w:val="none" w:sz="0" w:space="0" w:color="auto"/>
                  </w:divBdr>
                </w:div>
                <w:div w:id="509149526">
                  <w:marLeft w:val="0"/>
                  <w:marRight w:val="0"/>
                  <w:marTop w:val="0"/>
                  <w:marBottom w:val="0"/>
                  <w:divBdr>
                    <w:top w:val="none" w:sz="0" w:space="0" w:color="auto"/>
                    <w:left w:val="none" w:sz="0" w:space="0" w:color="auto"/>
                    <w:bottom w:val="none" w:sz="0" w:space="0" w:color="auto"/>
                    <w:right w:val="none" w:sz="0" w:space="0" w:color="auto"/>
                  </w:divBdr>
                </w:div>
                <w:div w:id="511382042">
                  <w:marLeft w:val="0"/>
                  <w:marRight w:val="0"/>
                  <w:marTop w:val="0"/>
                  <w:marBottom w:val="0"/>
                  <w:divBdr>
                    <w:top w:val="none" w:sz="0" w:space="0" w:color="auto"/>
                    <w:left w:val="none" w:sz="0" w:space="0" w:color="auto"/>
                    <w:bottom w:val="none" w:sz="0" w:space="0" w:color="auto"/>
                    <w:right w:val="none" w:sz="0" w:space="0" w:color="auto"/>
                  </w:divBdr>
                </w:div>
                <w:div w:id="514001633">
                  <w:marLeft w:val="0"/>
                  <w:marRight w:val="0"/>
                  <w:marTop w:val="0"/>
                  <w:marBottom w:val="0"/>
                  <w:divBdr>
                    <w:top w:val="none" w:sz="0" w:space="0" w:color="auto"/>
                    <w:left w:val="none" w:sz="0" w:space="0" w:color="auto"/>
                    <w:bottom w:val="none" w:sz="0" w:space="0" w:color="auto"/>
                    <w:right w:val="none" w:sz="0" w:space="0" w:color="auto"/>
                  </w:divBdr>
                </w:div>
                <w:div w:id="534346511">
                  <w:marLeft w:val="0"/>
                  <w:marRight w:val="0"/>
                  <w:marTop w:val="0"/>
                  <w:marBottom w:val="0"/>
                  <w:divBdr>
                    <w:top w:val="none" w:sz="0" w:space="0" w:color="auto"/>
                    <w:left w:val="none" w:sz="0" w:space="0" w:color="auto"/>
                    <w:bottom w:val="none" w:sz="0" w:space="0" w:color="auto"/>
                    <w:right w:val="none" w:sz="0" w:space="0" w:color="auto"/>
                  </w:divBdr>
                </w:div>
                <w:div w:id="553735826">
                  <w:marLeft w:val="0"/>
                  <w:marRight w:val="0"/>
                  <w:marTop w:val="0"/>
                  <w:marBottom w:val="0"/>
                  <w:divBdr>
                    <w:top w:val="none" w:sz="0" w:space="0" w:color="auto"/>
                    <w:left w:val="none" w:sz="0" w:space="0" w:color="auto"/>
                    <w:bottom w:val="none" w:sz="0" w:space="0" w:color="auto"/>
                    <w:right w:val="none" w:sz="0" w:space="0" w:color="auto"/>
                  </w:divBdr>
                </w:div>
                <w:div w:id="556741880">
                  <w:marLeft w:val="0"/>
                  <w:marRight w:val="0"/>
                  <w:marTop w:val="0"/>
                  <w:marBottom w:val="0"/>
                  <w:divBdr>
                    <w:top w:val="none" w:sz="0" w:space="0" w:color="auto"/>
                    <w:left w:val="none" w:sz="0" w:space="0" w:color="auto"/>
                    <w:bottom w:val="none" w:sz="0" w:space="0" w:color="auto"/>
                    <w:right w:val="none" w:sz="0" w:space="0" w:color="auto"/>
                  </w:divBdr>
                </w:div>
                <w:div w:id="565340593">
                  <w:marLeft w:val="0"/>
                  <w:marRight w:val="0"/>
                  <w:marTop w:val="0"/>
                  <w:marBottom w:val="0"/>
                  <w:divBdr>
                    <w:top w:val="none" w:sz="0" w:space="0" w:color="auto"/>
                    <w:left w:val="none" w:sz="0" w:space="0" w:color="auto"/>
                    <w:bottom w:val="none" w:sz="0" w:space="0" w:color="auto"/>
                    <w:right w:val="none" w:sz="0" w:space="0" w:color="auto"/>
                  </w:divBdr>
                </w:div>
                <w:div w:id="575477840">
                  <w:marLeft w:val="0"/>
                  <w:marRight w:val="0"/>
                  <w:marTop w:val="0"/>
                  <w:marBottom w:val="0"/>
                  <w:divBdr>
                    <w:top w:val="none" w:sz="0" w:space="0" w:color="auto"/>
                    <w:left w:val="none" w:sz="0" w:space="0" w:color="auto"/>
                    <w:bottom w:val="none" w:sz="0" w:space="0" w:color="auto"/>
                    <w:right w:val="none" w:sz="0" w:space="0" w:color="auto"/>
                  </w:divBdr>
                </w:div>
                <w:div w:id="591933351">
                  <w:marLeft w:val="0"/>
                  <w:marRight w:val="0"/>
                  <w:marTop w:val="0"/>
                  <w:marBottom w:val="0"/>
                  <w:divBdr>
                    <w:top w:val="none" w:sz="0" w:space="0" w:color="auto"/>
                    <w:left w:val="none" w:sz="0" w:space="0" w:color="auto"/>
                    <w:bottom w:val="none" w:sz="0" w:space="0" w:color="auto"/>
                    <w:right w:val="none" w:sz="0" w:space="0" w:color="auto"/>
                  </w:divBdr>
                </w:div>
                <w:div w:id="610210017">
                  <w:marLeft w:val="0"/>
                  <w:marRight w:val="0"/>
                  <w:marTop w:val="0"/>
                  <w:marBottom w:val="0"/>
                  <w:divBdr>
                    <w:top w:val="none" w:sz="0" w:space="0" w:color="auto"/>
                    <w:left w:val="none" w:sz="0" w:space="0" w:color="auto"/>
                    <w:bottom w:val="none" w:sz="0" w:space="0" w:color="auto"/>
                    <w:right w:val="none" w:sz="0" w:space="0" w:color="auto"/>
                  </w:divBdr>
                </w:div>
                <w:div w:id="653069482">
                  <w:marLeft w:val="0"/>
                  <w:marRight w:val="0"/>
                  <w:marTop w:val="0"/>
                  <w:marBottom w:val="0"/>
                  <w:divBdr>
                    <w:top w:val="none" w:sz="0" w:space="0" w:color="auto"/>
                    <w:left w:val="none" w:sz="0" w:space="0" w:color="auto"/>
                    <w:bottom w:val="none" w:sz="0" w:space="0" w:color="auto"/>
                    <w:right w:val="none" w:sz="0" w:space="0" w:color="auto"/>
                  </w:divBdr>
                </w:div>
                <w:div w:id="657851534">
                  <w:marLeft w:val="0"/>
                  <w:marRight w:val="0"/>
                  <w:marTop w:val="0"/>
                  <w:marBottom w:val="0"/>
                  <w:divBdr>
                    <w:top w:val="none" w:sz="0" w:space="0" w:color="auto"/>
                    <w:left w:val="none" w:sz="0" w:space="0" w:color="auto"/>
                    <w:bottom w:val="none" w:sz="0" w:space="0" w:color="auto"/>
                    <w:right w:val="none" w:sz="0" w:space="0" w:color="auto"/>
                  </w:divBdr>
                </w:div>
                <w:div w:id="682780440">
                  <w:marLeft w:val="0"/>
                  <w:marRight w:val="0"/>
                  <w:marTop w:val="0"/>
                  <w:marBottom w:val="0"/>
                  <w:divBdr>
                    <w:top w:val="none" w:sz="0" w:space="0" w:color="auto"/>
                    <w:left w:val="none" w:sz="0" w:space="0" w:color="auto"/>
                    <w:bottom w:val="none" w:sz="0" w:space="0" w:color="auto"/>
                    <w:right w:val="none" w:sz="0" w:space="0" w:color="auto"/>
                  </w:divBdr>
                </w:div>
                <w:div w:id="685834939">
                  <w:marLeft w:val="0"/>
                  <w:marRight w:val="0"/>
                  <w:marTop w:val="0"/>
                  <w:marBottom w:val="0"/>
                  <w:divBdr>
                    <w:top w:val="none" w:sz="0" w:space="0" w:color="auto"/>
                    <w:left w:val="none" w:sz="0" w:space="0" w:color="auto"/>
                    <w:bottom w:val="none" w:sz="0" w:space="0" w:color="auto"/>
                    <w:right w:val="none" w:sz="0" w:space="0" w:color="auto"/>
                  </w:divBdr>
                </w:div>
                <w:div w:id="696270157">
                  <w:marLeft w:val="0"/>
                  <w:marRight w:val="0"/>
                  <w:marTop w:val="0"/>
                  <w:marBottom w:val="0"/>
                  <w:divBdr>
                    <w:top w:val="none" w:sz="0" w:space="0" w:color="auto"/>
                    <w:left w:val="none" w:sz="0" w:space="0" w:color="auto"/>
                    <w:bottom w:val="none" w:sz="0" w:space="0" w:color="auto"/>
                    <w:right w:val="none" w:sz="0" w:space="0" w:color="auto"/>
                  </w:divBdr>
                </w:div>
                <w:div w:id="800079716">
                  <w:marLeft w:val="0"/>
                  <w:marRight w:val="0"/>
                  <w:marTop w:val="0"/>
                  <w:marBottom w:val="0"/>
                  <w:divBdr>
                    <w:top w:val="none" w:sz="0" w:space="0" w:color="auto"/>
                    <w:left w:val="none" w:sz="0" w:space="0" w:color="auto"/>
                    <w:bottom w:val="none" w:sz="0" w:space="0" w:color="auto"/>
                    <w:right w:val="none" w:sz="0" w:space="0" w:color="auto"/>
                  </w:divBdr>
                </w:div>
                <w:div w:id="801075869">
                  <w:marLeft w:val="0"/>
                  <w:marRight w:val="0"/>
                  <w:marTop w:val="0"/>
                  <w:marBottom w:val="0"/>
                  <w:divBdr>
                    <w:top w:val="none" w:sz="0" w:space="0" w:color="auto"/>
                    <w:left w:val="none" w:sz="0" w:space="0" w:color="auto"/>
                    <w:bottom w:val="none" w:sz="0" w:space="0" w:color="auto"/>
                    <w:right w:val="none" w:sz="0" w:space="0" w:color="auto"/>
                  </w:divBdr>
                </w:div>
                <w:div w:id="862472434">
                  <w:marLeft w:val="0"/>
                  <w:marRight w:val="0"/>
                  <w:marTop w:val="0"/>
                  <w:marBottom w:val="0"/>
                  <w:divBdr>
                    <w:top w:val="none" w:sz="0" w:space="0" w:color="auto"/>
                    <w:left w:val="none" w:sz="0" w:space="0" w:color="auto"/>
                    <w:bottom w:val="none" w:sz="0" w:space="0" w:color="auto"/>
                    <w:right w:val="none" w:sz="0" w:space="0" w:color="auto"/>
                  </w:divBdr>
                </w:div>
                <w:div w:id="892808740">
                  <w:marLeft w:val="0"/>
                  <w:marRight w:val="0"/>
                  <w:marTop w:val="0"/>
                  <w:marBottom w:val="0"/>
                  <w:divBdr>
                    <w:top w:val="none" w:sz="0" w:space="0" w:color="auto"/>
                    <w:left w:val="none" w:sz="0" w:space="0" w:color="auto"/>
                    <w:bottom w:val="none" w:sz="0" w:space="0" w:color="auto"/>
                    <w:right w:val="none" w:sz="0" w:space="0" w:color="auto"/>
                  </w:divBdr>
                </w:div>
                <w:div w:id="894924763">
                  <w:marLeft w:val="0"/>
                  <w:marRight w:val="0"/>
                  <w:marTop w:val="0"/>
                  <w:marBottom w:val="0"/>
                  <w:divBdr>
                    <w:top w:val="none" w:sz="0" w:space="0" w:color="auto"/>
                    <w:left w:val="none" w:sz="0" w:space="0" w:color="auto"/>
                    <w:bottom w:val="none" w:sz="0" w:space="0" w:color="auto"/>
                    <w:right w:val="none" w:sz="0" w:space="0" w:color="auto"/>
                  </w:divBdr>
                </w:div>
                <w:div w:id="916207624">
                  <w:marLeft w:val="0"/>
                  <w:marRight w:val="0"/>
                  <w:marTop w:val="0"/>
                  <w:marBottom w:val="0"/>
                  <w:divBdr>
                    <w:top w:val="none" w:sz="0" w:space="0" w:color="auto"/>
                    <w:left w:val="none" w:sz="0" w:space="0" w:color="auto"/>
                    <w:bottom w:val="none" w:sz="0" w:space="0" w:color="auto"/>
                    <w:right w:val="none" w:sz="0" w:space="0" w:color="auto"/>
                  </w:divBdr>
                </w:div>
                <w:div w:id="942611070">
                  <w:marLeft w:val="0"/>
                  <w:marRight w:val="0"/>
                  <w:marTop w:val="0"/>
                  <w:marBottom w:val="0"/>
                  <w:divBdr>
                    <w:top w:val="none" w:sz="0" w:space="0" w:color="auto"/>
                    <w:left w:val="none" w:sz="0" w:space="0" w:color="auto"/>
                    <w:bottom w:val="none" w:sz="0" w:space="0" w:color="auto"/>
                    <w:right w:val="none" w:sz="0" w:space="0" w:color="auto"/>
                  </w:divBdr>
                </w:div>
                <w:div w:id="974485929">
                  <w:marLeft w:val="0"/>
                  <w:marRight w:val="0"/>
                  <w:marTop w:val="0"/>
                  <w:marBottom w:val="0"/>
                  <w:divBdr>
                    <w:top w:val="none" w:sz="0" w:space="0" w:color="auto"/>
                    <w:left w:val="none" w:sz="0" w:space="0" w:color="auto"/>
                    <w:bottom w:val="none" w:sz="0" w:space="0" w:color="auto"/>
                    <w:right w:val="none" w:sz="0" w:space="0" w:color="auto"/>
                  </w:divBdr>
                </w:div>
                <w:div w:id="999653279">
                  <w:marLeft w:val="0"/>
                  <w:marRight w:val="0"/>
                  <w:marTop w:val="0"/>
                  <w:marBottom w:val="0"/>
                  <w:divBdr>
                    <w:top w:val="none" w:sz="0" w:space="0" w:color="auto"/>
                    <w:left w:val="none" w:sz="0" w:space="0" w:color="auto"/>
                    <w:bottom w:val="none" w:sz="0" w:space="0" w:color="auto"/>
                    <w:right w:val="none" w:sz="0" w:space="0" w:color="auto"/>
                  </w:divBdr>
                </w:div>
                <w:div w:id="1037700925">
                  <w:marLeft w:val="0"/>
                  <w:marRight w:val="0"/>
                  <w:marTop w:val="0"/>
                  <w:marBottom w:val="0"/>
                  <w:divBdr>
                    <w:top w:val="none" w:sz="0" w:space="0" w:color="auto"/>
                    <w:left w:val="none" w:sz="0" w:space="0" w:color="auto"/>
                    <w:bottom w:val="none" w:sz="0" w:space="0" w:color="auto"/>
                    <w:right w:val="none" w:sz="0" w:space="0" w:color="auto"/>
                  </w:divBdr>
                </w:div>
                <w:div w:id="1060056345">
                  <w:marLeft w:val="0"/>
                  <w:marRight w:val="0"/>
                  <w:marTop w:val="0"/>
                  <w:marBottom w:val="0"/>
                  <w:divBdr>
                    <w:top w:val="none" w:sz="0" w:space="0" w:color="auto"/>
                    <w:left w:val="none" w:sz="0" w:space="0" w:color="auto"/>
                    <w:bottom w:val="none" w:sz="0" w:space="0" w:color="auto"/>
                    <w:right w:val="none" w:sz="0" w:space="0" w:color="auto"/>
                  </w:divBdr>
                </w:div>
                <w:div w:id="1100370028">
                  <w:marLeft w:val="0"/>
                  <w:marRight w:val="0"/>
                  <w:marTop w:val="0"/>
                  <w:marBottom w:val="0"/>
                  <w:divBdr>
                    <w:top w:val="none" w:sz="0" w:space="0" w:color="auto"/>
                    <w:left w:val="none" w:sz="0" w:space="0" w:color="auto"/>
                    <w:bottom w:val="none" w:sz="0" w:space="0" w:color="auto"/>
                    <w:right w:val="none" w:sz="0" w:space="0" w:color="auto"/>
                  </w:divBdr>
                </w:div>
                <w:div w:id="1113522613">
                  <w:marLeft w:val="0"/>
                  <w:marRight w:val="0"/>
                  <w:marTop w:val="0"/>
                  <w:marBottom w:val="0"/>
                  <w:divBdr>
                    <w:top w:val="none" w:sz="0" w:space="0" w:color="auto"/>
                    <w:left w:val="none" w:sz="0" w:space="0" w:color="auto"/>
                    <w:bottom w:val="none" w:sz="0" w:space="0" w:color="auto"/>
                    <w:right w:val="none" w:sz="0" w:space="0" w:color="auto"/>
                  </w:divBdr>
                </w:div>
                <w:div w:id="1141119668">
                  <w:marLeft w:val="0"/>
                  <w:marRight w:val="0"/>
                  <w:marTop w:val="0"/>
                  <w:marBottom w:val="0"/>
                  <w:divBdr>
                    <w:top w:val="none" w:sz="0" w:space="0" w:color="auto"/>
                    <w:left w:val="none" w:sz="0" w:space="0" w:color="auto"/>
                    <w:bottom w:val="none" w:sz="0" w:space="0" w:color="auto"/>
                    <w:right w:val="none" w:sz="0" w:space="0" w:color="auto"/>
                  </w:divBdr>
                </w:div>
                <w:div w:id="1146438276">
                  <w:marLeft w:val="0"/>
                  <w:marRight w:val="0"/>
                  <w:marTop w:val="0"/>
                  <w:marBottom w:val="0"/>
                  <w:divBdr>
                    <w:top w:val="none" w:sz="0" w:space="0" w:color="auto"/>
                    <w:left w:val="none" w:sz="0" w:space="0" w:color="auto"/>
                    <w:bottom w:val="none" w:sz="0" w:space="0" w:color="auto"/>
                    <w:right w:val="none" w:sz="0" w:space="0" w:color="auto"/>
                  </w:divBdr>
                </w:div>
                <w:div w:id="1164206482">
                  <w:marLeft w:val="0"/>
                  <w:marRight w:val="0"/>
                  <w:marTop w:val="0"/>
                  <w:marBottom w:val="0"/>
                  <w:divBdr>
                    <w:top w:val="none" w:sz="0" w:space="0" w:color="auto"/>
                    <w:left w:val="none" w:sz="0" w:space="0" w:color="auto"/>
                    <w:bottom w:val="none" w:sz="0" w:space="0" w:color="auto"/>
                    <w:right w:val="none" w:sz="0" w:space="0" w:color="auto"/>
                  </w:divBdr>
                </w:div>
                <w:div w:id="1174226629">
                  <w:marLeft w:val="0"/>
                  <w:marRight w:val="0"/>
                  <w:marTop w:val="0"/>
                  <w:marBottom w:val="0"/>
                  <w:divBdr>
                    <w:top w:val="none" w:sz="0" w:space="0" w:color="auto"/>
                    <w:left w:val="none" w:sz="0" w:space="0" w:color="auto"/>
                    <w:bottom w:val="none" w:sz="0" w:space="0" w:color="auto"/>
                    <w:right w:val="none" w:sz="0" w:space="0" w:color="auto"/>
                  </w:divBdr>
                </w:div>
                <w:div w:id="1244071532">
                  <w:marLeft w:val="0"/>
                  <w:marRight w:val="0"/>
                  <w:marTop w:val="0"/>
                  <w:marBottom w:val="0"/>
                  <w:divBdr>
                    <w:top w:val="none" w:sz="0" w:space="0" w:color="auto"/>
                    <w:left w:val="none" w:sz="0" w:space="0" w:color="auto"/>
                    <w:bottom w:val="none" w:sz="0" w:space="0" w:color="auto"/>
                    <w:right w:val="none" w:sz="0" w:space="0" w:color="auto"/>
                  </w:divBdr>
                </w:div>
                <w:div w:id="1255480689">
                  <w:marLeft w:val="0"/>
                  <w:marRight w:val="0"/>
                  <w:marTop w:val="0"/>
                  <w:marBottom w:val="0"/>
                  <w:divBdr>
                    <w:top w:val="none" w:sz="0" w:space="0" w:color="auto"/>
                    <w:left w:val="none" w:sz="0" w:space="0" w:color="auto"/>
                    <w:bottom w:val="none" w:sz="0" w:space="0" w:color="auto"/>
                    <w:right w:val="none" w:sz="0" w:space="0" w:color="auto"/>
                  </w:divBdr>
                </w:div>
                <w:div w:id="1255750641">
                  <w:marLeft w:val="0"/>
                  <w:marRight w:val="0"/>
                  <w:marTop w:val="0"/>
                  <w:marBottom w:val="0"/>
                  <w:divBdr>
                    <w:top w:val="none" w:sz="0" w:space="0" w:color="auto"/>
                    <w:left w:val="none" w:sz="0" w:space="0" w:color="auto"/>
                    <w:bottom w:val="none" w:sz="0" w:space="0" w:color="auto"/>
                    <w:right w:val="none" w:sz="0" w:space="0" w:color="auto"/>
                  </w:divBdr>
                </w:div>
                <w:div w:id="1260482609">
                  <w:marLeft w:val="0"/>
                  <w:marRight w:val="0"/>
                  <w:marTop w:val="0"/>
                  <w:marBottom w:val="0"/>
                  <w:divBdr>
                    <w:top w:val="none" w:sz="0" w:space="0" w:color="auto"/>
                    <w:left w:val="none" w:sz="0" w:space="0" w:color="auto"/>
                    <w:bottom w:val="none" w:sz="0" w:space="0" w:color="auto"/>
                    <w:right w:val="none" w:sz="0" w:space="0" w:color="auto"/>
                  </w:divBdr>
                </w:div>
                <w:div w:id="1291352492">
                  <w:marLeft w:val="0"/>
                  <w:marRight w:val="0"/>
                  <w:marTop w:val="0"/>
                  <w:marBottom w:val="0"/>
                  <w:divBdr>
                    <w:top w:val="none" w:sz="0" w:space="0" w:color="auto"/>
                    <w:left w:val="none" w:sz="0" w:space="0" w:color="auto"/>
                    <w:bottom w:val="none" w:sz="0" w:space="0" w:color="auto"/>
                    <w:right w:val="none" w:sz="0" w:space="0" w:color="auto"/>
                  </w:divBdr>
                </w:div>
                <w:div w:id="1313296554">
                  <w:marLeft w:val="0"/>
                  <w:marRight w:val="0"/>
                  <w:marTop w:val="0"/>
                  <w:marBottom w:val="0"/>
                  <w:divBdr>
                    <w:top w:val="none" w:sz="0" w:space="0" w:color="auto"/>
                    <w:left w:val="none" w:sz="0" w:space="0" w:color="auto"/>
                    <w:bottom w:val="none" w:sz="0" w:space="0" w:color="auto"/>
                    <w:right w:val="none" w:sz="0" w:space="0" w:color="auto"/>
                  </w:divBdr>
                </w:div>
                <w:div w:id="1314718535">
                  <w:marLeft w:val="0"/>
                  <w:marRight w:val="0"/>
                  <w:marTop w:val="0"/>
                  <w:marBottom w:val="0"/>
                  <w:divBdr>
                    <w:top w:val="none" w:sz="0" w:space="0" w:color="auto"/>
                    <w:left w:val="none" w:sz="0" w:space="0" w:color="auto"/>
                    <w:bottom w:val="none" w:sz="0" w:space="0" w:color="auto"/>
                    <w:right w:val="none" w:sz="0" w:space="0" w:color="auto"/>
                  </w:divBdr>
                </w:div>
                <w:div w:id="1327587294">
                  <w:marLeft w:val="0"/>
                  <w:marRight w:val="0"/>
                  <w:marTop w:val="0"/>
                  <w:marBottom w:val="0"/>
                  <w:divBdr>
                    <w:top w:val="none" w:sz="0" w:space="0" w:color="auto"/>
                    <w:left w:val="none" w:sz="0" w:space="0" w:color="auto"/>
                    <w:bottom w:val="none" w:sz="0" w:space="0" w:color="auto"/>
                    <w:right w:val="none" w:sz="0" w:space="0" w:color="auto"/>
                  </w:divBdr>
                </w:div>
                <w:div w:id="1335066614">
                  <w:marLeft w:val="0"/>
                  <w:marRight w:val="0"/>
                  <w:marTop w:val="0"/>
                  <w:marBottom w:val="0"/>
                  <w:divBdr>
                    <w:top w:val="none" w:sz="0" w:space="0" w:color="auto"/>
                    <w:left w:val="none" w:sz="0" w:space="0" w:color="auto"/>
                    <w:bottom w:val="none" w:sz="0" w:space="0" w:color="auto"/>
                    <w:right w:val="none" w:sz="0" w:space="0" w:color="auto"/>
                  </w:divBdr>
                </w:div>
                <w:div w:id="1376005588">
                  <w:marLeft w:val="0"/>
                  <w:marRight w:val="0"/>
                  <w:marTop w:val="0"/>
                  <w:marBottom w:val="0"/>
                  <w:divBdr>
                    <w:top w:val="none" w:sz="0" w:space="0" w:color="auto"/>
                    <w:left w:val="none" w:sz="0" w:space="0" w:color="auto"/>
                    <w:bottom w:val="none" w:sz="0" w:space="0" w:color="auto"/>
                    <w:right w:val="none" w:sz="0" w:space="0" w:color="auto"/>
                  </w:divBdr>
                </w:div>
                <w:div w:id="1407723777">
                  <w:marLeft w:val="0"/>
                  <w:marRight w:val="0"/>
                  <w:marTop w:val="0"/>
                  <w:marBottom w:val="0"/>
                  <w:divBdr>
                    <w:top w:val="none" w:sz="0" w:space="0" w:color="auto"/>
                    <w:left w:val="none" w:sz="0" w:space="0" w:color="auto"/>
                    <w:bottom w:val="none" w:sz="0" w:space="0" w:color="auto"/>
                    <w:right w:val="none" w:sz="0" w:space="0" w:color="auto"/>
                  </w:divBdr>
                </w:div>
                <w:div w:id="1409384317">
                  <w:marLeft w:val="0"/>
                  <w:marRight w:val="0"/>
                  <w:marTop w:val="0"/>
                  <w:marBottom w:val="0"/>
                  <w:divBdr>
                    <w:top w:val="none" w:sz="0" w:space="0" w:color="auto"/>
                    <w:left w:val="none" w:sz="0" w:space="0" w:color="auto"/>
                    <w:bottom w:val="none" w:sz="0" w:space="0" w:color="auto"/>
                    <w:right w:val="none" w:sz="0" w:space="0" w:color="auto"/>
                  </w:divBdr>
                </w:div>
                <w:div w:id="1427187175">
                  <w:marLeft w:val="0"/>
                  <w:marRight w:val="0"/>
                  <w:marTop w:val="0"/>
                  <w:marBottom w:val="0"/>
                  <w:divBdr>
                    <w:top w:val="none" w:sz="0" w:space="0" w:color="auto"/>
                    <w:left w:val="none" w:sz="0" w:space="0" w:color="auto"/>
                    <w:bottom w:val="none" w:sz="0" w:space="0" w:color="auto"/>
                    <w:right w:val="none" w:sz="0" w:space="0" w:color="auto"/>
                  </w:divBdr>
                </w:div>
                <w:div w:id="1479879438">
                  <w:marLeft w:val="0"/>
                  <w:marRight w:val="0"/>
                  <w:marTop w:val="0"/>
                  <w:marBottom w:val="0"/>
                  <w:divBdr>
                    <w:top w:val="none" w:sz="0" w:space="0" w:color="auto"/>
                    <w:left w:val="none" w:sz="0" w:space="0" w:color="auto"/>
                    <w:bottom w:val="none" w:sz="0" w:space="0" w:color="auto"/>
                    <w:right w:val="none" w:sz="0" w:space="0" w:color="auto"/>
                  </w:divBdr>
                </w:div>
                <w:div w:id="1491945519">
                  <w:marLeft w:val="0"/>
                  <w:marRight w:val="0"/>
                  <w:marTop w:val="0"/>
                  <w:marBottom w:val="0"/>
                  <w:divBdr>
                    <w:top w:val="none" w:sz="0" w:space="0" w:color="auto"/>
                    <w:left w:val="none" w:sz="0" w:space="0" w:color="auto"/>
                    <w:bottom w:val="none" w:sz="0" w:space="0" w:color="auto"/>
                    <w:right w:val="none" w:sz="0" w:space="0" w:color="auto"/>
                  </w:divBdr>
                </w:div>
                <w:div w:id="1540780462">
                  <w:marLeft w:val="0"/>
                  <w:marRight w:val="0"/>
                  <w:marTop w:val="0"/>
                  <w:marBottom w:val="0"/>
                  <w:divBdr>
                    <w:top w:val="none" w:sz="0" w:space="0" w:color="auto"/>
                    <w:left w:val="none" w:sz="0" w:space="0" w:color="auto"/>
                    <w:bottom w:val="none" w:sz="0" w:space="0" w:color="auto"/>
                    <w:right w:val="none" w:sz="0" w:space="0" w:color="auto"/>
                  </w:divBdr>
                </w:div>
                <w:div w:id="1575893128">
                  <w:marLeft w:val="0"/>
                  <w:marRight w:val="0"/>
                  <w:marTop w:val="0"/>
                  <w:marBottom w:val="0"/>
                  <w:divBdr>
                    <w:top w:val="none" w:sz="0" w:space="0" w:color="auto"/>
                    <w:left w:val="none" w:sz="0" w:space="0" w:color="auto"/>
                    <w:bottom w:val="none" w:sz="0" w:space="0" w:color="auto"/>
                    <w:right w:val="none" w:sz="0" w:space="0" w:color="auto"/>
                  </w:divBdr>
                </w:div>
                <w:div w:id="1604799994">
                  <w:marLeft w:val="0"/>
                  <w:marRight w:val="0"/>
                  <w:marTop w:val="0"/>
                  <w:marBottom w:val="0"/>
                  <w:divBdr>
                    <w:top w:val="none" w:sz="0" w:space="0" w:color="auto"/>
                    <w:left w:val="none" w:sz="0" w:space="0" w:color="auto"/>
                    <w:bottom w:val="none" w:sz="0" w:space="0" w:color="auto"/>
                    <w:right w:val="none" w:sz="0" w:space="0" w:color="auto"/>
                  </w:divBdr>
                </w:div>
                <w:div w:id="1612322676">
                  <w:marLeft w:val="0"/>
                  <w:marRight w:val="0"/>
                  <w:marTop w:val="0"/>
                  <w:marBottom w:val="0"/>
                  <w:divBdr>
                    <w:top w:val="none" w:sz="0" w:space="0" w:color="auto"/>
                    <w:left w:val="none" w:sz="0" w:space="0" w:color="auto"/>
                    <w:bottom w:val="none" w:sz="0" w:space="0" w:color="auto"/>
                    <w:right w:val="none" w:sz="0" w:space="0" w:color="auto"/>
                  </w:divBdr>
                </w:div>
                <w:div w:id="1647389829">
                  <w:marLeft w:val="0"/>
                  <w:marRight w:val="0"/>
                  <w:marTop w:val="0"/>
                  <w:marBottom w:val="0"/>
                  <w:divBdr>
                    <w:top w:val="none" w:sz="0" w:space="0" w:color="auto"/>
                    <w:left w:val="none" w:sz="0" w:space="0" w:color="auto"/>
                    <w:bottom w:val="none" w:sz="0" w:space="0" w:color="auto"/>
                    <w:right w:val="none" w:sz="0" w:space="0" w:color="auto"/>
                  </w:divBdr>
                </w:div>
                <w:div w:id="1675377220">
                  <w:marLeft w:val="0"/>
                  <w:marRight w:val="0"/>
                  <w:marTop w:val="0"/>
                  <w:marBottom w:val="0"/>
                  <w:divBdr>
                    <w:top w:val="none" w:sz="0" w:space="0" w:color="auto"/>
                    <w:left w:val="none" w:sz="0" w:space="0" w:color="auto"/>
                    <w:bottom w:val="none" w:sz="0" w:space="0" w:color="auto"/>
                    <w:right w:val="none" w:sz="0" w:space="0" w:color="auto"/>
                  </w:divBdr>
                </w:div>
                <w:div w:id="1675569092">
                  <w:marLeft w:val="0"/>
                  <w:marRight w:val="0"/>
                  <w:marTop w:val="0"/>
                  <w:marBottom w:val="0"/>
                  <w:divBdr>
                    <w:top w:val="none" w:sz="0" w:space="0" w:color="auto"/>
                    <w:left w:val="none" w:sz="0" w:space="0" w:color="auto"/>
                    <w:bottom w:val="none" w:sz="0" w:space="0" w:color="auto"/>
                    <w:right w:val="none" w:sz="0" w:space="0" w:color="auto"/>
                  </w:divBdr>
                </w:div>
                <w:div w:id="1693148708">
                  <w:marLeft w:val="0"/>
                  <w:marRight w:val="0"/>
                  <w:marTop w:val="0"/>
                  <w:marBottom w:val="0"/>
                  <w:divBdr>
                    <w:top w:val="none" w:sz="0" w:space="0" w:color="auto"/>
                    <w:left w:val="none" w:sz="0" w:space="0" w:color="auto"/>
                    <w:bottom w:val="none" w:sz="0" w:space="0" w:color="auto"/>
                    <w:right w:val="none" w:sz="0" w:space="0" w:color="auto"/>
                  </w:divBdr>
                </w:div>
                <w:div w:id="1740441242">
                  <w:marLeft w:val="0"/>
                  <w:marRight w:val="0"/>
                  <w:marTop w:val="0"/>
                  <w:marBottom w:val="0"/>
                  <w:divBdr>
                    <w:top w:val="none" w:sz="0" w:space="0" w:color="auto"/>
                    <w:left w:val="none" w:sz="0" w:space="0" w:color="auto"/>
                    <w:bottom w:val="none" w:sz="0" w:space="0" w:color="auto"/>
                    <w:right w:val="none" w:sz="0" w:space="0" w:color="auto"/>
                  </w:divBdr>
                </w:div>
                <w:div w:id="1808820699">
                  <w:marLeft w:val="0"/>
                  <w:marRight w:val="0"/>
                  <w:marTop w:val="0"/>
                  <w:marBottom w:val="0"/>
                  <w:divBdr>
                    <w:top w:val="none" w:sz="0" w:space="0" w:color="auto"/>
                    <w:left w:val="none" w:sz="0" w:space="0" w:color="auto"/>
                    <w:bottom w:val="none" w:sz="0" w:space="0" w:color="auto"/>
                    <w:right w:val="none" w:sz="0" w:space="0" w:color="auto"/>
                  </w:divBdr>
                </w:div>
                <w:div w:id="1815216502">
                  <w:marLeft w:val="0"/>
                  <w:marRight w:val="0"/>
                  <w:marTop w:val="0"/>
                  <w:marBottom w:val="0"/>
                  <w:divBdr>
                    <w:top w:val="none" w:sz="0" w:space="0" w:color="auto"/>
                    <w:left w:val="none" w:sz="0" w:space="0" w:color="auto"/>
                    <w:bottom w:val="none" w:sz="0" w:space="0" w:color="auto"/>
                    <w:right w:val="none" w:sz="0" w:space="0" w:color="auto"/>
                  </w:divBdr>
                </w:div>
                <w:div w:id="1830360219">
                  <w:marLeft w:val="0"/>
                  <w:marRight w:val="0"/>
                  <w:marTop w:val="0"/>
                  <w:marBottom w:val="0"/>
                  <w:divBdr>
                    <w:top w:val="none" w:sz="0" w:space="0" w:color="auto"/>
                    <w:left w:val="none" w:sz="0" w:space="0" w:color="auto"/>
                    <w:bottom w:val="none" w:sz="0" w:space="0" w:color="auto"/>
                    <w:right w:val="none" w:sz="0" w:space="0" w:color="auto"/>
                  </w:divBdr>
                </w:div>
                <w:div w:id="1859418423">
                  <w:marLeft w:val="0"/>
                  <w:marRight w:val="0"/>
                  <w:marTop w:val="0"/>
                  <w:marBottom w:val="0"/>
                  <w:divBdr>
                    <w:top w:val="none" w:sz="0" w:space="0" w:color="auto"/>
                    <w:left w:val="none" w:sz="0" w:space="0" w:color="auto"/>
                    <w:bottom w:val="none" w:sz="0" w:space="0" w:color="auto"/>
                    <w:right w:val="none" w:sz="0" w:space="0" w:color="auto"/>
                  </w:divBdr>
                </w:div>
                <w:div w:id="1882858975">
                  <w:marLeft w:val="0"/>
                  <w:marRight w:val="0"/>
                  <w:marTop w:val="0"/>
                  <w:marBottom w:val="0"/>
                  <w:divBdr>
                    <w:top w:val="none" w:sz="0" w:space="0" w:color="auto"/>
                    <w:left w:val="none" w:sz="0" w:space="0" w:color="auto"/>
                    <w:bottom w:val="none" w:sz="0" w:space="0" w:color="auto"/>
                    <w:right w:val="none" w:sz="0" w:space="0" w:color="auto"/>
                  </w:divBdr>
                </w:div>
                <w:div w:id="1893148620">
                  <w:marLeft w:val="0"/>
                  <w:marRight w:val="0"/>
                  <w:marTop w:val="0"/>
                  <w:marBottom w:val="0"/>
                  <w:divBdr>
                    <w:top w:val="none" w:sz="0" w:space="0" w:color="auto"/>
                    <w:left w:val="none" w:sz="0" w:space="0" w:color="auto"/>
                    <w:bottom w:val="none" w:sz="0" w:space="0" w:color="auto"/>
                    <w:right w:val="none" w:sz="0" w:space="0" w:color="auto"/>
                  </w:divBdr>
                </w:div>
                <w:div w:id="1907449351">
                  <w:marLeft w:val="0"/>
                  <w:marRight w:val="0"/>
                  <w:marTop w:val="0"/>
                  <w:marBottom w:val="0"/>
                  <w:divBdr>
                    <w:top w:val="none" w:sz="0" w:space="0" w:color="auto"/>
                    <w:left w:val="none" w:sz="0" w:space="0" w:color="auto"/>
                    <w:bottom w:val="none" w:sz="0" w:space="0" w:color="auto"/>
                    <w:right w:val="none" w:sz="0" w:space="0" w:color="auto"/>
                  </w:divBdr>
                </w:div>
                <w:div w:id="1923680391">
                  <w:marLeft w:val="0"/>
                  <w:marRight w:val="0"/>
                  <w:marTop w:val="0"/>
                  <w:marBottom w:val="0"/>
                  <w:divBdr>
                    <w:top w:val="none" w:sz="0" w:space="0" w:color="auto"/>
                    <w:left w:val="none" w:sz="0" w:space="0" w:color="auto"/>
                    <w:bottom w:val="none" w:sz="0" w:space="0" w:color="auto"/>
                    <w:right w:val="none" w:sz="0" w:space="0" w:color="auto"/>
                  </w:divBdr>
                </w:div>
                <w:div w:id="1939483030">
                  <w:marLeft w:val="0"/>
                  <w:marRight w:val="0"/>
                  <w:marTop w:val="0"/>
                  <w:marBottom w:val="0"/>
                  <w:divBdr>
                    <w:top w:val="none" w:sz="0" w:space="0" w:color="auto"/>
                    <w:left w:val="none" w:sz="0" w:space="0" w:color="auto"/>
                    <w:bottom w:val="none" w:sz="0" w:space="0" w:color="auto"/>
                    <w:right w:val="none" w:sz="0" w:space="0" w:color="auto"/>
                  </w:divBdr>
                </w:div>
                <w:div w:id="1945188111">
                  <w:marLeft w:val="0"/>
                  <w:marRight w:val="0"/>
                  <w:marTop w:val="0"/>
                  <w:marBottom w:val="0"/>
                  <w:divBdr>
                    <w:top w:val="none" w:sz="0" w:space="0" w:color="auto"/>
                    <w:left w:val="none" w:sz="0" w:space="0" w:color="auto"/>
                    <w:bottom w:val="none" w:sz="0" w:space="0" w:color="auto"/>
                    <w:right w:val="none" w:sz="0" w:space="0" w:color="auto"/>
                  </w:divBdr>
                </w:div>
                <w:div w:id="1955939720">
                  <w:marLeft w:val="0"/>
                  <w:marRight w:val="0"/>
                  <w:marTop w:val="0"/>
                  <w:marBottom w:val="0"/>
                  <w:divBdr>
                    <w:top w:val="none" w:sz="0" w:space="0" w:color="auto"/>
                    <w:left w:val="none" w:sz="0" w:space="0" w:color="auto"/>
                    <w:bottom w:val="none" w:sz="0" w:space="0" w:color="auto"/>
                    <w:right w:val="none" w:sz="0" w:space="0" w:color="auto"/>
                  </w:divBdr>
                </w:div>
                <w:div w:id="1960992936">
                  <w:marLeft w:val="0"/>
                  <w:marRight w:val="0"/>
                  <w:marTop w:val="0"/>
                  <w:marBottom w:val="0"/>
                  <w:divBdr>
                    <w:top w:val="none" w:sz="0" w:space="0" w:color="auto"/>
                    <w:left w:val="none" w:sz="0" w:space="0" w:color="auto"/>
                    <w:bottom w:val="none" w:sz="0" w:space="0" w:color="auto"/>
                    <w:right w:val="none" w:sz="0" w:space="0" w:color="auto"/>
                  </w:divBdr>
                </w:div>
                <w:div w:id="1973558617">
                  <w:marLeft w:val="0"/>
                  <w:marRight w:val="0"/>
                  <w:marTop w:val="0"/>
                  <w:marBottom w:val="0"/>
                  <w:divBdr>
                    <w:top w:val="none" w:sz="0" w:space="0" w:color="auto"/>
                    <w:left w:val="none" w:sz="0" w:space="0" w:color="auto"/>
                    <w:bottom w:val="none" w:sz="0" w:space="0" w:color="auto"/>
                    <w:right w:val="none" w:sz="0" w:space="0" w:color="auto"/>
                  </w:divBdr>
                </w:div>
                <w:div w:id="2064985639">
                  <w:marLeft w:val="0"/>
                  <w:marRight w:val="0"/>
                  <w:marTop w:val="0"/>
                  <w:marBottom w:val="0"/>
                  <w:divBdr>
                    <w:top w:val="none" w:sz="0" w:space="0" w:color="auto"/>
                    <w:left w:val="none" w:sz="0" w:space="0" w:color="auto"/>
                    <w:bottom w:val="none" w:sz="0" w:space="0" w:color="auto"/>
                    <w:right w:val="none" w:sz="0" w:space="0" w:color="auto"/>
                  </w:divBdr>
                </w:div>
                <w:div w:id="2125879249">
                  <w:marLeft w:val="0"/>
                  <w:marRight w:val="0"/>
                  <w:marTop w:val="0"/>
                  <w:marBottom w:val="0"/>
                  <w:divBdr>
                    <w:top w:val="none" w:sz="0" w:space="0" w:color="auto"/>
                    <w:left w:val="none" w:sz="0" w:space="0" w:color="auto"/>
                    <w:bottom w:val="none" w:sz="0" w:space="0" w:color="auto"/>
                    <w:right w:val="none" w:sz="0" w:space="0" w:color="auto"/>
                  </w:divBdr>
                </w:div>
                <w:div w:id="21346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19680">
      <w:bodyDiv w:val="1"/>
      <w:marLeft w:val="0"/>
      <w:marRight w:val="0"/>
      <w:marTop w:val="0"/>
      <w:marBottom w:val="0"/>
      <w:divBdr>
        <w:top w:val="none" w:sz="0" w:space="0" w:color="auto"/>
        <w:left w:val="none" w:sz="0" w:space="0" w:color="auto"/>
        <w:bottom w:val="none" w:sz="0" w:space="0" w:color="auto"/>
        <w:right w:val="none" w:sz="0" w:space="0" w:color="auto"/>
      </w:divBdr>
    </w:div>
    <w:div w:id="780103849">
      <w:bodyDiv w:val="1"/>
      <w:marLeft w:val="0"/>
      <w:marRight w:val="0"/>
      <w:marTop w:val="0"/>
      <w:marBottom w:val="0"/>
      <w:divBdr>
        <w:top w:val="none" w:sz="0" w:space="0" w:color="auto"/>
        <w:left w:val="none" w:sz="0" w:space="0" w:color="auto"/>
        <w:bottom w:val="none" w:sz="0" w:space="0" w:color="auto"/>
        <w:right w:val="none" w:sz="0" w:space="0" w:color="auto"/>
      </w:divBdr>
    </w:div>
    <w:div w:id="1039092629">
      <w:bodyDiv w:val="1"/>
      <w:marLeft w:val="0"/>
      <w:marRight w:val="0"/>
      <w:marTop w:val="0"/>
      <w:marBottom w:val="0"/>
      <w:divBdr>
        <w:top w:val="none" w:sz="0" w:space="0" w:color="auto"/>
        <w:left w:val="none" w:sz="0" w:space="0" w:color="auto"/>
        <w:bottom w:val="none" w:sz="0" w:space="0" w:color="auto"/>
        <w:right w:val="none" w:sz="0" w:space="0" w:color="auto"/>
      </w:divBdr>
    </w:div>
    <w:div w:id="1157186739">
      <w:bodyDiv w:val="1"/>
      <w:marLeft w:val="0"/>
      <w:marRight w:val="0"/>
      <w:marTop w:val="0"/>
      <w:marBottom w:val="0"/>
      <w:divBdr>
        <w:top w:val="none" w:sz="0" w:space="0" w:color="auto"/>
        <w:left w:val="none" w:sz="0" w:space="0" w:color="auto"/>
        <w:bottom w:val="none" w:sz="0" w:space="0" w:color="auto"/>
        <w:right w:val="none" w:sz="0" w:space="0" w:color="auto"/>
      </w:divBdr>
    </w:div>
    <w:div w:id="1243834426">
      <w:bodyDiv w:val="1"/>
      <w:marLeft w:val="0"/>
      <w:marRight w:val="0"/>
      <w:marTop w:val="0"/>
      <w:marBottom w:val="0"/>
      <w:divBdr>
        <w:top w:val="none" w:sz="0" w:space="0" w:color="auto"/>
        <w:left w:val="none" w:sz="0" w:space="0" w:color="auto"/>
        <w:bottom w:val="none" w:sz="0" w:space="0" w:color="auto"/>
        <w:right w:val="none" w:sz="0" w:space="0" w:color="auto"/>
      </w:divBdr>
    </w:div>
    <w:div w:id="1683819395">
      <w:bodyDiv w:val="1"/>
      <w:marLeft w:val="0"/>
      <w:marRight w:val="0"/>
      <w:marTop w:val="0"/>
      <w:marBottom w:val="0"/>
      <w:divBdr>
        <w:top w:val="none" w:sz="0" w:space="0" w:color="auto"/>
        <w:left w:val="none" w:sz="0" w:space="0" w:color="auto"/>
        <w:bottom w:val="none" w:sz="0" w:space="0" w:color="auto"/>
        <w:right w:val="none" w:sz="0" w:space="0" w:color="auto"/>
      </w:divBdr>
    </w:div>
    <w:div w:id="1708531009">
      <w:bodyDiv w:val="1"/>
      <w:marLeft w:val="0"/>
      <w:marRight w:val="0"/>
      <w:marTop w:val="0"/>
      <w:marBottom w:val="0"/>
      <w:divBdr>
        <w:top w:val="none" w:sz="0" w:space="0" w:color="auto"/>
        <w:left w:val="none" w:sz="0" w:space="0" w:color="auto"/>
        <w:bottom w:val="none" w:sz="0" w:space="0" w:color="auto"/>
        <w:right w:val="none" w:sz="0" w:space="0" w:color="auto"/>
      </w:divBdr>
      <w:divsChild>
        <w:div w:id="1054273">
          <w:marLeft w:val="0"/>
          <w:marRight w:val="0"/>
          <w:marTop w:val="0"/>
          <w:marBottom w:val="0"/>
          <w:divBdr>
            <w:top w:val="none" w:sz="0" w:space="0" w:color="auto"/>
            <w:left w:val="none" w:sz="0" w:space="0" w:color="auto"/>
            <w:bottom w:val="none" w:sz="0" w:space="0" w:color="auto"/>
            <w:right w:val="none" w:sz="0" w:space="0" w:color="auto"/>
          </w:divBdr>
        </w:div>
        <w:div w:id="12612948">
          <w:marLeft w:val="0"/>
          <w:marRight w:val="0"/>
          <w:marTop w:val="0"/>
          <w:marBottom w:val="0"/>
          <w:divBdr>
            <w:top w:val="none" w:sz="0" w:space="0" w:color="auto"/>
            <w:left w:val="none" w:sz="0" w:space="0" w:color="auto"/>
            <w:bottom w:val="none" w:sz="0" w:space="0" w:color="auto"/>
            <w:right w:val="none" w:sz="0" w:space="0" w:color="auto"/>
          </w:divBdr>
        </w:div>
        <w:div w:id="37514196">
          <w:marLeft w:val="0"/>
          <w:marRight w:val="0"/>
          <w:marTop w:val="0"/>
          <w:marBottom w:val="0"/>
          <w:divBdr>
            <w:top w:val="none" w:sz="0" w:space="0" w:color="auto"/>
            <w:left w:val="none" w:sz="0" w:space="0" w:color="auto"/>
            <w:bottom w:val="none" w:sz="0" w:space="0" w:color="auto"/>
            <w:right w:val="none" w:sz="0" w:space="0" w:color="auto"/>
          </w:divBdr>
        </w:div>
        <w:div w:id="66152794">
          <w:marLeft w:val="0"/>
          <w:marRight w:val="0"/>
          <w:marTop w:val="0"/>
          <w:marBottom w:val="0"/>
          <w:divBdr>
            <w:top w:val="none" w:sz="0" w:space="0" w:color="auto"/>
            <w:left w:val="none" w:sz="0" w:space="0" w:color="auto"/>
            <w:bottom w:val="none" w:sz="0" w:space="0" w:color="auto"/>
            <w:right w:val="none" w:sz="0" w:space="0" w:color="auto"/>
          </w:divBdr>
        </w:div>
        <w:div w:id="66924266">
          <w:marLeft w:val="0"/>
          <w:marRight w:val="0"/>
          <w:marTop w:val="0"/>
          <w:marBottom w:val="0"/>
          <w:divBdr>
            <w:top w:val="none" w:sz="0" w:space="0" w:color="auto"/>
            <w:left w:val="none" w:sz="0" w:space="0" w:color="auto"/>
            <w:bottom w:val="none" w:sz="0" w:space="0" w:color="auto"/>
            <w:right w:val="none" w:sz="0" w:space="0" w:color="auto"/>
          </w:divBdr>
        </w:div>
        <w:div w:id="74933890">
          <w:marLeft w:val="0"/>
          <w:marRight w:val="0"/>
          <w:marTop w:val="0"/>
          <w:marBottom w:val="0"/>
          <w:divBdr>
            <w:top w:val="none" w:sz="0" w:space="0" w:color="auto"/>
            <w:left w:val="none" w:sz="0" w:space="0" w:color="auto"/>
            <w:bottom w:val="none" w:sz="0" w:space="0" w:color="auto"/>
            <w:right w:val="none" w:sz="0" w:space="0" w:color="auto"/>
          </w:divBdr>
        </w:div>
        <w:div w:id="116995339">
          <w:marLeft w:val="0"/>
          <w:marRight w:val="0"/>
          <w:marTop w:val="0"/>
          <w:marBottom w:val="0"/>
          <w:divBdr>
            <w:top w:val="none" w:sz="0" w:space="0" w:color="auto"/>
            <w:left w:val="none" w:sz="0" w:space="0" w:color="auto"/>
            <w:bottom w:val="none" w:sz="0" w:space="0" w:color="auto"/>
            <w:right w:val="none" w:sz="0" w:space="0" w:color="auto"/>
          </w:divBdr>
        </w:div>
        <w:div w:id="121000417">
          <w:marLeft w:val="0"/>
          <w:marRight w:val="0"/>
          <w:marTop w:val="0"/>
          <w:marBottom w:val="0"/>
          <w:divBdr>
            <w:top w:val="none" w:sz="0" w:space="0" w:color="auto"/>
            <w:left w:val="none" w:sz="0" w:space="0" w:color="auto"/>
            <w:bottom w:val="none" w:sz="0" w:space="0" w:color="auto"/>
            <w:right w:val="none" w:sz="0" w:space="0" w:color="auto"/>
          </w:divBdr>
        </w:div>
        <w:div w:id="138503413">
          <w:marLeft w:val="0"/>
          <w:marRight w:val="0"/>
          <w:marTop w:val="0"/>
          <w:marBottom w:val="0"/>
          <w:divBdr>
            <w:top w:val="none" w:sz="0" w:space="0" w:color="auto"/>
            <w:left w:val="none" w:sz="0" w:space="0" w:color="auto"/>
            <w:bottom w:val="none" w:sz="0" w:space="0" w:color="auto"/>
            <w:right w:val="none" w:sz="0" w:space="0" w:color="auto"/>
          </w:divBdr>
        </w:div>
        <w:div w:id="177739240">
          <w:marLeft w:val="0"/>
          <w:marRight w:val="0"/>
          <w:marTop w:val="0"/>
          <w:marBottom w:val="0"/>
          <w:divBdr>
            <w:top w:val="none" w:sz="0" w:space="0" w:color="auto"/>
            <w:left w:val="none" w:sz="0" w:space="0" w:color="auto"/>
            <w:bottom w:val="none" w:sz="0" w:space="0" w:color="auto"/>
            <w:right w:val="none" w:sz="0" w:space="0" w:color="auto"/>
          </w:divBdr>
        </w:div>
        <w:div w:id="184052586">
          <w:marLeft w:val="0"/>
          <w:marRight w:val="0"/>
          <w:marTop w:val="0"/>
          <w:marBottom w:val="0"/>
          <w:divBdr>
            <w:top w:val="none" w:sz="0" w:space="0" w:color="auto"/>
            <w:left w:val="none" w:sz="0" w:space="0" w:color="auto"/>
            <w:bottom w:val="none" w:sz="0" w:space="0" w:color="auto"/>
            <w:right w:val="none" w:sz="0" w:space="0" w:color="auto"/>
          </w:divBdr>
        </w:div>
        <w:div w:id="189729137">
          <w:marLeft w:val="0"/>
          <w:marRight w:val="0"/>
          <w:marTop w:val="0"/>
          <w:marBottom w:val="0"/>
          <w:divBdr>
            <w:top w:val="none" w:sz="0" w:space="0" w:color="auto"/>
            <w:left w:val="none" w:sz="0" w:space="0" w:color="auto"/>
            <w:bottom w:val="none" w:sz="0" w:space="0" w:color="auto"/>
            <w:right w:val="none" w:sz="0" w:space="0" w:color="auto"/>
          </w:divBdr>
        </w:div>
        <w:div w:id="296571162">
          <w:marLeft w:val="0"/>
          <w:marRight w:val="0"/>
          <w:marTop w:val="0"/>
          <w:marBottom w:val="0"/>
          <w:divBdr>
            <w:top w:val="none" w:sz="0" w:space="0" w:color="auto"/>
            <w:left w:val="none" w:sz="0" w:space="0" w:color="auto"/>
            <w:bottom w:val="none" w:sz="0" w:space="0" w:color="auto"/>
            <w:right w:val="none" w:sz="0" w:space="0" w:color="auto"/>
          </w:divBdr>
        </w:div>
        <w:div w:id="355693940">
          <w:marLeft w:val="0"/>
          <w:marRight w:val="0"/>
          <w:marTop w:val="0"/>
          <w:marBottom w:val="0"/>
          <w:divBdr>
            <w:top w:val="none" w:sz="0" w:space="0" w:color="auto"/>
            <w:left w:val="none" w:sz="0" w:space="0" w:color="auto"/>
            <w:bottom w:val="none" w:sz="0" w:space="0" w:color="auto"/>
            <w:right w:val="none" w:sz="0" w:space="0" w:color="auto"/>
          </w:divBdr>
        </w:div>
        <w:div w:id="377126276">
          <w:marLeft w:val="0"/>
          <w:marRight w:val="0"/>
          <w:marTop w:val="0"/>
          <w:marBottom w:val="0"/>
          <w:divBdr>
            <w:top w:val="none" w:sz="0" w:space="0" w:color="auto"/>
            <w:left w:val="none" w:sz="0" w:space="0" w:color="auto"/>
            <w:bottom w:val="none" w:sz="0" w:space="0" w:color="auto"/>
            <w:right w:val="none" w:sz="0" w:space="0" w:color="auto"/>
          </w:divBdr>
        </w:div>
        <w:div w:id="399180510">
          <w:marLeft w:val="0"/>
          <w:marRight w:val="0"/>
          <w:marTop w:val="0"/>
          <w:marBottom w:val="0"/>
          <w:divBdr>
            <w:top w:val="none" w:sz="0" w:space="0" w:color="auto"/>
            <w:left w:val="none" w:sz="0" w:space="0" w:color="auto"/>
            <w:bottom w:val="none" w:sz="0" w:space="0" w:color="auto"/>
            <w:right w:val="none" w:sz="0" w:space="0" w:color="auto"/>
          </w:divBdr>
        </w:div>
        <w:div w:id="434591632">
          <w:marLeft w:val="0"/>
          <w:marRight w:val="0"/>
          <w:marTop w:val="0"/>
          <w:marBottom w:val="0"/>
          <w:divBdr>
            <w:top w:val="none" w:sz="0" w:space="0" w:color="auto"/>
            <w:left w:val="none" w:sz="0" w:space="0" w:color="auto"/>
            <w:bottom w:val="none" w:sz="0" w:space="0" w:color="auto"/>
            <w:right w:val="none" w:sz="0" w:space="0" w:color="auto"/>
          </w:divBdr>
        </w:div>
        <w:div w:id="442505226">
          <w:marLeft w:val="0"/>
          <w:marRight w:val="0"/>
          <w:marTop w:val="0"/>
          <w:marBottom w:val="0"/>
          <w:divBdr>
            <w:top w:val="none" w:sz="0" w:space="0" w:color="auto"/>
            <w:left w:val="none" w:sz="0" w:space="0" w:color="auto"/>
            <w:bottom w:val="none" w:sz="0" w:space="0" w:color="auto"/>
            <w:right w:val="none" w:sz="0" w:space="0" w:color="auto"/>
          </w:divBdr>
        </w:div>
        <w:div w:id="446242980">
          <w:marLeft w:val="0"/>
          <w:marRight w:val="0"/>
          <w:marTop w:val="0"/>
          <w:marBottom w:val="0"/>
          <w:divBdr>
            <w:top w:val="none" w:sz="0" w:space="0" w:color="auto"/>
            <w:left w:val="none" w:sz="0" w:space="0" w:color="auto"/>
            <w:bottom w:val="none" w:sz="0" w:space="0" w:color="auto"/>
            <w:right w:val="none" w:sz="0" w:space="0" w:color="auto"/>
          </w:divBdr>
        </w:div>
        <w:div w:id="452750267">
          <w:marLeft w:val="0"/>
          <w:marRight w:val="0"/>
          <w:marTop w:val="0"/>
          <w:marBottom w:val="0"/>
          <w:divBdr>
            <w:top w:val="none" w:sz="0" w:space="0" w:color="auto"/>
            <w:left w:val="none" w:sz="0" w:space="0" w:color="auto"/>
            <w:bottom w:val="none" w:sz="0" w:space="0" w:color="auto"/>
            <w:right w:val="none" w:sz="0" w:space="0" w:color="auto"/>
          </w:divBdr>
        </w:div>
        <w:div w:id="477111419">
          <w:marLeft w:val="0"/>
          <w:marRight w:val="0"/>
          <w:marTop w:val="0"/>
          <w:marBottom w:val="0"/>
          <w:divBdr>
            <w:top w:val="none" w:sz="0" w:space="0" w:color="auto"/>
            <w:left w:val="none" w:sz="0" w:space="0" w:color="auto"/>
            <w:bottom w:val="none" w:sz="0" w:space="0" w:color="auto"/>
            <w:right w:val="none" w:sz="0" w:space="0" w:color="auto"/>
          </w:divBdr>
        </w:div>
        <w:div w:id="489709242">
          <w:marLeft w:val="0"/>
          <w:marRight w:val="0"/>
          <w:marTop w:val="0"/>
          <w:marBottom w:val="0"/>
          <w:divBdr>
            <w:top w:val="none" w:sz="0" w:space="0" w:color="auto"/>
            <w:left w:val="none" w:sz="0" w:space="0" w:color="auto"/>
            <w:bottom w:val="none" w:sz="0" w:space="0" w:color="auto"/>
            <w:right w:val="none" w:sz="0" w:space="0" w:color="auto"/>
          </w:divBdr>
        </w:div>
        <w:div w:id="543715415">
          <w:marLeft w:val="0"/>
          <w:marRight w:val="0"/>
          <w:marTop w:val="0"/>
          <w:marBottom w:val="0"/>
          <w:divBdr>
            <w:top w:val="none" w:sz="0" w:space="0" w:color="auto"/>
            <w:left w:val="none" w:sz="0" w:space="0" w:color="auto"/>
            <w:bottom w:val="none" w:sz="0" w:space="0" w:color="auto"/>
            <w:right w:val="none" w:sz="0" w:space="0" w:color="auto"/>
          </w:divBdr>
        </w:div>
        <w:div w:id="545530293">
          <w:marLeft w:val="0"/>
          <w:marRight w:val="0"/>
          <w:marTop w:val="0"/>
          <w:marBottom w:val="0"/>
          <w:divBdr>
            <w:top w:val="none" w:sz="0" w:space="0" w:color="auto"/>
            <w:left w:val="none" w:sz="0" w:space="0" w:color="auto"/>
            <w:bottom w:val="none" w:sz="0" w:space="0" w:color="auto"/>
            <w:right w:val="none" w:sz="0" w:space="0" w:color="auto"/>
          </w:divBdr>
        </w:div>
        <w:div w:id="546456289">
          <w:marLeft w:val="0"/>
          <w:marRight w:val="0"/>
          <w:marTop w:val="0"/>
          <w:marBottom w:val="0"/>
          <w:divBdr>
            <w:top w:val="none" w:sz="0" w:space="0" w:color="auto"/>
            <w:left w:val="none" w:sz="0" w:space="0" w:color="auto"/>
            <w:bottom w:val="none" w:sz="0" w:space="0" w:color="auto"/>
            <w:right w:val="none" w:sz="0" w:space="0" w:color="auto"/>
          </w:divBdr>
        </w:div>
        <w:div w:id="581179668">
          <w:marLeft w:val="0"/>
          <w:marRight w:val="0"/>
          <w:marTop w:val="0"/>
          <w:marBottom w:val="0"/>
          <w:divBdr>
            <w:top w:val="none" w:sz="0" w:space="0" w:color="auto"/>
            <w:left w:val="none" w:sz="0" w:space="0" w:color="auto"/>
            <w:bottom w:val="none" w:sz="0" w:space="0" w:color="auto"/>
            <w:right w:val="none" w:sz="0" w:space="0" w:color="auto"/>
          </w:divBdr>
        </w:div>
        <w:div w:id="587689337">
          <w:marLeft w:val="0"/>
          <w:marRight w:val="0"/>
          <w:marTop w:val="0"/>
          <w:marBottom w:val="0"/>
          <w:divBdr>
            <w:top w:val="none" w:sz="0" w:space="0" w:color="auto"/>
            <w:left w:val="none" w:sz="0" w:space="0" w:color="auto"/>
            <w:bottom w:val="none" w:sz="0" w:space="0" w:color="auto"/>
            <w:right w:val="none" w:sz="0" w:space="0" w:color="auto"/>
          </w:divBdr>
        </w:div>
        <w:div w:id="603152925">
          <w:marLeft w:val="0"/>
          <w:marRight w:val="0"/>
          <w:marTop w:val="0"/>
          <w:marBottom w:val="0"/>
          <w:divBdr>
            <w:top w:val="none" w:sz="0" w:space="0" w:color="auto"/>
            <w:left w:val="none" w:sz="0" w:space="0" w:color="auto"/>
            <w:bottom w:val="none" w:sz="0" w:space="0" w:color="auto"/>
            <w:right w:val="none" w:sz="0" w:space="0" w:color="auto"/>
          </w:divBdr>
        </w:div>
        <w:div w:id="604387801">
          <w:marLeft w:val="0"/>
          <w:marRight w:val="0"/>
          <w:marTop w:val="0"/>
          <w:marBottom w:val="0"/>
          <w:divBdr>
            <w:top w:val="none" w:sz="0" w:space="0" w:color="auto"/>
            <w:left w:val="none" w:sz="0" w:space="0" w:color="auto"/>
            <w:bottom w:val="none" w:sz="0" w:space="0" w:color="auto"/>
            <w:right w:val="none" w:sz="0" w:space="0" w:color="auto"/>
          </w:divBdr>
        </w:div>
        <w:div w:id="645663514">
          <w:marLeft w:val="0"/>
          <w:marRight w:val="0"/>
          <w:marTop w:val="0"/>
          <w:marBottom w:val="0"/>
          <w:divBdr>
            <w:top w:val="none" w:sz="0" w:space="0" w:color="auto"/>
            <w:left w:val="none" w:sz="0" w:space="0" w:color="auto"/>
            <w:bottom w:val="none" w:sz="0" w:space="0" w:color="auto"/>
            <w:right w:val="none" w:sz="0" w:space="0" w:color="auto"/>
          </w:divBdr>
        </w:div>
        <w:div w:id="664893969">
          <w:marLeft w:val="0"/>
          <w:marRight w:val="0"/>
          <w:marTop w:val="0"/>
          <w:marBottom w:val="0"/>
          <w:divBdr>
            <w:top w:val="none" w:sz="0" w:space="0" w:color="auto"/>
            <w:left w:val="none" w:sz="0" w:space="0" w:color="auto"/>
            <w:bottom w:val="none" w:sz="0" w:space="0" w:color="auto"/>
            <w:right w:val="none" w:sz="0" w:space="0" w:color="auto"/>
          </w:divBdr>
        </w:div>
        <w:div w:id="690375343">
          <w:marLeft w:val="0"/>
          <w:marRight w:val="0"/>
          <w:marTop w:val="0"/>
          <w:marBottom w:val="0"/>
          <w:divBdr>
            <w:top w:val="none" w:sz="0" w:space="0" w:color="auto"/>
            <w:left w:val="none" w:sz="0" w:space="0" w:color="auto"/>
            <w:bottom w:val="none" w:sz="0" w:space="0" w:color="auto"/>
            <w:right w:val="none" w:sz="0" w:space="0" w:color="auto"/>
          </w:divBdr>
        </w:div>
        <w:div w:id="723411419">
          <w:marLeft w:val="0"/>
          <w:marRight w:val="0"/>
          <w:marTop w:val="0"/>
          <w:marBottom w:val="0"/>
          <w:divBdr>
            <w:top w:val="none" w:sz="0" w:space="0" w:color="auto"/>
            <w:left w:val="none" w:sz="0" w:space="0" w:color="auto"/>
            <w:bottom w:val="none" w:sz="0" w:space="0" w:color="auto"/>
            <w:right w:val="none" w:sz="0" w:space="0" w:color="auto"/>
          </w:divBdr>
        </w:div>
        <w:div w:id="754327516">
          <w:marLeft w:val="0"/>
          <w:marRight w:val="0"/>
          <w:marTop w:val="0"/>
          <w:marBottom w:val="0"/>
          <w:divBdr>
            <w:top w:val="none" w:sz="0" w:space="0" w:color="auto"/>
            <w:left w:val="none" w:sz="0" w:space="0" w:color="auto"/>
            <w:bottom w:val="none" w:sz="0" w:space="0" w:color="auto"/>
            <w:right w:val="none" w:sz="0" w:space="0" w:color="auto"/>
          </w:divBdr>
        </w:div>
        <w:div w:id="755904408">
          <w:marLeft w:val="0"/>
          <w:marRight w:val="0"/>
          <w:marTop w:val="0"/>
          <w:marBottom w:val="0"/>
          <w:divBdr>
            <w:top w:val="none" w:sz="0" w:space="0" w:color="auto"/>
            <w:left w:val="none" w:sz="0" w:space="0" w:color="auto"/>
            <w:bottom w:val="none" w:sz="0" w:space="0" w:color="auto"/>
            <w:right w:val="none" w:sz="0" w:space="0" w:color="auto"/>
          </w:divBdr>
        </w:div>
        <w:div w:id="780537771">
          <w:marLeft w:val="0"/>
          <w:marRight w:val="0"/>
          <w:marTop w:val="0"/>
          <w:marBottom w:val="0"/>
          <w:divBdr>
            <w:top w:val="none" w:sz="0" w:space="0" w:color="auto"/>
            <w:left w:val="none" w:sz="0" w:space="0" w:color="auto"/>
            <w:bottom w:val="none" w:sz="0" w:space="0" w:color="auto"/>
            <w:right w:val="none" w:sz="0" w:space="0" w:color="auto"/>
          </w:divBdr>
        </w:div>
        <w:div w:id="795366006">
          <w:marLeft w:val="0"/>
          <w:marRight w:val="0"/>
          <w:marTop w:val="0"/>
          <w:marBottom w:val="0"/>
          <w:divBdr>
            <w:top w:val="none" w:sz="0" w:space="0" w:color="auto"/>
            <w:left w:val="none" w:sz="0" w:space="0" w:color="auto"/>
            <w:bottom w:val="none" w:sz="0" w:space="0" w:color="auto"/>
            <w:right w:val="none" w:sz="0" w:space="0" w:color="auto"/>
          </w:divBdr>
        </w:div>
        <w:div w:id="802700606">
          <w:marLeft w:val="0"/>
          <w:marRight w:val="0"/>
          <w:marTop w:val="0"/>
          <w:marBottom w:val="0"/>
          <w:divBdr>
            <w:top w:val="none" w:sz="0" w:space="0" w:color="auto"/>
            <w:left w:val="none" w:sz="0" w:space="0" w:color="auto"/>
            <w:bottom w:val="none" w:sz="0" w:space="0" w:color="auto"/>
            <w:right w:val="none" w:sz="0" w:space="0" w:color="auto"/>
          </w:divBdr>
        </w:div>
        <w:div w:id="812212562">
          <w:marLeft w:val="0"/>
          <w:marRight w:val="0"/>
          <w:marTop w:val="0"/>
          <w:marBottom w:val="0"/>
          <w:divBdr>
            <w:top w:val="none" w:sz="0" w:space="0" w:color="auto"/>
            <w:left w:val="none" w:sz="0" w:space="0" w:color="auto"/>
            <w:bottom w:val="none" w:sz="0" w:space="0" w:color="auto"/>
            <w:right w:val="none" w:sz="0" w:space="0" w:color="auto"/>
          </w:divBdr>
        </w:div>
        <w:div w:id="840699321">
          <w:marLeft w:val="0"/>
          <w:marRight w:val="0"/>
          <w:marTop w:val="0"/>
          <w:marBottom w:val="0"/>
          <w:divBdr>
            <w:top w:val="none" w:sz="0" w:space="0" w:color="auto"/>
            <w:left w:val="none" w:sz="0" w:space="0" w:color="auto"/>
            <w:bottom w:val="none" w:sz="0" w:space="0" w:color="auto"/>
            <w:right w:val="none" w:sz="0" w:space="0" w:color="auto"/>
          </w:divBdr>
        </w:div>
        <w:div w:id="882599977">
          <w:marLeft w:val="0"/>
          <w:marRight w:val="0"/>
          <w:marTop w:val="0"/>
          <w:marBottom w:val="0"/>
          <w:divBdr>
            <w:top w:val="none" w:sz="0" w:space="0" w:color="auto"/>
            <w:left w:val="none" w:sz="0" w:space="0" w:color="auto"/>
            <w:bottom w:val="none" w:sz="0" w:space="0" w:color="auto"/>
            <w:right w:val="none" w:sz="0" w:space="0" w:color="auto"/>
          </w:divBdr>
        </w:div>
        <w:div w:id="918172302">
          <w:marLeft w:val="0"/>
          <w:marRight w:val="0"/>
          <w:marTop w:val="0"/>
          <w:marBottom w:val="0"/>
          <w:divBdr>
            <w:top w:val="none" w:sz="0" w:space="0" w:color="auto"/>
            <w:left w:val="none" w:sz="0" w:space="0" w:color="auto"/>
            <w:bottom w:val="none" w:sz="0" w:space="0" w:color="auto"/>
            <w:right w:val="none" w:sz="0" w:space="0" w:color="auto"/>
          </w:divBdr>
        </w:div>
        <w:div w:id="935358703">
          <w:marLeft w:val="0"/>
          <w:marRight w:val="0"/>
          <w:marTop w:val="0"/>
          <w:marBottom w:val="0"/>
          <w:divBdr>
            <w:top w:val="none" w:sz="0" w:space="0" w:color="auto"/>
            <w:left w:val="none" w:sz="0" w:space="0" w:color="auto"/>
            <w:bottom w:val="none" w:sz="0" w:space="0" w:color="auto"/>
            <w:right w:val="none" w:sz="0" w:space="0" w:color="auto"/>
          </w:divBdr>
        </w:div>
        <w:div w:id="952637129">
          <w:marLeft w:val="0"/>
          <w:marRight w:val="0"/>
          <w:marTop w:val="0"/>
          <w:marBottom w:val="0"/>
          <w:divBdr>
            <w:top w:val="none" w:sz="0" w:space="0" w:color="auto"/>
            <w:left w:val="none" w:sz="0" w:space="0" w:color="auto"/>
            <w:bottom w:val="none" w:sz="0" w:space="0" w:color="auto"/>
            <w:right w:val="none" w:sz="0" w:space="0" w:color="auto"/>
          </w:divBdr>
        </w:div>
        <w:div w:id="962271668">
          <w:marLeft w:val="0"/>
          <w:marRight w:val="0"/>
          <w:marTop w:val="0"/>
          <w:marBottom w:val="0"/>
          <w:divBdr>
            <w:top w:val="none" w:sz="0" w:space="0" w:color="auto"/>
            <w:left w:val="none" w:sz="0" w:space="0" w:color="auto"/>
            <w:bottom w:val="none" w:sz="0" w:space="0" w:color="auto"/>
            <w:right w:val="none" w:sz="0" w:space="0" w:color="auto"/>
          </w:divBdr>
        </w:div>
        <w:div w:id="990645095">
          <w:marLeft w:val="0"/>
          <w:marRight w:val="0"/>
          <w:marTop w:val="0"/>
          <w:marBottom w:val="0"/>
          <w:divBdr>
            <w:top w:val="none" w:sz="0" w:space="0" w:color="auto"/>
            <w:left w:val="none" w:sz="0" w:space="0" w:color="auto"/>
            <w:bottom w:val="none" w:sz="0" w:space="0" w:color="auto"/>
            <w:right w:val="none" w:sz="0" w:space="0" w:color="auto"/>
          </w:divBdr>
        </w:div>
        <w:div w:id="1012031670">
          <w:marLeft w:val="0"/>
          <w:marRight w:val="0"/>
          <w:marTop w:val="0"/>
          <w:marBottom w:val="0"/>
          <w:divBdr>
            <w:top w:val="none" w:sz="0" w:space="0" w:color="auto"/>
            <w:left w:val="none" w:sz="0" w:space="0" w:color="auto"/>
            <w:bottom w:val="none" w:sz="0" w:space="0" w:color="auto"/>
            <w:right w:val="none" w:sz="0" w:space="0" w:color="auto"/>
          </w:divBdr>
        </w:div>
        <w:div w:id="1013188789">
          <w:marLeft w:val="0"/>
          <w:marRight w:val="0"/>
          <w:marTop w:val="0"/>
          <w:marBottom w:val="0"/>
          <w:divBdr>
            <w:top w:val="none" w:sz="0" w:space="0" w:color="auto"/>
            <w:left w:val="none" w:sz="0" w:space="0" w:color="auto"/>
            <w:bottom w:val="none" w:sz="0" w:space="0" w:color="auto"/>
            <w:right w:val="none" w:sz="0" w:space="0" w:color="auto"/>
          </w:divBdr>
        </w:div>
        <w:div w:id="1043478374">
          <w:marLeft w:val="0"/>
          <w:marRight w:val="0"/>
          <w:marTop w:val="0"/>
          <w:marBottom w:val="0"/>
          <w:divBdr>
            <w:top w:val="none" w:sz="0" w:space="0" w:color="auto"/>
            <w:left w:val="none" w:sz="0" w:space="0" w:color="auto"/>
            <w:bottom w:val="none" w:sz="0" w:space="0" w:color="auto"/>
            <w:right w:val="none" w:sz="0" w:space="0" w:color="auto"/>
          </w:divBdr>
        </w:div>
        <w:div w:id="1053651541">
          <w:marLeft w:val="0"/>
          <w:marRight w:val="0"/>
          <w:marTop w:val="0"/>
          <w:marBottom w:val="0"/>
          <w:divBdr>
            <w:top w:val="none" w:sz="0" w:space="0" w:color="auto"/>
            <w:left w:val="none" w:sz="0" w:space="0" w:color="auto"/>
            <w:bottom w:val="none" w:sz="0" w:space="0" w:color="auto"/>
            <w:right w:val="none" w:sz="0" w:space="0" w:color="auto"/>
          </w:divBdr>
        </w:div>
        <w:div w:id="1064570986">
          <w:marLeft w:val="0"/>
          <w:marRight w:val="0"/>
          <w:marTop w:val="0"/>
          <w:marBottom w:val="0"/>
          <w:divBdr>
            <w:top w:val="none" w:sz="0" w:space="0" w:color="auto"/>
            <w:left w:val="none" w:sz="0" w:space="0" w:color="auto"/>
            <w:bottom w:val="none" w:sz="0" w:space="0" w:color="auto"/>
            <w:right w:val="none" w:sz="0" w:space="0" w:color="auto"/>
          </w:divBdr>
        </w:div>
        <w:div w:id="1087382018">
          <w:marLeft w:val="0"/>
          <w:marRight w:val="0"/>
          <w:marTop w:val="0"/>
          <w:marBottom w:val="0"/>
          <w:divBdr>
            <w:top w:val="none" w:sz="0" w:space="0" w:color="auto"/>
            <w:left w:val="none" w:sz="0" w:space="0" w:color="auto"/>
            <w:bottom w:val="none" w:sz="0" w:space="0" w:color="auto"/>
            <w:right w:val="none" w:sz="0" w:space="0" w:color="auto"/>
          </w:divBdr>
        </w:div>
        <w:div w:id="1098645846">
          <w:marLeft w:val="0"/>
          <w:marRight w:val="0"/>
          <w:marTop w:val="0"/>
          <w:marBottom w:val="0"/>
          <w:divBdr>
            <w:top w:val="none" w:sz="0" w:space="0" w:color="auto"/>
            <w:left w:val="none" w:sz="0" w:space="0" w:color="auto"/>
            <w:bottom w:val="none" w:sz="0" w:space="0" w:color="auto"/>
            <w:right w:val="none" w:sz="0" w:space="0" w:color="auto"/>
          </w:divBdr>
        </w:div>
        <w:div w:id="1103039640">
          <w:marLeft w:val="0"/>
          <w:marRight w:val="0"/>
          <w:marTop w:val="0"/>
          <w:marBottom w:val="0"/>
          <w:divBdr>
            <w:top w:val="none" w:sz="0" w:space="0" w:color="auto"/>
            <w:left w:val="none" w:sz="0" w:space="0" w:color="auto"/>
            <w:bottom w:val="none" w:sz="0" w:space="0" w:color="auto"/>
            <w:right w:val="none" w:sz="0" w:space="0" w:color="auto"/>
          </w:divBdr>
        </w:div>
        <w:div w:id="1105886410">
          <w:marLeft w:val="0"/>
          <w:marRight w:val="0"/>
          <w:marTop w:val="0"/>
          <w:marBottom w:val="0"/>
          <w:divBdr>
            <w:top w:val="none" w:sz="0" w:space="0" w:color="auto"/>
            <w:left w:val="none" w:sz="0" w:space="0" w:color="auto"/>
            <w:bottom w:val="none" w:sz="0" w:space="0" w:color="auto"/>
            <w:right w:val="none" w:sz="0" w:space="0" w:color="auto"/>
          </w:divBdr>
        </w:div>
        <w:div w:id="1109281802">
          <w:marLeft w:val="0"/>
          <w:marRight w:val="0"/>
          <w:marTop w:val="0"/>
          <w:marBottom w:val="0"/>
          <w:divBdr>
            <w:top w:val="none" w:sz="0" w:space="0" w:color="auto"/>
            <w:left w:val="none" w:sz="0" w:space="0" w:color="auto"/>
            <w:bottom w:val="none" w:sz="0" w:space="0" w:color="auto"/>
            <w:right w:val="none" w:sz="0" w:space="0" w:color="auto"/>
          </w:divBdr>
        </w:div>
        <w:div w:id="1154226254">
          <w:marLeft w:val="0"/>
          <w:marRight w:val="0"/>
          <w:marTop w:val="0"/>
          <w:marBottom w:val="0"/>
          <w:divBdr>
            <w:top w:val="none" w:sz="0" w:space="0" w:color="auto"/>
            <w:left w:val="none" w:sz="0" w:space="0" w:color="auto"/>
            <w:bottom w:val="none" w:sz="0" w:space="0" w:color="auto"/>
            <w:right w:val="none" w:sz="0" w:space="0" w:color="auto"/>
          </w:divBdr>
        </w:div>
        <w:div w:id="1163201788">
          <w:marLeft w:val="0"/>
          <w:marRight w:val="0"/>
          <w:marTop w:val="0"/>
          <w:marBottom w:val="0"/>
          <w:divBdr>
            <w:top w:val="none" w:sz="0" w:space="0" w:color="auto"/>
            <w:left w:val="none" w:sz="0" w:space="0" w:color="auto"/>
            <w:bottom w:val="none" w:sz="0" w:space="0" w:color="auto"/>
            <w:right w:val="none" w:sz="0" w:space="0" w:color="auto"/>
          </w:divBdr>
        </w:div>
        <w:div w:id="1165240932">
          <w:marLeft w:val="0"/>
          <w:marRight w:val="0"/>
          <w:marTop w:val="0"/>
          <w:marBottom w:val="0"/>
          <w:divBdr>
            <w:top w:val="none" w:sz="0" w:space="0" w:color="auto"/>
            <w:left w:val="none" w:sz="0" w:space="0" w:color="auto"/>
            <w:bottom w:val="none" w:sz="0" w:space="0" w:color="auto"/>
            <w:right w:val="none" w:sz="0" w:space="0" w:color="auto"/>
          </w:divBdr>
        </w:div>
        <w:div w:id="1181090740">
          <w:marLeft w:val="0"/>
          <w:marRight w:val="0"/>
          <w:marTop w:val="0"/>
          <w:marBottom w:val="0"/>
          <w:divBdr>
            <w:top w:val="none" w:sz="0" w:space="0" w:color="auto"/>
            <w:left w:val="none" w:sz="0" w:space="0" w:color="auto"/>
            <w:bottom w:val="none" w:sz="0" w:space="0" w:color="auto"/>
            <w:right w:val="none" w:sz="0" w:space="0" w:color="auto"/>
          </w:divBdr>
        </w:div>
        <w:div w:id="1252590349">
          <w:marLeft w:val="0"/>
          <w:marRight w:val="0"/>
          <w:marTop w:val="0"/>
          <w:marBottom w:val="0"/>
          <w:divBdr>
            <w:top w:val="none" w:sz="0" w:space="0" w:color="auto"/>
            <w:left w:val="none" w:sz="0" w:space="0" w:color="auto"/>
            <w:bottom w:val="none" w:sz="0" w:space="0" w:color="auto"/>
            <w:right w:val="none" w:sz="0" w:space="0" w:color="auto"/>
          </w:divBdr>
        </w:div>
        <w:div w:id="1389110404">
          <w:marLeft w:val="0"/>
          <w:marRight w:val="0"/>
          <w:marTop w:val="0"/>
          <w:marBottom w:val="0"/>
          <w:divBdr>
            <w:top w:val="none" w:sz="0" w:space="0" w:color="auto"/>
            <w:left w:val="none" w:sz="0" w:space="0" w:color="auto"/>
            <w:bottom w:val="none" w:sz="0" w:space="0" w:color="auto"/>
            <w:right w:val="none" w:sz="0" w:space="0" w:color="auto"/>
          </w:divBdr>
        </w:div>
        <w:div w:id="1396583973">
          <w:marLeft w:val="0"/>
          <w:marRight w:val="0"/>
          <w:marTop w:val="0"/>
          <w:marBottom w:val="0"/>
          <w:divBdr>
            <w:top w:val="none" w:sz="0" w:space="0" w:color="auto"/>
            <w:left w:val="none" w:sz="0" w:space="0" w:color="auto"/>
            <w:bottom w:val="none" w:sz="0" w:space="0" w:color="auto"/>
            <w:right w:val="none" w:sz="0" w:space="0" w:color="auto"/>
          </w:divBdr>
        </w:div>
        <w:div w:id="1423451484">
          <w:marLeft w:val="0"/>
          <w:marRight w:val="0"/>
          <w:marTop w:val="0"/>
          <w:marBottom w:val="0"/>
          <w:divBdr>
            <w:top w:val="none" w:sz="0" w:space="0" w:color="auto"/>
            <w:left w:val="none" w:sz="0" w:space="0" w:color="auto"/>
            <w:bottom w:val="none" w:sz="0" w:space="0" w:color="auto"/>
            <w:right w:val="none" w:sz="0" w:space="0" w:color="auto"/>
          </w:divBdr>
        </w:div>
        <w:div w:id="1435248209">
          <w:marLeft w:val="0"/>
          <w:marRight w:val="0"/>
          <w:marTop w:val="0"/>
          <w:marBottom w:val="0"/>
          <w:divBdr>
            <w:top w:val="none" w:sz="0" w:space="0" w:color="auto"/>
            <w:left w:val="none" w:sz="0" w:space="0" w:color="auto"/>
            <w:bottom w:val="none" w:sz="0" w:space="0" w:color="auto"/>
            <w:right w:val="none" w:sz="0" w:space="0" w:color="auto"/>
          </w:divBdr>
        </w:div>
        <w:div w:id="1438210807">
          <w:marLeft w:val="0"/>
          <w:marRight w:val="0"/>
          <w:marTop w:val="0"/>
          <w:marBottom w:val="0"/>
          <w:divBdr>
            <w:top w:val="none" w:sz="0" w:space="0" w:color="auto"/>
            <w:left w:val="none" w:sz="0" w:space="0" w:color="auto"/>
            <w:bottom w:val="none" w:sz="0" w:space="0" w:color="auto"/>
            <w:right w:val="none" w:sz="0" w:space="0" w:color="auto"/>
          </w:divBdr>
        </w:div>
        <w:div w:id="1522746010">
          <w:marLeft w:val="0"/>
          <w:marRight w:val="0"/>
          <w:marTop w:val="0"/>
          <w:marBottom w:val="0"/>
          <w:divBdr>
            <w:top w:val="none" w:sz="0" w:space="0" w:color="auto"/>
            <w:left w:val="none" w:sz="0" w:space="0" w:color="auto"/>
            <w:bottom w:val="none" w:sz="0" w:space="0" w:color="auto"/>
            <w:right w:val="none" w:sz="0" w:space="0" w:color="auto"/>
          </w:divBdr>
        </w:div>
        <w:div w:id="1531071815">
          <w:marLeft w:val="0"/>
          <w:marRight w:val="0"/>
          <w:marTop w:val="0"/>
          <w:marBottom w:val="0"/>
          <w:divBdr>
            <w:top w:val="none" w:sz="0" w:space="0" w:color="auto"/>
            <w:left w:val="none" w:sz="0" w:space="0" w:color="auto"/>
            <w:bottom w:val="none" w:sz="0" w:space="0" w:color="auto"/>
            <w:right w:val="none" w:sz="0" w:space="0" w:color="auto"/>
          </w:divBdr>
        </w:div>
        <w:div w:id="1574269844">
          <w:marLeft w:val="0"/>
          <w:marRight w:val="0"/>
          <w:marTop w:val="0"/>
          <w:marBottom w:val="0"/>
          <w:divBdr>
            <w:top w:val="none" w:sz="0" w:space="0" w:color="auto"/>
            <w:left w:val="none" w:sz="0" w:space="0" w:color="auto"/>
            <w:bottom w:val="none" w:sz="0" w:space="0" w:color="auto"/>
            <w:right w:val="none" w:sz="0" w:space="0" w:color="auto"/>
          </w:divBdr>
        </w:div>
        <w:div w:id="1585647722">
          <w:marLeft w:val="0"/>
          <w:marRight w:val="0"/>
          <w:marTop w:val="0"/>
          <w:marBottom w:val="0"/>
          <w:divBdr>
            <w:top w:val="none" w:sz="0" w:space="0" w:color="auto"/>
            <w:left w:val="none" w:sz="0" w:space="0" w:color="auto"/>
            <w:bottom w:val="none" w:sz="0" w:space="0" w:color="auto"/>
            <w:right w:val="none" w:sz="0" w:space="0" w:color="auto"/>
          </w:divBdr>
        </w:div>
        <w:div w:id="1591769422">
          <w:marLeft w:val="0"/>
          <w:marRight w:val="0"/>
          <w:marTop w:val="0"/>
          <w:marBottom w:val="0"/>
          <w:divBdr>
            <w:top w:val="none" w:sz="0" w:space="0" w:color="auto"/>
            <w:left w:val="none" w:sz="0" w:space="0" w:color="auto"/>
            <w:bottom w:val="none" w:sz="0" w:space="0" w:color="auto"/>
            <w:right w:val="none" w:sz="0" w:space="0" w:color="auto"/>
          </w:divBdr>
        </w:div>
        <w:div w:id="1671759409">
          <w:marLeft w:val="0"/>
          <w:marRight w:val="0"/>
          <w:marTop w:val="0"/>
          <w:marBottom w:val="0"/>
          <w:divBdr>
            <w:top w:val="none" w:sz="0" w:space="0" w:color="auto"/>
            <w:left w:val="none" w:sz="0" w:space="0" w:color="auto"/>
            <w:bottom w:val="none" w:sz="0" w:space="0" w:color="auto"/>
            <w:right w:val="none" w:sz="0" w:space="0" w:color="auto"/>
          </w:divBdr>
        </w:div>
        <w:div w:id="1709063067">
          <w:marLeft w:val="0"/>
          <w:marRight w:val="0"/>
          <w:marTop w:val="0"/>
          <w:marBottom w:val="0"/>
          <w:divBdr>
            <w:top w:val="none" w:sz="0" w:space="0" w:color="auto"/>
            <w:left w:val="none" w:sz="0" w:space="0" w:color="auto"/>
            <w:bottom w:val="none" w:sz="0" w:space="0" w:color="auto"/>
            <w:right w:val="none" w:sz="0" w:space="0" w:color="auto"/>
          </w:divBdr>
        </w:div>
        <w:div w:id="1710376634">
          <w:marLeft w:val="0"/>
          <w:marRight w:val="0"/>
          <w:marTop w:val="0"/>
          <w:marBottom w:val="0"/>
          <w:divBdr>
            <w:top w:val="none" w:sz="0" w:space="0" w:color="auto"/>
            <w:left w:val="none" w:sz="0" w:space="0" w:color="auto"/>
            <w:bottom w:val="none" w:sz="0" w:space="0" w:color="auto"/>
            <w:right w:val="none" w:sz="0" w:space="0" w:color="auto"/>
          </w:divBdr>
        </w:div>
        <w:div w:id="1727757868">
          <w:marLeft w:val="0"/>
          <w:marRight w:val="0"/>
          <w:marTop w:val="0"/>
          <w:marBottom w:val="0"/>
          <w:divBdr>
            <w:top w:val="none" w:sz="0" w:space="0" w:color="auto"/>
            <w:left w:val="none" w:sz="0" w:space="0" w:color="auto"/>
            <w:bottom w:val="none" w:sz="0" w:space="0" w:color="auto"/>
            <w:right w:val="none" w:sz="0" w:space="0" w:color="auto"/>
          </w:divBdr>
        </w:div>
        <w:div w:id="1790778157">
          <w:marLeft w:val="0"/>
          <w:marRight w:val="0"/>
          <w:marTop w:val="0"/>
          <w:marBottom w:val="0"/>
          <w:divBdr>
            <w:top w:val="none" w:sz="0" w:space="0" w:color="auto"/>
            <w:left w:val="none" w:sz="0" w:space="0" w:color="auto"/>
            <w:bottom w:val="none" w:sz="0" w:space="0" w:color="auto"/>
            <w:right w:val="none" w:sz="0" w:space="0" w:color="auto"/>
          </w:divBdr>
        </w:div>
        <w:div w:id="1798982981">
          <w:marLeft w:val="0"/>
          <w:marRight w:val="0"/>
          <w:marTop w:val="0"/>
          <w:marBottom w:val="0"/>
          <w:divBdr>
            <w:top w:val="none" w:sz="0" w:space="0" w:color="auto"/>
            <w:left w:val="none" w:sz="0" w:space="0" w:color="auto"/>
            <w:bottom w:val="none" w:sz="0" w:space="0" w:color="auto"/>
            <w:right w:val="none" w:sz="0" w:space="0" w:color="auto"/>
          </w:divBdr>
        </w:div>
        <w:div w:id="1808160920">
          <w:marLeft w:val="0"/>
          <w:marRight w:val="0"/>
          <w:marTop w:val="0"/>
          <w:marBottom w:val="0"/>
          <w:divBdr>
            <w:top w:val="none" w:sz="0" w:space="0" w:color="auto"/>
            <w:left w:val="none" w:sz="0" w:space="0" w:color="auto"/>
            <w:bottom w:val="none" w:sz="0" w:space="0" w:color="auto"/>
            <w:right w:val="none" w:sz="0" w:space="0" w:color="auto"/>
          </w:divBdr>
        </w:div>
        <w:div w:id="1929994941">
          <w:marLeft w:val="0"/>
          <w:marRight w:val="0"/>
          <w:marTop w:val="0"/>
          <w:marBottom w:val="0"/>
          <w:divBdr>
            <w:top w:val="none" w:sz="0" w:space="0" w:color="auto"/>
            <w:left w:val="none" w:sz="0" w:space="0" w:color="auto"/>
            <w:bottom w:val="none" w:sz="0" w:space="0" w:color="auto"/>
            <w:right w:val="none" w:sz="0" w:space="0" w:color="auto"/>
          </w:divBdr>
        </w:div>
        <w:div w:id="1934245806">
          <w:marLeft w:val="0"/>
          <w:marRight w:val="0"/>
          <w:marTop w:val="0"/>
          <w:marBottom w:val="0"/>
          <w:divBdr>
            <w:top w:val="none" w:sz="0" w:space="0" w:color="auto"/>
            <w:left w:val="none" w:sz="0" w:space="0" w:color="auto"/>
            <w:bottom w:val="none" w:sz="0" w:space="0" w:color="auto"/>
            <w:right w:val="none" w:sz="0" w:space="0" w:color="auto"/>
          </w:divBdr>
        </w:div>
        <w:div w:id="1961766048">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2051759645">
          <w:marLeft w:val="0"/>
          <w:marRight w:val="0"/>
          <w:marTop w:val="0"/>
          <w:marBottom w:val="0"/>
          <w:divBdr>
            <w:top w:val="none" w:sz="0" w:space="0" w:color="auto"/>
            <w:left w:val="none" w:sz="0" w:space="0" w:color="auto"/>
            <w:bottom w:val="none" w:sz="0" w:space="0" w:color="auto"/>
            <w:right w:val="none" w:sz="0" w:space="0" w:color="auto"/>
          </w:divBdr>
        </w:div>
        <w:div w:id="2067530116">
          <w:marLeft w:val="0"/>
          <w:marRight w:val="0"/>
          <w:marTop w:val="0"/>
          <w:marBottom w:val="0"/>
          <w:divBdr>
            <w:top w:val="none" w:sz="0" w:space="0" w:color="auto"/>
            <w:left w:val="none" w:sz="0" w:space="0" w:color="auto"/>
            <w:bottom w:val="none" w:sz="0" w:space="0" w:color="auto"/>
            <w:right w:val="none" w:sz="0" w:space="0" w:color="auto"/>
          </w:divBdr>
        </w:div>
        <w:div w:id="2071491467">
          <w:marLeft w:val="0"/>
          <w:marRight w:val="0"/>
          <w:marTop w:val="0"/>
          <w:marBottom w:val="0"/>
          <w:divBdr>
            <w:top w:val="none" w:sz="0" w:space="0" w:color="auto"/>
            <w:left w:val="none" w:sz="0" w:space="0" w:color="auto"/>
            <w:bottom w:val="none" w:sz="0" w:space="0" w:color="auto"/>
            <w:right w:val="none" w:sz="0" w:space="0" w:color="auto"/>
          </w:divBdr>
        </w:div>
        <w:div w:id="2105566797">
          <w:marLeft w:val="0"/>
          <w:marRight w:val="0"/>
          <w:marTop w:val="0"/>
          <w:marBottom w:val="0"/>
          <w:divBdr>
            <w:top w:val="none" w:sz="0" w:space="0" w:color="auto"/>
            <w:left w:val="none" w:sz="0" w:space="0" w:color="auto"/>
            <w:bottom w:val="none" w:sz="0" w:space="0" w:color="auto"/>
            <w:right w:val="none" w:sz="0" w:space="0" w:color="auto"/>
          </w:divBdr>
        </w:div>
        <w:div w:id="2120176155">
          <w:marLeft w:val="0"/>
          <w:marRight w:val="0"/>
          <w:marTop w:val="0"/>
          <w:marBottom w:val="0"/>
          <w:divBdr>
            <w:top w:val="none" w:sz="0" w:space="0" w:color="auto"/>
            <w:left w:val="none" w:sz="0" w:space="0" w:color="auto"/>
            <w:bottom w:val="none" w:sz="0" w:space="0" w:color="auto"/>
            <w:right w:val="none" w:sz="0" w:space="0" w:color="auto"/>
          </w:divBdr>
        </w:div>
        <w:div w:id="2129422085">
          <w:marLeft w:val="0"/>
          <w:marRight w:val="0"/>
          <w:marTop w:val="0"/>
          <w:marBottom w:val="0"/>
          <w:divBdr>
            <w:top w:val="none" w:sz="0" w:space="0" w:color="auto"/>
            <w:left w:val="none" w:sz="0" w:space="0" w:color="auto"/>
            <w:bottom w:val="none" w:sz="0" w:space="0" w:color="auto"/>
            <w:right w:val="none" w:sz="0" w:space="0" w:color="auto"/>
          </w:divBdr>
        </w:div>
        <w:div w:id="2134667174">
          <w:marLeft w:val="0"/>
          <w:marRight w:val="0"/>
          <w:marTop w:val="0"/>
          <w:marBottom w:val="0"/>
          <w:divBdr>
            <w:top w:val="none" w:sz="0" w:space="0" w:color="auto"/>
            <w:left w:val="none" w:sz="0" w:space="0" w:color="auto"/>
            <w:bottom w:val="none" w:sz="0" w:space="0" w:color="auto"/>
            <w:right w:val="none" w:sz="0" w:space="0" w:color="auto"/>
          </w:divBdr>
        </w:div>
      </w:divsChild>
    </w:div>
    <w:div w:id="1730347139">
      <w:bodyDiv w:val="1"/>
      <w:marLeft w:val="0"/>
      <w:marRight w:val="0"/>
      <w:marTop w:val="0"/>
      <w:marBottom w:val="0"/>
      <w:divBdr>
        <w:top w:val="none" w:sz="0" w:space="0" w:color="auto"/>
        <w:left w:val="none" w:sz="0" w:space="0" w:color="auto"/>
        <w:bottom w:val="none" w:sz="0" w:space="0" w:color="auto"/>
        <w:right w:val="none" w:sz="0" w:space="0" w:color="auto"/>
      </w:divBdr>
    </w:div>
    <w:div w:id="1831943244">
      <w:bodyDiv w:val="1"/>
      <w:marLeft w:val="0"/>
      <w:marRight w:val="0"/>
      <w:marTop w:val="0"/>
      <w:marBottom w:val="0"/>
      <w:divBdr>
        <w:top w:val="none" w:sz="0" w:space="0" w:color="auto"/>
        <w:left w:val="none" w:sz="0" w:space="0" w:color="auto"/>
        <w:bottom w:val="none" w:sz="0" w:space="0" w:color="auto"/>
        <w:right w:val="none" w:sz="0" w:space="0" w:color="auto"/>
      </w:divBdr>
    </w:div>
    <w:div w:id="1882159382">
      <w:bodyDiv w:val="1"/>
      <w:marLeft w:val="0"/>
      <w:marRight w:val="0"/>
      <w:marTop w:val="0"/>
      <w:marBottom w:val="0"/>
      <w:divBdr>
        <w:top w:val="none" w:sz="0" w:space="0" w:color="auto"/>
        <w:left w:val="none" w:sz="0" w:space="0" w:color="auto"/>
        <w:bottom w:val="none" w:sz="0" w:space="0" w:color="auto"/>
        <w:right w:val="none" w:sz="0" w:space="0" w:color="auto"/>
      </w:divBdr>
      <w:divsChild>
        <w:div w:id="2000768976">
          <w:marLeft w:val="0"/>
          <w:marRight w:val="0"/>
          <w:marTop w:val="0"/>
          <w:marBottom w:val="0"/>
          <w:divBdr>
            <w:top w:val="none" w:sz="0" w:space="0" w:color="auto"/>
            <w:left w:val="none" w:sz="0" w:space="0" w:color="auto"/>
            <w:bottom w:val="none" w:sz="0" w:space="0" w:color="auto"/>
            <w:right w:val="none" w:sz="0" w:space="0" w:color="auto"/>
          </w:divBdr>
          <w:divsChild>
            <w:div w:id="48306501">
              <w:marLeft w:val="0"/>
              <w:marRight w:val="0"/>
              <w:marTop w:val="0"/>
              <w:marBottom w:val="0"/>
              <w:divBdr>
                <w:top w:val="none" w:sz="0" w:space="0" w:color="auto"/>
                <w:left w:val="none" w:sz="0" w:space="0" w:color="auto"/>
                <w:bottom w:val="none" w:sz="0" w:space="0" w:color="auto"/>
                <w:right w:val="none" w:sz="0" w:space="0" w:color="auto"/>
              </w:divBdr>
            </w:div>
            <w:div w:id="76829779">
              <w:marLeft w:val="0"/>
              <w:marRight w:val="0"/>
              <w:marTop w:val="0"/>
              <w:marBottom w:val="0"/>
              <w:divBdr>
                <w:top w:val="none" w:sz="0" w:space="0" w:color="auto"/>
                <w:left w:val="none" w:sz="0" w:space="0" w:color="auto"/>
                <w:bottom w:val="none" w:sz="0" w:space="0" w:color="auto"/>
                <w:right w:val="none" w:sz="0" w:space="0" w:color="auto"/>
              </w:divBdr>
            </w:div>
            <w:div w:id="79639334">
              <w:marLeft w:val="0"/>
              <w:marRight w:val="0"/>
              <w:marTop w:val="0"/>
              <w:marBottom w:val="0"/>
              <w:divBdr>
                <w:top w:val="none" w:sz="0" w:space="0" w:color="auto"/>
                <w:left w:val="none" w:sz="0" w:space="0" w:color="auto"/>
                <w:bottom w:val="none" w:sz="0" w:space="0" w:color="auto"/>
                <w:right w:val="none" w:sz="0" w:space="0" w:color="auto"/>
              </w:divBdr>
            </w:div>
            <w:div w:id="87385014">
              <w:marLeft w:val="0"/>
              <w:marRight w:val="0"/>
              <w:marTop w:val="0"/>
              <w:marBottom w:val="0"/>
              <w:divBdr>
                <w:top w:val="none" w:sz="0" w:space="0" w:color="auto"/>
                <w:left w:val="none" w:sz="0" w:space="0" w:color="auto"/>
                <w:bottom w:val="none" w:sz="0" w:space="0" w:color="auto"/>
                <w:right w:val="none" w:sz="0" w:space="0" w:color="auto"/>
              </w:divBdr>
            </w:div>
            <w:div w:id="101995922">
              <w:marLeft w:val="0"/>
              <w:marRight w:val="0"/>
              <w:marTop w:val="0"/>
              <w:marBottom w:val="0"/>
              <w:divBdr>
                <w:top w:val="none" w:sz="0" w:space="0" w:color="auto"/>
                <w:left w:val="none" w:sz="0" w:space="0" w:color="auto"/>
                <w:bottom w:val="none" w:sz="0" w:space="0" w:color="auto"/>
                <w:right w:val="none" w:sz="0" w:space="0" w:color="auto"/>
              </w:divBdr>
            </w:div>
            <w:div w:id="110831117">
              <w:marLeft w:val="0"/>
              <w:marRight w:val="0"/>
              <w:marTop w:val="0"/>
              <w:marBottom w:val="0"/>
              <w:divBdr>
                <w:top w:val="none" w:sz="0" w:space="0" w:color="auto"/>
                <w:left w:val="none" w:sz="0" w:space="0" w:color="auto"/>
                <w:bottom w:val="none" w:sz="0" w:space="0" w:color="auto"/>
                <w:right w:val="none" w:sz="0" w:space="0" w:color="auto"/>
              </w:divBdr>
            </w:div>
            <w:div w:id="184370125">
              <w:marLeft w:val="0"/>
              <w:marRight w:val="0"/>
              <w:marTop w:val="0"/>
              <w:marBottom w:val="0"/>
              <w:divBdr>
                <w:top w:val="none" w:sz="0" w:space="0" w:color="auto"/>
                <w:left w:val="none" w:sz="0" w:space="0" w:color="auto"/>
                <w:bottom w:val="none" w:sz="0" w:space="0" w:color="auto"/>
                <w:right w:val="none" w:sz="0" w:space="0" w:color="auto"/>
              </w:divBdr>
            </w:div>
            <w:div w:id="194581639">
              <w:marLeft w:val="0"/>
              <w:marRight w:val="0"/>
              <w:marTop w:val="0"/>
              <w:marBottom w:val="0"/>
              <w:divBdr>
                <w:top w:val="none" w:sz="0" w:space="0" w:color="auto"/>
                <w:left w:val="none" w:sz="0" w:space="0" w:color="auto"/>
                <w:bottom w:val="none" w:sz="0" w:space="0" w:color="auto"/>
                <w:right w:val="none" w:sz="0" w:space="0" w:color="auto"/>
              </w:divBdr>
            </w:div>
            <w:div w:id="210919215">
              <w:marLeft w:val="0"/>
              <w:marRight w:val="0"/>
              <w:marTop w:val="0"/>
              <w:marBottom w:val="0"/>
              <w:divBdr>
                <w:top w:val="none" w:sz="0" w:space="0" w:color="auto"/>
                <w:left w:val="none" w:sz="0" w:space="0" w:color="auto"/>
                <w:bottom w:val="none" w:sz="0" w:space="0" w:color="auto"/>
                <w:right w:val="none" w:sz="0" w:space="0" w:color="auto"/>
              </w:divBdr>
            </w:div>
            <w:div w:id="234709667">
              <w:marLeft w:val="0"/>
              <w:marRight w:val="0"/>
              <w:marTop w:val="0"/>
              <w:marBottom w:val="0"/>
              <w:divBdr>
                <w:top w:val="none" w:sz="0" w:space="0" w:color="auto"/>
                <w:left w:val="none" w:sz="0" w:space="0" w:color="auto"/>
                <w:bottom w:val="none" w:sz="0" w:space="0" w:color="auto"/>
                <w:right w:val="none" w:sz="0" w:space="0" w:color="auto"/>
              </w:divBdr>
            </w:div>
            <w:div w:id="243954307">
              <w:marLeft w:val="0"/>
              <w:marRight w:val="0"/>
              <w:marTop w:val="0"/>
              <w:marBottom w:val="0"/>
              <w:divBdr>
                <w:top w:val="none" w:sz="0" w:space="0" w:color="auto"/>
                <w:left w:val="none" w:sz="0" w:space="0" w:color="auto"/>
                <w:bottom w:val="none" w:sz="0" w:space="0" w:color="auto"/>
                <w:right w:val="none" w:sz="0" w:space="0" w:color="auto"/>
              </w:divBdr>
            </w:div>
            <w:div w:id="259067102">
              <w:marLeft w:val="0"/>
              <w:marRight w:val="0"/>
              <w:marTop w:val="0"/>
              <w:marBottom w:val="0"/>
              <w:divBdr>
                <w:top w:val="none" w:sz="0" w:space="0" w:color="auto"/>
                <w:left w:val="none" w:sz="0" w:space="0" w:color="auto"/>
                <w:bottom w:val="none" w:sz="0" w:space="0" w:color="auto"/>
                <w:right w:val="none" w:sz="0" w:space="0" w:color="auto"/>
              </w:divBdr>
            </w:div>
            <w:div w:id="280379586">
              <w:marLeft w:val="0"/>
              <w:marRight w:val="0"/>
              <w:marTop w:val="0"/>
              <w:marBottom w:val="0"/>
              <w:divBdr>
                <w:top w:val="none" w:sz="0" w:space="0" w:color="auto"/>
                <w:left w:val="none" w:sz="0" w:space="0" w:color="auto"/>
                <w:bottom w:val="none" w:sz="0" w:space="0" w:color="auto"/>
                <w:right w:val="none" w:sz="0" w:space="0" w:color="auto"/>
              </w:divBdr>
            </w:div>
            <w:div w:id="284193614">
              <w:marLeft w:val="0"/>
              <w:marRight w:val="0"/>
              <w:marTop w:val="0"/>
              <w:marBottom w:val="0"/>
              <w:divBdr>
                <w:top w:val="none" w:sz="0" w:space="0" w:color="auto"/>
                <w:left w:val="none" w:sz="0" w:space="0" w:color="auto"/>
                <w:bottom w:val="none" w:sz="0" w:space="0" w:color="auto"/>
                <w:right w:val="none" w:sz="0" w:space="0" w:color="auto"/>
              </w:divBdr>
            </w:div>
            <w:div w:id="309286205">
              <w:marLeft w:val="0"/>
              <w:marRight w:val="0"/>
              <w:marTop w:val="0"/>
              <w:marBottom w:val="0"/>
              <w:divBdr>
                <w:top w:val="none" w:sz="0" w:space="0" w:color="auto"/>
                <w:left w:val="none" w:sz="0" w:space="0" w:color="auto"/>
                <w:bottom w:val="none" w:sz="0" w:space="0" w:color="auto"/>
                <w:right w:val="none" w:sz="0" w:space="0" w:color="auto"/>
              </w:divBdr>
            </w:div>
            <w:div w:id="312175241">
              <w:marLeft w:val="0"/>
              <w:marRight w:val="0"/>
              <w:marTop w:val="0"/>
              <w:marBottom w:val="0"/>
              <w:divBdr>
                <w:top w:val="none" w:sz="0" w:space="0" w:color="auto"/>
                <w:left w:val="none" w:sz="0" w:space="0" w:color="auto"/>
                <w:bottom w:val="none" w:sz="0" w:space="0" w:color="auto"/>
                <w:right w:val="none" w:sz="0" w:space="0" w:color="auto"/>
              </w:divBdr>
            </w:div>
            <w:div w:id="321742463">
              <w:marLeft w:val="0"/>
              <w:marRight w:val="0"/>
              <w:marTop w:val="0"/>
              <w:marBottom w:val="0"/>
              <w:divBdr>
                <w:top w:val="none" w:sz="0" w:space="0" w:color="auto"/>
                <w:left w:val="none" w:sz="0" w:space="0" w:color="auto"/>
                <w:bottom w:val="none" w:sz="0" w:space="0" w:color="auto"/>
                <w:right w:val="none" w:sz="0" w:space="0" w:color="auto"/>
              </w:divBdr>
            </w:div>
            <w:div w:id="344989117">
              <w:marLeft w:val="0"/>
              <w:marRight w:val="0"/>
              <w:marTop w:val="0"/>
              <w:marBottom w:val="0"/>
              <w:divBdr>
                <w:top w:val="none" w:sz="0" w:space="0" w:color="auto"/>
                <w:left w:val="none" w:sz="0" w:space="0" w:color="auto"/>
                <w:bottom w:val="none" w:sz="0" w:space="0" w:color="auto"/>
                <w:right w:val="none" w:sz="0" w:space="0" w:color="auto"/>
              </w:divBdr>
            </w:div>
            <w:div w:id="348529586">
              <w:marLeft w:val="0"/>
              <w:marRight w:val="0"/>
              <w:marTop w:val="0"/>
              <w:marBottom w:val="0"/>
              <w:divBdr>
                <w:top w:val="none" w:sz="0" w:space="0" w:color="auto"/>
                <w:left w:val="none" w:sz="0" w:space="0" w:color="auto"/>
                <w:bottom w:val="none" w:sz="0" w:space="0" w:color="auto"/>
                <w:right w:val="none" w:sz="0" w:space="0" w:color="auto"/>
              </w:divBdr>
            </w:div>
            <w:div w:id="396173978">
              <w:marLeft w:val="0"/>
              <w:marRight w:val="0"/>
              <w:marTop w:val="0"/>
              <w:marBottom w:val="0"/>
              <w:divBdr>
                <w:top w:val="none" w:sz="0" w:space="0" w:color="auto"/>
                <w:left w:val="none" w:sz="0" w:space="0" w:color="auto"/>
                <w:bottom w:val="none" w:sz="0" w:space="0" w:color="auto"/>
                <w:right w:val="none" w:sz="0" w:space="0" w:color="auto"/>
              </w:divBdr>
            </w:div>
            <w:div w:id="407580082">
              <w:marLeft w:val="0"/>
              <w:marRight w:val="0"/>
              <w:marTop w:val="0"/>
              <w:marBottom w:val="0"/>
              <w:divBdr>
                <w:top w:val="none" w:sz="0" w:space="0" w:color="auto"/>
                <w:left w:val="none" w:sz="0" w:space="0" w:color="auto"/>
                <w:bottom w:val="none" w:sz="0" w:space="0" w:color="auto"/>
                <w:right w:val="none" w:sz="0" w:space="0" w:color="auto"/>
              </w:divBdr>
            </w:div>
            <w:div w:id="437871876">
              <w:marLeft w:val="0"/>
              <w:marRight w:val="0"/>
              <w:marTop w:val="0"/>
              <w:marBottom w:val="0"/>
              <w:divBdr>
                <w:top w:val="none" w:sz="0" w:space="0" w:color="auto"/>
                <w:left w:val="none" w:sz="0" w:space="0" w:color="auto"/>
                <w:bottom w:val="none" w:sz="0" w:space="0" w:color="auto"/>
                <w:right w:val="none" w:sz="0" w:space="0" w:color="auto"/>
              </w:divBdr>
            </w:div>
            <w:div w:id="453599526">
              <w:marLeft w:val="0"/>
              <w:marRight w:val="0"/>
              <w:marTop w:val="0"/>
              <w:marBottom w:val="0"/>
              <w:divBdr>
                <w:top w:val="none" w:sz="0" w:space="0" w:color="auto"/>
                <w:left w:val="none" w:sz="0" w:space="0" w:color="auto"/>
                <w:bottom w:val="none" w:sz="0" w:space="0" w:color="auto"/>
                <w:right w:val="none" w:sz="0" w:space="0" w:color="auto"/>
              </w:divBdr>
            </w:div>
            <w:div w:id="454910802">
              <w:marLeft w:val="0"/>
              <w:marRight w:val="0"/>
              <w:marTop w:val="0"/>
              <w:marBottom w:val="0"/>
              <w:divBdr>
                <w:top w:val="none" w:sz="0" w:space="0" w:color="auto"/>
                <w:left w:val="none" w:sz="0" w:space="0" w:color="auto"/>
                <w:bottom w:val="none" w:sz="0" w:space="0" w:color="auto"/>
                <w:right w:val="none" w:sz="0" w:space="0" w:color="auto"/>
              </w:divBdr>
            </w:div>
            <w:div w:id="465200872">
              <w:marLeft w:val="0"/>
              <w:marRight w:val="0"/>
              <w:marTop w:val="0"/>
              <w:marBottom w:val="0"/>
              <w:divBdr>
                <w:top w:val="none" w:sz="0" w:space="0" w:color="auto"/>
                <w:left w:val="none" w:sz="0" w:space="0" w:color="auto"/>
                <w:bottom w:val="none" w:sz="0" w:space="0" w:color="auto"/>
                <w:right w:val="none" w:sz="0" w:space="0" w:color="auto"/>
              </w:divBdr>
            </w:div>
            <w:div w:id="510948238">
              <w:marLeft w:val="0"/>
              <w:marRight w:val="0"/>
              <w:marTop w:val="0"/>
              <w:marBottom w:val="0"/>
              <w:divBdr>
                <w:top w:val="none" w:sz="0" w:space="0" w:color="auto"/>
                <w:left w:val="none" w:sz="0" w:space="0" w:color="auto"/>
                <w:bottom w:val="none" w:sz="0" w:space="0" w:color="auto"/>
                <w:right w:val="none" w:sz="0" w:space="0" w:color="auto"/>
              </w:divBdr>
            </w:div>
            <w:div w:id="514542838">
              <w:marLeft w:val="0"/>
              <w:marRight w:val="0"/>
              <w:marTop w:val="0"/>
              <w:marBottom w:val="0"/>
              <w:divBdr>
                <w:top w:val="none" w:sz="0" w:space="0" w:color="auto"/>
                <w:left w:val="none" w:sz="0" w:space="0" w:color="auto"/>
                <w:bottom w:val="none" w:sz="0" w:space="0" w:color="auto"/>
                <w:right w:val="none" w:sz="0" w:space="0" w:color="auto"/>
              </w:divBdr>
            </w:div>
            <w:div w:id="519054938">
              <w:marLeft w:val="0"/>
              <w:marRight w:val="0"/>
              <w:marTop w:val="0"/>
              <w:marBottom w:val="0"/>
              <w:divBdr>
                <w:top w:val="none" w:sz="0" w:space="0" w:color="auto"/>
                <w:left w:val="none" w:sz="0" w:space="0" w:color="auto"/>
                <w:bottom w:val="none" w:sz="0" w:space="0" w:color="auto"/>
                <w:right w:val="none" w:sz="0" w:space="0" w:color="auto"/>
              </w:divBdr>
            </w:div>
            <w:div w:id="536821653">
              <w:marLeft w:val="0"/>
              <w:marRight w:val="0"/>
              <w:marTop w:val="0"/>
              <w:marBottom w:val="0"/>
              <w:divBdr>
                <w:top w:val="none" w:sz="0" w:space="0" w:color="auto"/>
                <w:left w:val="none" w:sz="0" w:space="0" w:color="auto"/>
                <w:bottom w:val="none" w:sz="0" w:space="0" w:color="auto"/>
                <w:right w:val="none" w:sz="0" w:space="0" w:color="auto"/>
              </w:divBdr>
            </w:div>
            <w:div w:id="564993238">
              <w:marLeft w:val="0"/>
              <w:marRight w:val="0"/>
              <w:marTop w:val="0"/>
              <w:marBottom w:val="0"/>
              <w:divBdr>
                <w:top w:val="none" w:sz="0" w:space="0" w:color="auto"/>
                <w:left w:val="none" w:sz="0" w:space="0" w:color="auto"/>
                <w:bottom w:val="none" w:sz="0" w:space="0" w:color="auto"/>
                <w:right w:val="none" w:sz="0" w:space="0" w:color="auto"/>
              </w:divBdr>
            </w:div>
            <w:div w:id="577834377">
              <w:marLeft w:val="0"/>
              <w:marRight w:val="0"/>
              <w:marTop w:val="0"/>
              <w:marBottom w:val="0"/>
              <w:divBdr>
                <w:top w:val="none" w:sz="0" w:space="0" w:color="auto"/>
                <w:left w:val="none" w:sz="0" w:space="0" w:color="auto"/>
                <w:bottom w:val="none" w:sz="0" w:space="0" w:color="auto"/>
                <w:right w:val="none" w:sz="0" w:space="0" w:color="auto"/>
              </w:divBdr>
            </w:div>
            <w:div w:id="582304712">
              <w:marLeft w:val="0"/>
              <w:marRight w:val="0"/>
              <w:marTop w:val="0"/>
              <w:marBottom w:val="0"/>
              <w:divBdr>
                <w:top w:val="none" w:sz="0" w:space="0" w:color="auto"/>
                <w:left w:val="none" w:sz="0" w:space="0" w:color="auto"/>
                <w:bottom w:val="none" w:sz="0" w:space="0" w:color="auto"/>
                <w:right w:val="none" w:sz="0" w:space="0" w:color="auto"/>
              </w:divBdr>
            </w:div>
            <w:div w:id="583151417">
              <w:marLeft w:val="0"/>
              <w:marRight w:val="0"/>
              <w:marTop w:val="0"/>
              <w:marBottom w:val="0"/>
              <w:divBdr>
                <w:top w:val="none" w:sz="0" w:space="0" w:color="auto"/>
                <w:left w:val="none" w:sz="0" w:space="0" w:color="auto"/>
                <w:bottom w:val="none" w:sz="0" w:space="0" w:color="auto"/>
                <w:right w:val="none" w:sz="0" w:space="0" w:color="auto"/>
              </w:divBdr>
            </w:div>
            <w:div w:id="602764420">
              <w:marLeft w:val="0"/>
              <w:marRight w:val="0"/>
              <w:marTop w:val="0"/>
              <w:marBottom w:val="0"/>
              <w:divBdr>
                <w:top w:val="none" w:sz="0" w:space="0" w:color="auto"/>
                <w:left w:val="none" w:sz="0" w:space="0" w:color="auto"/>
                <w:bottom w:val="none" w:sz="0" w:space="0" w:color="auto"/>
                <w:right w:val="none" w:sz="0" w:space="0" w:color="auto"/>
              </w:divBdr>
            </w:div>
            <w:div w:id="608048298">
              <w:marLeft w:val="0"/>
              <w:marRight w:val="0"/>
              <w:marTop w:val="0"/>
              <w:marBottom w:val="0"/>
              <w:divBdr>
                <w:top w:val="none" w:sz="0" w:space="0" w:color="auto"/>
                <w:left w:val="none" w:sz="0" w:space="0" w:color="auto"/>
                <w:bottom w:val="none" w:sz="0" w:space="0" w:color="auto"/>
                <w:right w:val="none" w:sz="0" w:space="0" w:color="auto"/>
              </w:divBdr>
            </w:div>
            <w:div w:id="629095740">
              <w:marLeft w:val="0"/>
              <w:marRight w:val="0"/>
              <w:marTop w:val="0"/>
              <w:marBottom w:val="0"/>
              <w:divBdr>
                <w:top w:val="none" w:sz="0" w:space="0" w:color="auto"/>
                <w:left w:val="none" w:sz="0" w:space="0" w:color="auto"/>
                <w:bottom w:val="none" w:sz="0" w:space="0" w:color="auto"/>
                <w:right w:val="none" w:sz="0" w:space="0" w:color="auto"/>
              </w:divBdr>
            </w:div>
            <w:div w:id="634870047">
              <w:marLeft w:val="0"/>
              <w:marRight w:val="0"/>
              <w:marTop w:val="0"/>
              <w:marBottom w:val="0"/>
              <w:divBdr>
                <w:top w:val="none" w:sz="0" w:space="0" w:color="auto"/>
                <w:left w:val="none" w:sz="0" w:space="0" w:color="auto"/>
                <w:bottom w:val="none" w:sz="0" w:space="0" w:color="auto"/>
                <w:right w:val="none" w:sz="0" w:space="0" w:color="auto"/>
              </w:divBdr>
            </w:div>
            <w:div w:id="662051074">
              <w:marLeft w:val="0"/>
              <w:marRight w:val="0"/>
              <w:marTop w:val="0"/>
              <w:marBottom w:val="0"/>
              <w:divBdr>
                <w:top w:val="none" w:sz="0" w:space="0" w:color="auto"/>
                <w:left w:val="none" w:sz="0" w:space="0" w:color="auto"/>
                <w:bottom w:val="none" w:sz="0" w:space="0" w:color="auto"/>
                <w:right w:val="none" w:sz="0" w:space="0" w:color="auto"/>
              </w:divBdr>
            </w:div>
            <w:div w:id="746921918">
              <w:marLeft w:val="0"/>
              <w:marRight w:val="0"/>
              <w:marTop w:val="0"/>
              <w:marBottom w:val="0"/>
              <w:divBdr>
                <w:top w:val="none" w:sz="0" w:space="0" w:color="auto"/>
                <w:left w:val="none" w:sz="0" w:space="0" w:color="auto"/>
                <w:bottom w:val="none" w:sz="0" w:space="0" w:color="auto"/>
                <w:right w:val="none" w:sz="0" w:space="0" w:color="auto"/>
              </w:divBdr>
            </w:div>
            <w:div w:id="756941488">
              <w:marLeft w:val="0"/>
              <w:marRight w:val="0"/>
              <w:marTop w:val="0"/>
              <w:marBottom w:val="0"/>
              <w:divBdr>
                <w:top w:val="none" w:sz="0" w:space="0" w:color="auto"/>
                <w:left w:val="none" w:sz="0" w:space="0" w:color="auto"/>
                <w:bottom w:val="none" w:sz="0" w:space="0" w:color="auto"/>
                <w:right w:val="none" w:sz="0" w:space="0" w:color="auto"/>
              </w:divBdr>
            </w:div>
            <w:div w:id="758988792">
              <w:marLeft w:val="0"/>
              <w:marRight w:val="0"/>
              <w:marTop w:val="0"/>
              <w:marBottom w:val="0"/>
              <w:divBdr>
                <w:top w:val="none" w:sz="0" w:space="0" w:color="auto"/>
                <w:left w:val="none" w:sz="0" w:space="0" w:color="auto"/>
                <w:bottom w:val="none" w:sz="0" w:space="0" w:color="auto"/>
                <w:right w:val="none" w:sz="0" w:space="0" w:color="auto"/>
              </w:divBdr>
            </w:div>
            <w:div w:id="761023672">
              <w:marLeft w:val="0"/>
              <w:marRight w:val="0"/>
              <w:marTop w:val="0"/>
              <w:marBottom w:val="0"/>
              <w:divBdr>
                <w:top w:val="none" w:sz="0" w:space="0" w:color="auto"/>
                <w:left w:val="none" w:sz="0" w:space="0" w:color="auto"/>
                <w:bottom w:val="none" w:sz="0" w:space="0" w:color="auto"/>
                <w:right w:val="none" w:sz="0" w:space="0" w:color="auto"/>
              </w:divBdr>
            </w:div>
            <w:div w:id="772363596">
              <w:marLeft w:val="0"/>
              <w:marRight w:val="0"/>
              <w:marTop w:val="0"/>
              <w:marBottom w:val="0"/>
              <w:divBdr>
                <w:top w:val="none" w:sz="0" w:space="0" w:color="auto"/>
                <w:left w:val="none" w:sz="0" w:space="0" w:color="auto"/>
                <w:bottom w:val="none" w:sz="0" w:space="0" w:color="auto"/>
                <w:right w:val="none" w:sz="0" w:space="0" w:color="auto"/>
              </w:divBdr>
            </w:div>
            <w:div w:id="775759609">
              <w:marLeft w:val="0"/>
              <w:marRight w:val="0"/>
              <w:marTop w:val="0"/>
              <w:marBottom w:val="0"/>
              <w:divBdr>
                <w:top w:val="none" w:sz="0" w:space="0" w:color="auto"/>
                <w:left w:val="none" w:sz="0" w:space="0" w:color="auto"/>
                <w:bottom w:val="none" w:sz="0" w:space="0" w:color="auto"/>
                <w:right w:val="none" w:sz="0" w:space="0" w:color="auto"/>
              </w:divBdr>
            </w:div>
            <w:div w:id="779842071">
              <w:marLeft w:val="0"/>
              <w:marRight w:val="0"/>
              <w:marTop w:val="0"/>
              <w:marBottom w:val="0"/>
              <w:divBdr>
                <w:top w:val="none" w:sz="0" w:space="0" w:color="auto"/>
                <w:left w:val="none" w:sz="0" w:space="0" w:color="auto"/>
                <w:bottom w:val="none" w:sz="0" w:space="0" w:color="auto"/>
                <w:right w:val="none" w:sz="0" w:space="0" w:color="auto"/>
              </w:divBdr>
            </w:div>
            <w:div w:id="786193626">
              <w:marLeft w:val="0"/>
              <w:marRight w:val="0"/>
              <w:marTop w:val="0"/>
              <w:marBottom w:val="0"/>
              <w:divBdr>
                <w:top w:val="none" w:sz="0" w:space="0" w:color="auto"/>
                <w:left w:val="none" w:sz="0" w:space="0" w:color="auto"/>
                <w:bottom w:val="none" w:sz="0" w:space="0" w:color="auto"/>
                <w:right w:val="none" w:sz="0" w:space="0" w:color="auto"/>
              </w:divBdr>
            </w:div>
            <w:div w:id="791943738">
              <w:marLeft w:val="0"/>
              <w:marRight w:val="0"/>
              <w:marTop w:val="0"/>
              <w:marBottom w:val="0"/>
              <w:divBdr>
                <w:top w:val="none" w:sz="0" w:space="0" w:color="auto"/>
                <w:left w:val="none" w:sz="0" w:space="0" w:color="auto"/>
                <w:bottom w:val="none" w:sz="0" w:space="0" w:color="auto"/>
                <w:right w:val="none" w:sz="0" w:space="0" w:color="auto"/>
              </w:divBdr>
            </w:div>
            <w:div w:id="800608266">
              <w:marLeft w:val="0"/>
              <w:marRight w:val="0"/>
              <w:marTop w:val="0"/>
              <w:marBottom w:val="0"/>
              <w:divBdr>
                <w:top w:val="none" w:sz="0" w:space="0" w:color="auto"/>
                <w:left w:val="none" w:sz="0" w:space="0" w:color="auto"/>
                <w:bottom w:val="none" w:sz="0" w:space="0" w:color="auto"/>
                <w:right w:val="none" w:sz="0" w:space="0" w:color="auto"/>
              </w:divBdr>
            </w:div>
            <w:div w:id="812909884">
              <w:marLeft w:val="0"/>
              <w:marRight w:val="0"/>
              <w:marTop w:val="0"/>
              <w:marBottom w:val="0"/>
              <w:divBdr>
                <w:top w:val="none" w:sz="0" w:space="0" w:color="auto"/>
                <w:left w:val="none" w:sz="0" w:space="0" w:color="auto"/>
                <w:bottom w:val="none" w:sz="0" w:space="0" w:color="auto"/>
                <w:right w:val="none" w:sz="0" w:space="0" w:color="auto"/>
              </w:divBdr>
            </w:div>
            <w:div w:id="826291047">
              <w:marLeft w:val="0"/>
              <w:marRight w:val="0"/>
              <w:marTop w:val="0"/>
              <w:marBottom w:val="0"/>
              <w:divBdr>
                <w:top w:val="none" w:sz="0" w:space="0" w:color="auto"/>
                <w:left w:val="none" w:sz="0" w:space="0" w:color="auto"/>
                <w:bottom w:val="none" w:sz="0" w:space="0" w:color="auto"/>
                <w:right w:val="none" w:sz="0" w:space="0" w:color="auto"/>
              </w:divBdr>
            </w:div>
            <w:div w:id="830608573">
              <w:marLeft w:val="0"/>
              <w:marRight w:val="0"/>
              <w:marTop w:val="0"/>
              <w:marBottom w:val="0"/>
              <w:divBdr>
                <w:top w:val="none" w:sz="0" w:space="0" w:color="auto"/>
                <w:left w:val="none" w:sz="0" w:space="0" w:color="auto"/>
                <w:bottom w:val="none" w:sz="0" w:space="0" w:color="auto"/>
                <w:right w:val="none" w:sz="0" w:space="0" w:color="auto"/>
              </w:divBdr>
            </w:div>
            <w:div w:id="865101440">
              <w:marLeft w:val="0"/>
              <w:marRight w:val="0"/>
              <w:marTop w:val="0"/>
              <w:marBottom w:val="0"/>
              <w:divBdr>
                <w:top w:val="none" w:sz="0" w:space="0" w:color="auto"/>
                <w:left w:val="none" w:sz="0" w:space="0" w:color="auto"/>
                <w:bottom w:val="none" w:sz="0" w:space="0" w:color="auto"/>
                <w:right w:val="none" w:sz="0" w:space="0" w:color="auto"/>
              </w:divBdr>
            </w:div>
            <w:div w:id="867764938">
              <w:marLeft w:val="0"/>
              <w:marRight w:val="0"/>
              <w:marTop w:val="0"/>
              <w:marBottom w:val="0"/>
              <w:divBdr>
                <w:top w:val="none" w:sz="0" w:space="0" w:color="auto"/>
                <w:left w:val="none" w:sz="0" w:space="0" w:color="auto"/>
                <w:bottom w:val="none" w:sz="0" w:space="0" w:color="auto"/>
                <w:right w:val="none" w:sz="0" w:space="0" w:color="auto"/>
              </w:divBdr>
            </w:div>
            <w:div w:id="869294603">
              <w:marLeft w:val="0"/>
              <w:marRight w:val="0"/>
              <w:marTop w:val="0"/>
              <w:marBottom w:val="0"/>
              <w:divBdr>
                <w:top w:val="none" w:sz="0" w:space="0" w:color="auto"/>
                <w:left w:val="none" w:sz="0" w:space="0" w:color="auto"/>
                <w:bottom w:val="none" w:sz="0" w:space="0" w:color="auto"/>
                <w:right w:val="none" w:sz="0" w:space="0" w:color="auto"/>
              </w:divBdr>
            </w:div>
            <w:div w:id="870413795">
              <w:marLeft w:val="0"/>
              <w:marRight w:val="0"/>
              <w:marTop w:val="0"/>
              <w:marBottom w:val="0"/>
              <w:divBdr>
                <w:top w:val="none" w:sz="0" w:space="0" w:color="auto"/>
                <w:left w:val="none" w:sz="0" w:space="0" w:color="auto"/>
                <w:bottom w:val="none" w:sz="0" w:space="0" w:color="auto"/>
                <w:right w:val="none" w:sz="0" w:space="0" w:color="auto"/>
              </w:divBdr>
            </w:div>
            <w:div w:id="886913728">
              <w:marLeft w:val="0"/>
              <w:marRight w:val="0"/>
              <w:marTop w:val="0"/>
              <w:marBottom w:val="0"/>
              <w:divBdr>
                <w:top w:val="none" w:sz="0" w:space="0" w:color="auto"/>
                <w:left w:val="none" w:sz="0" w:space="0" w:color="auto"/>
                <w:bottom w:val="none" w:sz="0" w:space="0" w:color="auto"/>
                <w:right w:val="none" w:sz="0" w:space="0" w:color="auto"/>
              </w:divBdr>
            </w:div>
            <w:div w:id="921528112">
              <w:marLeft w:val="0"/>
              <w:marRight w:val="0"/>
              <w:marTop w:val="0"/>
              <w:marBottom w:val="0"/>
              <w:divBdr>
                <w:top w:val="none" w:sz="0" w:space="0" w:color="auto"/>
                <w:left w:val="none" w:sz="0" w:space="0" w:color="auto"/>
                <w:bottom w:val="none" w:sz="0" w:space="0" w:color="auto"/>
                <w:right w:val="none" w:sz="0" w:space="0" w:color="auto"/>
              </w:divBdr>
            </w:div>
            <w:div w:id="934244564">
              <w:marLeft w:val="0"/>
              <w:marRight w:val="0"/>
              <w:marTop w:val="0"/>
              <w:marBottom w:val="0"/>
              <w:divBdr>
                <w:top w:val="none" w:sz="0" w:space="0" w:color="auto"/>
                <w:left w:val="none" w:sz="0" w:space="0" w:color="auto"/>
                <w:bottom w:val="none" w:sz="0" w:space="0" w:color="auto"/>
                <w:right w:val="none" w:sz="0" w:space="0" w:color="auto"/>
              </w:divBdr>
            </w:div>
            <w:div w:id="942763176">
              <w:marLeft w:val="0"/>
              <w:marRight w:val="0"/>
              <w:marTop w:val="0"/>
              <w:marBottom w:val="0"/>
              <w:divBdr>
                <w:top w:val="none" w:sz="0" w:space="0" w:color="auto"/>
                <w:left w:val="none" w:sz="0" w:space="0" w:color="auto"/>
                <w:bottom w:val="none" w:sz="0" w:space="0" w:color="auto"/>
                <w:right w:val="none" w:sz="0" w:space="0" w:color="auto"/>
              </w:divBdr>
            </w:div>
            <w:div w:id="971978926">
              <w:marLeft w:val="0"/>
              <w:marRight w:val="0"/>
              <w:marTop w:val="0"/>
              <w:marBottom w:val="0"/>
              <w:divBdr>
                <w:top w:val="none" w:sz="0" w:space="0" w:color="auto"/>
                <w:left w:val="none" w:sz="0" w:space="0" w:color="auto"/>
                <w:bottom w:val="none" w:sz="0" w:space="0" w:color="auto"/>
                <w:right w:val="none" w:sz="0" w:space="0" w:color="auto"/>
              </w:divBdr>
            </w:div>
            <w:div w:id="993919486">
              <w:marLeft w:val="0"/>
              <w:marRight w:val="0"/>
              <w:marTop w:val="0"/>
              <w:marBottom w:val="0"/>
              <w:divBdr>
                <w:top w:val="none" w:sz="0" w:space="0" w:color="auto"/>
                <w:left w:val="none" w:sz="0" w:space="0" w:color="auto"/>
                <w:bottom w:val="none" w:sz="0" w:space="0" w:color="auto"/>
                <w:right w:val="none" w:sz="0" w:space="0" w:color="auto"/>
              </w:divBdr>
            </w:div>
            <w:div w:id="998272270">
              <w:marLeft w:val="0"/>
              <w:marRight w:val="0"/>
              <w:marTop w:val="0"/>
              <w:marBottom w:val="0"/>
              <w:divBdr>
                <w:top w:val="none" w:sz="0" w:space="0" w:color="auto"/>
                <w:left w:val="none" w:sz="0" w:space="0" w:color="auto"/>
                <w:bottom w:val="none" w:sz="0" w:space="0" w:color="auto"/>
                <w:right w:val="none" w:sz="0" w:space="0" w:color="auto"/>
              </w:divBdr>
            </w:div>
            <w:div w:id="1041246655">
              <w:marLeft w:val="0"/>
              <w:marRight w:val="0"/>
              <w:marTop w:val="0"/>
              <w:marBottom w:val="0"/>
              <w:divBdr>
                <w:top w:val="none" w:sz="0" w:space="0" w:color="auto"/>
                <w:left w:val="none" w:sz="0" w:space="0" w:color="auto"/>
                <w:bottom w:val="none" w:sz="0" w:space="0" w:color="auto"/>
                <w:right w:val="none" w:sz="0" w:space="0" w:color="auto"/>
              </w:divBdr>
            </w:div>
            <w:div w:id="1050154960">
              <w:marLeft w:val="0"/>
              <w:marRight w:val="0"/>
              <w:marTop w:val="0"/>
              <w:marBottom w:val="0"/>
              <w:divBdr>
                <w:top w:val="none" w:sz="0" w:space="0" w:color="auto"/>
                <w:left w:val="none" w:sz="0" w:space="0" w:color="auto"/>
                <w:bottom w:val="none" w:sz="0" w:space="0" w:color="auto"/>
                <w:right w:val="none" w:sz="0" w:space="0" w:color="auto"/>
              </w:divBdr>
            </w:div>
            <w:div w:id="1068117565">
              <w:marLeft w:val="0"/>
              <w:marRight w:val="0"/>
              <w:marTop w:val="0"/>
              <w:marBottom w:val="0"/>
              <w:divBdr>
                <w:top w:val="none" w:sz="0" w:space="0" w:color="auto"/>
                <w:left w:val="none" w:sz="0" w:space="0" w:color="auto"/>
                <w:bottom w:val="none" w:sz="0" w:space="0" w:color="auto"/>
                <w:right w:val="none" w:sz="0" w:space="0" w:color="auto"/>
              </w:divBdr>
            </w:div>
            <w:div w:id="1106005664">
              <w:marLeft w:val="0"/>
              <w:marRight w:val="0"/>
              <w:marTop w:val="0"/>
              <w:marBottom w:val="0"/>
              <w:divBdr>
                <w:top w:val="none" w:sz="0" w:space="0" w:color="auto"/>
                <w:left w:val="none" w:sz="0" w:space="0" w:color="auto"/>
                <w:bottom w:val="none" w:sz="0" w:space="0" w:color="auto"/>
                <w:right w:val="none" w:sz="0" w:space="0" w:color="auto"/>
              </w:divBdr>
            </w:div>
            <w:div w:id="1113592737">
              <w:marLeft w:val="0"/>
              <w:marRight w:val="0"/>
              <w:marTop w:val="0"/>
              <w:marBottom w:val="0"/>
              <w:divBdr>
                <w:top w:val="none" w:sz="0" w:space="0" w:color="auto"/>
                <w:left w:val="none" w:sz="0" w:space="0" w:color="auto"/>
                <w:bottom w:val="none" w:sz="0" w:space="0" w:color="auto"/>
                <w:right w:val="none" w:sz="0" w:space="0" w:color="auto"/>
              </w:divBdr>
            </w:div>
            <w:div w:id="1126967113">
              <w:marLeft w:val="0"/>
              <w:marRight w:val="0"/>
              <w:marTop w:val="0"/>
              <w:marBottom w:val="0"/>
              <w:divBdr>
                <w:top w:val="none" w:sz="0" w:space="0" w:color="auto"/>
                <w:left w:val="none" w:sz="0" w:space="0" w:color="auto"/>
                <w:bottom w:val="none" w:sz="0" w:space="0" w:color="auto"/>
                <w:right w:val="none" w:sz="0" w:space="0" w:color="auto"/>
              </w:divBdr>
            </w:div>
            <w:div w:id="1152521974">
              <w:marLeft w:val="0"/>
              <w:marRight w:val="0"/>
              <w:marTop w:val="0"/>
              <w:marBottom w:val="0"/>
              <w:divBdr>
                <w:top w:val="none" w:sz="0" w:space="0" w:color="auto"/>
                <w:left w:val="none" w:sz="0" w:space="0" w:color="auto"/>
                <w:bottom w:val="none" w:sz="0" w:space="0" w:color="auto"/>
                <w:right w:val="none" w:sz="0" w:space="0" w:color="auto"/>
              </w:divBdr>
            </w:div>
            <w:div w:id="1155796667">
              <w:marLeft w:val="0"/>
              <w:marRight w:val="0"/>
              <w:marTop w:val="0"/>
              <w:marBottom w:val="0"/>
              <w:divBdr>
                <w:top w:val="none" w:sz="0" w:space="0" w:color="auto"/>
                <w:left w:val="none" w:sz="0" w:space="0" w:color="auto"/>
                <w:bottom w:val="none" w:sz="0" w:space="0" w:color="auto"/>
                <w:right w:val="none" w:sz="0" w:space="0" w:color="auto"/>
              </w:divBdr>
            </w:div>
            <w:div w:id="1174027949">
              <w:marLeft w:val="0"/>
              <w:marRight w:val="0"/>
              <w:marTop w:val="0"/>
              <w:marBottom w:val="0"/>
              <w:divBdr>
                <w:top w:val="none" w:sz="0" w:space="0" w:color="auto"/>
                <w:left w:val="none" w:sz="0" w:space="0" w:color="auto"/>
                <w:bottom w:val="none" w:sz="0" w:space="0" w:color="auto"/>
                <w:right w:val="none" w:sz="0" w:space="0" w:color="auto"/>
              </w:divBdr>
            </w:div>
            <w:div w:id="1182622111">
              <w:marLeft w:val="0"/>
              <w:marRight w:val="0"/>
              <w:marTop w:val="0"/>
              <w:marBottom w:val="0"/>
              <w:divBdr>
                <w:top w:val="none" w:sz="0" w:space="0" w:color="auto"/>
                <w:left w:val="none" w:sz="0" w:space="0" w:color="auto"/>
                <w:bottom w:val="none" w:sz="0" w:space="0" w:color="auto"/>
                <w:right w:val="none" w:sz="0" w:space="0" w:color="auto"/>
              </w:divBdr>
            </w:div>
            <w:div w:id="1184973907">
              <w:marLeft w:val="0"/>
              <w:marRight w:val="0"/>
              <w:marTop w:val="0"/>
              <w:marBottom w:val="0"/>
              <w:divBdr>
                <w:top w:val="none" w:sz="0" w:space="0" w:color="auto"/>
                <w:left w:val="none" w:sz="0" w:space="0" w:color="auto"/>
                <w:bottom w:val="none" w:sz="0" w:space="0" w:color="auto"/>
                <w:right w:val="none" w:sz="0" w:space="0" w:color="auto"/>
              </w:divBdr>
            </w:div>
            <w:div w:id="1187056238">
              <w:marLeft w:val="0"/>
              <w:marRight w:val="0"/>
              <w:marTop w:val="0"/>
              <w:marBottom w:val="0"/>
              <w:divBdr>
                <w:top w:val="none" w:sz="0" w:space="0" w:color="auto"/>
                <w:left w:val="none" w:sz="0" w:space="0" w:color="auto"/>
                <w:bottom w:val="none" w:sz="0" w:space="0" w:color="auto"/>
                <w:right w:val="none" w:sz="0" w:space="0" w:color="auto"/>
              </w:divBdr>
            </w:div>
            <w:div w:id="1190023686">
              <w:marLeft w:val="0"/>
              <w:marRight w:val="0"/>
              <w:marTop w:val="0"/>
              <w:marBottom w:val="0"/>
              <w:divBdr>
                <w:top w:val="none" w:sz="0" w:space="0" w:color="auto"/>
                <w:left w:val="none" w:sz="0" w:space="0" w:color="auto"/>
                <w:bottom w:val="none" w:sz="0" w:space="0" w:color="auto"/>
                <w:right w:val="none" w:sz="0" w:space="0" w:color="auto"/>
              </w:divBdr>
            </w:div>
            <w:div w:id="1195195822">
              <w:marLeft w:val="0"/>
              <w:marRight w:val="0"/>
              <w:marTop w:val="0"/>
              <w:marBottom w:val="0"/>
              <w:divBdr>
                <w:top w:val="none" w:sz="0" w:space="0" w:color="auto"/>
                <w:left w:val="none" w:sz="0" w:space="0" w:color="auto"/>
                <w:bottom w:val="none" w:sz="0" w:space="0" w:color="auto"/>
                <w:right w:val="none" w:sz="0" w:space="0" w:color="auto"/>
              </w:divBdr>
            </w:div>
            <w:div w:id="1206597815">
              <w:marLeft w:val="0"/>
              <w:marRight w:val="0"/>
              <w:marTop w:val="0"/>
              <w:marBottom w:val="0"/>
              <w:divBdr>
                <w:top w:val="none" w:sz="0" w:space="0" w:color="auto"/>
                <w:left w:val="none" w:sz="0" w:space="0" w:color="auto"/>
                <w:bottom w:val="none" w:sz="0" w:space="0" w:color="auto"/>
                <w:right w:val="none" w:sz="0" w:space="0" w:color="auto"/>
              </w:divBdr>
            </w:div>
            <w:div w:id="1223372628">
              <w:marLeft w:val="0"/>
              <w:marRight w:val="0"/>
              <w:marTop w:val="0"/>
              <w:marBottom w:val="0"/>
              <w:divBdr>
                <w:top w:val="none" w:sz="0" w:space="0" w:color="auto"/>
                <w:left w:val="none" w:sz="0" w:space="0" w:color="auto"/>
                <w:bottom w:val="none" w:sz="0" w:space="0" w:color="auto"/>
                <w:right w:val="none" w:sz="0" w:space="0" w:color="auto"/>
              </w:divBdr>
            </w:div>
            <w:div w:id="1225796815">
              <w:marLeft w:val="0"/>
              <w:marRight w:val="0"/>
              <w:marTop w:val="0"/>
              <w:marBottom w:val="0"/>
              <w:divBdr>
                <w:top w:val="none" w:sz="0" w:space="0" w:color="auto"/>
                <w:left w:val="none" w:sz="0" w:space="0" w:color="auto"/>
                <w:bottom w:val="none" w:sz="0" w:space="0" w:color="auto"/>
                <w:right w:val="none" w:sz="0" w:space="0" w:color="auto"/>
              </w:divBdr>
            </w:div>
            <w:div w:id="1241014357">
              <w:marLeft w:val="0"/>
              <w:marRight w:val="0"/>
              <w:marTop w:val="0"/>
              <w:marBottom w:val="0"/>
              <w:divBdr>
                <w:top w:val="none" w:sz="0" w:space="0" w:color="auto"/>
                <w:left w:val="none" w:sz="0" w:space="0" w:color="auto"/>
                <w:bottom w:val="none" w:sz="0" w:space="0" w:color="auto"/>
                <w:right w:val="none" w:sz="0" w:space="0" w:color="auto"/>
              </w:divBdr>
            </w:div>
            <w:div w:id="1242641454">
              <w:marLeft w:val="0"/>
              <w:marRight w:val="0"/>
              <w:marTop w:val="0"/>
              <w:marBottom w:val="0"/>
              <w:divBdr>
                <w:top w:val="none" w:sz="0" w:space="0" w:color="auto"/>
                <w:left w:val="none" w:sz="0" w:space="0" w:color="auto"/>
                <w:bottom w:val="none" w:sz="0" w:space="0" w:color="auto"/>
                <w:right w:val="none" w:sz="0" w:space="0" w:color="auto"/>
              </w:divBdr>
            </w:div>
            <w:div w:id="1279800019">
              <w:marLeft w:val="0"/>
              <w:marRight w:val="0"/>
              <w:marTop w:val="0"/>
              <w:marBottom w:val="0"/>
              <w:divBdr>
                <w:top w:val="none" w:sz="0" w:space="0" w:color="auto"/>
                <w:left w:val="none" w:sz="0" w:space="0" w:color="auto"/>
                <w:bottom w:val="none" w:sz="0" w:space="0" w:color="auto"/>
                <w:right w:val="none" w:sz="0" w:space="0" w:color="auto"/>
              </w:divBdr>
            </w:div>
            <w:div w:id="1311180136">
              <w:marLeft w:val="0"/>
              <w:marRight w:val="0"/>
              <w:marTop w:val="0"/>
              <w:marBottom w:val="0"/>
              <w:divBdr>
                <w:top w:val="none" w:sz="0" w:space="0" w:color="auto"/>
                <w:left w:val="none" w:sz="0" w:space="0" w:color="auto"/>
                <w:bottom w:val="none" w:sz="0" w:space="0" w:color="auto"/>
                <w:right w:val="none" w:sz="0" w:space="0" w:color="auto"/>
              </w:divBdr>
            </w:div>
            <w:div w:id="1324164500">
              <w:marLeft w:val="0"/>
              <w:marRight w:val="0"/>
              <w:marTop w:val="0"/>
              <w:marBottom w:val="0"/>
              <w:divBdr>
                <w:top w:val="none" w:sz="0" w:space="0" w:color="auto"/>
                <w:left w:val="none" w:sz="0" w:space="0" w:color="auto"/>
                <w:bottom w:val="none" w:sz="0" w:space="0" w:color="auto"/>
                <w:right w:val="none" w:sz="0" w:space="0" w:color="auto"/>
              </w:divBdr>
            </w:div>
            <w:div w:id="1327787572">
              <w:marLeft w:val="0"/>
              <w:marRight w:val="0"/>
              <w:marTop w:val="0"/>
              <w:marBottom w:val="0"/>
              <w:divBdr>
                <w:top w:val="none" w:sz="0" w:space="0" w:color="auto"/>
                <w:left w:val="none" w:sz="0" w:space="0" w:color="auto"/>
                <w:bottom w:val="none" w:sz="0" w:space="0" w:color="auto"/>
                <w:right w:val="none" w:sz="0" w:space="0" w:color="auto"/>
              </w:divBdr>
            </w:div>
            <w:div w:id="1336303442">
              <w:marLeft w:val="0"/>
              <w:marRight w:val="0"/>
              <w:marTop w:val="0"/>
              <w:marBottom w:val="0"/>
              <w:divBdr>
                <w:top w:val="none" w:sz="0" w:space="0" w:color="auto"/>
                <w:left w:val="none" w:sz="0" w:space="0" w:color="auto"/>
                <w:bottom w:val="none" w:sz="0" w:space="0" w:color="auto"/>
                <w:right w:val="none" w:sz="0" w:space="0" w:color="auto"/>
              </w:divBdr>
            </w:div>
            <w:div w:id="1339382298">
              <w:marLeft w:val="0"/>
              <w:marRight w:val="0"/>
              <w:marTop w:val="0"/>
              <w:marBottom w:val="0"/>
              <w:divBdr>
                <w:top w:val="none" w:sz="0" w:space="0" w:color="auto"/>
                <w:left w:val="none" w:sz="0" w:space="0" w:color="auto"/>
                <w:bottom w:val="none" w:sz="0" w:space="0" w:color="auto"/>
                <w:right w:val="none" w:sz="0" w:space="0" w:color="auto"/>
              </w:divBdr>
            </w:div>
            <w:div w:id="1347636546">
              <w:marLeft w:val="0"/>
              <w:marRight w:val="0"/>
              <w:marTop w:val="0"/>
              <w:marBottom w:val="0"/>
              <w:divBdr>
                <w:top w:val="none" w:sz="0" w:space="0" w:color="auto"/>
                <w:left w:val="none" w:sz="0" w:space="0" w:color="auto"/>
                <w:bottom w:val="none" w:sz="0" w:space="0" w:color="auto"/>
                <w:right w:val="none" w:sz="0" w:space="0" w:color="auto"/>
              </w:divBdr>
            </w:div>
            <w:div w:id="1380859154">
              <w:marLeft w:val="0"/>
              <w:marRight w:val="0"/>
              <w:marTop w:val="0"/>
              <w:marBottom w:val="0"/>
              <w:divBdr>
                <w:top w:val="none" w:sz="0" w:space="0" w:color="auto"/>
                <w:left w:val="none" w:sz="0" w:space="0" w:color="auto"/>
                <w:bottom w:val="none" w:sz="0" w:space="0" w:color="auto"/>
                <w:right w:val="none" w:sz="0" w:space="0" w:color="auto"/>
              </w:divBdr>
            </w:div>
            <w:div w:id="1393969142">
              <w:marLeft w:val="0"/>
              <w:marRight w:val="0"/>
              <w:marTop w:val="0"/>
              <w:marBottom w:val="0"/>
              <w:divBdr>
                <w:top w:val="none" w:sz="0" w:space="0" w:color="auto"/>
                <w:left w:val="none" w:sz="0" w:space="0" w:color="auto"/>
                <w:bottom w:val="none" w:sz="0" w:space="0" w:color="auto"/>
                <w:right w:val="none" w:sz="0" w:space="0" w:color="auto"/>
              </w:divBdr>
            </w:div>
            <w:div w:id="1403604583">
              <w:marLeft w:val="0"/>
              <w:marRight w:val="0"/>
              <w:marTop w:val="0"/>
              <w:marBottom w:val="0"/>
              <w:divBdr>
                <w:top w:val="none" w:sz="0" w:space="0" w:color="auto"/>
                <w:left w:val="none" w:sz="0" w:space="0" w:color="auto"/>
                <w:bottom w:val="none" w:sz="0" w:space="0" w:color="auto"/>
                <w:right w:val="none" w:sz="0" w:space="0" w:color="auto"/>
              </w:divBdr>
            </w:div>
            <w:div w:id="1431195514">
              <w:marLeft w:val="0"/>
              <w:marRight w:val="0"/>
              <w:marTop w:val="0"/>
              <w:marBottom w:val="0"/>
              <w:divBdr>
                <w:top w:val="none" w:sz="0" w:space="0" w:color="auto"/>
                <w:left w:val="none" w:sz="0" w:space="0" w:color="auto"/>
                <w:bottom w:val="none" w:sz="0" w:space="0" w:color="auto"/>
                <w:right w:val="none" w:sz="0" w:space="0" w:color="auto"/>
              </w:divBdr>
            </w:div>
            <w:div w:id="1459496396">
              <w:marLeft w:val="0"/>
              <w:marRight w:val="0"/>
              <w:marTop w:val="0"/>
              <w:marBottom w:val="0"/>
              <w:divBdr>
                <w:top w:val="none" w:sz="0" w:space="0" w:color="auto"/>
                <w:left w:val="none" w:sz="0" w:space="0" w:color="auto"/>
                <w:bottom w:val="none" w:sz="0" w:space="0" w:color="auto"/>
                <w:right w:val="none" w:sz="0" w:space="0" w:color="auto"/>
              </w:divBdr>
            </w:div>
            <w:div w:id="1460341391">
              <w:marLeft w:val="0"/>
              <w:marRight w:val="0"/>
              <w:marTop w:val="0"/>
              <w:marBottom w:val="0"/>
              <w:divBdr>
                <w:top w:val="none" w:sz="0" w:space="0" w:color="auto"/>
                <w:left w:val="none" w:sz="0" w:space="0" w:color="auto"/>
                <w:bottom w:val="none" w:sz="0" w:space="0" w:color="auto"/>
                <w:right w:val="none" w:sz="0" w:space="0" w:color="auto"/>
              </w:divBdr>
            </w:div>
            <w:div w:id="1464039481">
              <w:marLeft w:val="0"/>
              <w:marRight w:val="0"/>
              <w:marTop w:val="0"/>
              <w:marBottom w:val="0"/>
              <w:divBdr>
                <w:top w:val="none" w:sz="0" w:space="0" w:color="auto"/>
                <w:left w:val="none" w:sz="0" w:space="0" w:color="auto"/>
                <w:bottom w:val="none" w:sz="0" w:space="0" w:color="auto"/>
                <w:right w:val="none" w:sz="0" w:space="0" w:color="auto"/>
              </w:divBdr>
            </w:div>
            <w:div w:id="1466892421">
              <w:marLeft w:val="0"/>
              <w:marRight w:val="0"/>
              <w:marTop w:val="0"/>
              <w:marBottom w:val="0"/>
              <w:divBdr>
                <w:top w:val="none" w:sz="0" w:space="0" w:color="auto"/>
                <w:left w:val="none" w:sz="0" w:space="0" w:color="auto"/>
                <w:bottom w:val="none" w:sz="0" w:space="0" w:color="auto"/>
                <w:right w:val="none" w:sz="0" w:space="0" w:color="auto"/>
              </w:divBdr>
            </w:div>
            <w:div w:id="1470245998">
              <w:marLeft w:val="0"/>
              <w:marRight w:val="0"/>
              <w:marTop w:val="0"/>
              <w:marBottom w:val="0"/>
              <w:divBdr>
                <w:top w:val="none" w:sz="0" w:space="0" w:color="auto"/>
                <w:left w:val="none" w:sz="0" w:space="0" w:color="auto"/>
                <w:bottom w:val="none" w:sz="0" w:space="0" w:color="auto"/>
                <w:right w:val="none" w:sz="0" w:space="0" w:color="auto"/>
              </w:divBdr>
            </w:div>
            <w:div w:id="1472166212">
              <w:marLeft w:val="0"/>
              <w:marRight w:val="0"/>
              <w:marTop w:val="0"/>
              <w:marBottom w:val="0"/>
              <w:divBdr>
                <w:top w:val="none" w:sz="0" w:space="0" w:color="auto"/>
                <w:left w:val="none" w:sz="0" w:space="0" w:color="auto"/>
                <w:bottom w:val="none" w:sz="0" w:space="0" w:color="auto"/>
                <w:right w:val="none" w:sz="0" w:space="0" w:color="auto"/>
              </w:divBdr>
            </w:div>
            <w:div w:id="1498568324">
              <w:marLeft w:val="0"/>
              <w:marRight w:val="0"/>
              <w:marTop w:val="0"/>
              <w:marBottom w:val="0"/>
              <w:divBdr>
                <w:top w:val="none" w:sz="0" w:space="0" w:color="auto"/>
                <w:left w:val="none" w:sz="0" w:space="0" w:color="auto"/>
                <w:bottom w:val="none" w:sz="0" w:space="0" w:color="auto"/>
                <w:right w:val="none" w:sz="0" w:space="0" w:color="auto"/>
              </w:divBdr>
            </w:div>
            <w:div w:id="1516068373">
              <w:marLeft w:val="0"/>
              <w:marRight w:val="0"/>
              <w:marTop w:val="0"/>
              <w:marBottom w:val="0"/>
              <w:divBdr>
                <w:top w:val="none" w:sz="0" w:space="0" w:color="auto"/>
                <w:left w:val="none" w:sz="0" w:space="0" w:color="auto"/>
                <w:bottom w:val="none" w:sz="0" w:space="0" w:color="auto"/>
                <w:right w:val="none" w:sz="0" w:space="0" w:color="auto"/>
              </w:divBdr>
            </w:div>
            <w:div w:id="1524786869">
              <w:marLeft w:val="0"/>
              <w:marRight w:val="0"/>
              <w:marTop w:val="0"/>
              <w:marBottom w:val="0"/>
              <w:divBdr>
                <w:top w:val="none" w:sz="0" w:space="0" w:color="auto"/>
                <w:left w:val="none" w:sz="0" w:space="0" w:color="auto"/>
                <w:bottom w:val="none" w:sz="0" w:space="0" w:color="auto"/>
                <w:right w:val="none" w:sz="0" w:space="0" w:color="auto"/>
              </w:divBdr>
            </w:div>
            <w:div w:id="1530023483">
              <w:marLeft w:val="0"/>
              <w:marRight w:val="0"/>
              <w:marTop w:val="0"/>
              <w:marBottom w:val="0"/>
              <w:divBdr>
                <w:top w:val="none" w:sz="0" w:space="0" w:color="auto"/>
                <w:left w:val="none" w:sz="0" w:space="0" w:color="auto"/>
                <w:bottom w:val="none" w:sz="0" w:space="0" w:color="auto"/>
                <w:right w:val="none" w:sz="0" w:space="0" w:color="auto"/>
              </w:divBdr>
            </w:div>
            <w:div w:id="1530340853">
              <w:marLeft w:val="0"/>
              <w:marRight w:val="0"/>
              <w:marTop w:val="0"/>
              <w:marBottom w:val="0"/>
              <w:divBdr>
                <w:top w:val="none" w:sz="0" w:space="0" w:color="auto"/>
                <w:left w:val="none" w:sz="0" w:space="0" w:color="auto"/>
                <w:bottom w:val="none" w:sz="0" w:space="0" w:color="auto"/>
                <w:right w:val="none" w:sz="0" w:space="0" w:color="auto"/>
              </w:divBdr>
            </w:div>
            <w:div w:id="1539589068">
              <w:marLeft w:val="0"/>
              <w:marRight w:val="0"/>
              <w:marTop w:val="0"/>
              <w:marBottom w:val="0"/>
              <w:divBdr>
                <w:top w:val="none" w:sz="0" w:space="0" w:color="auto"/>
                <w:left w:val="none" w:sz="0" w:space="0" w:color="auto"/>
                <w:bottom w:val="none" w:sz="0" w:space="0" w:color="auto"/>
                <w:right w:val="none" w:sz="0" w:space="0" w:color="auto"/>
              </w:divBdr>
            </w:div>
            <w:div w:id="1552033010">
              <w:marLeft w:val="0"/>
              <w:marRight w:val="0"/>
              <w:marTop w:val="0"/>
              <w:marBottom w:val="0"/>
              <w:divBdr>
                <w:top w:val="none" w:sz="0" w:space="0" w:color="auto"/>
                <w:left w:val="none" w:sz="0" w:space="0" w:color="auto"/>
                <w:bottom w:val="none" w:sz="0" w:space="0" w:color="auto"/>
                <w:right w:val="none" w:sz="0" w:space="0" w:color="auto"/>
              </w:divBdr>
            </w:div>
            <w:div w:id="1596672299">
              <w:marLeft w:val="0"/>
              <w:marRight w:val="0"/>
              <w:marTop w:val="0"/>
              <w:marBottom w:val="0"/>
              <w:divBdr>
                <w:top w:val="none" w:sz="0" w:space="0" w:color="auto"/>
                <w:left w:val="none" w:sz="0" w:space="0" w:color="auto"/>
                <w:bottom w:val="none" w:sz="0" w:space="0" w:color="auto"/>
                <w:right w:val="none" w:sz="0" w:space="0" w:color="auto"/>
              </w:divBdr>
            </w:div>
            <w:div w:id="1604418257">
              <w:marLeft w:val="0"/>
              <w:marRight w:val="0"/>
              <w:marTop w:val="0"/>
              <w:marBottom w:val="0"/>
              <w:divBdr>
                <w:top w:val="none" w:sz="0" w:space="0" w:color="auto"/>
                <w:left w:val="none" w:sz="0" w:space="0" w:color="auto"/>
                <w:bottom w:val="none" w:sz="0" w:space="0" w:color="auto"/>
                <w:right w:val="none" w:sz="0" w:space="0" w:color="auto"/>
              </w:divBdr>
            </w:div>
            <w:div w:id="1622152502">
              <w:marLeft w:val="0"/>
              <w:marRight w:val="0"/>
              <w:marTop w:val="0"/>
              <w:marBottom w:val="0"/>
              <w:divBdr>
                <w:top w:val="none" w:sz="0" w:space="0" w:color="auto"/>
                <w:left w:val="none" w:sz="0" w:space="0" w:color="auto"/>
                <w:bottom w:val="none" w:sz="0" w:space="0" w:color="auto"/>
                <w:right w:val="none" w:sz="0" w:space="0" w:color="auto"/>
              </w:divBdr>
            </w:div>
            <w:div w:id="1628313015">
              <w:marLeft w:val="0"/>
              <w:marRight w:val="0"/>
              <w:marTop w:val="0"/>
              <w:marBottom w:val="0"/>
              <w:divBdr>
                <w:top w:val="none" w:sz="0" w:space="0" w:color="auto"/>
                <w:left w:val="none" w:sz="0" w:space="0" w:color="auto"/>
                <w:bottom w:val="none" w:sz="0" w:space="0" w:color="auto"/>
                <w:right w:val="none" w:sz="0" w:space="0" w:color="auto"/>
              </w:divBdr>
            </w:div>
            <w:div w:id="1629310681">
              <w:marLeft w:val="0"/>
              <w:marRight w:val="0"/>
              <w:marTop w:val="0"/>
              <w:marBottom w:val="0"/>
              <w:divBdr>
                <w:top w:val="none" w:sz="0" w:space="0" w:color="auto"/>
                <w:left w:val="none" w:sz="0" w:space="0" w:color="auto"/>
                <w:bottom w:val="none" w:sz="0" w:space="0" w:color="auto"/>
                <w:right w:val="none" w:sz="0" w:space="0" w:color="auto"/>
              </w:divBdr>
            </w:div>
            <w:div w:id="1649282392">
              <w:marLeft w:val="0"/>
              <w:marRight w:val="0"/>
              <w:marTop w:val="0"/>
              <w:marBottom w:val="0"/>
              <w:divBdr>
                <w:top w:val="none" w:sz="0" w:space="0" w:color="auto"/>
                <w:left w:val="none" w:sz="0" w:space="0" w:color="auto"/>
                <w:bottom w:val="none" w:sz="0" w:space="0" w:color="auto"/>
                <w:right w:val="none" w:sz="0" w:space="0" w:color="auto"/>
              </w:divBdr>
            </w:div>
            <w:div w:id="1666664503">
              <w:marLeft w:val="0"/>
              <w:marRight w:val="0"/>
              <w:marTop w:val="0"/>
              <w:marBottom w:val="0"/>
              <w:divBdr>
                <w:top w:val="none" w:sz="0" w:space="0" w:color="auto"/>
                <w:left w:val="none" w:sz="0" w:space="0" w:color="auto"/>
                <w:bottom w:val="none" w:sz="0" w:space="0" w:color="auto"/>
                <w:right w:val="none" w:sz="0" w:space="0" w:color="auto"/>
              </w:divBdr>
            </w:div>
            <w:div w:id="1673333652">
              <w:marLeft w:val="0"/>
              <w:marRight w:val="0"/>
              <w:marTop w:val="0"/>
              <w:marBottom w:val="0"/>
              <w:divBdr>
                <w:top w:val="none" w:sz="0" w:space="0" w:color="auto"/>
                <w:left w:val="none" w:sz="0" w:space="0" w:color="auto"/>
                <w:bottom w:val="none" w:sz="0" w:space="0" w:color="auto"/>
                <w:right w:val="none" w:sz="0" w:space="0" w:color="auto"/>
              </w:divBdr>
            </w:div>
            <w:div w:id="1674797199">
              <w:marLeft w:val="0"/>
              <w:marRight w:val="0"/>
              <w:marTop w:val="0"/>
              <w:marBottom w:val="0"/>
              <w:divBdr>
                <w:top w:val="none" w:sz="0" w:space="0" w:color="auto"/>
                <w:left w:val="none" w:sz="0" w:space="0" w:color="auto"/>
                <w:bottom w:val="none" w:sz="0" w:space="0" w:color="auto"/>
                <w:right w:val="none" w:sz="0" w:space="0" w:color="auto"/>
              </w:divBdr>
            </w:div>
            <w:div w:id="1698190379">
              <w:marLeft w:val="0"/>
              <w:marRight w:val="0"/>
              <w:marTop w:val="0"/>
              <w:marBottom w:val="0"/>
              <w:divBdr>
                <w:top w:val="none" w:sz="0" w:space="0" w:color="auto"/>
                <w:left w:val="none" w:sz="0" w:space="0" w:color="auto"/>
                <w:bottom w:val="none" w:sz="0" w:space="0" w:color="auto"/>
                <w:right w:val="none" w:sz="0" w:space="0" w:color="auto"/>
              </w:divBdr>
            </w:div>
            <w:div w:id="1722704880">
              <w:marLeft w:val="0"/>
              <w:marRight w:val="0"/>
              <w:marTop w:val="0"/>
              <w:marBottom w:val="0"/>
              <w:divBdr>
                <w:top w:val="none" w:sz="0" w:space="0" w:color="auto"/>
                <w:left w:val="none" w:sz="0" w:space="0" w:color="auto"/>
                <w:bottom w:val="none" w:sz="0" w:space="0" w:color="auto"/>
                <w:right w:val="none" w:sz="0" w:space="0" w:color="auto"/>
              </w:divBdr>
            </w:div>
            <w:div w:id="1722823474">
              <w:marLeft w:val="0"/>
              <w:marRight w:val="0"/>
              <w:marTop w:val="0"/>
              <w:marBottom w:val="0"/>
              <w:divBdr>
                <w:top w:val="none" w:sz="0" w:space="0" w:color="auto"/>
                <w:left w:val="none" w:sz="0" w:space="0" w:color="auto"/>
                <w:bottom w:val="none" w:sz="0" w:space="0" w:color="auto"/>
                <w:right w:val="none" w:sz="0" w:space="0" w:color="auto"/>
              </w:divBdr>
            </w:div>
            <w:div w:id="1731728099">
              <w:marLeft w:val="0"/>
              <w:marRight w:val="0"/>
              <w:marTop w:val="0"/>
              <w:marBottom w:val="0"/>
              <w:divBdr>
                <w:top w:val="none" w:sz="0" w:space="0" w:color="auto"/>
                <w:left w:val="none" w:sz="0" w:space="0" w:color="auto"/>
                <w:bottom w:val="none" w:sz="0" w:space="0" w:color="auto"/>
                <w:right w:val="none" w:sz="0" w:space="0" w:color="auto"/>
              </w:divBdr>
            </w:div>
            <w:div w:id="1749501463">
              <w:marLeft w:val="0"/>
              <w:marRight w:val="0"/>
              <w:marTop w:val="0"/>
              <w:marBottom w:val="0"/>
              <w:divBdr>
                <w:top w:val="none" w:sz="0" w:space="0" w:color="auto"/>
                <w:left w:val="none" w:sz="0" w:space="0" w:color="auto"/>
                <w:bottom w:val="none" w:sz="0" w:space="0" w:color="auto"/>
                <w:right w:val="none" w:sz="0" w:space="0" w:color="auto"/>
              </w:divBdr>
            </w:div>
            <w:div w:id="1782645409">
              <w:marLeft w:val="0"/>
              <w:marRight w:val="0"/>
              <w:marTop w:val="0"/>
              <w:marBottom w:val="0"/>
              <w:divBdr>
                <w:top w:val="none" w:sz="0" w:space="0" w:color="auto"/>
                <w:left w:val="none" w:sz="0" w:space="0" w:color="auto"/>
                <w:bottom w:val="none" w:sz="0" w:space="0" w:color="auto"/>
                <w:right w:val="none" w:sz="0" w:space="0" w:color="auto"/>
              </w:divBdr>
            </w:div>
            <w:div w:id="1828328406">
              <w:marLeft w:val="0"/>
              <w:marRight w:val="0"/>
              <w:marTop w:val="0"/>
              <w:marBottom w:val="0"/>
              <w:divBdr>
                <w:top w:val="none" w:sz="0" w:space="0" w:color="auto"/>
                <w:left w:val="none" w:sz="0" w:space="0" w:color="auto"/>
                <w:bottom w:val="none" w:sz="0" w:space="0" w:color="auto"/>
                <w:right w:val="none" w:sz="0" w:space="0" w:color="auto"/>
              </w:divBdr>
            </w:div>
            <w:div w:id="1832209892">
              <w:marLeft w:val="0"/>
              <w:marRight w:val="0"/>
              <w:marTop w:val="0"/>
              <w:marBottom w:val="0"/>
              <w:divBdr>
                <w:top w:val="none" w:sz="0" w:space="0" w:color="auto"/>
                <w:left w:val="none" w:sz="0" w:space="0" w:color="auto"/>
                <w:bottom w:val="none" w:sz="0" w:space="0" w:color="auto"/>
                <w:right w:val="none" w:sz="0" w:space="0" w:color="auto"/>
              </w:divBdr>
            </w:div>
            <w:div w:id="1852261712">
              <w:marLeft w:val="0"/>
              <w:marRight w:val="0"/>
              <w:marTop w:val="0"/>
              <w:marBottom w:val="0"/>
              <w:divBdr>
                <w:top w:val="none" w:sz="0" w:space="0" w:color="auto"/>
                <w:left w:val="none" w:sz="0" w:space="0" w:color="auto"/>
                <w:bottom w:val="none" w:sz="0" w:space="0" w:color="auto"/>
                <w:right w:val="none" w:sz="0" w:space="0" w:color="auto"/>
              </w:divBdr>
            </w:div>
            <w:div w:id="1852451161">
              <w:marLeft w:val="0"/>
              <w:marRight w:val="0"/>
              <w:marTop w:val="0"/>
              <w:marBottom w:val="0"/>
              <w:divBdr>
                <w:top w:val="none" w:sz="0" w:space="0" w:color="auto"/>
                <w:left w:val="none" w:sz="0" w:space="0" w:color="auto"/>
                <w:bottom w:val="none" w:sz="0" w:space="0" w:color="auto"/>
                <w:right w:val="none" w:sz="0" w:space="0" w:color="auto"/>
              </w:divBdr>
            </w:div>
            <w:div w:id="1854224944">
              <w:marLeft w:val="0"/>
              <w:marRight w:val="0"/>
              <w:marTop w:val="0"/>
              <w:marBottom w:val="0"/>
              <w:divBdr>
                <w:top w:val="none" w:sz="0" w:space="0" w:color="auto"/>
                <w:left w:val="none" w:sz="0" w:space="0" w:color="auto"/>
                <w:bottom w:val="none" w:sz="0" w:space="0" w:color="auto"/>
                <w:right w:val="none" w:sz="0" w:space="0" w:color="auto"/>
              </w:divBdr>
            </w:div>
            <w:div w:id="1863666448">
              <w:marLeft w:val="0"/>
              <w:marRight w:val="0"/>
              <w:marTop w:val="0"/>
              <w:marBottom w:val="0"/>
              <w:divBdr>
                <w:top w:val="none" w:sz="0" w:space="0" w:color="auto"/>
                <w:left w:val="none" w:sz="0" w:space="0" w:color="auto"/>
                <w:bottom w:val="none" w:sz="0" w:space="0" w:color="auto"/>
                <w:right w:val="none" w:sz="0" w:space="0" w:color="auto"/>
              </w:divBdr>
            </w:div>
            <w:div w:id="1868909766">
              <w:marLeft w:val="0"/>
              <w:marRight w:val="0"/>
              <w:marTop w:val="0"/>
              <w:marBottom w:val="0"/>
              <w:divBdr>
                <w:top w:val="none" w:sz="0" w:space="0" w:color="auto"/>
                <w:left w:val="none" w:sz="0" w:space="0" w:color="auto"/>
                <w:bottom w:val="none" w:sz="0" w:space="0" w:color="auto"/>
                <w:right w:val="none" w:sz="0" w:space="0" w:color="auto"/>
              </w:divBdr>
            </w:div>
            <w:div w:id="1894923817">
              <w:marLeft w:val="0"/>
              <w:marRight w:val="0"/>
              <w:marTop w:val="0"/>
              <w:marBottom w:val="0"/>
              <w:divBdr>
                <w:top w:val="none" w:sz="0" w:space="0" w:color="auto"/>
                <w:left w:val="none" w:sz="0" w:space="0" w:color="auto"/>
                <w:bottom w:val="none" w:sz="0" w:space="0" w:color="auto"/>
                <w:right w:val="none" w:sz="0" w:space="0" w:color="auto"/>
              </w:divBdr>
            </w:div>
            <w:div w:id="1911231035">
              <w:marLeft w:val="0"/>
              <w:marRight w:val="0"/>
              <w:marTop w:val="0"/>
              <w:marBottom w:val="0"/>
              <w:divBdr>
                <w:top w:val="none" w:sz="0" w:space="0" w:color="auto"/>
                <w:left w:val="none" w:sz="0" w:space="0" w:color="auto"/>
                <w:bottom w:val="none" w:sz="0" w:space="0" w:color="auto"/>
                <w:right w:val="none" w:sz="0" w:space="0" w:color="auto"/>
              </w:divBdr>
            </w:div>
            <w:div w:id="1922594791">
              <w:marLeft w:val="0"/>
              <w:marRight w:val="0"/>
              <w:marTop w:val="0"/>
              <w:marBottom w:val="0"/>
              <w:divBdr>
                <w:top w:val="none" w:sz="0" w:space="0" w:color="auto"/>
                <w:left w:val="none" w:sz="0" w:space="0" w:color="auto"/>
                <w:bottom w:val="none" w:sz="0" w:space="0" w:color="auto"/>
                <w:right w:val="none" w:sz="0" w:space="0" w:color="auto"/>
              </w:divBdr>
            </w:div>
            <w:div w:id="1936203723">
              <w:marLeft w:val="0"/>
              <w:marRight w:val="0"/>
              <w:marTop w:val="0"/>
              <w:marBottom w:val="0"/>
              <w:divBdr>
                <w:top w:val="none" w:sz="0" w:space="0" w:color="auto"/>
                <w:left w:val="none" w:sz="0" w:space="0" w:color="auto"/>
                <w:bottom w:val="none" w:sz="0" w:space="0" w:color="auto"/>
                <w:right w:val="none" w:sz="0" w:space="0" w:color="auto"/>
              </w:divBdr>
            </w:div>
            <w:div w:id="1940140950">
              <w:marLeft w:val="0"/>
              <w:marRight w:val="0"/>
              <w:marTop w:val="0"/>
              <w:marBottom w:val="0"/>
              <w:divBdr>
                <w:top w:val="none" w:sz="0" w:space="0" w:color="auto"/>
                <w:left w:val="none" w:sz="0" w:space="0" w:color="auto"/>
                <w:bottom w:val="none" w:sz="0" w:space="0" w:color="auto"/>
                <w:right w:val="none" w:sz="0" w:space="0" w:color="auto"/>
              </w:divBdr>
            </w:div>
            <w:div w:id="1946420792">
              <w:marLeft w:val="0"/>
              <w:marRight w:val="0"/>
              <w:marTop w:val="0"/>
              <w:marBottom w:val="0"/>
              <w:divBdr>
                <w:top w:val="none" w:sz="0" w:space="0" w:color="auto"/>
                <w:left w:val="none" w:sz="0" w:space="0" w:color="auto"/>
                <w:bottom w:val="none" w:sz="0" w:space="0" w:color="auto"/>
                <w:right w:val="none" w:sz="0" w:space="0" w:color="auto"/>
              </w:divBdr>
            </w:div>
            <w:div w:id="1963265986">
              <w:marLeft w:val="0"/>
              <w:marRight w:val="0"/>
              <w:marTop w:val="0"/>
              <w:marBottom w:val="0"/>
              <w:divBdr>
                <w:top w:val="none" w:sz="0" w:space="0" w:color="auto"/>
                <w:left w:val="none" w:sz="0" w:space="0" w:color="auto"/>
                <w:bottom w:val="none" w:sz="0" w:space="0" w:color="auto"/>
                <w:right w:val="none" w:sz="0" w:space="0" w:color="auto"/>
              </w:divBdr>
            </w:div>
            <w:div w:id="1966764668">
              <w:marLeft w:val="0"/>
              <w:marRight w:val="0"/>
              <w:marTop w:val="0"/>
              <w:marBottom w:val="0"/>
              <w:divBdr>
                <w:top w:val="none" w:sz="0" w:space="0" w:color="auto"/>
                <w:left w:val="none" w:sz="0" w:space="0" w:color="auto"/>
                <w:bottom w:val="none" w:sz="0" w:space="0" w:color="auto"/>
                <w:right w:val="none" w:sz="0" w:space="0" w:color="auto"/>
              </w:divBdr>
            </w:div>
            <w:div w:id="1998485813">
              <w:marLeft w:val="0"/>
              <w:marRight w:val="0"/>
              <w:marTop w:val="0"/>
              <w:marBottom w:val="0"/>
              <w:divBdr>
                <w:top w:val="none" w:sz="0" w:space="0" w:color="auto"/>
                <w:left w:val="none" w:sz="0" w:space="0" w:color="auto"/>
                <w:bottom w:val="none" w:sz="0" w:space="0" w:color="auto"/>
                <w:right w:val="none" w:sz="0" w:space="0" w:color="auto"/>
              </w:divBdr>
            </w:div>
            <w:div w:id="2006466876">
              <w:marLeft w:val="0"/>
              <w:marRight w:val="0"/>
              <w:marTop w:val="0"/>
              <w:marBottom w:val="0"/>
              <w:divBdr>
                <w:top w:val="none" w:sz="0" w:space="0" w:color="auto"/>
                <w:left w:val="none" w:sz="0" w:space="0" w:color="auto"/>
                <w:bottom w:val="none" w:sz="0" w:space="0" w:color="auto"/>
                <w:right w:val="none" w:sz="0" w:space="0" w:color="auto"/>
              </w:divBdr>
            </w:div>
            <w:div w:id="2052876495">
              <w:marLeft w:val="0"/>
              <w:marRight w:val="0"/>
              <w:marTop w:val="0"/>
              <w:marBottom w:val="0"/>
              <w:divBdr>
                <w:top w:val="none" w:sz="0" w:space="0" w:color="auto"/>
                <w:left w:val="none" w:sz="0" w:space="0" w:color="auto"/>
                <w:bottom w:val="none" w:sz="0" w:space="0" w:color="auto"/>
                <w:right w:val="none" w:sz="0" w:space="0" w:color="auto"/>
              </w:divBdr>
            </w:div>
            <w:div w:id="2054306548">
              <w:marLeft w:val="0"/>
              <w:marRight w:val="0"/>
              <w:marTop w:val="0"/>
              <w:marBottom w:val="0"/>
              <w:divBdr>
                <w:top w:val="none" w:sz="0" w:space="0" w:color="auto"/>
                <w:left w:val="none" w:sz="0" w:space="0" w:color="auto"/>
                <w:bottom w:val="none" w:sz="0" w:space="0" w:color="auto"/>
                <w:right w:val="none" w:sz="0" w:space="0" w:color="auto"/>
              </w:divBdr>
            </w:div>
            <w:div w:id="2083598615">
              <w:marLeft w:val="0"/>
              <w:marRight w:val="0"/>
              <w:marTop w:val="0"/>
              <w:marBottom w:val="0"/>
              <w:divBdr>
                <w:top w:val="none" w:sz="0" w:space="0" w:color="auto"/>
                <w:left w:val="none" w:sz="0" w:space="0" w:color="auto"/>
                <w:bottom w:val="none" w:sz="0" w:space="0" w:color="auto"/>
                <w:right w:val="none" w:sz="0" w:space="0" w:color="auto"/>
              </w:divBdr>
            </w:div>
            <w:div w:id="2094204971">
              <w:marLeft w:val="0"/>
              <w:marRight w:val="0"/>
              <w:marTop w:val="0"/>
              <w:marBottom w:val="0"/>
              <w:divBdr>
                <w:top w:val="none" w:sz="0" w:space="0" w:color="auto"/>
                <w:left w:val="none" w:sz="0" w:space="0" w:color="auto"/>
                <w:bottom w:val="none" w:sz="0" w:space="0" w:color="auto"/>
                <w:right w:val="none" w:sz="0" w:space="0" w:color="auto"/>
              </w:divBdr>
            </w:div>
            <w:div w:id="2102750711">
              <w:marLeft w:val="0"/>
              <w:marRight w:val="0"/>
              <w:marTop w:val="0"/>
              <w:marBottom w:val="0"/>
              <w:divBdr>
                <w:top w:val="none" w:sz="0" w:space="0" w:color="auto"/>
                <w:left w:val="none" w:sz="0" w:space="0" w:color="auto"/>
                <w:bottom w:val="none" w:sz="0" w:space="0" w:color="auto"/>
                <w:right w:val="none" w:sz="0" w:space="0" w:color="auto"/>
              </w:divBdr>
            </w:div>
            <w:div w:id="2107530008">
              <w:marLeft w:val="0"/>
              <w:marRight w:val="0"/>
              <w:marTop w:val="0"/>
              <w:marBottom w:val="0"/>
              <w:divBdr>
                <w:top w:val="none" w:sz="0" w:space="0" w:color="auto"/>
                <w:left w:val="none" w:sz="0" w:space="0" w:color="auto"/>
                <w:bottom w:val="none" w:sz="0" w:space="0" w:color="auto"/>
                <w:right w:val="none" w:sz="0" w:space="0" w:color="auto"/>
              </w:divBdr>
            </w:div>
            <w:div w:id="2109500219">
              <w:marLeft w:val="0"/>
              <w:marRight w:val="0"/>
              <w:marTop w:val="0"/>
              <w:marBottom w:val="0"/>
              <w:divBdr>
                <w:top w:val="none" w:sz="0" w:space="0" w:color="auto"/>
                <w:left w:val="none" w:sz="0" w:space="0" w:color="auto"/>
                <w:bottom w:val="none" w:sz="0" w:space="0" w:color="auto"/>
                <w:right w:val="none" w:sz="0" w:space="0" w:color="auto"/>
              </w:divBdr>
            </w:div>
            <w:div w:id="2117092724">
              <w:marLeft w:val="0"/>
              <w:marRight w:val="0"/>
              <w:marTop w:val="0"/>
              <w:marBottom w:val="0"/>
              <w:divBdr>
                <w:top w:val="none" w:sz="0" w:space="0" w:color="auto"/>
                <w:left w:val="none" w:sz="0" w:space="0" w:color="auto"/>
                <w:bottom w:val="none" w:sz="0" w:space="0" w:color="auto"/>
                <w:right w:val="none" w:sz="0" w:space="0" w:color="auto"/>
              </w:divBdr>
            </w:div>
            <w:div w:id="2117095015">
              <w:marLeft w:val="0"/>
              <w:marRight w:val="0"/>
              <w:marTop w:val="0"/>
              <w:marBottom w:val="0"/>
              <w:divBdr>
                <w:top w:val="none" w:sz="0" w:space="0" w:color="auto"/>
                <w:left w:val="none" w:sz="0" w:space="0" w:color="auto"/>
                <w:bottom w:val="none" w:sz="0" w:space="0" w:color="auto"/>
                <w:right w:val="none" w:sz="0" w:space="0" w:color="auto"/>
              </w:divBdr>
            </w:div>
            <w:div w:id="2140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5940">
      <w:bodyDiv w:val="1"/>
      <w:marLeft w:val="0"/>
      <w:marRight w:val="0"/>
      <w:marTop w:val="0"/>
      <w:marBottom w:val="0"/>
      <w:divBdr>
        <w:top w:val="none" w:sz="0" w:space="0" w:color="auto"/>
        <w:left w:val="none" w:sz="0" w:space="0" w:color="auto"/>
        <w:bottom w:val="none" w:sz="0" w:space="0" w:color="auto"/>
        <w:right w:val="none" w:sz="0" w:space="0" w:color="auto"/>
      </w:divBdr>
      <w:divsChild>
        <w:div w:id="17376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php?book=397479" TargetMode="External"/><Relationship Id="rId18" Type="http://schemas.openxmlformats.org/officeDocument/2006/relationships/hyperlink" Target="http://www.biblioclub.ru/author.php?action=book&amp;auth_id=20814" TargetMode="External"/><Relationship Id="rId26" Type="http://schemas.openxmlformats.org/officeDocument/2006/relationships/hyperlink" Target="http://znanium.com/bookread.php?book=107688" TargetMode="External"/><Relationship Id="rId39" Type="http://schemas.openxmlformats.org/officeDocument/2006/relationships/hyperlink" Target="http://book.ru/publisher/3405" TargetMode="External"/><Relationship Id="rId21" Type="http://schemas.openxmlformats.org/officeDocument/2006/relationships/hyperlink" Target="http://znanium.com/bookread.php?book=126409" TargetMode="External"/><Relationship Id="rId34" Type="http://schemas.openxmlformats.org/officeDocument/2006/relationships/hyperlink" Target="http://znanium.com/catalog.php?item=booksearch&amp;code=%D0%BF%D0%BB%D0%B0%D0%BD%D0%B8%D1%80%D0%BE%D0%B2%D0%B0%D0%BD%D0%B8%D0%B5%20%D0%B8%20%D0%BF%D1%80%D0%BE%D0%B3%D0%BD%D0%BE%D0%B7%D0%B8%D1%80%D0%BE%D0%B2%D0%B0%D0%BD%D0%B8%D0%B5"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nanium.com/bookread.php?book=200986" TargetMode="External"/><Relationship Id="rId29" Type="http://schemas.openxmlformats.org/officeDocument/2006/relationships/hyperlink" Target="http://znanium.com/bookread.php?book=223110" TargetMode="External"/><Relationship Id="rId11" Type="http://schemas.openxmlformats.org/officeDocument/2006/relationships/hyperlink" Target="http://www.guu.ru" TargetMode="External"/><Relationship Id="rId24" Type="http://schemas.openxmlformats.org/officeDocument/2006/relationships/hyperlink" Target="http://book.ru/view/902515" TargetMode="External"/><Relationship Id="rId32" Type="http://schemas.openxmlformats.org/officeDocument/2006/relationships/hyperlink" Target="http://znanium.com/bookread.php?book=246831" TargetMode="External"/><Relationship Id="rId37" Type="http://schemas.openxmlformats.org/officeDocument/2006/relationships/hyperlink" Target="http://book.ru/author/%D0%92%D0%B8%D1%88%D0%BD%D1%8F%D0%BA%D0%BE%D0%B2%20%D0%AF.%D0%94.,%20%D0%9A%D0%B8%D1%80%D1%81%D0%B0%D0%BD%D0%BE%D0%B2%20%D0%9A.%D0%90.,%20%D0%9A%D0%B8%D1%81%D0%B5%D0%BB%D0%B5%D0%B2%D0%B0%20%D0%A1.%D0%9F." TargetMode="External"/><Relationship Id="rId40" Type="http://schemas.openxmlformats.org/officeDocument/2006/relationships/image" Target="media/image3.png"/><Relationship Id="rId45"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znanium.com/bookread.php?book=38993" TargetMode="External"/><Relationship Id="rId23" Type="http://schemas.openxmlformats.org/officeDocument/2006/relationships/hyperlink" Target="http://znanium.com/bookread.php?book=172534" TargetMode="External"/><Relationship Id="rId28" Type="http://schemas.openxmlformats.org/officeDocument/2006/relationships/hyperlink" Target="http://znanium.com/bookread.php?book=121385" TargetMode="External"/><Relationship Id="rId36" Type="http://schemas.openxmlformats.org/officeDocument/2006/relationships/hyperlink" Target="http://znanium.com/catalog.php?item=booksearch&amp;code=%D0%BE%D1%81%D0%BD%D0%BE%D0%B2%D1%8B%20%D0%BF%D1%80%D0%B5%D0%B4%D0%BF%D1%80%D0%B8%D0%BD%D0%B8%D0%BC%D0%B0%D1%82%D0%B5%D0%BB%D1%8C%D1%81%D1%82%D0%B2%D0%B0" TargetMode="Externa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biblioclub.ru/book/86092/" TargetMode="External"/><Relationship Id="rId31" Type="http://schemas.openxmlformats.org/officeDocument/2006/relationships/hyperlink" Target="http://znanium.com/bookread.php?book=90583"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znanium.com/bookread.php?book=218158" TargetMode="External"/><Relationship Id="rId22" Type="http://schemas.openxmlformats.org/officeDocument/2006/relationships/hyperlink" Target="http://znanium.com/bookread.php?book=156617" TargetMode="External"/><Relationship Id="rId27" Type="http://schemas.openxmlformats.org/officeDocument/2006/relationships/hyperlink" Target="http://znanium.com/bookread.php?book=236328" TargetMode="External"/><Relationship Id="rId30" Type="http://schemas.openxmlformats.org/officeDocument/2006/relationships/hyperlink" Target="http://book.ru/view/902518" TargetMode="External"/><Relationship Id="rId35" Type="http://schemas.openxmlformats.org/officeDocument/2006/relationships/hyperlink" Target="http://znanium.com/catalog.php?item=booksearch&amp;code=%D0%BF%D0%BB%D0%B0%D0%BD%D0%B8%D1%80%D0%BE%D0%B2%D0%B0%D0%BD%D0%B8%D0%B5+%D0%B8+%D0%BF%D1%80%D0%BE%D0%B3%D0%BD%D0%BE%D0%B7%D0%B8%D1%80%D0%BE%D0%B2%D0%B0%D0%BD%D0%B8%D0%B5&amp;page=2" TargetMode="External"/><Relationship Id="rId43" Type="http://schemas.openxmlformats.org/officeDocument/2006/relationships/image" Target="media/image6.png"/><Relationship Id="rId48" Type="http://schemas.openxmlformats.org/officeDocument/2006/relationships/image" Target="media/image11.png"/><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znanium.com/bookread.php?book=330409" TargetMode="External"/><Relationship Id="rId17" Type="http://schemas.openxmlformats.org/officeDocument/2006/relationships/hyperlink" Target="http://znanium.com/bookread.php?book=193626" TargetMode="External"/><Relationship Id="rId25" Type="http://schemas.openxmlformats.org/officeDocument/2006/relationships/hyperlink" Target="http://znanium.com/bookread.php?book=204076" TargetMode="External"/><Relationship Id="rId33" Type="http://schemas.openxmlformats.org/officeDocument/2006/relationships/hyperlink" Target="http://znanium.com/bookread.php?book=235869" TargetMode="External"/><Relationship Id="rId38" Type="http://schemas.openxmlformats.org/officeDocument/2006/relationships/hyperlink" Target="http://book.ru/author/%D0%9A%D0%BE%D0%B6%D1%83%D1%85%D0%B0%D1%80%20%D0%92.%D0%9C." TargetMode="External"/><Relationship Id="rId46" Type="http://schemas.openxmlformats.org/officeDocument/2006/relationships/image" Target="media/image9.png"/><Relationship Id="rId20" Type="http://schemas.openxmlformats.org/officeDocument/2006/relationships/hyperlink" Target="http://book.ru/view/902454"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60537</Words>
  <Characters>345062</Characters>
  <Application>Microsoft Office Word</Application>
  <DocSecurity>0</DocSecurity>
  <Lines>2875</Lines>
  <Paragraphs>809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Reanimator Extreme Edition</Company>
  <LinksUpToDate>false</LinksUpToDate>
  <CharactersWithSpaces>404790</CharactersWithSpaces>
  <SharedDoc>false</SharedDoc>
  <HLinks>
    <vt:vector size="306" baseType="variant">
      <vt:variant>
        <vt:i4>1507382</vt:i4>
      </vt:variant>
      <vt:variant>
        <vt:i4>215</vt:i4>
      </vt:variant>
      <vt:variant>
        <vt:i4>0</vt:i4>
      </vt:variant>
      <vt:variant>
        <vt:i4>5</vt:i4>
      </vt:variant>
      <vt:variant>
        <vt:lpwstr/>
      </vt:variant>
      <vt:variant>
        <vt:lpwstr>_Toc357346601</vt:lpwstr>
      </vt:variant>
      <vt:variant>
        <vt:i4>1507382</vt:i4>
      </vt:variant>
      <vt:variant>
        <vt:i4>209</vt:i4>
      </vt:variant>
      <vt:variant>
        <vt:i4>0</vt:i4>
      </vt:variant>
      <vt:variant>
        <vt:i4>5</vt:i4>
      </vt:variant>
      <vt:variant>
        <vt:lpwstr/>
      </vt:variant>
      <vt:variant>
        <vt:lpwstr>_Toc357346600</vt:lpwstr>
      </vt:variant>
      <vt:variant>
        <vt:i4>1966133</vt:i4>
      </vt:variant>
      <vt:variant>
        <vt:i4>203</vt:i4>
      </vt:variant>
      <vt:variant>
        <vt:i4>0</vt:i4>
      </vt:variant>
      <vt:variant>
        <vt:i4>5</vt:i4>
      </vt:variant>
      <vt:variant>
        <vt:lpwstr/>
      </vt:variant>
      <vt:variant>
        <vt:lpwstr>_Toc357346599</vt:lpwstr>
      </vt:variant>
      <vt:variant>
        <vt:i4>1966133</vt:i4>
      </vt:variant>
      <vt:variant>
        <vt:i4>197</vt:i4>
      </vt:variant>
      <vt:variant>
        <vt:i4>0</vt:i4>
      </vt:variant>
      <vt:variant>
        <vt:i4>5</vt:i4>
      </vt:variant>
      <vt:variant>
        <vt:lpwstr/>
      </vt:variant>
      <vt:variant>
        <vt:lpwstr>_Toc357346598</vt:lpwstr>
      </vt:variant>
      <vt:variant>
        <vt:i4>1966133</vt:i4>
      </vt:variant>
      <vt:variant>
        <vt:i4>191</vt:i4>
      </vt:variant>
      <vt:variant>
        <vt:i4>0</vt:i4>
      </vt:variant>
      <vt:variant>
        <vt:i4>5</vt:i4>
      </vt:variant>
      <vt:variant>
        <vt:lpwstr/>
      </vt:variant>
      <vt:variant>
        <vt:lpwstr>_Toc357346597</vt:lpwstr>
      </vt:variant>
      <vt:variant>
        <vt:i4>1966133</vt:i4>
      </vt:variant>
      <vt:variant>
        <vt:i4>185</vt:i4>
      </vt:variant>
      <vt:variant>
        <vt:i4>0</vt:i4>
      </vt:variant>
      <vt:variant>
        <vt:i4>5</vt:i4>
      </vt:variant>
      <vt:variant>
        <vt:lpwstr/>
      </vt:variant>
      <vt:variant>
        <vt:lpwstr>_Toc357346596</vt:lpwstr>
      </vt:variant>
      <vt:variant>
        <vt:i4>1966133</vt:i4>
      </vt:variant>
      <vt:variant>
        <vt:i4>179</vt:i4>
      </vt:variant>
      <vt:variant>
        <vt:i4>0</vt:i4>
      </vt:variant>
      <vt:variant>
        <vt:i4>5</vt:i4>
      </vt:variant>
      <vt:variant>
        <vt:lpwstr/>
      </vt:variant>
      <vt:variant>
        <vt:lpwstr>_Toc357346595</vt:lpwstr>
      </vt:variant>
      <vt:variant>
        <vt:i4>1966133</vt:i4>
      </vt:variant>
      <vt:variant>
        <vt:i4>173</vt:i4>
      </vt:variant>
      <vt:variant>
        <vt:i4>0</vt:i4>
      </vt:variant>
      <vt:variant>
        <vt:i4>5</vt:i4>
      </vt:variant>
      <vt:variant>
        <vt:lpwstr/>
      </vt:variant>
      <vt:variant>
        <vt:lpwstr>_Toc357346594</vt:lpwstr>
      </vt:variant>
      <vt:variant>
        <vt:i4>1966133</vt:i4>
      </vt:variant>
      <vt:variant>
        <vt:i4>167</vt:i4>
      </vt:variant>
      <vt:variant>
        <vt:i4>0</vt:i4>
      </vt:variant>
      <vt:variant>
        <vt:i4>5</vt:i4>
      </vt:variant>
      <vt:variant>
        <vt:lpwstr/>
      </vt:variant>
      <vt:variant>
        <vt:lpwstr>_Toc357346593</vt:lpwstr>
      </vt:variant>
      <vt:variant>
        <vt:i4>1966133</vt:i4>
      </vt:variant>
      <vt:variant>
        <vt:i4>161</vt:i4>
      </vt:variant>
      <vt:variant>
        <vt:i4>0</vt:i4>
      </vt:variant>
      <vt:variant>
        <vt:i4>5</vt:i4>
      </vt:variant>
      <vt:variant>
        <vt:lpwstr/>
      </vt:variant>
      <vt:variant>
        <vt:lpwstr>_Toc357346592</vt:lpwstr>
      </vt:variant>
      <vt:variant>
        <vt:i4>1966133</vt:i4>
      </vt:variant>
      <vt:variant>
        <vt:i4>155</vt:i4>
      </vt:variant>
      <vt:variant>
        <vt:i4>0</vt:i4>
      </vt:variant>
      <vt:variant>
        <vt:i4>5</vt:i4>
      </vt:variant>
      <vt:variant>
        <vt:lpwstr/>
      </vt:variant>
      <vt:variant>
        <vt:lpwstr>_Toc357346591</vt:lpwstr>
      </vt:variant>
      <vt:variant>
        <vt:i4>1966133</vt:i4>
      </vt:variant>
      <vt:variant>
        <vt:i4>149</vt:i4>
      </vt:variant>
      <vt:variant>
        <vt:i4>0</vt:i4>
      </vt:variant>
      <vt:variant>
        <vt:i4>5</vt:i4>
      </vt:variant>
      <vt:variant>
        <vt:lpwstr/>
      </vt:variant>
      <vt:variant>
        <vt:lpwstr>_Toc357346590</vt:lpwstr>
      </vt:variant>
      <vt:variant>
        <vt:i4>2031669</vt:i4>
      </vt:variant>
      <vt:variant>
        <vt:i4>143</vt:i4>
      </vt:variant>
      <vt:variant>
        <vt:i4>0</vt:i4>
      </vt:variant>
      <vt:variant>
        <vt:i4>5</vt:i4>
      </vt:variant>
      <vt:variant>
        <vt:lpwstr/>
      </vt:variant>
      <vt:variant>
        <vt:lpwstr>_Toc357346589</vt:lpwstr>
      </vt:variant>
      <vt:variant>
        <vt:i4>2031669</vt:i4>
      </vt:variant>
      <vt:variant>
        <vt:i4>137</vt:i4>
      </vt:variant>
      <vt:variant>
        <vt:i4>0</vt:i4>
      </vt:variant>
      <vt:variant>
        <vt:i4>5</vt:i4>
      </vt:variant>
      <vt:variant>
        <vt:lpwstr/>
      </vt:variant>
      <vt:variant>
        <vt:lpwstr>_Toc357346588</vt:lpwstr>
      </vt:variant>
      <vt:variant>
        <vt:i4>2031669</vt:i4>
      </vt:variant>
      <vt:variant>
        <vt:i4>131</vt:i4>
      </vt:variant>
      <vt:variant>
        <vt:i4>0</vt:i4>
      </vt:variant>
      <vt:variant>
        <vt:i4>5</vt:i4>
      </vt:variant>
      <vt:variant>
        <vt:lpwstr/>
      </vt:variant>
      <vt:variant>
        <vt:lpwstr>_Toc357346587</vt:lpwstr>
      </vt:variant>
      <vt:variant>
        <vt:i4>2031669</vt:i4>
      </vt:variant>
      <vt:variant>
        <vt:i4>125</vt:i4>
      </vt:variant>
      <vt:variant>
        <vt:i4>0</vt:i4>
      </vt:variant>
      <vt:variant>
        <vt:i4>5</vt:i4>
      </vt:variant>
      <vt:variant>
        <vt:lpwstr/>
      </vt:variant>
      <vt:variant>
        <vt:lpwstr>_Toc357346586</vt:lpwstr>
      </vt:variant>
      <vt:variant>
        <vt:i4>2031669</vt:i4>
      </vt:variant>
      <vt:variant>
        <vt:i4>119</vt:i4>
      </vt:variant>
      <vt:variant>
        <vt:i4>0</vt:i4>
      </vt:variant>
      <vt:variant>
        <vt:i4>5</vt:i4>
      </vt:variant>
      <vt:variant>
        <vt:lpwstr/>
      </vt:variant>
      <vt:variant>
        <vt:lpwstr>_Toc357346585</vt:lpwstr>
      </vt:variant>
      <vt:variant>
        <vt:i4>2031669</vt:i4>
      </vt:variant>
      <vt:variant>
        <vt:i4>113</vt:i4>
      </vt:variant>
      <vt:variant>
        <vt:i4>0</vt:i4>
      </vt:variant>
      <vt:variant>
        <vt:i4>5</vt:i4>
      </vt:variant>
      <vt:variant>
        <vt:lpwstr/>
      </vt:variant>
      <vt:variant>
        <vt:lpwstr>_Toc357346584</vt:lpwstr>
      </vt:variant>
      <vt:variant>
        <vt:i4>2031669</vt:i4>
      </vt:variant>
      <vt:variant>
        <vt:i4>107</vt:i4>
      </vt:variant>
      <vt:variant>
        <vt:i4>0</vt:i4>
      </vt:variant>
      <vt:variant>
        <vt:i4>5</vt:i4>
      </vt:variant>
      <vt:variant>
        <vt:lpwstr/>
      </vt:variant>
      <vt:variant>
        <vt:lpwstr>_Toc357346583</vt:lpwstr>
      </vt:variant>
      <vt:variant>
        <vt:i4>2031669</vt:i4>
      </vt:variant>
      <vt:variant>
        <vt:i4>101</vt:i4>
      </vt:variant>
      <vt:variant>
        <vt:i4>0</vt:i4>
      </vt:variant>
      <vt:variant>
        <vt:i4>5</vt:i4>
      </vt:variant>
      <vt:variant>
        <vt:lpwstr/>
      </vt:variant>
      <vt:variant>
        <vt:lpwstr>_Toc357346582</vt:lpwstr>
      </vt:variant>
      <vt:variant>
        <vt:i4>2031669</vt:i4>
      </vt:variant>
      <vt:variant>
        <vt:i4>95</vt:i4>
      </vt:variant>
      <vt:variant>
        <vt:i4>0</vt:i4>
      </vt:variant>
      <vt:variant>
        <vt:i4>5</vt:i4>
      </vt:variant>
      <vt:variant>
        <vt:lpwstr/>
      </vt:variant>
      <vt:variant>
        <vt:lpwstr>_Toc357346581</vt:lpwstr>
      </vt:variant>
      <vt:variant>
        <vt:i4>2031669</vt:i4>
      </vt:variant>
      <vt:variant>
        <vt:i4>89</vt:i4>
      </vt:variant>
      <vt:variant>
        <vt:i4>0</vt:i4>
      </vt:variant>
      <vt:variant>
        <vt:i4>5</vt:i4>
      </vt:variant>
      <vt:variant>
        <vt:lpwstr/>
      </vt:variant>
      <vt:variant>
        <vt:lpwstr>_Toc357346580</vt:lpwstr>
      </vt:variant>
      <vt:variant>
        <vt:i4>2031684</vt:i4>
      </vt:variant>
      <vt:variant>
        <vt:i4>84</vt:i4>
      </vt:variant>
      <vt:variant>
        <vt:i4>0</vt:i4>
      </vt:variant>
      <vt:variant>
        <vt:i4>5</vt:i4>
      </vt:variant>
      <vt:variant>
        <vt:lpwstr>http://book.ru/publisher/3405</vt:lpwstr>
      </vt:variant>
      <vt:variant>
        <vt:lpwstr/>
      </vt:variant>
      <vt:variant>
        <vt:i4>8192055</vt:i4>
      </vt:variant>
      <vt:variant>
        <vt:i4>81</vt:i4>
      </vt:variant>
      <vt:variant>
        <vt:i4>0</vt:i4>
      </vt:variant>
      <vt:variant>
        <vt:i4>5</vt:i4>
      </vt:variant>
      <vt:variant>
        <vt:lpwstr>http://book.ru/author/%D0%9A%D0%BE%D0%B6%D1%83%D1%85%D0%B0%D1%80 %D0%92.%D0%9C.</vt:lpwstr>
      </vt:variant>
      <vt:variant>
        <vt:lpwstr/>
      </vt:variant>
      <vt:variant>
        <vt:i4>2162745</vt:i4>
      </vt:variant>
      <vt:variant>
        <vt:i4>78</vt:i4>
      </vt:variant>
      <vt:variant>
        <vt:i4>0</vt:i4>
      </vt:variant>
      <vt:variant>
        <vt:i4>5</vt:i4>
      </vt:variant>
      <vt:variant>
        <vt:lpwstr>http://book.ru/author/%D0%92%D0%B8%D1%88%D0%BD%D1%8F%D0%BA%D0%BE%D0%B2 %D0%AF.%D0%94., %D0%9A%D0%B8%D1%80%D1%81%D0%B0%D0%BD%D0%BE%D0%B2 %D0%9A.%D0%90., %D0%9A%D0%B8%D1%81%D0%B5%D0%BB%D0%B5%D0%B2%D0%B0 %D0%A1.%D0%9F.</vt:lpwstr>
      </vt:variant>
      <vt:variant>
        <vt:lpwstr/>
      </vt:variant>
      <vt:variant>
        <vt:i4>1835032</vt:i4>
      </vt:variant>
      <vt:variant>
        <vt:i4>75</vt:i4>
      </vt:variant>
      <vt:variant>
        <vt:i4>0</vt:i4>
      </vt:variant>
      <vt:variant>
        <vt:i4>5</vt:i4>
      </vt:variant>
      <vt:variant>
        <vt:lpwstr>http://znanium.com/catalog.php?item=booksearch&amp;code=%D0%BE%D1%81%D0%BD%D0%BE%D0%B2%D1%8B%20%D0%BF%D1%80%D0%B5%D0%B4%D0%BF%D1%80%D0%B8%D0%BD%D0%B8%D0%BC%D0%B0%D1%82%D0%B5%D0%BB%D1%8C%D1%81%D1%82%D0%B2%D0%B0</vt:lpwstr>
      </vt:variant>
      <vt:variant>
        <vt:lpwstr>none</vt:lpwstr>
      </vt:variant>
      <vt:variant>
        <vt:i4>851985</vt:i4>
      </vt:variant>
      <vt:variant>
        <vt:i4>72</vt:i4>
      </vt:variant>
      <vt:variant>
        <vt:i4>0</vt:i4>
      </vt:variant>
      <vt:variant>
        <vt:i4>5</vt:i4>
      </vt:variant>
      <vt:variant>
        <vt:lpwstr>http://znanium.com/catalog.php?item=booksearch&amp;code=%D0%BF%D0%BB%D0%B0%D0%BD%D0%B8%D1%80%D0%BE%D0%B2%D0%B0%D0%BD%D0%B8%D0%B5+%D0%B8+%D0%BF%D1%80%D0%BE%D0%B3%D0%BD%D0%BE%D0%B7%D0%B8%D1%80%D0%BE%D0%B2%D0%B0%D0%BD%D0%B8%D0%B5&amp;page=2</vt:lpwstr>
      </vt:variant>
      <vt:variant>
        <vt:lpwstr>none</vt:lpwstr>
      </vt:variant>
      <vt:variant>
        <vt:i4>2818111</vt:i4>
      </vt:variant>
      <vt:variant>
        <vt:i4>69</vt:i4>
      </vt:variant>
      <vt:variant>
        <vt:i4>0</vt:i4>
      </vt:variant>
      <vt:variant>
        <vt:i4>5</vt:i4>
      </vt:variant>
      <vt:variant>
        <vt:lpwstr>http://znanium.com/catalog.php?item=booksearch&amp;code=%D0%BF%D0%BB%D0%B0%D0%BD%D0%B8%D1%80%D0%BE%D0%B2%D0%B0%D0%BD%D0%B8%D0%B5%20%D0%B8%20%D0%BF%D1%80%D0%BE%D0%B3%D0%BD%D0%BE%D0%B7%D0%B8%D1%80%D0%BE%D0%B2%D0%B0%D0%BD%D0%B8%D0%B5</vt:lpwstr>
      </vt:variant>
      <vt:variant>
        <vt:lpwstr>none</vt:lpwstr>
      </vt:variant>
      <vt:variant>
        <vt:i4>6815788</vt:i4>
      </vt:variant>
      <vt:variant>
        <vt:i4>66</vt:i4>
      </vt:variant>
      <vt:variant>
        <vt:i4>0</vt:i4>
      </vt:variant>
      <vt:variant>
        <vt:i4>5</vt:i4>
      </vt:variant>
      <vt:variant>
        <vt:lpwstr>http://znanium.com/bookread.php?book=235869</vt:lpwstr>
      </vt:variant>
      <vt:variant>
        <vt:lpwstr/>
      </vt:variant>
      <vt:variant>
        <vt:i4>7209003</vt:i4>
      </vt:variant>
      <vt:variant>
        <vt:i4>63</vt:i4>
      </vt:variant>
      <vt:variant>
        <vt:i4>0</vt:i4>
      </vt:variant>
      <vt:variant>
        <vt:i4>5</vt:i4>
      </vt:variant>
      <vt:variant>
        <vt:lpwstr>http://znanium.com/bookread.php?book=246831</vt:lpwstr>
      </vt:variant>
      <vt:variant>
        <vt:lpwstr/>
      </vt:variant>
      <vt:variant>
        <vt:i4>6684719</vt:i4>
      </vt:variant>
      <vt:variant>
        <vt:i4>60</vt:i4>
      </vt:variant>
      <vt:variant>
        <vt:i4>0</vt:i4>
      </vt:variant>
      <vt:variant>
        <vt:i4>5</vt:i4>
      </vt:variant>
      <vt:variant>
        <vt:lpwstr>http://znanium.com/bookread.php?book=90583</vt:lpwstr>
      </vt:variant>
      <vt:variant>
        <vt:lpwstr/>
      </vt:variant>
      <vt:variant>
        <vt:i4>8126580</vt:i4>
      </vt:variant>
      <vt:variant>
        <vt:i4>57</vt:i4>
      </vt:variant>
      <vt:variant>
        <vt:i4>0</vt:i4>
      </vt:variant>
      <vt:variant>
        <vt:i4>5</vt:i4>
      </vt:variant>
      <vt:variant>
        <vt:lpwstr>http://book.ru/view/902518</vt:lpwstr>
      </vt:variant>
      <vt:variant>
        <vt:lpwstr/>
      </vt:variant>
      <vt:variant>
        <vt:i4>6881316</vt:i4>
      </vt:variant>
      <vt:variant>
        <vt:i4>54</vt:i4>
      </vt:variant>
      <vt:variant>
        <vt:i4>0</vt:i4>
      </vt:variant>
      <vt:variant>
        <vt:i4>5</vt:i4>
      </vt:variant>
      <vt:variant>
        <vt:lpwstr>http://znanium.com/bookread.php?book=223110</vt:lpwstr>
      </vt:variant>
      <vt:variant>
        <vt:lpwstr/>
      </vt:variant>
      <vt:variant>
        <vt:i4>6357030</vt:i4>
      </vt:variant>
      <vt:variant>
        <vt:i4>51</vt:i4>
      </vt:variant>
      <vt:variant>
        <vt:i4>0</vt:i4>
      </vt:variant>
      <vt:variant>
        <vt:i4>5</vt:i4>
      </vt:variant>
      <vt:variant>
        <vt:lpwstr>http://znanium.com/bookread.php?book=121385</vt:lpwstr>
      </vt:variant>
      <vt:variant>
        <vt:lpwstr/>
      </vt:variant>
      <vt:variant>
        <vt:i4>7274535</vt:i4>
      </vt:variant>
      <vt:variant>
        <vt:i4>48</vt:i4>
      </vt:variant>
      <vt:variant>
        <vt:i4>0</vt:i4>
      </vt:variant>
      <vt:variant>
        <vt:i4>5</vt:i4>
      </vt:variant>
      <vt:variant>
        <vt:lpwstr>http://znanium.com/bookread.php?book=236328</vt:lpwstr>
      </vt:variant>
      <vt:variant>
        <vt:lpwstr/>
      </vt:variant>
      <vt:variant>
        <vt:i4>6750241</vt:i4>
      </vt:variant>
      <vt:variant>
        <vt:i4>45</vt:i4>
      </vt:variant>
      <vt:variant>
        <vt:i4>0</vt:i4>
      </vt:variant>
      <vt:variant>
        <vt:i4>5</vt:i4>
      </vt:variant>
      <vt:variant>
        <vt:lpwstr>http://znanium.com/bookread.php?book=107688</vt:lpwstr>
      </vt:variant>
      <vt:variant>
        <vt:lpwstr/>
      </vt:variant>
      <vt:variant>
        <vt:i4>6815783</vt:i4>
      </vt:variant>
      <vt:variant>
        <vt:i4>42</vt:i4>
      </vt:variant>
      <vt:variant>
        <vt:i4>0</vt:i4>
      </vt:variant>
      <vt:variant>
        <vt:i4>5</vt:i4>
      </vt:variant>
      <vt:variant>
        <vt:lpwstr>http://znanium.com/bookread.php?book=204076</vt:lpwstr>
      </vt:variant>
      <vt:variant>
        <vt:lpwstr/>
      </vt:variant>
      <vt:variant>
        <vt:i4>7405684</vt:i4>
      </vt:variant>
      <vt:variant>
        <vt:i4>39</vt:i4>
      </vt:variant>
      <vt:variant>
        <vt:i4>0</vt:i4>
      </vt:variant>
      <vt:variant>
        <vt:i4>5</vt:i4>
      </vt:variant>
      <vt:variant>
        <vt:lpwstr>http://book.ru/view/902515</vt:lpwstr>
      </vt:variant>
      <vt:variant>
        <vt:lpwstr/>
      </vt:variant>
      <vt:variant>
        <vt:i4>6881317</vt:i4>
      </vt:variant>
      <vt:variant>
        <vt:i4>36</vt:i4>
      </vt:variant>
      <vt:variant>
        <vt:i4>0</vt:i4>
      </vt:variant>
      <vt:variant>
        <vt:i4>5</vt:i4>
      </vt:variant>
      <vt:variant>
        <vt:lpwstr>http://znanium.com/bookread.php?book=172534</vt:lpwstr>
      </vt:variant>
      <vt:variant>
        <vt:lpwstr/>
      </vt:variant>
      <vt:variant>
        <vt:i4>7274532</vt:i4>
      </vt:variant>
      <vt:variant>
        <vt:i4>33</vt:i4>
      </vt:variant>
      <vt:variant>
        <vt:i4>0</vt:i4>
      </vt:variant>
      <vt:variant>
        <vt:i4>5</vt:i4>
      </vt:variant>
      <vt:variant>
        <vt:lpwstr>http://znanium.com/bookread.php?book=156617</vt:lpwstr>
      </vt:variant>
      <vt:variant>
        <vt:lpwstr/>
      </vt:variant>
      <vt:variant>
        <vt:i4>7208993</vt:i4>
      </vt:variant>
      <vt:variant>
        <vt:i4>30</vt:i4>
      </vt:variant>
      <vt:variant>
        <vt:i4>0</vt:i4>
      </vt:variant>
      <vt:variant>
        <vt:i4>5</vt:i4>
      </vt:variant>
      <vt:variant>
        <vt:lpwstr>http://znanium.com/bookread.php?book=126409</vt:lpwstr>
      </vt:variant>
      <vt:variant>
        <vt:lpwstr/>
      </vt:variant>
      <vt:variant>
        <vt:i4>7405680</vt:i4>
      </vt:variant>
      <vt:variant>
        <vt:i4>27</vt:i4>
      </vt:variant>
      <vt:variant>
        <vt:i4>0</vt:i4>
      </vt:variant>
      <vt:variant>
        <vt:i4>5</vt:i4>
      </vt:variant>
      <vt:variant>
        <vt:lpwstr>http://book.ru/view/902454</vt:lpwstr>
      </vt:variant>
      <vt:variant>
        <vt:lpwstr/>
      </vt:variant>
      <vt:variant>
        <vt:i4>852055</vt:i4>
      </vt:variant>
      <vt:variant>
        <vt:i4>24</vt:i4>
      </vt:variant>
      <vt:variant>
        <vt:i4>0</vt:i4>
      </vt:variant>
      <vt:variant>
        <vt:i4>5</vt:i4>
      </vt:variant>
      <vt:variant>
        <vt:lpwstr>http://www.biblioclub.ru/book/86092/</vt:lpwstr>
      </vt:variant>
      <vt:variant>
        <vt:lpwstr/>
      </vt:variant>
      <vt:variant>
        <vt:i4>720993</vt:i4>
      </vt:variant>
      <vt:variant>
        <vt:i4>21</vt:i4>
      </vt:variant>
      <vt:variant>
        <vt:i4>0</vt:i4>
      </vt:variant>
      <vt:variant>
        <vt:i4>5</vt:i4>
      </vt:variant>
      <vt:variant>
        <vt:lpwstr>http://www.biblioclub.ru/author.php?action=book&amp;auth_id=20814</vt:lpwstr>
      </vt:variant>
      <vt:variant>
        <vt:lpwstr/>
      </vt:variant>
      <vt:variant>
        <vt:i4>6881320</vt:i4>
      </vt:variant>
      <vt:variant>
        <vt:i4>18</vt:i4>
      </vt:variant>
      <vt:variant>
        <vt:i4>0</vt:i4>
      </vt:variant>
      <vt:variant>
        <vt:i4>5</vt:i4>
      </vt:variant>
      <vt:variant>
        <vt:lpwstr>http://znanium.com/bookread.php?book=193626</vt:lpwstr>
      </vt:variant>
      <vt:variant>
        <vt:lpwstr/>
      </vt:variant>
      <vt:variant>
        <vt:i4>6488110</vt:i4>
      </vt:variant>
      <vt:variant>
        <vt:i4>15</vt:i4>
      </vt:variant>
      <vt:variant>
        <vt:i4>0</vt:i4>
      </vt:variant>
      <vt:variant>
        <vt:i4>5</vt:i4>
      </vt:variant>
      <vt:variant>
        <vt:lpwstr>http://znanium.com/bookread.php?book=200986</vt:lpwstr>
      </vt:variant>
      <vt:variant>
        <vt:lpwstr/>
      </vt:variant>
      <vt:variant>
        <vt:i4>6291494</vt:i4>
      </vt:variant>
      <vt:variant>
        <vt:i4>12</vt:i4>
      </vt:variant>
      <vt:variant>
        <vt:i4>0</vt:i4>
      </vt:variant>
      <vt:variant>
        <vt:i4>5</vt:i4>
      </vt:variant>
      <vt:variant>
        <vt:lpwstr>http://znanium.com/bookread.php?book=38993</vt:lpwstr>
      </vt:variant>
      <vt:variant>
        <vt:lpwstr/>
      </vt:variant>
      <vt:variant>
        <vt:i4>6684711</vt:i4>
      </vt:variant>
      <vt:variant>
        <vt:i4>9</vt:i4>
      </vt:variant>
      <vt:variant>
        <vt:i4>0</vt:i4>
      </vt:variant>
      <vt:variant>
        <vt:i4>5</vt:i4>
      </vt:variant>
      <vt:variant>
        <vt:lpwstr>http://znanium.com/bookread.php?book=218158</vt:lpwstr>
      </vt:variant>
      <vt:variant>
        <vt:lpwstr/>
      </vt:variant>
      <vt:variant>
        <vt:i4>6946858</vt:i4>
      </vt:variant>
      <vt:variant>
        <vt:i4>6</vt:i4>
      </vt:variant>
      <vt:variant>
        <vt:i4>0</vt:i4>
      </vt:variant>
      <vt:variant>
        <vt:i4>5</vt:i4>
      </vt:variant>
      <vt:variant>
        <vt:lpwstr>http://znanium.com/bookread.php?book=397479</vt:lpwstr>
      </vt:variant>
      <vt:variant>
        <vt:lpwstr/>
      </vt:variant>
      <vt:variant>
        <vt:i4>6946848</vt:i4>
      </vt:variant>
      <vt:variant>
        <vt:i4>3</vt:i4>
      </vt:variant>
      <vt:variant>
        <vt:i4>0</vt:i4>
      </vt:variant>
      <vt:variant>
        <vt:i4>5</vt:i4>
      </vt:variant>
      <vt:variant>
        <vt:lpwstr>http://znanium.com/bookread.php?book=330409</vt:lpwstr>
      </vt:variant>
      <vt:variant>
        <vt:lpwstr/>
      </vt:variant>
      <vt:variant>
        <vt:i4>6553726</vt:i4>
      </vt:variant>
      <vt:variant>
        <vt:i4>0</vt:i4>
      </vt:variant>
      <vt:variant>
        <vt:i4>0</vt:i4>
      </vt:variant>
      <vt:variant>
        <vt:i4>5</vt:i4>
      </vt:variant>
      <vt:variant>
        <vt:lpwstr>http://www.guu.ru/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GUU</dc:creator>
  <cp:lastModifiedBy>Евгения</cp:lastModifiedBy>
  <cp:revision>2</cp:revision>
  <cp:lastPrinted>2015-03-23T09:49:00Z</cp:lastPrinted>
  <dcterms:created xsi:type="dcterms:W3CDTF">2015-04-30T11:16:00Z</dcterms:created>
  <dcterms:modified xsi:type="dcterms:W3CDTF">2015-04-30T11:16:00Z</dcterms:modified>
</cp:coreProperties>
</file>