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C7" w:rsidRPr="00316904" w:rsidRDefault="00915BC7" w:rsidP="00915BC7">
      <w:pPr>
        <w:shd w:val="clear" w:color="auto" w:fill="FFFFFF"/>
        <w:tabs>
          <w:tab w:val="left" w:pos="9752"/>
          <w:tab w:val="left" w:pos="9781"/>
        </w:tabs>
        <w:spacing w:line="418" w:lineRule="exact"/>
        <w:ind w:right="221"/>
        <w:jc w:val="center"/>
        <w:rPr>
          <w:b/>
          <w:bCs/>
          <w:sz w:val="28"/>
          <w:szCs w:val="28"/>
        </w:rPr>
      </w:pPr>
      <w:r w:rsidRPr="00316904">
        <w:rPr>
          <w:b/>
          <w:bCs/>
          <w:spacing w:val="-1"/>
          <w:sz w:val="28"/>
          <w:szCs w:val="28"/>
        </w:rPr>
        <w:t xml:space="preserve">Министерство образования и науки </w:t>
      </w:r>
      <w:r w:rsidRPr="00316904">
        <w:rPr>
          <w:b/>
          <w:bCs/>
          <w:sz w:val="28"/>
          <w:szCs w:val="28"/>
        </w:rPr>
        <w:t>Российской Федерации</w:t>
      </w:r>
    </w:p>
    <w:p w:rsidR="00915BC7" w:rsidRPr="00316904" w:rsidRDefault="00915BC7" w:rsidP="00915BC7">
      <w:pPr>
        <w:shd w:val="clear" w:color="auto" w:fill="FFFFFF"/>
        <w:tabs>
          <w:tab w:val="left" w:pos="9752"/>
          <w:tab w:val="left" w:pos="9781"/>
        </w:tabs>
        <w:spacing w:line="418" w:lineRule="exact"/>
        <w:ind w:right="221"/>
        <w:jc w:val="center"/>
        <w:rPr>
          <w:b/>
          <w:bCs/>
          <w:sz w:val="28"/>
          <w:szCs w:val="28"/>
        </w:rPr>
      </w:pPr>
      <w:r w:rsidRPr="00316904">
        <w:rPr>
          <w:b/>
          <w:bCs/>
          <w:sz w:val="28"/>
          <w:szCs w:val="28"/>
        </w:rPr>
        <w:t>(МИНОБРНАУКИ РОССИИ)</w:t>
      </w:r>
    </w:p>
    <w:p w:rsidR="00915BC7" w:rsidRPr="00316904" w:rsidRDefault="00915BC7" w:rsidP="00915BC7">
      <w:pPr>
        <w:shd w:val="clear" w:color="auto" w:fill="FFFFFF"/>
        <w:tabs>
          <w:tab w:val="left" w:pos="9752"/>
          <w:tab w:val="left" w:pos="9781"/>
        </w:tabs>
        <w:spacing w:line="418" w:lineRule="exact"/>
        <w:ind w:right="595"/>
        <w:jc w:val="center"/>
        <w:rPr>
          <w:sz w:val="28"/>
          <w:szCs w:val="28"/>
        </w:rPr>
      </w:pPr>
      <w:r>
        <w:rPr>
          <w:spacing w:val="-1"/>
          <w:sz w:val="28"/>
          <w:szCs w:val="28"/>
        </w:rPr>
        <w:t>Федеральное г</w:t>
      </w:r>
      <w:r w:rsidRPr="00316904">
        <w:rPr>
          <w:spacing w:val="-1"/>
          <w:sz w:val="28"/>
          <w:szCs w:val="28"/>
        </w:rPr>
        <w:t xml:space="preserve">осударственное </w:t>
      </w:r>
      <w:r>
        <w:rPr>
          <w:spacing w:val="-1"/>
          <w:sz w:val="28"/>
          <w:szCs w:val="28"/>
        </w:rPr>
        <w:t xml:space="preserve">бюджетное </w:t>
      </w:r>
      <w:r w:rsidRPr="00316904">
        <w:rPr>
          <w:spacing w:val="-1"/>
          <w:sz w:val="28"/>
          <w:szCs w:val="28"/>
        </w:rPr>
        <w:t>образовательное учреждение высшего профессионального образования</w:t>
      </w:r>
    </w:p>
    <w:p w:rsidR="00915BC7" w:rsidRPr="00316904" w:rsidRDefault="00915BC7" w:rsidP="00915BC7">
      <w:pPr>
        <w:shd w:val="clear" w:color="auto" w:fill="FFFFFF"/>
        <w:tabs>
          <w:tab w:val="left" w:pos="9752"/>
          <w:tab w:val="left" w:pos="9781"/>
        </w:tabs>
        <w:spacing w:line="418" w:lineRule="exact"/>
        <w:ind w:right="595"/>
        <w:jc w:val="center"/>
        <w:rPr>
          <w:b/>
          <w:sz w:val="28"/>
          <w:szCs w:val="28"/>
        </w:rPr>
      </w:pPr>
      <w:r w:rsidRPr="00316904">
        <w:rPr>
          <w:b/>
          <w:sz w:val="28"/>
          <w:szCs w:val="28"/>
        </w:rPr>
        <w:t>«ГОСУДАРСТВЕННЫЙ УНИВЕРСИТЕТ УПРАВЛЕНИЯ»</w:t>
      </w:r>
    </w:p>
    <w:p w:rsidR="00915BC7" w:rsidRPr="00316904" w:rsidRDefault="00915BC7" w:rsidP="00915BC7">
      <w:pPr>
        <w:shd w:val="clear" w:color="auto" w:fill="FFFFFF"/>
        <w:tabs>
          <w:tab w:val="left" w:pos="9752"/>
          <w:tab w:val="left" w:pos="9781"/>
        </w:tabs>
        <w:spacing w:line="418" w:lineRule="exact"/>
        <w:ind w:right="590"/>
        <w:jc w:val="center"/>
        <w:rPr>
          <w:b/>
          <w:bCs/>
          <w:sz w:val="28"/>
          <w:szCs w:val="28"/>
        </w:rPr>
      </w:pPr>
    </w:p>
    <w:p w:rsidR="00915BC7" w:rsidRDefault="00915BC7" w:rsidP="00915BC7">
      <w:pPr>
        <w:shd w:val="clear" w:color="auto" w:fill="FFFFFF"/>
        <w:tabs>
          <w:tab w:val="left" w:pos="9752"/>
          <w:tab w:val="left" w:pos="9781"/>
        </w:tabs>
        <w:spacing w:line="418" w:lineRule="exact"/>
        <w:ind w:right="590"/>
        <w:jc w:val="center"/>
        <w:rPr>
          <w:b/>
          <w:bCs/>
          <w:sz w:val="22"/>
          <w:szCs w:val="22"/>
        </w:rPr>
      </w:pPr>
    </w:p>
    <w:p w:rsidR="00915BC7" w:rsidRDefault="00915BC7" w:rsidP="00915BC7">
      <w:pPr>
        <w:shd w:val="clear" w:color="auto" w:fill="FFFFFF"/>
        <w:tabs>
          <w:tab w:val="left" w:pos="9752"/>
          <w:tab w:val="left" w:pos="9781"/>
        </w:tabs>
        <w:spacing w:line="418" w:lineRule="exact"/>
        <w:ind w:right="590"/>
        <w:jc w:val="center"/>
        <w:rPr>
          <w:b/>
          <w:bCs/>
          <w:sz w:val="22"/>
          <w:szCs w:val="22"/>
        </w:rPr>
      </w:pPr>
    </w:p>
    <w:p w:rsidR="00915BC7" w:rsidRPr="00FB1D46" w:rsidRDefault="00915BC7" w:rsidP="00915BC7">
      <w:pPr>
        <w:tabs>
          <w:tab w:val="left" w:pos="9752"/>
        </w:tabs>
        <w:ind w:left="6379"/>
        <w:jc w:val="center"/>
        <w:rPr>
          <w:sz w:val="28"/>
          <w:szCs w:val="28"/>
        </w:rPr>
      </w:pPr>
      <w:r w:rsidRPr="00FB1D46">
        <w:rPr>
          <w:sz w:val="28"/>
          <w:szCs w:val="28"/>
        </w:rPr>
        <w:t xml:space="preserve">У т в е </w:t>
      </w:r>
      <w:proofErr w:type="gramStart"/>
      <w:r w:rsidRPr="00FB1D46">
        <w:rPr>
          <w:sz w:val="28"/>
          <w:szCs w:val="28"/>
        </w:rPr>
        <w:t>р</w:t>
      </w:r>
      <w:proofErr w:type="gramEnd"/>
      <w:r w:rsidRPr="00FB1D46">
        <w:rPr>
          <w:sz w:val="28"/>
          <w:szCs w:val="28"/>
        </w:rPr>
        <w:t xml:space="preserve"> ж д а ю</w:t>
      </w:r>
    </w:p>
    <w:p w:rsidR="00915BC7" w:rsidRPr="00FB1D46" w:rsidRDefault="00915BC7" w:rsidP="00915BC7">
      <w:pPr>
        <w:tabs>
          <w:tab w:val="left" w:pos="9752"/>
        </w:tabs>
        <w:ind w:left="6379"/>
        <w:jc w:val="center"/>
        <w:rPr>
          <w:sz w:val="28"/>
          <w:szCs w:val="28"/>
        </w:rPr>
      </w:pPr>
      <w:r w:rsidRPr="00FB1D46">
        <w:rPr>
          <w:sz w:val="28"/>
          <w:szCs w:val="28"/>
        </w:rPr>
        <w:t xml:space="preserve">проректор </w:t>
      </w:r>
    </w:p>
    <w:p w:rsidR="00915BC7" w:rsidRPr="00FB1D46" w:rsidRDefault="00915BC7" w:rsidP="00915BC7">
      <w:pPr>
        <w:tabs>
          <w:tab w:val="left" w:pos="9752"/>
        </w:tabs>
        <w:ind w:left="6379"/>
        <w:jc w:val="center"/>
        <w:rPr>
          <w:sz w:val="28"/>
          <w:szCs w:val="28"/>
        </w:rPr>
      </w:pPr>
      <w:r w:rsidRPr="00FB1D46">
        <w:rPr>
          <w:sz w:val="28"/>
          <w:szCs w:val="28"/>
        </w:rPr>
        <w:t>проф. П.В. Метёлкин</w:t>
      </w:r>
    </w:p>
    <w:p w:rsidR="00915BC7" w:rsidRPr="00FB1D46" w:rsidRDefault="00915BC7" w:rsidP="00915BC7">
      <w:pPr>
        <w:tabs>
          <w:tab w:val="left" w:pos="9752"/>
        </w:tabs>
        <w:spacing w:before="120" w:after="120" w:line="360" w:lineRule="auto"/>
        <w:ind w:left="6379"/>
        <w:jc w:val="center"/>
        <w:rPr>
          <w:sz w:val="28"/>
          <w:szCs w:val="28"/>
        </w:rPr>
      </w:pPr>
      <w:r w:rsidRPr="00FB1D46">
        <w:rPr>
          <w:sz w:val="28"/>
          <w:szCs w:val="28"/>
        </w:rPr>
        <w:t>__________________</w:t>
      </w:r>
    </w:p>
    <w:p w:rsidR="00915BC7" w:rsidRPr="00FB1D46" w:rsidRDefault="00915BC7" w:rsidP="00915BC7">
      <w:pPr>
        <w:tabs>
          <w:tab w:val="left" w:pos="9752"/>
        </w:tabs>
        <w:spacing w:line="360" w:lineRule="auto"/>
        <w:ind w:left="6379"/>
        <w:jc w:val="center"/>
        <w:rPr>
          <w:sz w:val="28"/>
          <w:szCs w:val="28"/>
        </w:rPr>
      </w:pPr>
      <w:r w:rsidRPr="00FB1D46">
        <w:rPr>
          <w:sz w:val="28"/>
          <w:szCs w:val="28"/>
        </w:rPr>
        <w:t>«____»_______201</w:t>
      </w:r>
      <w:r>
        <w:rPr>
          <w:sz w:val="28"/>
          <w:szCs w:val="28"/>
        </w:rPr>
        <w:t>5</w:t>
      </w:r>
      <w:r w:rsidRPr="00FB1D46">
        <w:rPr>
          <w:sz w:val="28"/>
          <w:szCs w:val="28"/>
        </w:rPr>
        <w:t xml:space="preserve"> г.</w:t>
      </w:r>
    </w:p>
    <w:p w:rsidR="00915BC7" w:rsidRPr="00511422" w:rsidRDefault="00915BC7" w:rsidP="00915BC7">
      <w:pPr>
        <w:shd w:val="clear" w:color="auto" w:fill="FFFFFF"/>
        <w:tabs>
          <w:tab w:val="left" w:pos="9752"/>
          <w:tab w:val="left" w:pos="9781"/>
        </w:tabs>
        <w:spacing w:line="278" w:lineRule="exact"/>
        <w:jc w:val="center"/>
        <w:rPr>
          <w:sz w:val="24"/>
          <w:szCs w:val="24"/>
        </w:rPr>
      </w:pPr>
    </w:p>
    <w:p w:rsidR="00915BC7" w:rsidRDefault="00915BC7" w:rsidP="00915BC7">
      <w:pPr>
        <w:framePr w:h="360" w:hRule="exact" w:hSpace="38" w:wrap="auto" w:vAnchor="text" w:hAnchor="text" w:x="985" w:y="505"/>
        <w:shd w:val="clear" w:color="auto" w:fill="FFFFFF"/>
        <w:tabs>
          <w:tab w:val="left" w:pos="9752"/>
          <w:tab w:val="left" w:pos="9781"/>
        </w:tabs>
        <w:spacing w:line="355" w:lineRule="exact"/>
        <w:jc w:val="center"/>
      </w:pPr>
    </w:p>
    <w:p w:rsidR="00915BC7" w:rsidRPr="003A2CED" w:rsidRDefault="00915BC7" w:rsidP="00915BC7">
      <w:pPr>
        <w:shd w:val="clear" w:color="auto" w:fill="FFFFFF"/>
        <w:tabs>
          <w:tab w:val="left" w:pos="9752"/>
          <w:tab w:val="left" w:pos="9781"/>
        </w:tabs>
        <w:spacing w:before="883"/>
        <w:ind w:right="1497"/>
        <w:jc w:val="center"/>
        <w:rPr>
          <w:b/>
          <w:bCs/>
          <w:spacing w:val="-2"/>
          <w:sz w:val="32"/>
          <w:szCs w:val="32"/>
        </w:rPr>
      </w:pPr>
      <w:r>
        <w:rPr>
          <w:b/>
          <w:bCs/>
          <w:spacing w:val="-2"/>
          <w:sz w:val="32"/>
          <w:szCs w:val="32"/>
        </w:rPr>
        <w:t>О</w:t>
      </w:r>
      <w:r w:rsidRPr="003A2CED">
        <w:rPr>
          <w:b/>
          <w:bCs/>
          <w:spacing w:val="-2"/>
          <w:sz w:val="32"/>
          <w:szCs w:val="32"/>
        </w:rPr>
        <w:t>бразовательная программа</w:t>
      </w:r>
    </w:p>
    <w:p w:rsidR="00915BC7" w:rsidRPr="00FB1D46" w:rsidRDefault="00915BC7" w:rsidP="00915BC7">
      <w:pPr>
        <w:tabs>
          <w:tab w:val="left" w:pos="9752"/>
          <w:tab w:val="left" w:pos="9781"/>
        </w:tabs>
        <w:spacing w:line="360" w:lineRule="auto"/>
        <w:jc w:val="center"/>
        <w:rPr>
          <w:b/>
          <w:sz w:val="28"/>
          <w:szCs w:val="28"/>
        </w:rPr>
      </w:pPr>
      <w:r w:rsidRPr="00FB1D46">
        <w:rPr>
          <w:b/>
          <w:sz w:val="28"/>
          <w:szCs w:val="28"/>
        </w:rPr>
        <w:t>высшего образования</w:t>
      </w:r>
    </w:p>
    <w:p w:rsidR="00915BC7" w:rsidRPr="00127085" w:rsidRDefault="00915BC7" w:rsidP="00915BC7">
      <w:pPr>
        <w:shd w:val="clear" w:color="auto" w:fill="FFFFFF"/>
        <w:tabs>
          <w:tab w:val="left" w:pos="9752"/>
          <w:tab w:val="left" w:pos="9781"/>
        </w:tabs>
        <w:spacing w:before="485"/>
        <w:ind w:right="528"/>
        <w:jc w:val="center"/>
        <w:rPr>
          <w:sz w:val="28"/>
          <w:szCs w:val="28"/>
        </w:rPr>
      </w:pPr>
      <w:r w:rsidRPr="00127085">
        <w:rPr>
          <w:bCs/>
          <w:sz w:val="28"/>
          <w:szCs w:val="28"/>
        </w:rPr>
        <w:t>направление</w:t>
      </w:r>
      <w:r w:rsidRPr="00127085">
        <w:rPr>
          <w:bCs/>
          <w:sz w:val="26"/>
          <w:szCs w:val="26"/>
        </w:rPr>
        <w:t xml:space="preserve"> </w:t>
      </w:r>
      <w:r w:rsidRPr="00127085">
        <w:rPr>
          <w:bCs/>
          <w:sz w:val="28"/>
          <w:szCs w:val="28"/>
        </w:rPr>
        <w:t>подготовки</w:t>
      </w:r>
    </w:p>
    <w:p w:rsidR="00915BC7" w:rsidRPr="00127085" w:rsidRDefault="00915BC7" w:rsidP="00915BC7">
      <w:pPr>
        <w:shd w:val="clear" w:color="auto" w:fill="FFFFFF"/>
        <w:tabs>
          <w:tab w:val="left" w:pos="9752"/>
          <w:tab w:val="left" w:pos="9781"/>
        </w:tabs>
        <w:ind w:right="516"/>
        <w:jc w:val="center"/>
        <w:rPr>
          <w:bCs/>
          <w:sz w:val="28"/>
          <w:szCs w:val="28"/>
        </w:rPr>
      </w:pPr>
      <w:r w:rsidRPr="00127085">
        <w:rPr>
          <w:bCs/>
          <w:sz w:val="28"/>
          <w:szCs w:val="28"/>
        </w:rPr>
        <w:t>38.03.0</w:t>
      </w:r>
      <w:r w:rsidR="00127085" w:rsidRPr="00127085">
        <w:rPr>
          <w:bCs/>
          <w:sz w:val="28"/>
          <w:szCs w:val="28"/>
        </w:rPr>
        <w:t>1</w:t>
      </w:r>
      <w:r w:rsidRPr="00127085">
        <w:rPr>
          <w:bCs/>
          <w:sz w:val="28"/>
          <w:szCs w:val="28"/>
        </w:rPr>
        <w:t xml:space="preserve"> «Менеджмент»</w:t>
      </w:r>
    </w:p>
    <w:p w:rsidR="00915BC7" w:rsidRPr="00CF53EB" w:rsidRDefault="00915BC7" w:rsidP="00915BC7">
      <w:pPr>
        <w:shd w:val="clear" w:color="auto" w:fill="FFFFFF"/>
        <w:tabs>
          <w:tab w:val="left" w:pos="605"/>
          <w:tab w:val="left" w:pos="9752"/>
          <w:tab w:val="left" w:pos="9781"/>
        </w:tabs>
        <w:spacing w:line="360" w:lineRule="exact"/>
        <w:jc w:val="center"/>
        <w:rPr>
          <w:bCs/>
          <w:sz w:val="28"/>
          <w:szCs w:val="28"/>
        </w:rPr>
      </w:pPr>
      <w:r w:rsidRPr="00127085">
        <w:rPr>
          <w:bCs/>
          <w:sz w:val="28"/>
          <w:szCs w:val="28"/>
        </w:rPr>
        <w:t>профиль «</w:t>
      </w:r>
      <w:r w:rsidR="00127085" w:rsidRPr="00127085">
        <w:rPr>
          <w:sz w:val="28"/>
          <w:szCs w:val="24"/>
        </w:rPr>
        <w:t>Производственный менеджмент</w:t>
      </w:r>
      <w:r w:rsidRPr="00127085">
        <w:rPr>
          <w:bCs/>
          <w:sz w:val="28"/>
          <w:szCs w:val="28"/>
        </w:rPr>
        <w:t>»</w:t>
      </w:r>
    </w:p>
    <w:p w:rsidR="00915BC7" w:rsidRPr="00915BC7" w:rsidRDefault="00915BC7" w:rsidP="00915BC7">
      <w:pPr>
        <w:shd w:val="clear" w:color="auto" w:fill="FFFFFF"/>
        <w:tabs>
          <w:tab w:val="left" w:pos="605"/>
          <w:tab w:val="left" w:pos="9752"/>
          <w:tab w:val="left" w:pos="9781"/>
        </w:tabs>
        <w:spacing w:line="360" w:lineRule="exact"/>
        <w:jc w:val="center"/>
        <w:rPr>
          <w:b/>
          <w:sz w:val="28"/>
          <w:szCs w:val="28"/>
        </w:rPr>
      </w:pPr>
      <w:r w:rsidRPr="00915BC7">
        <w:rPr>
          <w:b/>
          <w:bCs/>
          <w:sz w:val="28"/>
          <w:szCs w:val="28"/>
        </w:rPr>
        <w:t>ОП «Производственный менеджмент в строительстве»</w:t>
      </w:r>
    </w:p>
    <w:p w:rsidR="00915BC7" w:rsidRPr="00FB1D46" w:rsidRDefault="00915BC7" w:rsidP="00915BC7">
      <w:pPr>
        <w:shd w:val="clear" w:color="auto" w:fill="FFFFFF"/>
        <w:tabs>
          <w:tab w:val="left" w:pos="9752"/>
          <w:tab w:val="left" w:pos="9781"/>
        </w:tabs>
        <w:spacing w:before="120" w:line="490" w:lineRule="exact"/>
        <w:ind w:right="79"/>
        <w:jc w:val="center"/>
        <w:rPr>
          <w:spacing w:val="-2"/>
          <w:sz w:val="28"/>
          <w:szCs w:val="28"/>
        </w:rPr>
      </w:pPr>
      <w:r w:rsidRPr="00FB1D46">
        <w:rPr>
          <w:spacing w:val="-2"/>
          <w:sz w:val="28"/>
          <w:szCs w:val="28"/>
        </w:rPr>
        <w:t>Квалификация (степень) выпускника</w:t>
      </w:r>
    </w:p>
    <w:p w:rsidR="00915BC7" w:rsidRPr="00FB1D46" w:rsidRDefault="00915BC7" w:rsidP="00915BC7">
      <w:pPr>
        <w:shd w:val="clear" w:color="auto" w:fill="FFFFFF"/>
        <w:tabs>
          <w:tab w:val="left" w:pos="9752"/>
          <w:tab w:val="left" w:pos="9781"/>
        </w:tabs>
        <w:spacing w:line="490" w:lineRule="exact"/>
        <w:ind w:right="79"/>
        <w:jc w:val="center"/>
        <w:rPr>
          <w:sz w:val="28"/>
          <w:szCs w:val="28"/>
        </w:rPr>
      </w:pPr>
      <w:r w:rsidRPr="00FB1D46">
        <w:rPr>
          <w:bCs/>
          <w:sz w:val="28"/>
          <w:szCs w:val="28"/>
        </w:rPr>
        <w:t>«Бакалавр»</w:t>
      </w:r>
    </w:p>
    <w:p w:rsidR="00915BC7" w:rsidRPr="00FB1D46" w:rsidRDefault="00915BC7" w:rsidP="00915BC7">
      <w:pPr>
        <w:shd w:val="clear" w:color="auto" w:fill="FFFFFF"/>
        <w:tabs>
          <w:tab w:val="left" w:pos="9752"/>
          <w:tab w:val="left" w:pos="9781"/>
        </w:tabs>
        <w:spacing w:before="624"/>
        <w:jc w:val="center"/>
      </w:pPr>
      <w:r w:rsidRPr="00FB1D46">
        <w:rPr>
          <w:sz w:val="26"/>
          <w:szCs w:val="26"/>
        </w:rPr>
        <w:t>Нормативный срок освоения программы - 4 года</w:t>
      </w:r>
    </w:p>
    <w:p w:rsidR="00915BC7" w:rsidRPr="00FB1D46" w:rsidRDefault="00915BC7" w:rsidP="00915BC7">
      <w:pPr>
        <w:shd w:val="clear" w:color="auto" w:fill="FFFFFF"/>
        <w:tabs>
          <w:tab w:val="left" w:pos="9752"/>
          <w:tab w:val="left" w:pos="9781"/>
        </w:tabs>
        <w:spacing w:before="667"/>
        <w:ind w:right="542"/>
        <w:jc w:val="center"/>
      </w:pPr>
      <w:r w:rsidRPr="00FB1D46">
        <w:rPr>
          <w:spacing w:val="-3"/>
          <w:sz w:val="26"/>
          <w:szCs w:val="26"/>
        </w:rPr>
        <w:t>Форма обучения - очная</w:t>
      </w:r>
    </w:p>
    <w:p w:rsidR="00915BC7" w:rsidRDefault="00915BC7" w:rsidP="00915BC7">
      <w:pPr>
        <w:jc w:val="center"/>
        <w:rPr>
          <w:b/>
          <w:spacing w:val="-3"/>
          <w:sz w:val="26"/>
          <w:szCs w:val="26"/>
        </w:rPr>
      </w:pPr>
    </w:p>
    <w:p w:rsidR="00915BC7" w:rsidRDefault="00915BC7" w:rsidP="00915BC7">
      <w:pPr>
        <w:jc w:val="center"/>
        <w:rPr>
          <w:b/>
          <w:spacing w:val="-3"/>
          <w:sz w:val="26"/>
          <w:szCs w:val="26"/>
        </w:rPr>
      </w:pPr>
    </w:p>
    <w:p w:rsidR="00915BC7" w:rsidRDefault="00915BC7" w:rsidP="00915BC7">
      <w:pPr>
        <w:jc w:val="center"/>
        <w:rPr>
          <w:b/>
          <w:spacing w:val="-3"/>
          <w:sz w:val="26"/>
          <w:szCs w:val="26"/>
        </w:rPr>
      </w:pPr>
    </w:p>
    <w:p w:rsidR="00915BC7" w:rsidRDefault="00915BC7" w:rsidP="00915BC7">
      <w:pPr>
        <w:jc w:val="center"/>
        <w:rPr>
          <w:b/>
          <w:spacing w:val="-3"/>
          <w:sz w:val="26"/>
          <w:szCs w:val="26"/>
        </w:rPr>
      </w:pPr>
    </w:p>
    <w:p w:rsidR="00915BC7" w:rsidRDefault="00915BC7" w:rsidP="00915BC7">
      <w:pPr>
        <w:jc w:val="center"/>
        <w:rPr>
          <w:b/>
          <w:spacing w:val="-3"/>
          <w:sz w:val="26"/>
          <w:szCs w:val="26"/>
        </w:rPr>
      </w:pPr>
    </w:p>
    <w:p w:rsidR="004A2576" w:rsidRDefault="00915BC7" w:rsidP="00915BC7">
      <w:pPr>
        <w:jc w:val="center"/>
        <w:rPr>
          <w:b/>
          <w:spacing w:val="-3"/>
          <w:sz w:val="26"/>
          <w:szCs w:val="26"/>
        </w:rPr>
      </w:pPr>
      <w:r w:rsidRPr="00316904">
        <w:rPr>
          <w:b/>
          <w:spacing w:val="-3"/>
          <w:sz w:val="26"/>
          <w:szCs w:val="26"/>
        </w:rPr>
        <w:t>Москва</w:t>
      </w:r>
      <w:r>
        <w:rPr>
          <w:b/>
          <w:spacing w:val="-3"/>
          <w:sz w:val="26"/>
          <w:szCs w:val="26"/>
        </w:rPr>
        <w:t xml:space="preserve"> – </w:t>
      </w:r>
      <w:r w:rsidRPr="00316904">
        <w:rPr>
          <w:b/>
          <w:spacing w:val="-3"/>
          <w:sz w:val="26"/>
          <w:szCs w:val="26"/>
        </w:rPr>
        <w:t>201</w:t>
      </w:r>
      <w:r>
        <w:rPr>
          <w:b/>
          <w:spacing w:val="-3"/>
          <w:sz w:val="26"/>
          <w:szCs w:val="26"/>
        </w:rPr>
        <w:t>5</w:t>
      </w:r>
    </w:p>
    <w:p w:rsidR="00915BC7" w:rsidRDefault="00915BC7" w:rsidP="00915BC7">
      <w:pPr>
        <w:rPr>
          <w:b/>
          <w:spacing w:val="-3"/>
          <w:sz w:val="26"/>
          <w:szCs w:val="26"/>
        </w:rPr>
      </w:pPr>
    </w:p>
    <w:p w:rsidR="00915BC7" w:rsidRDefault="00915BC7" w:rsidP="00915BC7">
      <w:pPr>
        <w:sectPr w:rsidR="00915BC7" w:rsidSect="004A2576">
          <w:pgSz w:w="11906" w:h="16838"/>
          <w:pgMar w:top="1134" w:right="850" w:bottom="1134" w:left="1701" w:header="708" w:footer="708" w:gutter="0"/>
          <w:cols w:space="708"/>
          <w:docGrid w:linePitch="360"/>
        </w:sectPr>
      </w:pPr>
    </w:p>
    <w:p w:rsidR="00021C61" w:rsidRPr="000D7830" w:rsidRDefault="00021C61" w:rsidP="001F7E70">
      <w:pPr>
        <w:jc w:val="center"/>
        <w:rPr>
          <w:b/>
          <w:sz w:val="24"/>
          <w:szCs w:val="24"/>
        </w:rPr>
      </w:pPr>
      <w:r w:rsidRPr="000D7830">
        <w:rPr>
          <w:b/>
          <w:sz w:val="24"/>
          <w:szCs w:val="24"/>
        </w:rPr>
        <w:lastRenderedPageBreak/>
        <w:t>СОДЕРЖАНИЕ</w:t>
      </w:r>
    </w:p>
    <w:p w:rsidR="00021C61" w:rsidRPr="000D7830" w:rsidRDefault="00021C61" w:rsidP="000D7830">
      <w:pPr>
        <w:spacing w:after="60" w:line="300" w:lineRule="exact"/>
        <w:jc w:val="both"/>
        <w:rPr>
          <w:b/>
          <w:bCs/>
          <w:sz w:val="24"/>
          <w:szCs w:val="24"/>
        </w:rPr>
      </w:pPr>
    </w:p>
    <w:p w:rsidR="00021C61" w:rsidRPr="000D7830" w:rsidRDefault="00021C61" w:rsidP="000D7830">
      <w:pPr>
        <w:spacing w:after="60" w:line="300" w:lineRule="exact"/>
        <w:jc w:val="both"/>
        <w:rPr>
          <w:spacing w:val="-4"/>
          <w:sz w:val="24"/>
          <w:szCs w:val="24"/>
        </w:rPr>
      </w:pPr>
      <w:r w:rsidRPr="000D7830">
        <w:rPr>
          <w:b/>
          <w:bCs/>
          <w:sz w:val="24"/>
          <w:szCs w:val="24"/>
          <w:u w:val="single"/>
        </w:rPr>
        <w:t>Раздел 1. Общие положения.</w:t>
      </w:r>
    </w:p>
    <w:p w:rsidR="00021C61" w:rsidRPr="000D7830" w:rsidRDefault="00021C61" w:rsidP="000D7830">
      <w:pPr>
        <w:numPr>
          <w:ilvl w:val="1"/>
          <w:numId w:val="3"/>
        </w:numPr>
        <w:tabs>
          <w:tab w:val="clear" w:pos="876"/>
          <w:tab w:val="left" w:pos="900"/>
        </w:tabs>
        <w:suppressAutoHyphens/>
        <w:autoSpaceDE/>
        <w:autoSpaceDN/>
        <w:adjustRightInd/>
        <w:spacing w:after="60"/>
        <w:ind w:left="1163" w:hanging="709"/>
        <w:jc w:val="both"/>
        <w:rPr>
          <w:sz w:val="24"/>
          <w:szCs w:val="24"/>
        </w:rPr>
      </w:pPr>
      <w:r w:rsidRPr="000D7830">
        <w:rPr>
          <w:spacing w:val="-4"/>
          <w:sz w:val="24"/>
          <w:szCs w:val="24"/>
        </w:rPr>
        <w:t>Общ</w:t>
      </w:r>
      <w:r w:rsidR="00D26283" w:rsidRPr="000D7830">
        <w:rPr>
          <w:spacing w:val="-4"/>
          <w:sz w:val="24"/>
          <w:szCs w:val="24"/>
        </w:rPr>
        <w:t xml:space="preserve">ая характеристика </w:t>
      </w:r>
      <w:proofErr w:type="gramStart"/>
      <w:r w:rsidR="00D26283" w:rsidRPr="000D7830">
        <w:rPr>
          <w:spacing w:val="-4"/>
          <w:sz w:val="24"/>
          <w:szCs w:val="24"/>
        </w:rPr>
        <w:t>вузовской</w:t>
      </w:r>
      <w:proofErr w:type="gramEnd"/>
      <w:r w:rsidR="00D26283" w:rsidRPr="000D7830">
        <w:rPr>
          <w:spacing w:val="-4"/>
          <w:sz w:val="24"/>
          <w:szCs w:val="24"/>
        </w:rPr>
        <w:t xml:space="preserve"> ОП </w:t>
      </w:r>
      <w:r w:rsidRPr="000D7830">
        <w:rPr>
          <w:spacing w:val="-4"/>
          <w:sz w:val="24"/>
          <w:szCs w:val="24"/>
        </w:rPr>
        <w:t>ВО</w:t>
      </w:r>
      <w:r w:rsidRPr="000D7830">
        <w:rPr>
          <w:sz w:val="24"/>
          <w:szCs w:val="24"/>
        </w:rPr>
        <w:t>.</w:t>
      </w:r>
    </w:p>
    <w:p w:rsidR="00021C61" w:rsidRPr="000D7830" w:rsidRDefault="00021C61" w:rsidP="000D7830">
      <w:pPr>
        <w:numPr>
          <w:ilvl w:val="2"/>
          <w:numId w:val="3"/>
        </w:numPr>
        <w:tabs>
          <w:tab w:val="left" w:pos="1440"/>
        </w:tabs>
        <w:suppressAutoHyphens/>
        <w:autoSpaceDE/>
        <w:autoSpaceDN/>
        <w:adjustRightInd/>
        <w:spacing w:after="60" w:line="300" w:lineRule="exact"/>
        <w:jc w:val="both"/>
        <w:rPr>
          <w:sz w:val="24"/>
          <w:szCs w:val="24"/>
        </w:rPr>
      </w:pPr>
      <w:r w:rsidRPr="000D7830">
        <w:rPr>
          <w:sz w:val="24"/>
          <w:szCs w:val="24"/>
        </w:rPr>
        <w:t>Цель и миссия ОП бакалавриата.</w:t>
      </w:r>
    </w:p>
    <w:p w:rsidR="00021C61" w:rsidRPr="000D7830" w:rsidRDefault="00021C61" w:rsidP="000D7830">
      <w:pPr>
        <w:numPr>
          <w:ilvl w:val="2"/>
          <w:numId w:val="3"/>
        </w:numPr>
        <w:tabs>
          <w:tab w:val="left" w:pos="1440"/>
        </w:tabs>
        <w:suppressAutoHyphens/>
        <w:autoSpaceDE/>
        <w:autoSpaceDN/>
        <w:adjustRightInd/>
        <w:spacing w:after="60" w:line="300" w:lineRule="exact"/>
        <w:jc w:val="both"/>
        <w:rPr>
          <w:sz w:val="24"/>
          <w:szCs w:val="24"/>
        </w:rPr>
      </w:pPr>
      <w:r w:rsidRPr="000D7830">
        <w:rPr>
          <w:sz w:val="24"/>
          <w:szCs w:val="24"/>
        </w:rPr>
        <w:t>Срок освоения и трудоемкость ОП бакалавриата.</w:t>
      </w:r>
    </w:p>
    <w:p w:rsidR="00021C61" w:rsidRPr="000D7830" w:rsidRDefault="00021C61" w:rsidP="000D7830">
      <w:pPr>
        <w:numPr>
          <w:ilvl w:val="1"/>
          <w:numId w:val="3"/>
        </w:numPr>
        <w:tabs>
          <w:tab w:val="clear" w:pos="876"/>
          <w:tab w:val="left" w:pos="900"/>
        </w:tabs>
        <w:suppressAutoHyphens/>
        <w:autoSpaceDE/>
        <w:autoSpaceDN/>
        <w:adjustRightInd/>
        <w:spacing w:after="60" w:line="300" w:lineRule="exact"/>
        <w:ind w:left="902" w:hanging="448"/>
        <w:jc w:val="both"/>
        <w:rPr>
          <w:sz w:val="24"/>
          <w:szCs w:val="24"/>
          <w:u w:val="single"/>
        </w:rPr>
      </w:pPr>
      <w:r w:rsidRPr="000D7830">
        <w:rPr>
          <w:sz w:val="24"/>
          <w:szCs w:val="24"/>
        </w:rPr>
        <w:t>Требования к уровню подготовки, необходимому для освоения ОП бакалавриата.</w:t>
      </w:r>
    </w:p>
    <w:p w:rsidR="00021C61" w:rsidRPr="000D7830" w:rsidRDefault="00021C61" w:rsidP="000D7830">
      <w:pPr>
        <w:spacing w:after="60"/>
        <w:jc w:val="both"/>
        <w:rPr>
          <w:b/>
          <w:sz w:val="24"/>
          <w:szCs w:val="24"/>
          <w:u w:val="single"/>
        </w:rPr>
      </w:pPr>
      <w:r w:rsidRPr="000D7830">
        <w:rPr>
          <w:b/>
          <w:bCs/>
          <w:sz w:val="24"/>
          <w:szCs w:val="24"/>
          <w:u w:val="single"/>
        </w:rPr>
        <w:t xml:space="preserve">Раздел 2. </w:t>
      </w:r>
      <w:r w:rsidRPr="000D7830">
        <w:rPr>
          <w:b/>
          <w:sz w:val="24"/>
          <w:szCs w:val="24"/>
          <w:u w:val="single"/>
        </w:rPr>
        <w:t>Характеристика профессиональной деятельности выпускника.</w:t>
      </w:r>
    </w:p>
    <w:p w:rsidR="00021C61" w:rsidRPr="000D7830" w:rsidRDefault="00021C61" w:rsidP="00D60264">
      <w:pPr>
        <w:pStyle w:val="a4"/>
        <w:numPr>
          <w:ilvl w:val="0"/>
          <w:numId w:val="7"/>
        </w:numPr>
        <w:spacing w:after="60" w:line="240" w:lineRule="auto"/>
        <w:ind w:left="993" w:hanging="539"/>
        <w:contextualSpacing w:val="0"/>
        <w:jc w:val="both"/>
        <w:rPr>
          <w:rFonts w:ascii="Times New Roman" w:hAnsi="Times New Roman" w:cs="Times New Roman"/>
          <w:sz w:val="24"/>
          <w:szCs w:val="24"/>
        </w:rPr>
      </w:pPr>
      <w:r w:rsidRPr="000D7830">
        <w:rPr>
          <w:rFonts w:ascii="Times New Roman" w:hAnsi="Times New Roman" w:cs="Times New Roman"/>
          <w:sz w:val="24"/>
          <w:szCs w:val="24"/>
        </w:rPr>
        <w:t>Область профессиональной деятельности выпускника.</w:t>
      </w:r>
    </w:p>
    <w:p w:rsidR="00021C61" w:rsidRPr="000D7830" w:rsidRDefault="00021C61" w:rsidP="00D60264">
      <w:pPr>
        <w:pStyle w:val="a4"/>
        <w:numPr>
          <w:ilvl w:val="0"/>
          <w:numId w:val="7"/>
        </w:numPr>
        <w:spacing w:after="60" w:line="240" w:lineRule="auto"/>
        <w:ind w:left="993" w:hanging="539"/>
        <w:contextualSpacing w:val="0"/>
        <w:jc w:val="both"/>
        <w:rPr>
          <w:rFonts w:ascii="Times New Roman" w:hAnsi="Times New Roman" w:cs="Times New Roman"/>
          <w:sz w:val="24"/>
          <w:szCs w:val="24"/>
        </w:rPr>
      </w:pPr>
      <w:r w:rsidRPr="000D7830">
        <w:rPr>
          <w:rFonts w:ascii="Times New Roman" w:hAnsi="Times New Roman" w:cs="Times New Roman"/>
          <w:sz w:val="24"/>
          <w:szCs w:val="24"/>
        </w:rPr>
        <w:t>Объекты профессиональной деятельности выпускника.</w:t>
      </w:r>
    </w:p>
    <w:p w:rsidR="00021C61" w:rsidRPr="000D7830" w:rsidRDefault="00021C61" w:rsidP="00D60264">
      <w:pPr>
        <w:pStyle w:val="a4"/>
        <w:numPr>
          <w:ilvl w:val="0"/>
          <w:numId w:val="7"/>
        </w:numPr>
        <w:spacing w:after="60" w:line="240" w:lineRule="auto"/>
        <w:ind w:left="993" w:hanging="539"/>
        <w:contextualSpacing w:val="0"/>
        <w:jc w:val="both"/>
        <w:rPr>
          <w:rFonts w:ascii="Times New Roman" w:hAnsi="Times New Roman" w:cs="Times New Roman"/>
          <w:sz w:val="24"/>
          <w:szCs w:val="24"/>
        </w:rPr>
      </w:pPr>
      <w:r w:rsidRPr="000D7830">
        <w:rPr>
          <w:rFonts w:ascii="Times New Roman" w:hAnsi="Times New Roman" w:cs="Times New Roman"/>
          <w:sz w:val="24"/>
          <w:szCs w:val="24"/>
        </w:rPr>
        <w:t>Виды профессиональной деятельности выпускника.</w:t>
      </w:r>
    </w:p>
    <w:p w:rsidR="00021C61" w:rsidRPr="000D7830" w:rsidRDefault="00021C61" w:rsidP="00D60264">
      <w:pPr>
        <w:pStyle w:val="a4"/>
        <w:numPr>
          <w:ilvl w:val="0"/>
          <w:numId w:val="7"/>
        </w:numPr>
        <w:spacing w:after="60" w:line="240" w:lineRule="auto"/>
        <w:ind w:left="993" w:hanging="539"/>
        <w:contextualSpacing w:val="0"/>
        <w:jc w:val="both"/>
        <w:rPr>
          <w:rFonts w:ascii="Times New Roman" w:hAnsi="Times New Roman" w:cs="Times New Roman"/>
          <w:b/>
          <w:bCs/>
          <w:sz w:val="24"/>
          <w:szCs w:val="24"/>
          <w:u w:val="single"/>
        </w:rPr>
      </w:pPr>
      <w:r w:rsidRPr="000D7830">
        <w:rPr>
          <w:rFonts w:ascii="Times New Roman" w:hAnsi="Times New Roman" w:cs="Times New Roman"/>
          <w:sz w:val="24"/>
          <w:szCs w:val="24"/>
        </w:rPr>
        <w:t>Направленность (профиль образовательной программы).</w:t>
      </w:r>
    </w:p>
    <w:p w:rsidR="00021C61" w:rsidRPr="000D7830" w:rsidRDefault="00021C61" w:rsidP="000D7830">
      <w:pPr>
        <w:spacing w:after="60" w:line="300" w:lineRule="exact"/>
        <w:jc w:val="both"/>
        <w:rPr>
          <w:sz w:val="24"/>
          <w:szCs w:val="24"/>
        </w:rPr>
      </w:pPr>
      <w:r w:rsidRPr="000D7830">
        <w:rPr>
          <w:b/>
          <w:bCs/>
          <w:sz w:val="24"/>
          <w:szCs w:val="24"/>
          <w:u w:val="single"/>
        </w:rPr>
        <w:t xml:space="preserve">Раздел 3. Планируемые результаты освоения ОП </w:t>
      </w:r>
      <w:proofErr w:type="gramStart"/>
      <w:r w:rsidRPr="000D7830">
        <w:rPr>
          <w:b/>
          <w:bCs/>
          <w:sz w:val="24"/>
          <w:szCs w:val="24"/>
          <w:u w:val="single"/>
        </w:rPr>
        <w:t>ВО</w:t>
      </w:r>
      <w:proofErr w:type="gramEnd"/>
      <w:r w:rsidRPr="000D7830">
        <w:rPr>
          <w:b/>
          <w:bCs/>
          <w:sz w:val="24"/>
          <w:szCs w:val="24"/>
          <w:u w:val="single"/>
        </w:rPr>
        <w:t>.</w:t>
      </w:r>
    </w:p>
    <w:p w:rsidR="00021C61" w:rsidRPr="000D7830" w:rsidRDefault="00021C61" w:rsidP="00D60264">
      <w:pPr>
        <w:pStyle w:val="a4"/>
        <w:numPr>
          <w:ilvl w:val="0"/>
          <w:numId w:val="6"/>
        </w:numPr>
        <w:spacing w:after="60" w:line="240" w:lineRule="auto"/>
        <w:ind w:left="993" w:hanging="539"/>
        <w:contextualSpacing w:val="0"/>
        <w:jc w:val="both"/>
        <w:rPr>
          <w:rFonts w:ascii="Times New Roman" w:hAnsi="Times New Roman" w:cs="Times New Roman"/>
          <w:sz w:val="24"/>
          <w:szCs w:val="24"/>
        </w:rPr>
      </w:pPr>
      <w:r w:rsidRPr="000D7830">
        <w:rPr>
          <w:rFonts w:ascii="Times New Roman" w:hAnsi="Times New Roman" w:cs="Times New Roman"/>
          <w:sz w:val="24"/>
          <w:szCs w:val="24"/>
        </w:rPr>
        <w:t>Характеристика требуемых компетенций, приобретаемых выпускниками.</w:t>
      </w:r>
    </w:p>
    <w:p w:rsidR="00021C61" w:rsidRPr="00D44A3D" w:rsidRDefault="00021C61" w:rsidP="00D60264">
      <w:pPr>
        <w:pStyle w:val="a4"/>
        <w:numPr>
          <w:ilvl w:val="0"/>
          <w:numId w:val="6"/>
        </w:numPr>
        <w:spacing w:after="60" w:line="240" w:lineRule="auto"/>
        <w:ind w:left="993" w:hanging="539"/>
        <w:contextualSpacing w:val="0"/>
        <w:jc w:val="both"/>
        <w:rPr>
          <w:rFonts w:ascii="Times New Roman" w:hAnsi="Times New Roman" w:cs="Times New Roman"/>
          <w:b/>
          <w:bCs/>
          <w:sz w:val="24"/>
          <w:szCs w:val="24"/>
          <w:u w:val="single"/>
        </w:rPr>
      </w:pPr>
      <w:r w:rsidRPr="00D44A3D">
        <w:rPr>
          <w:rFonts w:ascii="Times New Roman" w:hAnsi="Times New Roman" w:cs="Times New Roman"/>
          <w:sz w:val="24"/>
          <w:szCs w:val="24"/>
        </w:rPr>
        <w:t xml:space="preserve">Матрица этапов формирования компетенций </w:t>
      </w:r>
      <w:proofErr w:type="gramStart"/>
      <w:r w:rsidRPr="00D44A3D">
        <w:rPr>
          <w:rFonts w:ascii="Times New Roman" w:hAnsi="Times New Roman" w:cs="Times New Roman"/>
          <w:sz w:val="24"/>
          <w:szCs w:val="24"/>
        </w:rPr>
        <w:t>по</w:t>
      </w:r>
      <w:proofErr w:type="gramEnd"/>
      <w:r w:rsidRPr="00D44A3D">
        <w:rPr>
          <w:rFonts w:ascii="Times New Roman" w:hAnsi="Times New Roman" w:cs="Times New Roman"/>
          <w:sz w:val="24"/>
          <w:szCs w:val="24"/>
        </w:rPr>
        <w:t xml:space="preserve"> ОП.</w:t>
      </w:r>
      <w:r w:rsidR="0093793D" w:rsidRPr="00D44A3D">
        <w:rPr>
          <w:rFonts w:ascii="Times New Roman" w:hAnsi="Times New Roman" w:cs="Times New Roman"/>
          <w:sz w:val="24"/>
          <w:szCs w:val="24"/>
        </w:rPr>
        <w:t xml:space="preserve"> </w:t>
      </w:r>
    </w:p>
    <w:p w:rsidR="00021C61" w:rsidRPr="000D7830" w:rsidRDefault="00021C61" w:rsidP="000D7830">
      <w:pPr>
        <w:spacing w:after="60" w:line="300" w:lineRule="exact"/>
        <w:jc w:val="both"/>
        <w:rPr>
          <w:sz w:val="24"/>
          <w:szCs w:val="24"/>
        </w:rPr>
      </w:pPr>
      <w:r w:rsidRPr="000D7830">
        <w:rPr>
          <w:b/>
          <w:bCs/>
          <w:sz w:val="24"/>
          <w:szCs w:val="24"/>
          <w:u w:val="single"/>
        </w:rPr>
        <w:t>Раздел 4. Документы, регламентирующие содержание и организацию образовательного процесса при реализации ОП.</w:t>
      </w:r>
    </w:p>
    <w:p w:rsidR="00021C61" w:rsidRPr="000D7830" w:rsidRDefault="00021C61" w:rsidP="00D60264">
      <w:pPr>
        <w:pStyle w:val="a4"/>
        <w:numPr>
          <w:ilvl w:val="0"/>
          <w:numId w:val="5"/>
        </w:numPr>
        <w:spacing w:after="60" w:line="240" w:lineRule="auto"/>
        <w:ind w:left="993" w:hanging="539"/>
        <w:jc w:val="both"/>
        <w:rPr>
          <w:rFonts w:ascii="Times New Roman" w:hAnsi="Times New Roman" w:cs="Times New Roman"/>
          <w:sz w:val="24"/>
          <w:szCs w:val="24"/>
        </w:rPr>
      </w:pPr>
      <w:r w:rsidRPr="000D7830">
        <w:rPr>
          <w:rFonts w:ascii="Times New Roman" w:hAnsi="Times New Roman" w:cs="Times New Roman"/>
          <w:sz w:val="24"/>
          <w:szCs w:val="24"/>
        </w:rPr>
        <w:t>Календарный учебный график.</w:t>
      </w:r>
    </w:p>
    <w:p w:rsidR="00021C61" w:rsidRPr="00D44A3D" w:rsidRDefault="00021C61" w:rsidP="00D60264">
      <w:pPr>
        <w:pStyle w:val="a4"/>
        <w:numPr>
          <w:ilvl w:val="0"/>
          <w:numId w:val="5"/>
        </w:numPr>
        <w:spacing w:after="60" w:line="240" w:lineRule="auto"/>
        <w:ind w:left="993" w:hanging="539"/>
        <w:jc w:val="both"/>
        <w:rPr>
          <w:rFonts w:ascii="Times New Roman" w:hAnsi="Times New Roman" w:cs="Times New Roman"/>
          <w:sz w:val="24"/>
          <w:szCs w:val="24"/>
        </w:rPr>
      </w:pPr>
      <w:r w:rsidRPr="00D44A3D">
        <w:rPr>
          <w:rFonts w:ascii="Times New Roman" w:hAnsi="Times New Roman" w:cs="Times New Roman"/>
          <w:sz w:val="24"/>
          <w:szCs w:val="24"/>
        </w:rPr>
        <w:t>Учебный план.</w:t>
      </w:r>
    </w:p>
    <w:p w:rsidR="00021C61" w:rsidRPr="000D7830" w:rsidRDefault="00021C61" w:rsidP="00D60264">
      <w:pPr>
        <w:pStyle w:val="a4"/>
        <w:numPr>
          <w:ilvl w:val="0"/>
          <w:numId w:val="5"/>
        </w:numPr>
        <w:spacing w:after="60" w:line="240" w:lineRule="auto"/>
        <w:ind w:left="993" w:hanging="539"/>
        <w:jc w:val="both"/>
        <w:rPr>
          <w:rFonts w:ascii="Times New Roman" w:hAnsi="Times New Roman" w:cs="Times New Roman"/>
          <w:sz w:val="24"/>
          <w:szCs w:val="24"/>
        </w:rPr>
      </w:pPr>
      <w:r w:rsidRPr="000D7830">
        <w:rPr>
          <w:rFonts w:ascii="Times New Roman" w:hAnsi="Times New Roman" w:cs="Times New Roman"/>
          <w:sz w:val="24"/>
          <w:szCs w:val="24"/>
        </w:rPr>
        <w:t>Аннотации учебных курсов, дисциплин (модулей).</w:t>
      </w:r>
    </w:p>
    <w:p w:rsidR="00021C61" w:rsidRPr="00730B2D" w:rsidRDefault="00021C61" w:rsidP="00D60264">
      <w:pPr>
        <w:numPr>
          <w:ilvl w:val="0"/>
          <w:numId w:val="5"/>
        </w:numPr>
        <w:tabs>
          <w:tab w:val="left" w:pos="786"/>
        </w:tabs>
        <w:suppressAutoHyphens/>
        <w:autoSpaceDE/>
        <w:autoSpaceDN/>
        <w:adjustRightInd/>
        <w:spacing w:after="60"/>
        <w:ind w:left="993" w:hanging="539"/>
        <w:jc w:val="both"/>
        <w:rPr>
          <w:sz w:val="24"/>
          <w:szCs w:val="24"/>
        </w:rPr>
      </w:pPr>
      <w:r w:rsidRPr="00730B2D">
        <w:rPr>
          <w:sz w:val="24"/>
          <w:szCs w:val="24"/>
        </w:rPr>
        <w:t>Аннотации всех видов практик и организация научно-исследовательской работы обучающихся.</w:t>
      </w:r>
    </w:p>
    <w:p w:rsidR="00021C61" w:rsidRPr="000D7830" w:rsidRDefault="00021C61" w:rsidP="000D7830">
      <w:pPr>
        <w:spacing w:after="60" w:line="300" w:lineRule="exact"/>
        <w:jc w:val="both"/>
        <w:rPr>
          <w:sz w:val="24"/>
          <w:szCs w:val="24"/>
        </w:rPr>
      </w:pPr>
      <w:r w:rsidRPr="000D7830">
        <w:rPr>
          <w:b/>
          <w:bCs/>
          <w:sz w:val="24"/>
          <w:szCs w:val="24"/>
          <w:u w:val="single"/>
        </w:rPr>
        <w:t>Раздел 5. Ресурсное обеспечение ОП.</w:t>
      </w:r>
    </w:p>
    <w:p w:rsidR="00021C61" w:rsidRPr="000D7830" w:rsidRDefault="00021C61" w:rsidP="00D60264">
      <w:pPr>
        <w:pStyle w:val="a4"/>
        <w:numPr>
          <w:ilvl w:val="0"/>
          <w:numId w:val="8"/>
        </w:numPr>
        <w:tabs>
          <w:tab w:val="left" w:pos="993"/>
        </w:tabs>
        <w:spacing w:after="60" w:line="240" w:lineRule="auto"/>
        <w:ind w:left="1163" w:hanging="709"/>
        <w:contextualSpacing w:val="0"/>
        <w:jc w:val="both"/>
        <w:rPr>
          <w:rFonts w:ascii="Times New Roman" w:hAnsi="Times New Roman" w:cs="Times New Roman"/>
          <w:sz w:val="24"/>
          <w:szCs w:val="24"/>
        </w:rPr>
      </w:pPr>
      <w:r w:rsidRPr="000D7830">
        <w:rPr>
          <w:rFonts w:ascii="Times New Roman" w:hAnsi="Times New Roman" w:cs="Times New Roman"/>
          <w:sz w:val="24"/>
          <w:szCs w:val="24"/>
        </w:rPr>
        <w:t>Кадровое обеспечение.</w:t>
      </w:r>
    </w:p>
    <w:p w:rsidR="00021C61" w:rsidRPr="00D44A3D" w:rsidRDefault="00021C61" w:rsidP="00D60264">
      <w:pPr>
        <w:pStyle w:val="a4"/>
        <w:numPr>
          <w:ilvl w:val="0"/>
          <w:numId w:val="8"/>
        </w:numPr>
        <w:tabs>
          <w:tab w:val="left" w:pos="993"/>
        </w:tabs>
        <w:spacing w:after="60" w:line="240" w:lineRule="auto"/>
        <w:ind w:left="1163" w:hanging="709"/>
        <w:contextualSpacing w:val="0"/>
        <w:jc w:val="both"/>
        <w:rPr>
          <w:rFonts w:ascii="Times New Roman" w:hAnsi="Times New Roman" w:cs="Times New Roman"/>
          <w:sz w:val="24"/>
          <w:szCs w:val="24"/>
        </w:rPr>
      </w:pPr>
      <w:r w:rsidRPr="00D44A3D">
        <w:rPr>
          <w:rFonts w:ascii="Times New Roman" w:hAnsi="Times New Roman" w:cs="Times New Roman"/>
          <w:sz w:val="24"/>
          <w:szCs w:val="24"/>
        </w:rPr>
        <w:t>Материально-техническое обеспечение.</w:t>
      </w:r>
    </w:p>
    <w:p w:rsidR="00021C61" w:rsidRPr="000D7830" w:rsidRDefault="00021C61" w:rsidP="00D60264">
      <w:pPr>
        <w:pStyle w:val="a4"/>
        <w:numPr>
          <w:ilvl w:val="0"/>
          <w:numId w:val="8"/>
        </w:numPr>
        <w:tabs>
          <w:tab w:val="left" w:pos="993"/>
        </w:tabs>
        <w:spacing w:after="60" w:line="240" w:lineRule="auto"/>
        <w:ind w:left="1163" w:hanging="709"/>
        <w:contextualSpacing w:val="0"/>
        <w:jc w:val="both"/>
        <w:rPr>
          <w:rFonts w:ascii="Times New Roman" w:hAnsi="Times New Roman" w:cs="Times New Roman"/>
          <w:b/>
          <w:bCs/>
          <w:sz w:val="24"/>
          <w:szCs w:val="24"/>
          <w:u w:val="single"/>
        </w:rPr>
      </w:pPr>
      <w:r w:rsidRPr="000D7830">
        <w:rPr>
          <w:rFonts w:ascii="Times New Roman" w:hAnsi="Times New Roman" w:cs="Times New Roman"/>
          <w:sz w:val="24"/>
          <w:szCs w:val="24"/>
        </w:rPr>
        <w:t>Информационно-библиотечное обеспечение.</w:t>
      </w:r>
    </w:p>
    <w:p w:rsidR="00021C61" w:rsidRPr="000D7830" w:rsidRDefault="00021C61" w:rsidP="000D7830">
      <w:pPr>
        <w:spacing w:after="60" w:line="300" w:lineRule="exact"/>
        <w:jc w:val="both"/>
        <w:rPr>
          <w:sz w:val="24"/>
          <w:szCs w:val="24"/>
        </w:rPr>
      </w:pPr>
      <w:r w:rsidRPr="000D7830">
        <w:rPr>
          <w:b/>
          <w:bCs/>
          <w:sz w:val="24"/>
          <w:szCs w:val="24"/>
          <w:u w:val="single"/>
        </w:rPr>
        <w:t xml:space="preserve">Раздел 6. Нормативно-методическое обеспечение системы оценки качества освоения </w:t>
      </w:r>
      <w:proofErr w:type="gramStart"/>
      <w:r w:rsidRPr="000D7830">
        <w:rPr>
          <w:b/>
          <w:bCs/>
          <w:sz w:val="24"/>
          <w:szCs w:val="24"/>
          <w:u w:val="single"/>
        </w:rPr>
        <w:t>обучающимися</w:t>
      </w:r>
      <w:proofErr w:type="gramEnd"/>
      <w:r w:rsidRPr="000D7830">
        <w:rPr>
          <w:b/>
          <w:bCs/>
          <w:sz w:val="24"/>
          <w:szCs w:val="24"/>
          <w:u w:val="single"/>
        </w:rPr>
        <w:t xml:space="preserve"> ОП.</w:t>
      </w:r>
    </w:p>
    <w:p w:rsidR="00021C61" w:rsidRPr="003724D5" w:rsidRDefault="00021C61" w:rsidP="000D7830">
      <w:pPr>
        <w:numPr>
          <w:ilvl w:val="1"/>
          <w:numId w:val="2"/>
        </w:numPr>
        <w:tabs>
          <w:tab w:val="left" w:pos="786"/>
        </w:tabs>
        <w:suppressAutoHyphens/>
        <w:autoSpaceDE/>
        <w:autoSpaceDN/>
        <w:adjustRightInd/>
        <w:spacing w:after="60"/>
        <w:ind w:left="993" w:hanging="539"/>
        <w:jc w:val="both"/>
        <w:rPr>
          <w:sz w:val="24"/>
          <w:szCs w:val="24"/>
        </w:rPr>
      </w:pPr>
      <w:r w:rsidRPr="003724D5">
        <w:rPr>
          <w:sz w:val="24"/>
          <w:szCs w:val="24"/>
        </w:rPr>
        <w:t xml:space="preserve">Содержание, организация текущей и промежуточной аттестации </w:t>
      </w:r>
      <w:proofErr w:type="gramStart"/>
      <w:r w:rsidRPr="003724D5">
        <w:rPr>
          <w:sz w:val="24"/>
          <w:szCs w:val="24"/>
        </w:rPr>
        <w:t>обучающихся</w:t>
      </w:r>
      <w:proofErr w:type="gramEnd"/>
      <w:r w:rsidRPr="003724D5">
        <w:rPr>
          <w:sz w:val="24"/>
          <w:szCs w:val="24"/>
        </w:rPr>
        <w:t xml:space="preserve"> по дисциплинам (модулям). Характеристика фондов оценочных сре</w:t>
      </w:r>
      <w:proofErr w:type="gramStart"/>
      <w:r w:rsidRPr="003724D5">
        <w:rPr>
          <w:sz w:val="24"/>
          <w:szCs w:val="24"/>
        </w:rPr>
        <w:t>дств дл</w:t>
      </w:r>
      <w:proofErr w:type="gramEnd"/>
      <w:r w:rsidRPr="003724D5">
        <w:rPr>
          <w:sz w:val="24"/>
          <w:szCs w:val="24"/>
        </w:rPr>
        <w:t>я проведения текущей и промежуточной аттестации.</w:t>
      </w:r>
      <w:r w:rsidR="00520411" w:rsidRPr="003724D5">
        <w:rPr>
          <w:sz w:val="24"/>
          <w:szCs w:val="24"/>
        </w:rPr>
        <w:t xml:space="preserve"> </w:t>
      </w:r>
    </w:p>
    <w:p w:rsidR="00021C61" w:rsidRPr="000D7830" w:rsidRDefault="00021C61" w:rsidP="000D7830">
      <w:pPr>
        <w:numPr>
          <w:ilvl w:val="1"/>
          <w:numId w:val="2"/>
        </w:numPr>
        <w:tabs>
          <w:tab w:val="left" w:pos="786"/>
        </w:tabs>
        <w:suppressAutoHyphens/>
        <w:autoSpaceDE/>
        <w:autoSpaceDN/>
        <w:adjustRightInd/>
        <w:spacing w:after="60"/>
        <w:ind w:left="993" w:hanging="539"/>
        <w:jc w:val="both"/>
        <w:rPr>
          <w:sz w:val="24"/>
          <w:szCs w:val="24"/>
        </w:rPr>
      </w:pPr>
      <w:r w:rsidRPr="000D7830">
        <w:rPr>
          <w:sz w:val="24"/>
          <w:szCs w:val="24"/>
        </w:rPr>
        <w:t xml:space="preserve"> Характеристика видов активных и интерактивных форм обучения, применяющихся при реализации ОП.</w:t>
      </w:r>
    </w:p>
    <w:p w:rsidR="00021C61" w:rsidRPr="00CB204A" w:rsidRDefault="00021C61" w:rsidP="000D7830">
      <w:pPr>
        <w:numPr>
          <w:ilvl w:val="1"/>
          <w:numId w:val="2"/>
        </w:numPr>
        <w:tabs>
          <w:tab w:val="left" w:pos="786"/>
        </w:tabs>
        <w:suppressAutoHyphens/>
        <w:autoSpaceDE/>
        <w:autoSpaceDN/>
        <w:adjustRightInd/>
        <w:spacing w:after="60"/>
        <w:ind w:left="993" w:hanging="539"/>
        <w:jc w:val="both"/>
        <w:rPr>
          <w:sz w:val="24"/>
          <w:szCs w:val="24"/>
        </w:rPr>
      </w:pPr>
      <w:r w:rsidRPr="00CB204A">
        <w:rPr>
          <w:sz w:val="24"/>
          <w:szCs w:val="24"/>
        </w:rPr>
        <w:t>Государственная итоговая аттестация выпускника ОП.</w:t>
      </w:r>
      <w:r w:rsidR="00520411" w:rsidRPr="00CB204A">
        <w:rPr>
          <w:sz w:val="24"/>
          <w:szCs w:val="24"/>
        </w:rPr>
        <w:t xml:space="preserve"> </w:t>
      </w:r>
    </w:p>
    <w:p w:rsidR="00021C61" w:rsidRPr="00CB204A" w:rsidRDefault="00021C61" w:rsidP="000D7830">
      <w:pPr>
        <w:numPr>
          <w:ilvl w:val="2"/>
          <w:numId w:val="2"/>
        </w:numPr>
        <w:tabs>
          <w:tab w:val="left" w:pos="1572"/>
        </w:tabs>
        <w:suppressAutoHyphens/>
        <w:autoSpaceDE/>
        <w:autoSpaceDN/>
        <w:adjustRightInd/>
        <w:spacing w:after="60" w:line="300" w:lineRule="exact"/>
        <w:jc w:val="both"/>
        <w:rPr>
          <w:sz w:val="24"/>
          <w:szCs w:val="24"/>
        </w:rPr>
      </w:pPr>
      <w:r w:rsidRPr="00CB204A">
        <w:rPr>
          <w:sz w:val="24"/>
          <w:szCs w:val="24"/>
        </w:rPr>
        <w:t>Характеристика итогового государственного экзамена.</w:t>
      </w:r>
    </w:p>
    <w:p w:rsidR="00021C61" w:rsidRPr="00CB204A" w:rsidRDefault="00021C61" w:rsidP="000D7830">
      <w:pPr>
        <w:numPr>
          <w:ilvl w:val="2"/>
          <w:numId w:val="2"/>
        </w:numPr>
        <w:tabs>
          <w:tab w:val="left" w:pos="1572"/>
        </w:tabs>
        <w:suppressAutoHyphens/>
        <w:autoSpaceDE/>
        <w:autoSpaceDN/>
        <w:adjustRightInd/>
        <w:spacing w:after="60" w:line="300" w:lineRule="exact"/>
        <w:jc w:val="both"/>
        <w:rPr>
          <w:b/>
          <w:bCs/>
          <w:sz w:val="24"/>
          <w:szCs w:val="24"/>
          <w:u w:val="single"/>
        </w:rPr>
      </w:pPr>
      <w:r w:rsidRPr="00CB204A">
        <w:rPr>
          <w:sz w:val="24"/>
          <w:szCs w:val="24"/>
        </w:rPr>
        <w:t>Характеристика выпускной квалификационной работы (ВКР).</w:t>
      </w:r>
    </w:p>
    <w:p w:rsidR="00021C61" w:rsidRPr="000D7830" w:rsidRDefault="00021C61" w:rsidP="000D7830">
      <w:pPr>
        <w:spacing w:after="60" w:line="300" w:lineRule="exact"/>
        <w:jc w:val="both"/>
        <w:rPr>
          <w:bCs/>
          <w:sz w:val="24"/>
          <w:szCs w:val="24"/>
        </w:rPr>
      </w:pPr>
      <w:r w:rsidRPr="000D7830">
        <w:rPr>
          <w:b/>
          <w:bCs/>
          <w:sz w:val="24"/>
          <w:szCs w:val="24"/>
          <w:u w:val="single"/>
        </w:rPr>
        <w:t xml:space="preserve">Раздел 7. Другие нормативно-методические документы и материалы, обеспечивающие качество подготовки </w:t>
      </w:r>
      <w:proofErr w:type="gramStart"/>
      <w:r w:rsidRPr="000D7830">
        <w:rPr>
          <w:b/>
          <w:bCs/>
          <w:sz w:val="24"/>
          <w:szCs w:val="24"/>
          <w:u w:val="single"/>
        </w:rPr>
        <w:t>обучающихся</w:t>
      </w:r>
      <w:proofErr w:type="gramEnd"/>
      <w:r w:rsidRPr="000D7830">
        <w:rPr>
          <w:b/>
          <w:bCs/>
          <w:sz w:val="24"/>
          <w:szCs w:val="24"/>
          <w:u w:val="single"/>
        </w:rPr>
        <w:t>.</w:t>
      </w:r>
    </w:p>
    <w:p w:rsidR="00021C61" w:rsidRPr="000D7830" w:rsidRDefault="00021C61" w:rsidP="00D60264">
      <w:pPr>
        <w:pStyle w:val="a4"/>
        <w:numPr>
          <w:ilvl w:val="2"/>
          <w:numId w:val="9"/>
        </w:numPr>
        <w:spacing w:after="60" w:line="240" w:lineRule="auto"/>
        <w:ind w:left="1163" w:hanging="709"/>
        <w:contextualSpacing w:val="0"/>
        <w:jc w:val="both"/>
        <w:rPr>
          <w:rFonts w:ascii="Times New Roman" w:hAnsi="Times New Roman" w:cs="Times New Roman"/>
          <w:bCs/>
          <w:sz w:val="24"/>
          <w:szCs w:val="24"/>
        </w:rPr>
      </w:pPr>
      <w:r w:rsidRPr="000D7830">
        <w:rPr>
          <w:rFonts w:ascii="Times New Roman" w:hAnsi="Times New Roman" w:cs="Times New Roman"/>
          <w:bCs/>
          <w:sz w:val="24"/>
          <w:szCs w:val="24"/>
        </w:rPr>
        <w:t>Положение о балльно</w:t>
      </w:r>
      <w:r w:rsidR="001F7E70" w:rsidRPr="000D7830">
        <w:rPr>
          <w:rFonts w:ascii="Times New Roman" w:hAnsi="Times New Roman" w:cs="Times New Roman"/>
          <w:bCs/>
          <w:sz w:val="24"/>
          <w:szCs w:val="24"/>
        </w:rPr>
        <w:t>-</w:t>
      </w:r>
      <w:r w:rsidRPr="000D7830">
        <w:rPr>
          <w:rFonts w:ascii="Times New Roman" w:hAnsi="Times New Roman" w:cs="Times New Roman"/>
          <w:bCs/>
          <w:sz w:val="24"/>
          <w:szCs w:val="24"/>
        </w:rPr>
        <w:t>рейтинговой системе оценивания</w:t>
      </w:r>
      <w:r w:rsidR="001F7E70" w:rsidRPr="000D7830">
        <w:rPr>
          <w:rFonts w:ascii="Times New Roman" w:hAnsi="Times New Roman" w:cs="Times New Roman"/>
          <w:bCs/>
          <w:sz w:val="24"/>
          <w:szCs w:val="24"/>
        </w:rPr>
        <w:t xml:space="preserve"> (в случае е применения)</w:t>
      </w:r>
      <w:r w:rsidRPr="000D7830">
        <w:rPr>
          <w:rFonts w:ascii="Times New Roman" w:hAnsi="Times New Roman" w:cs="Times New Roman"/>
          <w:bCs/>
          <w:sz w:val="24"/>
          <w:szCs w:val="24"/>
        </w:rPr>
        <w:t>.</w:t>
      </w:r>
    </w:p>
    <w:p w:rsidR="000D7830" w:rsidRPr="000D7830" w:rsidRDefault="000D7830" w:rsidP="00021C61">
      <w:pPr>
        <w:spacing w:line="360" w:lineRule="auto"/>
        <w:jc w:val="center"/>
        <w:rPr>
          <w:b/>
          <w:sz w:val="24"/>
          <w:szCs w:val="24"/>
        </w:rPr>
      </w:pPr>
    </w:p>
    <w:p w:rsidR="00021C61" w:rsidRPr="000D7830" w:rsidRDefault="00021C61" w:rsidP="00021C61">
      <w:pPr>
        <w:spacing w:line="360" w:lineRule="auto"/>
        <w:jc w:val="center"/>
        <w:rPr>
          <w:b/>
          <w:sz w:val="24"/>
          <w:szCs w:val="24"/>
        </w:rPr>
        <w:sectPr w:rsidR="00021C61" w:rsidRPr="000D7830" w:rsidSect="00F62A45">
          <w:pgSz w:w="11906" w:h="16838"/>
          <w:pgMar w:top="1134" w:right="851" w:bottom="851" w:left="1134" w:header="709" w:footer="709" w:gutter="0"/>
          <w:cols w:space="708"/>
          <w:docGrid w:linePitch="360"/>
        </w:sectPr>
      </w:pPr>
    </w:p>
    <w:p w:rsidR="00021C61" w:rsidRPr="000D7830" w:rsidRDefault="00BD364D" w:rsidP="00BD364D">
      <w:pPr>
        <w:spacing w:line="360" w:lineRule="auto"/>
        <w:jc w:val="center"/>
        <w:rPr>
          <w:b/>
          <w:sz w:val="24"/>
          <w:szCs w:val="24"/>
          <w:u w:val="single"/>
        </w:rPr>
      </w:pPr>
      <w:r w:rsidRPr="000D7830">
        <w:rPr>
          <w:b/>
          <w:sz w:val="24"/>
          <w:szCs w:val="24"/>
          <w:u w:val="single"/>
        </w:rPr>
        <w:lastRenderedPageBreak/>
        <w:t>Раздел 1. Общие положения</w:t>
      </w:r>
    </w:p>
    <w:p w:rsidR="00021C61" w:rsidRPr="000D7830" w:rsidRDefault="00BD364D" w:rsidP="00BD364D">
      <w:pPr>
        <w:spacing w:line="360" w:lineRule="auto"/>
        <w:jc w:val="center"/>
        <w:rPr>
          <w:b/>
          <w:sz w:val="24"/>
          <w:szCs w:val="24"/>
        </w:rPr>
      </w:pPr>
      <w:r w:rsidRPr="000D7830">
        <w:rPr>
          <w:b/>
          <w:sz w:val="24"/>
          <w:szCs w:val="24"/>
        </w:rPr>
        <w:t xml:space="preserve">1.1 </w:t>
      </w:r>
      <w:r w:rsidR="00021C61" w:rsidRPr="000D7830">
        <w:rPr>
          <w:b/>
          <w:sz w:val="24"/>
          <w:szCs w:val="24"/>
        </w:rPr>
        <w:t xml:space="preserve">Общая характеристика </w:t>
      </w:r>
      <w:proofErr w:type="gramStart"/>
      <w:r w:rsidR="00021C61" w:rsidRPr="000D7830">
        <w:rPr>
          <w:b/>
          <w:sz w:val="24"/>
          <w:szCs w:val="24"/>
        </w:rPr>
        <w:t>вузовской</w:t>
      </w:r>
      <w:proofErr w:type="gramEnd"/>
      <w:r w:rsidR="00021C61" w:rsidRPr="000D7830">
        <w:rPr>
          <w:b/>
          <w:sz w:val="24"/>
          <w:szCs w:val="24"/>
        </w:rPr>
        <w:t xml:space="preserve"> ОП ВО</w:t>
      </w:r>
    </w:p>
    <w:p w:rsidR="00021C61" w:rsidRPr="000D7830" w:rsidRDefault="00021C61" w:rsidP="00BD364D">
      <w:pPr>
        <w:pStyle w:val="a4"/>
        <w:numPr>
          <w:ilvl w:val="2"/>
          <w:numId w:val="1"/>
        </w:numPr>
        <w:shd w:val="clear" w:color="auto" w:fill="FFFFFF"/>
        <w:tabs>
          <w:tab w:val="left" w:pos="9639"/>
          <w:tab w:val="left" w:pos="9781"/>
        </w:tabs>
        <w:spacing w:after="0" w:line="360" w:lineRule="auto"/>
        <w:ind w:left="0"/>
        <w:jc w:val="center"/>
        <w:rPr>
          <w:rFonts w:ascii="Times New Roman" w:hAnsi="Times New Roman" w:cs="Times New Roman"/>
          <w:b/>
          <w:bCs/>
          <w:sz w:val="24"/>
          <w:szCs w:val="24"/>
        </w:rPr>
      </w:pPr>
      <w:r w:rsidRPr="000D7830">
        <w:rPr>
          <w:rFonts w:ascii="Times New Roman" w:hAnsi="Times New Roman" w:cs="Times New Roman"/>
          <w:b/>
          <w:bCs/>
          <w:sz w:val="24"/>
          <w:szCs w:val="24"/>
        </w:rPr>
        <w:t xml:space="preserve">Цель и миссия ОП бакалавриата </w:t>
      </w:r>
    </w:p>
    <w:p w:rsidR="00021C61" w:rsidRPr="000D7830" w:rsidRDefault="00021C61" w:rsidP="00BD364D">
      <w:pPr>
        <w:pStyle w:val="a4"/>
        <w:shd w:val="clear" w:color="auto" w:fill="FFFFFF"/>
        <w:tabs>
          <w:tab w:val="left" w:pos="9639"/>
          <w:tab w:val="left" w:pos="9781"/>
        </w:tabs>
        <w:spacing w:after="0" w:line="360" w:lineRule="auto"/>
        <w:ind w:left="0"/>
        <w:jc w:val="center"/>
        <w:rPr>
          <w:rFonts w:ascii="Times New Roman" w:hAnsi="Times New Roman" w:cs="Times New Roman"/>
          <w:sz w:val="24"/>
          <w:szCs w:val="24"/>
        </w:rPr>
      </w:pPr>
      <w:r w:rsidRPr="000D7830">
        <w:rPr>
          <w:rFonts w:ascii="Times New Roman" w:hAnsi="Times New Roman" w:cs="Times New Roman"/>
          <w:b/>
          <w:bCs/>
          <w:sz w:val="24"/>
          <w:szCs w:val="24"/>
        </w:rPr>
        <w:t>«Производственный менеджмент в строительстве»</w:t>
      </w:r>
    </w:p>
    <w:p w:rsidR="00021C61" w:rsidRPr="000D7830" w:rsidRDefault="00021C61" w:rsidP="00BD364D">
      <w:pPr>
        <w:pStyle w:val="a4"/>
        <w:shd w:val="clear" w:color="auto" w:fill="FFFFFF"/>
        <w:tabs>
          <w:tab w:val="left" w:pos="9639"/>
          <w:tab w:val="left" w:pos="9781"/>
        </w:tabs>
        <w:spacing w:after="0" w:line="360" w:lineRule="auto"/>
        <w:ind w:left="0" w:firstLine="709"/>
        <w:jc w:val="both"/>
        <w:rPr>
          <w:rFonts w:ascii="Times New Roman" w:hAnsi="Times New Roman" w:cs="Times New Roman"/>
          <w:sz w:val="24"/>
          <w:szCs w:val="24"/>
        </w:rPr>
      </w:pPr>
      <w:r w:rsidRPr="000D7830">
        <w:rPr>
          <w:rFonts w:ascii="Times New Roman" w:hAnsi="Times New Roman" w:cs="Times New Roman"/>
          <w:sz w:val="24"/>
          <w:szCs w:val="24"/>
        </w:rPr>
        <w:t xml:space="preserve">ОП бакалавриата </w:t>
      </w:r>
      <w:r w:rsidRPr="000D7830">
        <w:rPr>
          <w:rFonts w:ascii="Times New Roman" w:hAnsi="Times New Roman" w:cs="Times New Roman"/>
          <w:bCs/>
          <w:sz w:val="24"/>
          <w:szCs w:val="24"/>
        </w:rPr>
        <w:t>«Производственный менеджмент в строительстве</w:t>
      </w:r>
      <w:r w:rsidRPr="000D7830">
        <w:rPr>
          <w:rFonts w:ascii="Times New Roman" w:hAnsi="Times New Roman" w:cs="Times New Roman"/>
          <w:sz w:val="24"/>
          <w:szCs w:val="24"/>
        </w:rPr>
        <w:t>» имеет своей целью методическое обеспечение реализации ФГОС ВПО по данному направлению подготовки и на этой основе развитие у бакалавр</w:t>
      </w:r>
      <w:r w:rsidR="00BD364D" w:rsidRPr="000D7830">
        <w:rPr>
          <w:rFonts w:ascii="Times New Roman" w:hAnsi="Times New Roman" w:cs="Times New Roman"/>
          <w:sz w:val="24"/>
          <w:szCs w:val="24"/>
        </w:rPr>
        <w:t xml:space="preserve">ов </w:t>
      </w:r>
      <w:r w:rsidRPr="000D7830">
        <w:rPr>
          <w:rFonts w:ascii="Times New Roman" w:hAnsi="Times New Roman" w:cs="Times New Roman"/>
          <w:sz w:val="24"/>
          <w:szCs w:val="24"/>
        </w:rPr>
        <w:t xml:space="preserve">личностных качеств, а </w:t>
      </w:r>
      <w:r w:rsidR="00BD364D" w:rsidRPr="000D7830">
        <w:rPr>
          <w:rFonts w:ascii="Times New Roman" w:hAnsi="Times New Roman" w:cs="Times New Roman"/>
          <w:sz w:val="24"/>
          <w:szCs w:val="24"/>
        </w:rPr>
        <w:t>также формирование</w:t>
      </w:r>
      <w:r w:rsidRPr="000D7830">
        <w:rPr>
          <w:rFonts w:ascii="Times New Roman" w:hAnsi="Times New Roman" w:cs="Times New Roman"/>
          <w:sz w:val="24"/>
          <w:szCs w:val="24"/>
        </w:rPr>
        <w:t xml:space="preserve"> общекультурных (универсальных) и профессиональных компетенций в соответствии с требованиями ФГОС ВПО по данному направлению подготовки. </w:t>
      </w:r>
    </w:p>
    <w:p w:rsidR="00021C61" w:rsidRPr="000D7830" w:rsidRDefault="00021C61" w:rsidP="00BD364D">
      <w:pPr>
        <w:pStyle w:val="a4"/>
        <w:shd w:val="clear" w:color="auto" w:fill="FFFFFF"/>
        <w:tabs>
          <w:tab w:val="left" w:pos="9639"/>
          <w:tab w:val="left" w:pos="9781"/>
        </w:tabs>
        <w:spacing w:after="0" w:line="360" w:lineRule="auto"/>
        <w:ind w:left="0" w:firstLine="709"/>
        <w:jc w:val="both"/>
        <w:rPr>
          <w:rFonts w:ascii="Times New Roman" w:hAnsi="Times New Roman" w:cs="Times New Roman"/>
          <w:sz w:val="24"/>
          <w:szCs w:val="24"/>
        </w:rPr>
      </w:pPr>
      <w:r w:rsidRPr="000D7830">
        <w:rPr>
          <w:rFonts w:ascii="Times New Roman" w:hAnsi="Times New Roman" w:cs="Times New Roman"/>
          <w:sz w:val="24"/>
          <w:szCs w:val="24"/>
        </w:rPr>
        <w:t xml:space="preserve">Миссия ОП - </w:t>
      </w:r>
      <w:r w:rsidRPr="000D7830">
        <w:rPr>
          <w:rFonts w:ascii="Times New Roman" w:hAnsi="Times New Roman"/>
          <w:bCs/>
          <w:sz w:val="24"/>
          <w:szCs w:val="24"/>
        </w:rPr>
        <w:t>обеспечение п</w:t>
      </w:r>
      <w:r w:rsidR="00BD364D" w:rsidRPr="000D7830">
        <w:rPr>
          <w:rFonts w:ascii="Times New Roman" w:hAnsi="Times New Roman"/>
          <w:sz w:val="24"/>
          <w:szCs w:val="24"/>
        </w:rPr>
        <w:t xml:space="preserve">одготовки бакалавров </w:t>
      </w:r>
      <w:r w:rsidRPr="000D7830">
        <w:rPr>
          <w:rFonts w:ascii="Times New Roman" w:hAnsi="Times New Roman"/>
          <w:sz w:val="24"/>
          <w:szCs w:val="24"/>
        </w:rPr>
        <w:t>в области менеджмента, отвечающих по уровню знаний и подготовленности к практической работе в инвестиционно-строительно</w:t>
      </w:r>
      <w:r w:rsidR="00BD364D" w:rsidRPr="000D7830">
        <w:rPr>
          <w:rFonts w:ascii="Times New Roman" w:hAnsi="Times New Roman"/>
          <w:sz w:val="24"/>
          <w:szCs w:val="24"/>
        </w:rPr>
        <w:t>м</w:t>
      </w:r>
      <w:r w:rsidRPr="000D7830">
        <w:rPr>
          <w:rFonts w:ascii="Times New Roman" w:hAnsi="Times New Roman"/>
          <w:sz w:val="24"/>
          <w:szCs w:val="24"/>
        </w:rPr>
        <w:t xml:space="preserve"> комплексе страны.</w:t>
      </w:r>
    </w:p>
    <w:p w:rsidR="00021C61" w:rsidRDefault="00021C61" w:rsidP="00BD364D">
      <w:pPr>
        <w:shd w:val="clear" w:color="auto" w:fill="FFFFFF"/>
        <w:tabs>
          <w:tab w:val="left" w:pos="605"/>
          <w:tab w:val="left" w:pos="9639"/>
          <w:tab w:val="left" w:pos="9781"/>
        </w:tabs>
        <w:spacing w:line="360" w:lineRule="auto"/>
        <w:jc w:val="center"/>
        <w:rPr>
          <w:b/>
          <w:bCs/>
          <w:spacing w:val="-5"/>
          <w:sz w:val="24"/>
          <w:szCs w:val="24"/>
        </w:rPr>
      </w:pPr>
    </w:p>
    <w:p w:rsidR="000D7830" w:rsidRPr="000D7830" w:rsidRDefault="000D7830" w:rsidP="00BD364D">
      <w:pPr>
        <w:shd w:val="clear" w:color="auto" w:fill="FFFFFF"/>
        <w:tabs>
          <w:tab w:val="left" w:pos="605"/>
          <w:tab w:val="left" w:pos="9639"/>
          <w:tab w:val="left" w:pos="9781"/>
        </w:tabs>
        <w:spacing w:line="360" w:lineRule="auto"/>
        <w:jc w:val="center"/>
        <w:rPr>
          <w:b/>
          <w:bCs/>
          <w:spacing w:val="-5"/>
          <w:sz w:val="24"/>
          <w:szCs w:val="24"/>
        </w:rPr>
      </w:pPr>
    </w:p>
    <w:p w:rsidR="00021C61" w:rsidRPr="000D7830" w:rsidRDefault="00021C61" w:rsidP="00BD364D">
      <w:pPr>
        <w:shd w:val="clear" w:color="auto" w:fill="FFFFFF"/>
        <w:tabs>
          <w:tab w:val="left" w:pos="605"/>
          <w:tab w:val="left" w:pos="9639"/>
          <w:tab w:val="left" w:pos="9781"/>
        </w:tabs>
        <w:spacing w:line="360" w:lineRule="auto"/>
        <w:jc w:val="center"/>
        <w:rPr>
          <w:b/>
          <w:bCs/>
          <w:sz w:val="24"/>
          <w:szCs w:val="24"/>
        </w:rPr>
      </w:pPr>
      <w:r w:rsidRPr="000D7830">
        <w:rPr>
          <w:b/>
          <w:bCs/>
          <w:spacing w:val="-5"/>
          <w:sz w:val="24"/>
          <w:szCs w:val="24"/>
        </w:rPr>
        <w:t>1.1.2.</w:t>
      </w:r>
      <w:r w:rsidRPr="000D7830">
        <w:rPr>
          <w:b/>
          <w:bCs/>
          <w:sz w:val="24"/>
          <w:szCs w:val="24"/>
        </w:rPr>
        <w:tab/>
        <w:t>Срок освоения и трудоемкость ОП бакалавриата</w:t>
      </w:r>
    </w:p>
    <w:p w:rsidR="00021C61" w:rsidRPr="000D7830" w:rsidRDefault="00021C61" w:rsidP="00BD364D">
      <w:pPr>
        <w:shd w:val="clear" w:color="auto" w:fill="FFFFFF"/>
        <w:tabs>
          <w:tab w:val="left" w:pos="605"/>
          <w:tab w:val="left" w:pos="9639"/>
          <w:tab w:val="left" w:pos="9781"/>
        </w:tabs>
        <w:spacing w:line="360" w:lineRule="auto"/>
        <w:jc w:val="center"/>
        <w:rPr>
          <w:sz w:val="24"/>
          <w:szCs w:val="24"/>
        </w:rPr>
      </w:pPr>
      <w:r w:rsidRPr="000D7830">
        <w:rPr>
          <w:b/>
          <w:bCs/>
          <w:sz w:val="24"/>
          <w:szCs w:val="24"/>
        </w:rPr>
        <w:t>«Производственный менеджмент в строительстве»</w:t>
      </w:r>
    </w:p>
    <w:p w:rsidR="00021C61" w:rsidRPr="000D7830" w:rsidRDefault="00021C61" w:rsidP="00BD364D">
      <w:pPr>
        <w:shd w:val="clear" w:color="auto" w:fill="FFFFFF"/>
        <w:tabs>
          <w:tab w:val="left" w:pos="9639"/>
          <w:tab w:val="left" w:pos="9781"/>
        </w:tabs>
        <w:spacing w:line="360" w:lineRule="auto"/>
        <w:ind w:firstLine="709"/>
        <w:jc w:val="both"/>
        <w:rPr>
          <w:sz w:val="24"/>
          <w:szCs w:val="24"/>
        </w:rPr>
      </w:pPr>
      <w:r w:rsidRPr="000D7830">
        <w:rPr>
          <w:sz w:val="24"/>
          <w:szCs w:val="24"/>
        </w:rPr>
        <w:t>Срок освоения ОП бакалавриата по очной форме обучения составляет 4 года</w:t>
      </w:r>
      <w:r w:rsidR="00BD364D" w:rsidRPr="000D7830">
        <w:rPr>
          <w:sz w:val="24"/>
          <w:szCs w:val="24"/>
        </w:rPr>
        <w:t>,</w:t>
      </w:r>
      <w:r w:rsidRPr="000D7830">
        <w:rPr>
          <w:sz w:val="24"/>
          <w:szCs w:val="24"/>
        </w:rPr>
        <w:t xml:space="preserve"> по очно-заочной составляет 5 лет в соответствии с ФГОС ВПО по данному направлению.</w:t>
      </w:r>
    </w:p>
    <w:p w:rsidR="00021C61" w:rsidRPr="000D7830" w:rsidRDefault="00021C61" w:rsidP="00BD364D">
      <w:pPr>
        <w:shd w:val="clear" w:color="auto" w:fill="FFFFFF"/>
        <w:tabs>
          <w:tab w:val="left" w:pos="9639"/>
          <w:tab w:val="left" w:pos="9781"/>
        </w:tabs>
        <w:spacing w:line="360" w:lineRule="auto"/>
        <w:ind w:firstLine="709"/>
        <w:jc w:val="both"/>
        <w:rPr>
          <w:sz w:val="24"/>
          <w:szCs w:val="24"/>
        </w:rPr>
      </w:pPr>
      <w:r w:rsidRPr="000D7830">
        <w:rPr>
          <w:spacing w:val="-7"/>
          <w:sz w:val="24"/>
          <w:szCs w:val="24"/>
        </w:rPr>
        <w:t xml:space="preserve">Трудоемкость освоения ОП - 240 зачетных единиц за весь период обучения в соответствии </w:t>
      </w:r>
      <w:r w:rsidRPr="000D7830">
        <w:rPr>
          <w:spacing w:val="-8"/>
          <w:sz w:val="24"/>
          <w:szCs w:val="24"/>
        </w:rPr>
        <w:t xml:space="preserve">с ФГОС ВПО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ООП. </w:t>
      </w:r>
    </w:p>
    <w:p w:rsidR="00BD364D" w:rsidRDefault="00BD364D" w:rsidP="00BD364D">
      <w:pPr>
        <w:spacing w:line="360" w:lineRule="auto"/>
        <w:rPr>
          <w:b/>
          <w:sz w:val="24"/>
          <w:szCs w:val="24"/>
        </w:rPr>
      </w:pPr>
    </w:p>
    <w:p w:rsidR="000D7830" w:rsidRPr="000D7830" w:rsidRDefault="000D7830" w:rsidP="00BD364D">
      <w:pPr>
        <w:spacing w:line="360" w:lineRule="auto"/>
        <w:rPr>
          <w:b/>
          <w:sz w:val="24"/>
          <w:szCs w:val="24"/>
        </w:rPr>
      </w:pPr>
    </w:p>
    <w:p w:rsidR="00BD364D" w:rsidRPr="000D7830" w:rsidRDefault="00BD364D" w:rsidP="00BD364D">
      <w:pPr>
        <w:spacing w:line="360" w:lineRule="auto"/>
        <w:jc w:val="center"/>
        <w:rPr>
          <w:b/>
          <w:bCs/>
          <w:sz w:val="24"/>
          <w:szCs w:val="24"/>
        </w:rPr>
      </w:pPr>
      <w:r w:rsidRPr="000D7830">
        <w:rPr>
          <w:b/>
          <w:sz w:val="24"/>
          <w:szCs w:val="24"/>
        </w:rPr>
        <w:t xml:space="preserve">1.2 </w:t>
      </w:r>
      <w:r w:rsidRPr="000D7830">
        <w:rPr>
          <w:b/>
          <w:bCs/>
          <w:sz w:val="24"/>
          <w:szCs w:val="24"/>
        </w:rPr>
        <w:t>Требования к уровню подготовки, необходимому для освоения ОП бакалавриата</w:t>
      </w:r>
    </w:p>
    <w:p w:rsidR="00BD364D" w:rsidRPr="000D7830" w:rsidRDefault="00BD364D" w:rsidP="00BD364D">
      <w:pPr>
        <w:shd w:val="clear" w:color="auto" w:fill="FFFFFF"/>
        <w:tabs>
          <w:tab w:val="left" w:pos="9639"/>
          <w:tab w:val="left" w:pos="9781"/>
        </w:tabs>
        <w:spacing w:line="360" w:lineRule="auto"/>
        <w:jc w:val="center"/>
        <w:rPr>
          <w:sz w:val="24"/>
          <w:szCs w:val="24"/>
        </w:rPr>
      </w:pPr>
      <w:r w:rsidRPr="000D7830">
        <w:rPr>
          <w:b/>
          <w:bCs/>
          <w:sz w:val="24"/>
          <w:szCs w:val="24"/>
        </w:rPr>
        <w:t>«Производственный менеджмент в строительстве»</w:t>
      </w:r>
    </w:p>
    <w:p w:rsidR="00BD364D" w:rsidRPr="000D7830" w:rsidRDefault="00BD364D" w:rsidP="00BD364D">
      <w:pPr>
        <w:shd w:val="clear" w:color="auto" w:fill="FFFFFF"/>
        <w:tabs>
          <w:tab w:val="left" w:pos="9639"/>
          <w:tab w:val="left" w:pos="9781"/>
        </w:tabs>
        <w:spacing w:line="360" w:lineRule="auto"/>
        <w:ind w:firstLine="709"/>
        <w:jc w:val="both"/>
        <w:rPr>
          <w:sz w:val="24"/>
          <w:szCs w:val="24"/>
        </w:rPr>
      </w:pPr>
      <w:r w:rsidRPr="000D7830">
        <w:rPr>
          <w:sz w:val="24"/>
          <w:szCs w:val="24"/>
        </w:rPr>
        <w:t>Обучающийся должен иметь документ установленного образца о среднем (полном) общем образовании или среднем профессиональном образовании.</w:t>
      </w:r>
    </w:p>
    <w:p w:rsidR="00BD364D" w:rsidRPr="000D7830" w:rsidRDefault="00BD364D" w:rsidP="00BD364D">
      <w:pPr>
        <w:shd w:val="clear" w:color="auto" w:fill="FFFFFF"/>
        <w:tabs>
          <w:tab w:val="left" w:pos="9639"/>
          <w:tab w:val="left" w:pos="9781"/>
        </w:tabs>
        <w:spacing w:line="360" w:lineRule="auto"/>
        <w:ind w:firstLine="709"/>
        <w:jc w:val="both"/>
        <w:rPr>
          <w:sz w:val="24"/>
          <w:szCs w:val="24"/>
        </w:rPr>
      </w:pPr>
      <w:r w:rsidRPr="000D7830">
        <w:rPr>
          <w:sz w:val="24"/>
          <w:szCs w:val="24"/>
        </w:rPr>
        <w:t>Обучающийся должен обладать следующими качествами:</w:t>
      </w:r>
    </w:p>
    <w:p w:rsidR="00BD364D" w:rsidRPr="000D7830" w:rsidRDefault="00BD364D" w:rsidP="00D60264">
      <w:pPr>
        <w:numPr>
          <w:ilvl w:val="0"/>
          <w:numId w:val="10"/>
        </w:numPr>
        <w:shd w:val="clear" w:color="auto" w:fill="FFFFFF"/>
        <w:tabs>
          <w:tab w:val="left" w:pos="9639"/>
          <w:tab w:val="left" w:pos="9781"/>
        </w:tabs>
        <w:spacing w:line="360" w:lineRule="auto"/>
        <w:ind w:left="357" w:hanging="357"/>
        <w:jc w:val="both"/>
        <w:rPr>
          <w:sz w:val="24"/>
          <w:szCs w:val="24"/>
        </w:rPr>
      </w:pPr>
      <w:r w:rsidRPr="000D7830">
        <w:rPr>
          <w:sz w:val="24"/>
          <w:szCs w:val="24"/>
        </w:rPr>
        <w:t xml:space="preserve">знанием базовых ценностей мировой культуры; </w:t>
      </w:r>
    </w:p>
    <w:p w:rsidR="00BD364D" w:rsidRPr="000D7830" w:rsidRDefault="00BD364D" w:rsidP="00D60264">
      <w:pPr>
        <w:numPr>
          <w:ilvl w:val="0"/>
          <w:numId w:val="10"/>
        </w:numPr>
        <w:shd w:val="clear" w:color="auto" w:fill="FFFFFF"/>
        <w:tabs>
          <w:tab w:val="left" w:pos="9639"/>
          <w:tab w:val="left" w:pos="9781"/>
        </w:tabs>
        <w:spacing w:line="360" w:lineRule="auto"/>
        <w:ind w:left="357" w:hanging="357"/>
        <w:jc w:val="both"/>
        <w:rPr>
          <w:sz w:val="24"/>
          <w:szCs w:val="24"/>
        </w:rPr>
      </w:pPr>
      <w:r w:rsidRPr="000D7830">
        <w:rPr>
          <w:sz w:val="24"/>
          <w:szCs w:val="24"/>
        </w:rPr>
        <w:t xml:space="preserve">пониманием законов развития природы, общества и мышления; </w:t>
      </w:r>
    </w:p>
    <w:p w:rsidR="00BD364D" w:rsidRPr="000D7830" w:rsidRDefault="00BD364D" w:rsidP="00D60264">
      <w:pPr>
        <w:numPr>
          <w:ilvl w:val="0"/>
          <w:numId w:val="10"/>
        </w:numPr>
        <w:shd w:val="clear" w:color="auto" w:fill="FFFFFF"/>
        <w:tabs>
          <w:tab w:val="left" w:pos="9639"/>
          <w:tab w:val="left" w:pos="9781"/>
        </w:tabs>
        <w:spacing w:line="360" w:lineRule="auto"/>
        <w:ind w:left="357" w:hanging="357"/>
        <w:jc w:val="both"/>
        <w:rPr>
          <w:sz w:val="24"/>
          <w:szCs w:val="24"/>
        </w:rPr>
      </w:pPr>
      <w:r w:rsidRPr="000D7830">
        <w:rPr>
          <w:sz w:val="24"/>
          <w:szCs w:val="24"/>
        </w:rPr>
        <w:t>способностью занимать активную гражданскую позицию;</w:t>
      </w:r>
    </w:p>
    <w:p w:rsidR="00BD364D" w:rsidRPr="000D7830" w:rsidRDefault="00BD364D" w:rsidP="00D60264">
      <w:pPr>
        <w:numPr>
          <w:ilvl w:val="0"/>
          <w:numId w:val="10"/>
        </w:numPr>
        <w:shd w:val="clear" w:color="auto" w:fill="FFFFFF"/>
        <w:tabs>
          <w:tab w:val="left" w:pos="9639"/>
          <w:tab w:val="left" w:pos="9781"/>
        </w:tabs>
        <w:spacing w:line="360" w:lineRule="auto"/>
        <w:ind w:left="357" w:hanging="357"/>
        <w:jc w:val="both"/>
        <w:rPr>
          <w:sz w:val="24"/>
          <w:szCs w:val="24"/>
        </w:rPr>
      </w:pPr>
      <w:r w:rsidRPr="000D7830">
        <w:rPr>
          <w:sz w:val="24"/>
          <w:szCs w:val="24"/>
        </w:rPr>
        <w:t>критически оценивать личные достоинства и недостатки.</w:t>
      </w:r>
    </w:p>
    <w:p w:rsidR="00BD364D" w:rsidRPr="000D7830" w:rsidRDefault="00BD364D" w:rsidP="00BD364D">
      <w:pPr>
        <w:spacing w:line="360" w:lineRule="auto"/>
        <w:jc w:val="both"/>
        <w:rPr>
          <w:sz w:val="24"/>
          <w:szCs w:val="24"/>
        </w:rPr>
      </w:pPr>
    </w:p>
    <w:p w:rsidR="00AB6E62" w:rsidRPr="000D7830" w:rsidRDefault="00AB6E62" w:rsidP="00BD364D">
      <w:pPr>
        <w:spacing w:line="360" w:lineRule="auto"/>
        <w:rPr>
          <w:sz w:val="24"/>
          <w:szCs w:val="24"/>
        </w:rPr>
      </w:pPr>
    </w:p>
    <w:p w:rsidR="00AB6E62" w:rsidRPr="000D7830" w:rsidRDefault="00AB6E62" w:rsidP="00BD364D">
      <w:pPr>
        <w:spacing w:line="360" w:lineRule="auto"/>
        <w:rPr>
          <w:sz w:val="24"/>
          <w:szCs w:val="24"/>
        </w:rPr>
        <w:sectPr w:rsidR="00AB6E62" w:rsidRPr="000D7830" w:rsidSect="00F96BED">
          <w:pgSz w:w="11906" w:h="16838"/>
          <w:pgMar w:top="1134" w:right="850" w:bottom="1134" w:left="1701" w:header="708" w:footer="708" w:gutter="0"/>
          <w:cols w:space="708"/>
          <w:docGrid w:linePitch="360"/>
        </w:sectPr>
      </w:pPr>
    </w:p>
    <w:p w:rsidR="00B36456" w:rsidRPr="000D7830" w:rsidRDefault="00B36456" w:rsidP="00B36456">
      <w:pPr>
        <w:spacing w:line="480" w:lineRule="auto"/>
        <w:jc w:val="both"/>
        <w:rPr>
          <w:b/>
          <w:sz w:val="24"/>
          <w:szCs w:val="24"/>
          <w:u w:val="single"/>
        </w:rPr>
      </w:pPr>
      <w:r w:rsidRPr="000D7830">
        <w:rPr>
          <w:b/>
          <w:bCs/>
          <w:sz w:val="24"/>
          <w:szCs w:val="24"/>
          <w:u w:val="single"/>
        </w:rPr>
        <w:lastRenderedPageBreak/>
        <w:t xml:space="preserve">Раздел 2. </w:t>
      </w:r>
      <w:r w:rsidRPr="000D7830">
        <w:rPr>
          <w:b/>
          <w:sz w:val="24"/>
          <w:szCs w:val="24"/>
          <w:u w:val="single"/>
        </w:rPr>
        <w:t>Характеристика профессио</w:t>
      </w:r>
      <w:r w:rsidR="005412ED" w:rsidRPr="000D7830">
        <w:rPr>
          <w:b/>
          <w:sz w:val="24"/>
          <w:szCs w:val="24"/>
          <w:u w:val="single"/>
        </w:rPr>
        <w:t>нальной деятельности выпускника</w:t>
      </w:r>
    </w:p>
    <w:p w:rsidR="00B36456" w:rsidRPr="000D7830" w:rsidRDefault="00B36456" w:rsidP="00B36456">
      <w:pPr>
        <w:spacing w:line="360" w:lineRule="auto"/>
        <w:jc w:val="center"/>
        <w:rPr>
          <w:b/>
          <w:sz w:val="24"/>
          <w:szCs w:val="24"/>
        </w:rPr>
      </w:pPr>
      <w:r w:rsidRPr="000D7830">
        <w:rPr>
          <w:b/>
          <w:sz w:val="24"/>
          <w:szCs w:val="24"/>
        </w:rPr>
        <w:t>2.1 Область профессиональной деятельности выпускника</w:t>
      </w:r>
    </w:p>
    <w:p w:rsidR="00B36456" w:rsidRPr="000D7830" w:rsidRDefault="00B36456" w:rsidP="00B36456">
      <w:pPr>
        <w:spacing w:line="360" w:lineRule="auto"/>
        <w:ind w:firstLine="539"/>
        <w:jc w:val="both"/>
        <w:rPr>
          <w:sz w:val="24"/>
          <w:szCs w:val="24"/>
        </w:rPr>
      </w:pPr>
      <w:r w:rsidRPr="000D7830">
        <w:rPr>
          <w:sz w:val="24"/>
          <w:szCs w:val="24"/>
        </w:rPr>
        <w:t>Область профессиональной деятельности бакалавров менеджмента, освоивших ОП «Производственный менеджмент в строительстве» включает:</w:t>
      </w:r>
    </w:p>
    <w:p w:rsidR="00B36456" w:rsidRPr="000D7830" w:rsidRDefault="00B36456" w:rsidP="00D60264">
      <w:pPr>
        <w:pStyle w:val="ConsPlusNormal"/>
        <w:widowControl/>
        <w:numPr>
          <w:ilvl w:val="0"/>
          <w:numId w:val="11"/>
        </w:numPr>
        <w:spacing w:line="360" w:lineRule="auto"/>
        <w:ind w:left="357" w:hanging="357"/>
        <w:jc w:val="both"/>
        <w:rPr>
          <w:rFonts w:ascii="Times New Roman" w:hAnsi="Times New Roman" w:cs="Times New Roman"/>
          <w:sz w:val="24"/>
          <w:szCs w:val="24"/>
        </w:rPr>
      </w:pPr>
      <w:r w:rsidRPr="000D7830">
        <w:rPr>
          <w:rFonts w:ascii="Times New Roman" w:hAnsi="Times New Roman" w:cs="Times New Roman"/>
          <w:sz w:val="24"/>
          <w:szCs w:val="24"/>
        </w:rPr>
        <w:t>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w:t>
      </w:r>
    </w:p>
    <w:p w:rsidR="00B36456" w:rsidRPr="000D7830" w:rsidRDefault="00B36456" w:rsidP="00D60264">
      <w:pPr>
        <w:pStyle w:val="ConsPlusNormal"/>
        <w:widowControl/>
        <w:numPr>
          <w:ilvl w:val="0"/>
          <w:numId w:val="11"/>
        </w:numPr>
        <w:spacing w:line="360" w:lineRule="auto"/>
        <w:ind w:left="357" w:hanging="357"/>
        <w:jc w:val="both"/>
        <w:rPr>
          <w:rFonts w:ascii="Times New Roman" w:hAnsi="Times New Roman" w:cs="Times New Roman"/>
          <w:sz w:val="24"/>
          <w:szCs w:val="24"/>
        </w:rPr>
      </w:pPr>
      <w:r w:rsidRPr="000D7830">
        <w:rPr>
          <w:rFonts w:ascii="Times New Roman" w:hAnsi="Times New Roman" w:cs="Times New Roman"/>
          <w:sz w:val="24"/>
          <w:szCs w:val="24"/>
        </w:rPr>
        <w:t>органы государственного и муниципального управления;</w:t>
      </w:r>
    </w:p>
    <w:p w:rsidR="00B36456" w:rsidRPr="000D7830" w:rsidRDefault="00B36456" w:rsidP="00D60264">
      <w:pPr>
        <w:pStyle w:val="ConsPlusNormal"/>
        <w:widowControl/>
        <w:numPr>
          <w:ilvl w:val="0"/>
          <w:numId w:val="11"/>
        </w:numPr>
        <w:spacing w:line="360" w:lineRule="auto"/>
        <w:ind w:left="357" w:hanging="357"/>
        <w:jc w:val="both"/>
        <w:rPr>
          <w:rFonts w:ascii="Times New Roman" w:hAnsi="Times New Roman" w:cs="Times New Roman"/>
          <w:sz w:val="24"/>
          <w:szCs w:val="24"/>
        </w:rPr>
      </w:pPr>
      <w:r w:rsidRPr="000D7830">
        <w:rPr>
          <w:rFonts w:ascii="Times New Roman" w:hAnsi="Times New Roman" w:cs="Times New Roman"/>
          <w:sz w:val="24"/>
          <w:szCs w:val="24"/>
        </w:rPr>
        <w:t>структуры, в которых выпускники являются предпринимателями, создающими и развивающими собственное дело.</w:t>
      </w:r>
    </w:p>
    <w:p w:rsidR="00BD364D" w:rsidRPr="000D7830" w:rsidRDefault="00BD364D" w:rsidP="00B36456">
      <w:pPr>
        <w:spacing w:line="360" w:lineRule="auto"/>
        <w:jc w:val="both"/>
        <w:rPr>
          <w:sz w:val="24"/>
          <w:szCs w:val="24"/>
        </w:rPr>
      </w:pPr>
    </w:p>
    <w:p w:rsidR="005011B3" w:rsidRPr="000D7830" w:rsidRDefault="005011B3" w:rsidP="005011B3">
      <w:pPr>
        <w:spacing w:line="360" w:lineRule="auto"/>
        <w:jc w:val="both"/>
        <w:rPr>
          <w:sz w:val="24"/>
          <w:szCs w:val="24"/>
        </w:rPr>
      </w:pPr>
    </w:p>
    <w:p w:rsidR="005011B3" w:rsidRPr="000D7830" w:rsidRDefault="005011B3" w:rsidP="005011B3">
      <w:pPr>
        <w:spacing w:line="360" w:lineRule="auto"/>
        <w:jc w:val="center"/>
        <w:rPr>
          <w:b/>
          <w:sz w:val="24"/>
          <w:szCs w:val="24"/>
        </w:rPr>
      </w:pPr>
      <w:r w:rsidRPr="000D7830">
        <w:rPr>
          <w:b/>
          <w:sz w:val="24"/>
          <w:szCs w:val="24"/>
        </w:rPr>
        <w:t>2.2 Объекты профессиональной деятельности выпускника</w:t>
      </w:r>
    </w:p>
    <w:p w:rsidR="005011B3" w:rsidRPr="000D7830" w:rsidRDefault="005011B3" w:rsidP="005011B3">
      <w:pPr>
        <w:spacing w:line="360" w:lineRule="auto"/>
        <w:ind w:firstLine="709"/>
        <w:jc w:val="both"/>
        <w:rPr>
          <w:sz w:val="24"/>
          <w:szCs w:val="24"/>
        </w:rPr>
      </w:pPr>
      <w:r w:rsidRPr="000D7830">
        <w:rPr>
          <w:sz w:val="24"/>
          <w:szCs w:val="24"/>
        </w:rPr>
        <w:t>Объектами профессиональной деятельности бакалавров менеджмента, освоивших ОП «Производственный менеджмент в строительстве» являются:</w:t>
      </w:r>
    </w:p>
    <w:p w:rsidR="005011B3" w:rsidRPr="000D7830" w:rsidRDefault="005011B3" w:rsidP="00D60264">
      <w:pPr>
        <w:pStyle w:val="ConsPlusNormal"/>
        <w:widowControl/>
        <w:numPr>
          <w:ilvl w:val="0"/>
          <w:numId w:val="12"/>
        </w:numPr>
        <w:spacing w:line="360" w:lineRule="auto"/>
        <w:ind w:left="357" w:hanging="357"/>
        <w:jc w:val="both"/>
        <w:rPr>
          <w:rFonts w:ascii="Times New Roman" w:hAnsi="Times New Roman" w:cs="Times New Roman"/>
          <w:sz w:val="24"/>
          <w:szCs w:val="24"/>
        </w:rPr>
      </w:pPr>
      <w:r w:rsidRPr="000D7830">
        <w:rPr>
          <w:rFonts w:ascii="Times New Roman" w:hAnsi="Times New Roman" w:cs="Times New Roman"/>
          <w:sz w:val="24"/>
          <w:szCs w:val="24"/>
        </w:rPr>
        <w:t>процессы управления организациями различных организационно-правовых форм;</w:t>
      </w:r>
    </w:p>
    <w:p w:rsidR="005011B3" w:rsidRPr="000D7830" w:rsidRDefault="005011B3" w:rsidP="00D60264">
      <w:pPr>
        <w:pStyle w:val="ConsPlusNormal"/>
        <w:widowControl/>
        <w:numPr>
          <w:ilvl w:val="0"/>
          <w:numId w:val="12"/>
        </w:numPr>
        <w:spacing w:line="360" w:lineRule="auto"/>
        <w:ind w:left="357" w:hanging="357"/>
        <w:jc w:val="both"/>
        <w:rPr>
          <w:sz w:val="24"/>
          <w:szCs w:val="24"/>
        </w:rPr>
      </w:pPr>
      <w:r w:rsidRPr="000D7830">
        <w:rPr>
          <w:rFonts w:ascii="Times New Roman" w:hAnsi="Times New Roman" w:cs="Times New Roman"/>
          <w:sz w:val="24"/>
          <w:szCs w:val="24"/>
        </w:rPr>
        <w:t>процессы государственного и муниципального управления.</w:t>
      </w:r>
    </w:p>
    <w:p w:rsidR="005011B3" w:rsidRPr="000D7830" w:rsidRDefault="005011B3" w:rsidP="005011B3">
      <w:pPr>
        <w:spacing w:line="360" w:lineRule="auto"/>
        <w:jc w:val="both"/>
        <w:rPr>
          <w:sz w:val="24"/>
          <w:szCs w:val="24"/>
        </w:rPr>
      </w:pPr>
    </w:p>
    <w:p w:rsidR="005011B3" w:rsidRPr="000D7830" w:rsidRDefault="005011B3" w:rsidP="005011B3">
      <w:pPr>
        <w:spacing w:line="360" w:lineRule="auto"/>
        <w:jc w:val="both"/>
        <w:rPr>
          <w:sz w:val="24"/>
          <w:szCs w:val="24"/>
        </w:rPr>
      </w:pPr>
    </w:p>
    <w:p w:rsidR="001210B2" w:rsidRPr="000D7830" w:rsidRDefault="001210B2" w:rsidP="001210B2">
      <w:pPr>
        <w:spacing w:line="360" w:lineRule="auto"/>
        <w:jc w:val="center"/>
        <w:rPr>
          <w:b/>
          <w:sz w:val="24"/>
          <w:szCs w:val="24"/>
        </w:rPr>
      </w:pPr>
      <w:r w:rsidRPr="000D7830">
        <w:rPr>
          <w:b/>
          <w:sz w:val="24"/>
          <w:szCs w:val="24"/>
        </w:rPr>
        <w:t>2.3 Виды профессиональной деятельности выпускника</w:t>
      </w:r>
    </w:p>
    <w:p w:rsidR="001210B2" w:rsidRPr="000D7830" w:rsidRDefault="001210B2" w:rsidP="001210B2">
      <w:pPr>
        <w:spacing w:line="360" w:lineRule="auto"/>
        <w:ind w:firstLine="540"/>
        <w:jc w:val="both"/>
        <w:rPr>
          <w:sz w:val="24"/>
          <w:szCs w:val="24"/>
        </w:rPr>
      </w:pPr>
      <w:r w:rsidRPr="000D7830">
        <w:rPr>
          <w:sz w:val="24"/>
          <w:szCs w:val="24"/>
        </w:rPr>
        <w:t>Бакалавры менеджмента, освоившие ОП «Производственный менеджмент в строительстве» готовится к следующим видам профессиональной деятельности:</w:t>
      </w:r>
    </w:p>
    <w:p w:rsidR="001210B2" w:rsidRPr="000D7830" w:rsidRDefault="001210B2" w:rsidP="00D60264">
      <w:pPr>
        <w:pStyle w:val="a4"/>
        <w:numPr>
          <w:ilvl w:val="0"/>
          <w:numId w:val="13"/>
        </w:numPr>
        <w:autoSpaceDE w:val="0"/>
        <w:autoSpaceDN w:val="0"/>
        <w:adjustRightInd w:val="0"/>
        <w:spacing w:after="0" w:line="360" w:lineRule="auto"/>
        <w:ind w:left="357" w:hanging="357"/>
        <w:jc w:val="both"/>
        <w:rPr>
          <w:rFonts w:ascii="Times New Roman" w:hAnsi="Times New Roman" w:cs="Times New Roman"/>
          <w:sz w:val="24"/>
          <w:szCs w:val="24"/>
        </w:rPr>
      </w:pPr>
      <w:r w:rsidRPr="000D7830">
        <w:rPr>
          <w:rFonts w:ascii="Times New Roman" w:hAnsi="Times New Roman" w:cs="Times New Roman"/>
          <w:sz w:val="24"/>
          <w:szCs w:val="24"/>
        </w:rPr>
        <w:t>организационно-управленческая;</w:t>
      </w:r>
    </w:p>
    <w:p w:rsidR="001210B2" w:rsidRPr="000D7830" w:rsidRDefault="001210B2" w:rsidP="00D60264">
      <w:pPr>
        <w:pStyle w:val="a4"/>
        <w:numPr>
          <w:ilvl w:val="0"/>
          <w:numId w:val="13"/>
        </w:numPr>
        <w:autoSpaceDE w:val="0"/>
        <w:autoSpaceDN w:val="0"/>
        <w:adjustRightInd w:val="0"/>
        <w:spacing w:after="0" w:line="360" w:lineRule="auto"/>
        <w:ind w:left="357" w:hanging="357"/>
        <w:jc w:val="both"/>
        <w:rPr>
          <w:rFonts w:ascii="Times New Roman" w:hAnsi="Times New Roman" w:cs="Times New Roman"/>
          <w:sz w:val="24"/>
          <w:szCs w:val="24"/>
        </w:rPr>
      </w:pPr>
      <w:r w:rsidRPr="000D7830">
        <w:rPr>
          <w:rFonts w:ascii="Times New Roman" w:hAnsi="Times New Roman" w:cs="Times New Roman"/>
          <w:sz w:val="24"/>
          <w:szCs w:val="24"/>
        </w:rPr>
        <w:t>информационно-аналитическая;</w:t>
      </w:r>
    </w:p>
    <w:p w:rsidR="001210B2" w:rsidRPr="000D7830" w:rsidRDefault="001210B2" w:rsidP="00D60264">
      <w:pPr>
        <w:pStyle w:val="a4"/>
        <w:numPr>
          <w:ilvl w:val="0"/>
          <w:numId w:val="13"/>
        </w:numPr>
        <w:autoSpaceDE w:val="0"/>
        <w:autoSpaceDN w:val="0"/>
        <w:adjustRightInd w:val="0"/>
        <w:spacing w:after="0" w:line="360" w:lineRule="auto"/>
        <w:ind w:left="357" w:hanging="357"/>
        <w:jc w:val="both"/>
        <w:rPr>
          <w:rFonts w:ascii="Times New Roman" w:hAnsi="Times New Roman" w:cs="Times New Roman"/>
          <w:sz w:val="24"/>
          <w:szCs w:val="24"/>
        </w:rPr>
      </w:pPr>
      <w:r w:rsidRPr="000D7830">
        <w:rPr>
          <w:rFonts w:ascii="Times New Roman" w:hAnsi="Times New Roman" w:cs="Times New Roman"/>
          <w:sz w:val="24"/>
          <w:szCs w:val="24"/>
        </w:rPr>
        <w:t>предпринимательская.</w:t>
      </w:r>
    </w:p>
    <w:p w:rsidR="001210B2" w:rsidRPr="000D7830" w:rsidRDefault="001210B2" w:rsidP="001210B2">
      <w:pPr>
        <w:spacing w:line="360" w:lineRule="auto"/>
        <w:ind w:firstLine="540"/>
        <w:jc w:val="both"/>
        <w:rPr>
          <w:sz w:val="24"/>
          <w:szCs w:val="24"/>
        </w:rPr>
      </w:pPr>
      <w:r w:rsidRPr="000D7830">
        <w:rPr>
          <w:sz w:val="24"/>
          <w:szCs w:val="24"/>
        </w:rPr>
        <w:t>Конкретными видами профессиональной деятельности, к которым в основном готовится бакалавр, являются обязанности специалистов предприятий и организаций строительного бизнеса, а также предприятий и организаций среднего звена управления строительным бизнесом.</w:t>
      </w:r>
    </w:p>
    <w:p w:rsidR="001210B2" w:rsidRPr="000D7830" w:rsidRDefault="001210B2" w:rsidP="001210B2">
      <w:pPr>
        <w:spacing w:line="360" w:lineRule="auto"/>
        <w:ind w:firstLine="540"/>
        <w:jc w:val="both"/>
        <w:rPr>
          <w:sz w:val="24"/>
          <w:szCs w:val="24"/>
        </w:rPr>
      </w:pPr>
      <w:r w:rsidRPr="000D7830">
        <w:rPr>
          <w:sz w:val="24"/>
          <w:szCs w:val="24"/>
        </w:rPr>
        <w:t>Бакалавр менеджмента, освоивший ОП «Производственный менеджмент в строительстве» должен решать следующие профессиональные задачи в соответствии с видами профессиональной деятельности:</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организационно-управленческая деятельность:</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lastRenderedPageBreak/>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участие в разработке и реализации комплекса мероприятий операционного характера в соответствии со стратегией организации;</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планирование деятельности организации и подразделений;</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формирование организационной и управленческой структуры организаций;</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организация работы исполнителей (команды исполнителей) для осуществления конкретных проектов, видов деятельности, работ;</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контроль деятельности подразделений, команд (групп) работников;</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мотивирование и стимулирование персонала организации, направленное на достижение стратегических и оперативных целей;</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информационно-аналитическая деятельность:</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сбор, обработка и анализ информации о факторах внешней и внутренней среды организации для принятия управленческих решений;</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создание и ведение баз данных по различным показателям функционирования организаций;</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оценка эффективности проектов;</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подготовка отчетов по результатам информационно-аналитической деятельности;</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оценка эффективности управленческих решений;</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предпринимательская деятельность:</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разработка бизнес-планов создания нового бизнеса;</w:t>
      </w:r>
    </w:p>
    <w:p w:rsidR="001210B2" w:rsidRPr="000D7830" w:rsidRDefault="001210B2" w:rsidP="00D60264">
      <w:pPr>
        <w:pStyle w:val="ConsPlusNormal"/>
        <w:widowControl/>
        <w:numPr>
          <w:ilvl w:val="0"/>
          <w:numId w:val="14"/>
        </w:numPr>
        <w:spacing w:line="360" w:lineRule="auto"/>
        <w:ind w:left="567"/>
        <w:jc w:val="both"/>
        <w:rPr>
          <w:rFonts w:ascii="Times New Roman" w:hAnsi="Times New Roman" w:cs="Times New Roman"/>
          <w:sz w:val="24"/>
          <w:szCs w:val="24"/>
        </w:rPr>
      </w:pPr>
      <w:r w:rsidRPr="000D7830">
        <w:rPr>
          <w:rFonts w:ascii="Times New Roman" w:hAnsi="Times New Roman" w:cs="Times New Roman"/>
          <w:sz w:val="24"/>
          <w:szCs w:val="24"/>
        </w:rPr>
        <w:t>организация предпринимательской деятельности.</w:t>
      </w:r>
    </w:p>
    <w:p w:rsidR="005011B3" w:rsidRPr="000D7830" w:rsidRDefault="005011B3" w:rsidP="001210B2">
      <w:pPr>
        <w:spacing w:line="360" w:lineRule="auto"/>
        <w:jc w:val="both"/>
        <w:rPr>
          <w:sz w:val="24"/>
          <w:szCs w:val="24"/>
        </w:rPr>
      </w:pPr>
    </w:p>
    <w:p w:rsidR="001210B2" w:rsidRPr="000D7830" w:rsidRDefault="001210B2" w:rsidP="001210B2">
      <w:pPr>
        <w:spacing w:line="360" w:lineRule="auto"/>
        <w:jc w:val="both"/>
        <w:rPr>
          <w:sz w:val="24"/>
          <w:szCs w:val="24"/>
        </w:rPr>
      </w:pPr>
    </w:p>
    <w:p w:rsidR="00127085" w:rsidRPr="000D7830" w:rsidRDefault="00127085" w:rsidP="00127085">
      <w:pPr>
        <w:spacing w:line="360" w:lineRule="auto"/>
        <w:jc w:val="center"/>
        <w:rPr>
          <w:b/>
          <w:sz w:val="24"/>
          <w:szCs w:val="24"/>
        </w:rPr>
      </w:pPr>
      <w:r w:rsidRPr="000D7830">
        <w:rPr>
          <w:b/>
          <w:sz w:val="24"/>
          <w:szCs w:val="24"/>
        </w:rPr>
        <w:t>2.4 Направленность (профиль образовательной программы)</w:t>
      </w:r>
    </w:p>
    <w:p w:rsidR="00127085" w:rsidRPr="000D7830" w:rsidRDefault="00127085" w:rsidP="005412ED">
      <w:pPr>
        <w:spacing w:line="360" w:lineRule="auto"/>
        <w:ind w:firstLine="709"/>
        <w:jc w:val="both"/>
        <w:rPr>
          <w:sz w:val="24"/>
          <w:szCs w:val="24"/>
        </w:rPr>
      </w:pPr>
      <w:r w:rsidRPr="000D7830">
        <w:rPr>
          <w:sz w:val="24"/>
          <w:szCs w:val="24"/>
        </w:rPr>
        <w:t>Направление подготовки – 38.03.01 «Менеджмент»</w:t>
      </w:r>
    </w:p>
    <w:p w:rsidR="00127085" w:rsidRPr="000D7830" w:rsidRDefault="00127085" w:rsidP="005412ED">
      <w:pPr>
        <w:spacing w:line="360" w:lineRule="auto"/>
        <w:ind w:firstLine="709"/>
        <w:jc w:val="both"/>
        <w:rPr>
          <w:sz w:val="24"/>
          <w:szCs w:val="24"/>
        </w:rPr>
      </w:pPr>
      <w:r w:rsidRPr="000D7830">
        <w:rPr>
          <w:sz w:val="24"/>
          <w:szCs w:val="24"/>
        </w:rPr>
        <w:t>Профиль - «Производственный менеджмент»</w:t>
      </w:r>
    </w:p>
    <w:p w:rsidR="00127085" w:rsidRPr="000D7830" w:rsidRDefault="00127085" w:rsidP="005412ED">
      <w:pPr>
        <w:spacing w:line="360" w:lineRule="auto"/>
        <w:ind w:firstLine="709"/>
        <w:jc w:val="both"/>
        <w:rPr>
          <w:sz w:val="24"/>
          <w:szCs w:val="24"/>
        </w:rPr>
      </w:pPr>
      <w:r w:rsidRPr="000D7830">
        <w:rPr>
          <w:sz w:val="24"/>
          <w:szCs w:val="24"/>
        </w:rPr>
        <w:t>Образовательная программа - «Производственный менеджмент в строительстве»</w:t>
      </w:r>
    </w:p>
    <w:p w:rsidR="00127085" w:rsidRPr="000D7830" w:rsidRDefault="00127085" w:rsidP="005412ED">
      <w:pPr>
        <w:spacing w:line="360" w:lineRule="auto"/>
        <w:ind w:firstLine="709"/>
        <w:jc w:val="both"/>
        <w:rPr>
          <w:sz w:val="24"/>
          <w:szCs w:val="24"/>
        </w:rPr>
      </w:pPr>
      <w:r w:rsidRPr="000D7830">
        <w:rPr>
          <w:bCs/>
          <w:sz w:val="24"/>
          <w:szCs w:val="24"/>
        </w:rPr>
        <w:t>Обеспечение п</w:t>
      </w:r>
      <w:r w:rsidRPr="000D7830">
        <w:rPr>
          <w:sz w:val="24"/>
          <w:szCs w:val="24"/>
        </w:rPr>
        <w:t xml:space="preserve">одготовки бакалавров в области менеджмента, отвечающих по </w:t>
      </w:r>
      <w:r w:rsidRPr="000D7830">
        <w:rPr>
          <w:sz w:val="24"/>
          <w:szCs w:val="24"/>
        </w:rPr>
        <w:lastRenderedPageBreak/>
        <w:t>уровню знаний и подготовленности к практической работе в инвестиционно-строительно</w:t>
      </w:r>
      <w:r w:rsidR="006E189D" w:rsidRPr="000D7830">
        <w:rPr>
          <w:sz w:val="24"/>
          <w:szCs w:val="24"/>
        </w:rPr>
        <w:t>м</w:t>
      </w:r>
      <w:r w:rsidRPr="000D7830">
        <w:rPr>
          <w:sz w:val="24"/>
          <w:szCs w:val="24"/>
        </w:rPr>
        <w:t xml:space="preserve"> комплексе страны в соответствии с требованиями ФГОС ВПО по данному направлению подготовки.</w:t>
      </w:r>
    </w:p>
    <w:p w:rsidR="001210B2" w:rsidRPr="000D7830" w:rsidRDefault="001210B2" w:rsidP="00127085">
      <w:pPr>
        <w:spacing w:line="360" w:lineRule="auto"/>
        <w:jc w:val="both"/>
        <w:rPr>
          <w:sz w:val="24"/>
          <w:szCs w:val="24"/>
        </w:rPr>
      </w:pPr>
    </w:p>
    <w:p w:rsidR="001210B2" w:rsidRPr="000D7830" w:rsidRDefault="001210B2" w:rsidP="00127085">
      <w:pPr>
        <w:spacing w:line="360" w:lineRule="auto"/>
        <w:jc w:val="both"/>
        <w:rPr>
          <w:sz w:val="24"/>
          <w:szCs w:val="24"/>
        </w:rPr>
      </w:pPr>
    </w:p>
    <w:p w:rsidR="005412ED" w:rsidRPr="000D7830" w:rsidRDefault="005412ED" w:rsidP="00127085">
      <w:pPr>
        <w:spacing w:line="360" w:lineRule="auto"/>
        <w:jc w:val="both"/>
        <w:rPr>
          <w:sz w:val="24"/>
          <w:szCs w:val="24"/>
        </w:rPr>
        <w:sectPr w:rsidR="005412ED" w:rsidRPr="000D7830" w:rsidSect="007650F5">
          <w:pgSz w:w="11906" w:h="16838"/>
          <w:pgMar w:top="1134" w:right="851" w:bottom="1134" w:left="1701" w:header="709" w:footer="709" w:gutter="0"/>
          <w:cols w:space="708"/>
          <w:docGrid w:linePitch="360"/>
        </w:sectPr>
      </w:pPr>
    </w:p>
    <w:p w:rsidR="005412ED" w:rsidRPr="000D7830" w:rsidRDefault="005412ED" w:rsidP="005412ED">
      <w:pPr>
        <w:spacing w:line="360" w:lineRule="auto"/>
        <w:jc w:val="center"/>
        <w:rPr>
          <w:sz w:val="24"/>
          <w:szCs w:val="24"/>
        </w:rPr>
      </w:pPr>
      <w:r w:rsidRPr="000D7830">
        <w:rPr>
          <w:b/>
          <w:bCs/>
          <w:sz w:val="24"/>
          <w:szCs w:val="24"/>
          <w:u w:val="single"/>
        </w:rPr>
        <w:lastRenderedPageBreak/>
        <w:t xml:space="preserve">Раздел 3. Планируемые результаты освоения ОП </w:t>
      </w:r>
      <w:proofErr w:type="gramStart"/>
      <w:r w:rsidRPr="000D7830">
        <w:rPr>
          <w:b/>
          <w:bCs/>
          <w:sz w:val="24"/>
          <w:szCs w:val="24"/>
          <w:u w:val="single"/>
        </w:rPr>
        <w:t>ВО</w:t>
      </w:r>
      <w:proofErr w:type="gramEnd"/>
    </w:p>
    <w:p w:rsidR="005412ED" w:rsidRPr="000D7830" w:rsidRDefault="005412ED" w:rsidP="005412ED">
      <w:pPr>
        <w:spacing w:line="360" w:lineRule="auto"/>
        <w:ind w:firstLine="720"/>
        <w:jc w:val="center"/>
        <w:rPr>
          <w:rFonts w:eastAsia="HiddenHorzOCR"/>
          <w:b/>
          <w:sz w:val="24"/>
          <w:szCs w:val="24"/>
        </w:rPr>
      </w:pPr>
      <w:r w:rsidRPr="000D7830">
        <w:rPr>
          <w:rFonts w:eastAsia="HiddenHorzOCR"/>
          <w:b/>
          <w:sz w:val="24"/>
          <w:szCs w:val="24"/>
        </w:rPr>
        <w:t>3.1 Характеристика требуемых компетен</w:t>
      </w:r>
      <w:r w:rsidR="001D12E4">
        <w:rPr>
          <w:rFonts w:eastAsia="HiddenHorzOCR"/>
          <w:b/>
          <w:sz w:val="24"/>
          <w:szCs w:val="24"/>
        </w:rPr>
        <w:t>ций, приобретаемых выпускниками</w:t>
      </w:r>
    </w:p>
    <w:p w:rsidR="005412ED" w:rsidRPr="000D7830" w:rsidRDefault="005412ED" w:rsidP="005412ED">
      <w:pPr>
        <w:spacing w:line="360" w:lineRule="auto"/>
        <w:ind w:firstLine="709"/>
        <w:jc w:val="both"/>
        <w:rPr>
          <w:sz w:val="24"/>
          <w:szCs w:val="24"/>
        </w:rPr>
      </w:pPr>
      <w:r w:rsidRPr="000D7830">
        <w:rPr>
          <w:rFonts w:eastAsia="HiddenHorzOCR"/>
          <w:sz w:val="24"/>
          <w:szCs w:val="24"/>
        </w:rPr>
        <w:t xml:space="preserve">Результаты освоения </w:t>
      </w:r>
      <w:r w:rsidRPr="000D7830">
        <w:rPr>
          <w:sz w:val="24"/>
          <w:szCs w:val="24"/>
        </w:rPr>
        <w:t>образовательная программа - «Производственный менеджмент в строительстве»</w:t>
      </w:r>
      <w:r w:rsidRPr="000D7830">
        <w:rPr>
          <w:rFonts w:eastAsia="HiddenHorzOCR"/>
          <w:sz w:val="24"/>
          <w:szCs w:val="24"/>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5412ED" w:rsidRPr="000D7830" w:rsidRDefault="005412ED" w:rsidP="005412ED">
      <w:pPr>
        <w:spacing w:line="360" w:lineRule="auto"/>
        <w:ind w:firstLine="709"/>
        <w:jc w:val="both"/>
        <w:rPr>
          <w:rFonts w:eastAsia="HiddenHorzOCR"/>
          <w:sz w:val="24"/>
          <w:szCs w:val="24"/>
        </w:rPr>
      </w:pPr>
      <w:r w:rsidRPr="000D7830">
        <w:rPr>
          <w:rFonts w:eastAsia="HiddenHorzOCR"/>
          <w:sz w:val="24"/>
          <w:szCs w:val="24"/>
        </w:rPr>
        <w:t xml:space="preserve">В результате освоения </w:t>
      </w:r>
      <w:proofErr w:type="gramStart"/>
      <w:r w:rsidRPr="000D7830">
        <w:rPr>
          <w:rFonts w:eastAsia="HiddenHorzOCR"/>
          <w:sz w:val="24"/>
          <w:szCs w:val="24"/>
        </w:rPr>
        <w:t>данной</w:t>
      </w:r>
      <w:proofErr w:type="gramEnd"/>
      <w:r w:rsidRPr="000D7830">
        <w:rPr>
          <w:rFonts w:eastAsia="HiddenHorzOCR"/>
          <w:sz w:val="24"/>
          <w:szCs w:val="24"/>
        </w:rPr>
        <w:t xml:space="preserve"> ОП бакалавриата выпускник должен обладать следующими компетенциями:</w:t>
      </w:r>
    </w:p>
    <w:p w:rsidR="005412ED" w:rsidRPr="000D7830" w:rsidRDefault="005412ED" w:rsidP="00D60264">
      <w:pPr>
        <w:pStyle w:val="a4"/>
        <w:numPr>
          <w:ilvl w:val="0"/>
          <w:numId w:val="15"/>
        </w:numPr>
        <w:spacing w:after="0" w:line="360" w:lineRule="auto"/>
        <w:ind w:left="709"/>
        <w:jc w:val="both"/>
        <w:rPr>
          <w:rFonts w:ascii="Times New Roman" w:hAnsi="Times New Roman" w:cs="Times New Roman"/>
          <w:sz w:val="24"/>
          <w:szCs w:val="24"/>
          <w:u w:val="single"/>
        </w:rPr>
      </w:pPr>
      <w:r w:rsidRPr="000D7830">
        <w:rPr>
          <w:rFonts w:ascii="Times New Roman" w:hAnsi="Times New Roman" w:cs="Times New Roman"/>
          <w:sz w:val="24"/>
          <w:szCs w:val="24"/>
          <w:u w:val="single"/>
        </w:rPr>
        <w:t>общекультурными компетенциями (</w:t>
      </w:r>
      <w:proofErr w:type="gramStart"/>
      <w:r w:rsidRPr="000D7830">
        <w:rPr>
          <w:rFonts w:ascii="Times New Roman" w:hAnsi="Times New Roman" w:cs="Times New Roman"/>
          <w:sz w:val="24"/>
          <w:szCs w:val="24"/>
          <w:u w:val="single"/>
        </w:rPr>
        <w:t>ОК</w:t>
      </w:r>
      <w:proofErr w:type="gramEnd"/>
      <w:r w:rsidRPr="000D7830">
        <w:rPr>
          <w:rFonts w:ascii="Times New Roman" w:hAnsi="Times New Roman" w:cs="Times New Roman"/>
          <w:sz w:val="24"/>
          <w:szCs w:val="24"/>
          <w:u w:val="single"/>
        </w:rPr>
        <w:t>):</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знанием базовых ценностей мировой культуры и готовностью опираться на них в своем личностном и общекультурном развитии (ОК-1);</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знанием и пониманием законов развития природы, общества и мышления и умением оперировать этими знаниями в профессиональной деятельности (ОК-2);</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занимать активную гражданскую позицию (ОК-3);</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анализировать и оценивать исторические события и процессы (ОК-4);</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владением культурой мышления, способностью к восприятию, обобщению и анализу информации, постановке цели и выбору путей ее достижения (ОК-5);</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логически верно, аргументированно и ясно строить устную и письменную речь (ОК-6);</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готовностью к кооперации с коллегами, работе в коллективе (ОК-7);</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находить организационно-управленческие решения и готовностью нести за них ответственность (ОК-8);</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использовать нормативные правовые документы в своей деятельности (ОК-9);</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стремлением к личностному и профессиональному саморазвитию (ОК-10);</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критически оценивать личные достоинства и недостатки (ОК-11);</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осознанием социальной значимости своей будущей профессии, обладанием высокой мотивацией к выполнению профессиональной деятельности (ОК-12);</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анализировать социально значимые проблемы и процессы (ОК-13);</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одним из иностранных языков на уровне, обеспечивающем эффективную профессиональную деятельность (ОК-14);</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методами количественного анализа и моделирования, теоретического и экспериментального исследования (ОК-15);</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lastRenderedPageBreak/>
        <w:t>пониманием роли и значения информации и информационных технологий в развитии современного общества и экономических знаний (ОК-16);</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работать с информацией в глобальных компьютерных сетях и корпоративных информационных системах (ОК-18);</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осуществлять деловое общение: публичные выступления, переговоры, проведение совещаний, деловую переписку, электронные коммуникации (ОК-19);</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учитывать последствия управленческих решений и действий с позиции социальной ответственности (ОК-20);</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основными методами защиты производственного персонала и населения от возможных последствий аварий, катастроф, стихийных бедствий (ОК-21);</w:t>
      </w:r>
    </w:p>
    <w:p w:rsidR="005412ED" w:rsidRPr="000D7830" w:rsidRDefault="005412ED" w:rsidP="00D60264">
      <w:pPr>
        <w:pStyle w:val="ConsPlusNormal"/>
        <w:widowControl/>
        <w:numPr>
          <w:ilvl w:val="0"/>
          <w:numId w:val="16"/>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придерживаться этических ценностей и здорового образа жизни (ОК-22).</w:t>
      </w:r>
    </w:p>
    <w:p w:rsidR="005412ED" w:rsidRPr="000D7830" w:rsidRDefault="005412ED" w:rsidP="005412ED">
      <w:pPr>
        <w:pStyle w:val="ConsPlusNormal"/>
        <w:widowControl/>
        <w:spacing w:line="360" w:lineRule="auto"/>
        <w:ind w:firstLine="0"/>
        <w:jc w:val="both"/>
        <w:rPr>
          <w:rFonts w:ascii="Times New Roman" w:hAnsi="Times New Roman" w:cs="Times New Roman"/>
          <w:sz w:val="24"/>
          <w:szCs w:val="24"/>
          <w:u w:val="single"/>
        </w:rPr>
      </w:pPr>
      <w:r w:rsidRPr="000D7830">
        <w:rPr>
          <w:rFonts w:ascii="Times New Roman" w:hAnsi="Times New Roman" w:cs="Times New Roman"/>
          <w:sz w:val="24"/>
          <w:szCs w:val="24"/>
          <w:u w:val="single"/>
        </w:rPr>
        <w:t>2. профессиональными компетенциями (ПК):</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организационно-управленческая деятельность:</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знанием основных этапов эволюции управленческой мысли (ПК-1);</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проектировать организационную структуру, осуществлять распределение полномочий и ответственности на основе их делегирования (ПК-2);</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готовностью к разработке процедур и методов контроля (ПК-3);</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использовать основные теории мотивации, лидерства и власти для решения управленческих задач (ПК-4);</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эффективно организовать групповую работу на основе знания процессов групповой динамики и принципов формирования команды (ПК-5);</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различными способами разрешения конфликтных ситуаций (ПК-6);</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к анализу и проектированию межличностных, групповых и организационных коммуникаций (ПК-7);</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оценивать условия и последствия принимаемых организационно-управленческих решений (ПК-8);</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lastRenderedPageBreak/>
        <w:t>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оценивать влияние инвестиционных решений и решений по финансированию на рост ценности (стоимости) компании (ПК-12);</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(ПК-13);</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современными технологиями управления персоналом (ПК-14);</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готовностью участвовать в разработке стратегии организации, используя инструментарий стратегического менеджмента (ПК-15);</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учитывать аспекты корпоративной социальной ответственности при разработке и реализации стратегии организации (ПК-16);</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планировать операционную (производственную) деятельность организаций (ПК-19);</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методами управления проектами и готовностью к их реализации с использованием современного программного обеспечения (ПК-20);</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готовностью участвовать во внедрении технологических и продуктовых инноваций (ПК-21);</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знанием современных концепций организации операционной деятельности и готовностью к их применению (ПК-22);</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lastRenderedPageBreak/>
        <w:t>знанием современной системы управления качеством и обеспечения конкурентоспособности (ПК-23);</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решать управленческие задачи, связанные с операциями на мировых рынках в условиях глобализации (ПК-24);</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знакомством с основами межкультурных отношений в менеджменте, способностью эффективно выполнять свои функции в межкультурной среде (ПК-25);</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информационно-аналитическая деятельность:</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к экономическому образу мышления (ПК-26);</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(ПК-27);</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пониманием основных мотивов и механизмы принятия решений органами государственного регулирования (ПК-28);</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анализировать поведение потребителей экономических благ и формирование спроса (ПК-29);</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выбирать математические модели организационных систем, анализировать их адекватность, проводить адаптацию моделей к конкретным задачам управления (ПК-32);</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средствами программного обеспечения анализа и количественного моделирования систем управления (ПК-33);</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 (ПК-34);</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моделировать бизнес-процессы и знакомством с методами реорганизации бизнес-процессов (ПК-35);</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lastRenderedPageBreak/>
        <w:t>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проводить аудит человеческих ресурсов и осуществлять диагностику организационной культуры (ПК-37);</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применять основные принципы и стандарты финансового учета для формирования учетной политики и финансовой отчетности организации (ПК-38);</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(ПК-39);</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анализировать финансовую отчетность и принимать обоснованные инвестиционные, кредитные и финансовые решения (ПК-40);</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(ПК-41);</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проводить анализ рыночных и специфических рисков, использовать его результаты для принятия управленческих решений (ПК-42);</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(ПК-43);</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обосновывать решения в сфере управления оборотным капиталом и выбора источников финансирования (ПК-44);</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владеть техниками финансового планирования и прогнозирования (ПК-45);</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пониманием роли финансовых рынков и институтов, способностью к анализу различных финансовых инструментов (ПК-46);</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проводить анализ операционной деятельности организации и использовать его результаты для подготовки управленческих решений (ПК-47);</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предпринимательская деятельность:</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умением находить и оценивать новые рыночные возможности и формулировать бизнес-идею (ПК-48);</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разрабатывать бизнес-планы создания и развития новых организаций (направлений деятельности, продуктов) (ПК-49);</w:t>
      </w:r>
    </w:p>
    <w:p w:rsidR="005412ED" w:rsidRPr="000D7830" w:rsidRDefault="005412ED" w:rsidP="00D60264">
      <w:pPr>
        <w:pStyle w:val="ConsPlusNormal"/>
        <w:widowControl/>
        <w:numPr>
          <w:ilvl w:val="0"/>
          <w:numId w:val="17"/>
        </w:numPr>
        <w:spacing w:line="360" w:lineRule="auto"/>
        <w:ind w:left="851"/>
        <w:jc w:val="both"/>
        <w:rPr>
          <w:rFonts w:ascii="Times New Roman" w:hAnsi="Times New Roman" w:cs="Times New Roman"/>
          <w:sz w:val="24"/>
          <w:szCs w:val="24"/>
        </w:rPr>
      </w:pPr>
      <w:r w:rsidRPr="000D7830">
        <w:rPr>
          <w:rFonts w:ascii="Times New Roman" w:hAnsi="Times New Roman" w:cs="Times New Roman"/>
          <w:sz w:val="24"/>
          <w:szCs w:val="24"/>
        </w:rPr>
        <w:t>способностью оценивать экономические и социальные условия осуществления предпринимательской деятельности (ПК-50).</w:t>
      </w:r>
    </w:p>
    <w:p w:rsidR="0093793D" w:rsidRDefault="0093793D" w:rsidP="00F96BED">
      <w:pPr>
        <w:spacing w:line="360" w:lineRule="auto"/>
        <w:jc w:val="center"/>
        <w:rPr>
          <w:b/>
          <w:sz w:val="24"/>
          <w:szCs w:val="24"/>
        </w:rPr>
        <w:sectPr w:rsidR="0093793D" w:rsidSect="00F96BED">
          <w:pgSz w:w="11906" w:h="16838"/>
          <w:pgMar w:top="1134" w:right="850" w:bottom="1134" w:left="1701" w:header="708" w:footer="708" w:gutter="0"/>
          <w:cols w:space="708"/>
          <w:docGrid w:linePitch="360"/>
        </w:sectPr>
      </w:pPr>
    </w:p>
    <w:p w:rsidR="0093793D" w:rsidRDefault="00F96BED" w:rsidP="0093793D">
      <w:pPr>
        <w:spacing w:line="360" w:lineRule="auto"/>
        <w:jc w:val="center"/>
        <w:rPr>
          <w:b/>
          <w:sz w:val="24"/>
          <w:szCs w:val="24"/>
        </w:rPr>
      </w:pPr>
      <w:r w:rsidRPr="004E2D1C">
        <w:rPr>
          <w:b/>
          <w:sz w:val="24"/>
          <w:szCs w:val="24"/>
        </w:rPr>
        <w:lastRenderedPageBreak/>
        <w:t>3.2. Матрица этапов</w:t>
      </w:r>
      <w:r w:rsidR="001D12E4" w:rsidRPr="004E2D1C">
        <w:rPr>
          <w:b/>
          <w:sz w:val="24"/>
          <w:szCs w:val="24"/>
        </w:rPr>
        <w:t xml:space="preserve"> формирования компетенций </w:t>
      </w:r>
      <w:proofErr w:type="gramStart"/>
      <w:r w:rsidR="001D12E4" w:rsidRPr="004E2D1C">
        <w:rPr>
          <w:b/>
          <w:sz w:val="24"/>
          <w:szCs w:val="24"/>
        </w:rPr>
        <w:t>по</w:t>
      </w:r>
      <w:proofErr w:type="gramEnd"/>
      <w:r w:rsidR="001D12E4" w:rsidRPr="004E2D1C">
        <w:rPr>
          <w:b/>
          <w:sz w:val="24"/>
          <w:szCs w:val="24"/>
        </w:rPr>
        <w:t xml:space="preserve"> ОП</w:t>
      </w:r>
    </w:p>
    <w:tbl>
      <w:tblPr>
        <w:tblW w:w="14468" w:type="dxa"/>
        <w:tblInd w:w="93" w:type="dxa"/>
        <w:tblLook w:val="04A0" w:firstRow="1" w:lastRow="0" w:firstColumn="1" w:lastColumn="0" w:noHBand="0" w:noVBand="1"/>
      </w:tblPr>
      <w:tblGrid>
        <w:gridCol w:w="1280"/>
        <w:gridCol w:w="2988"/>
        <w:gridCol w:w="850"/>
        <w:gridCol w:w="993"/>
        <w:gridCol w:w="850"/>
        <w:gridCol w:w="851"/>
        <w:gridCol w:w="708"/>
        <w:gridCol w:w="709"/>
        <w:gridCol w:w="709"/>
        <w:gridCol w:w="709"/>
        <w:gridCol w:w="850"/>
        <w:gridCol w:w="851"/>
        <w:gridCol w:w="1060"/>
        <w:gridCol w:w="1060"/>
      </w:tblGrid>
      <w:tr w:rsidR="0093793D" w:rsidRPr="0093793D" w:rsidTr="00D44A3D">
        <w:trPr>
          <w:trHeight w:val="120"/>
        </w:trPr>
        <w:tc>
          <w:tcPr>
            <w:tcW w:w="4268" w:type="dxa"/>
            <w:gridSpan w:val="2"/>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993"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8"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single" w:sz="4" w:space="0" w:color="auto"/>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r>
      <w:tr w:rsidR="0093793D" w:rsidRPr="0093793D" w:rsidTr="00D44A3D">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93793D" w:rsidRPr="0093793D" w:rsidRDefault="0093793D" w:rsidP="0093793D">
            <w:pPr>
              <w:widowControl/>
              <w:autoSpaceDE/>
              <w:autoSpaceDN/>
              <w:adjustRightInd/>
              <w:rPr>
                <w:rFonts w:ascii="Tahoma" w:hAnsi="Tahoma" w:cs="Tahoma"/>
                <w:b/>
                <w:bCs/>
                <w:color w:val="000000"/>
                <w:sz w:val="16"/>
                <w:szCs w:val="16"/>
              </w:rPr>
            </w:pPr>
            <w:r w:rsidRPr="0093793D">
              <w:rPr>
                <w:rFonts w:ascii="Tahoma" w:hAnsi="Tahoma" w:cs="Tahoma"/>
                <w:b/>
                <w:bCs/>
                <w:color w:val="000000"/>
                <w:sz w:val="16"/>
                <w:szCs w:val="16"/>
              </w:rPr>
              <w:t>Б</w:t>
            </w:r>
            <w:proofErr w:type="gramStart"/>
            <w:r w:rsidRPr="0093793D">
              <w:rPr>
                <w:rFonts w:ascii="Tahoma" w:hAnsi="Tahoma" w:cs="Tahoma"/>
                <w:b/>
                <w:bCs/>
                <w:color w:val="000000"/>
                <w:sz w:val="16"/>
                <w:szCs w:val="16"/>
              </w:rPr>
              <w:t>1</w:t>
            </w:r>
            <w:proofErr w:type="gramEnd"/>
          </w:p>
        </w:tc>
        <w:tc>
          <w:tcPr>
            <w:tcW w:w="2988" w:type="dxa"/>
            <w:vMerge w:val="restart"/>
            <w:tcBorders>
              <w:top w:val="single" w:sz="4" w:space="0" w:color="auto"/>
              <w:left w:val="single" w:sz="4" w:space="0" w:color="auto"/>
              <w:bottom w:val="single" w:sz="4" w:space="0" w:color="auto"/>
              <w:right w:val="nil"/>
            </w:tcBorders>
            <w:shd w:val="clear" w:color="800000" w:fill="C0C0C0"/>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Гуманитарный, социальный и экономический цикл</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ОК-3</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ОК-4</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ОК-5</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ОК-6</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ОК-7</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ОК-9</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ОК-11</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ОК-14</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ПК-9</w:t>
            </w:r>
          </w:p>
        </w:tc>
      </w:tr>
      <w:tr w:rsidR="0093793D" w:rsidRPr="0093793D" w:rsidTr="00D44A3D">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93793D" w:rsidRPr="0093793D" w:rsidRDefault="0093793D" w:rsidP="0093793D">
            <w:pPr>
              <w:widowControl/>
              <w:autoSpaceDE/>
              <w:autoSpaceDN/>
              <w:adjustRightInd/>
              <w:rPr>
                <w:rFonts w:ascii="Tahoma" w:hAnsi="Tahoma" w:cs="Tahoma"/>
                <w:b/>
                <w:bCs/>
                <w:color w:val="000000"/>
                <w:sz w:val="16"/>
                <w:szCs w:val="16"/>
              </w:rPr>
            </w:pPr>
          </w:p>
        </w:tc>
        <w:tc>
          <w:tcPr>
            <w:tcW w:w="2988" w:type="dxa"/>
            <w:vMerge/>
            <w:tcBorders>
              <w:top w:val="single" w:sz="4" w:space="0" w:color="auto"/>
              <w:left w:val="single" w:sz="4" w:space="0" w:color="auto"/>
              <w:bottom w:val="single" w:sz="4" w:space="0" w:color="auto"/>
              <w:right w:val="nil"/>
            </w:tcBorders>
            <w:vAlign w:val="center"/>
            <w:hideMark/>
          </w:tcPr>
          <w:p w:rsidR="0093793D" w:rsidRPr="0093793D" w:rsidRDefault="0093793D" w:rsidP="0093793D">
            <w:pPr>
              <w:widowControl/>
              <w:autoSpaceDE/>
              <w:autoSpaceDN/>
              <w:adjustRightInd/>
              <w:rPr>
                <w:rFonts w:ascii="Tahoma" w:hAnsi="Tahoma" w:cs="Tahoma"/>
                <w:b/>
                <w:bCs/>
                <w:color w:val="000000"/>
                <w:sz w:val="18"/>
                <w:szCs w:val="18"/>
              </w:rPr>
            </w:pPr>
          </w:p>
        </w:tc>
        <w:tc>
          <w:tcPr>
            <w:tcW w:w="850" w:type="dxa"/>
            <w:tcBorders>
              <w:top w:val="nil"/>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ПК-13</w:t>
            </w:r>
          </w:p>
        </w:tc>
        <w:tc>
          <w:tcPr>
            <w:tcW w:w="993" w:type="dxa"/>
            <w:tcBorders>
              <w:top w:val="nil"/>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ПК-14</w:t>
            </w:r>
          </w:p>
        </w:tc>
        <w:tc>
          <w:tcPr>
            <w:tcW w:w="850" w:type="dxa"/>
            <w:tcBorders>
              <w:top w:val="nil"/>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ПК-15</w:t>
            </w:r>
          </w:p>
        </w:tc>
        <w:tc>
          <w:tcPr>
            <w:tcW w:w="851"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8"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1"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.Б.1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Философия</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ОК-2</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.Б.2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Иностранный язык</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ОК-14</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.Б.3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Право</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.Б.4</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Логика</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.Б.5</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История</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ОК-3</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.Б.6</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Социология</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ОК-4</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ПК-9</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.В.ОД.1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Экономическая история</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ОК-3</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.В.ОД.2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Основы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ОК-9</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ПК-14</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.В.ОД.3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Культура речи и деловое общение</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ПК-15</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.В.ОД.4</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Политическая экономия</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ОК-3</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.В.ОД.5</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Психология</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ОК-7</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ОК-10</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.В.ДВ.1.1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Б.1.В.ДВ.1.1</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.В.ДВ.1.2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Б.1.В.ДВ.1.2</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.В.ДВ.1.3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Б.1.В.ДВ.1.3</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.В.ДВ.2.1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Б.1.В.ДВ.2.1</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.В.ДВ.2.2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Б.1.В.ДВ.2.2</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1</w:t>
            </w:r>
            <w:proofErr w:type="gramEnd"/>
            <w:r w:rsidRPr="0093793D">
              <w:rPr>
                <w:rFonts w:ascii="Tahoma" w:hAnsi="Tahoma" w:cs="Tahoma"/>
                <w:color w:val="000000"/>
                <w:sz w:val="16"/>
                <w:szCs w:val="16"/>
              </w:rPr>
              <w:t>.В.ДВ.2.3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Б.1.В.ДВ.2.3</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120"/>
        </w:trPr>
        <w:tc>
          <w:tcPr>
            <w:tcW w:w="4268" w:type="dxa"/>
            <w:gridSpan w:val="2"/>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8"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r>
      <w:tr w:rsidR="0093793D" w:rsidRPr="0093793D" w:rsidTr="00D44A3D">
        <w:trPr>
          <w:trHeight w:val="49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93793D" w:rsidRPr="0093793D" w:rsidRDefault="0093793D" w:rsidP="0093793D">
            <w:pPr>
              <w:widowControl/>
              <w:autoSpaceDE/>
              <w:autoSpaceDN/>
              <w:adjustRightInd/>
              <w:rPr>
                <w:rFonts w:ascii="Tahoma" w:hAnsi="Tahoma" w:cs="Tahoma"/>
                <w:b/>
                <w:bCs/>
                <w:color w:val="000000"/>
                <w:sz w:val="16"/>
                <w:szCs w:val="16"/>
              </w:rPr>
            </w:pPr>
            <w:r w:rsidRPr="0093793D">
              <w:rPr>
                <w:rFonts w:ascii="Tahoma" w:hAnsi="Tahoma" w:cs="Tahoma"/>
                <w:b/>
                <w:bCs/>
                <w:color w:val="000000"/>
                <w:sz w:val="16"/>
                <w:szCs w:val="16"/>
              </w:rPr>
              <w:t>Б</w:t>
            </w:r>
            <w:proofErr w:type="gramStart"/>
            <w:r w:rsidRPr="0093793D">
              <w:rPr>
                <w:rFonts w:ascii="Tahoma" w:hAnsi="Tahoma" w:cs="Tahoma"/>
                <w:b/>
                <w:bCs/>
                <w:color w:val="000000"/>
                <w:sz w:val="16"/>
                <w:szCs w:val="16"/>
              </w:rPr>
              <w:t>2</w:t>
            </w:r>
            <w:proofErr w:type="gramEnd"/>
          </w:p>
        </w:tc>
        <w:tc>
          <w:tcPr>
            <w:tcW w:w="2988" w:type="dxa"/>
            <w:tcBorders>
              <w:top w:val="single" w:sz="4" w:space="0" w:color="auto"/>
              <w:left w:val="nil"/>
              <w:bottom w:val="single" w:sz="4" w:space="0" w:color="auto"/>
              <w:right w:val="nil"/>
            </w:tcBorders>
            <w:shd w:val="clear" w:color="800000" w:fill="C0C0C0"/>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Математический и естественнонаучный цикл</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ОК-8</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ОК-13</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ОК-15</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ПК-5</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ПК-12</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ПК-13</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.Б.1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Линейная алгебра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.Б.2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Математический анализ</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49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.Б.3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Теория вероятностей и математическая статистика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.Б.4</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Методы оптимальных решений</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ОК-8</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.В.ОД.1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Информатика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ОК-12</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ОК-13</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.В.ОД.2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Экономическая география</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ОК-12</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ОК-15</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lastRenderedPageBreak/>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.В.ОД.3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proofErr w:type="gramStart"/>
            <w:r w:rsidRPr="0093793D">
              <w:rPr>
                <w:rFonts w:ascii="Tahoma" w:hAnsi="Tahoma" w:cs="Tahoma"/>
                <w:color w:val="000000"/>
                <w:sz w:val="18"/>
                <w:szCs w:val="18"/>
              </w:rPr>
              <w:t>Интернет-технологии</w:t>
            </w:r>
            <w:proofErr w:type="gramEnd"/>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ОК-12</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ОК-13</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ПК-10</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.В.ОД.4</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Аналитические информационные системы</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ОК-12</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ПК-5</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ПК-10</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.В.ОД.5</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Экономико-математическое моделирование</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ПК-5</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ПК-12</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.В.ОД.6</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Теория игр</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.В.ДВ.1.1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Б.2.В.ДВ.1.1</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.В.ДВ.1.2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Б.2.В.ДВ.1.2</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.В.ДВ.1.3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Б.2.В.ДВ.1.3</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.В.ДВ.2.1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Б.2.В.ДВ.2.1</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.В.ДВ.2.2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Б.2.В.ДВ.2.2</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w:t>
            </w:r>
            <w:proofErr w:type="gramStart"/>
            <w:r w:rsidRPr="0093793D">
              <w:rPr>
                <w:rFonts w:ascii="Tahoma" w:hAnsi="Tahoma" w:cs="Tahoma"/>
                <w:color w:val="000000"/>
                <w:sz w:val="16"/>
                <w:szCs w:val="16"/>
              </w:rPr>
              <w:t>2</w:t>
            </w:r>
            <w:proofErr w:type="gramEnd"/>
            <w:r w:rsidRPr="0093793D">
              <w:rPr>
                <w:rFonts w:ascii="Tahoma" w:hAnsi="Tahoma" w:cs="Tahoma"/>
                <w:color w:val="000000"/>
                <w:sz w:val="16"/>
                <w:szCs w:val="16"/>
              </w:rPr>
              <w:t>.В.ДВ.2.3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Б.2.В.ДВ.2.3</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120"/>
        </w:trPr>
        <w:tc>
          <w:tcPr>
            <w:tcW w:w="4268" w:type="dxa"/>
            <w:gridSpan w:val="2"/>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8"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r>
      <w:tr w:rsidR="0093793D" w:rsidRPr="0093793D" w:rsidTr="00D44A3D">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93793D" w:rsidRPr="0093793D" w:rsidRDefault="0093793D" w:rsidP="0093793D">
            <w:pPr>
              <w:widowControl/>
              <w:autoSpaceDE/>
              <w:autoSpaceDN/>
              <w:adjustRightInd/>
              <w:rPr>
                <w:rFonts w:ascii="Tahoma" w:hAnsi="Tahoma" w:cs="Tahoma"/>
                <w:b/>
                <w:bCs/>
                <w:color w:val="000000"/>
                <w:sz w:val="16"/>
                <w:szCs w:val="16"/>
              </w:rPr>
            </w:pPr>
            <w:r w:rsidRPr="0093793D">
              <w:rPr>
                <w:rFonts w:ascii="Tahoma" w:hAnsi="Tahoma" w:cs="Tahoma"/>
                <w:b/>
                <w:bCs/>
                <w:color w:val="000000"/>
                <w:sz w:val="16"/>
                <w:szCs w:val="16"/>
              </w:rPr>
              <w:t>Б3</w:t>
            </w:r>
          </w:p>
        </w:tc>
        <w:tc>
          <w:tcPr>
            <w:tcW w:w="2988" w:type="dxa"/>
            <w:vMerge w:val="restart"/>
            <w:tcBorders>
              <w:top w:val="single" w:sz="4" w:space="0" w:color="auto"/>
              <w:left w:val="single" w:sz="4" w:space="0" w:color="auto"/>
              <w:bottom w:val="single" w:sz="4" w:space="0" w:color="auto"/>
              <w:right w:val="nil"/>
            </w:tcBorders>
            <w:shd w:val="clear" w:color="800000" w:fill="C0C0C0"/>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Профессиональный цикл</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ОК-3</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ОК-4</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ОК-5</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ОК-8</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ОК-12</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ОК-13</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ОК-15</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w:t>
            </w:r>
          </w:p>
        </w:tc>
        <w:tc>
          <w:tcPr>
            <w:tcW w:w="106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ПК-2</w:t>
            </w:r>
          </w:p>
        </w:tc>
        <w:tc>
          <w:tcPr>
            <w:tcW w:w="106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ПК-3</w:t>
            </w:r>
          </w:p>
        </w:tc>
      </w:tr>
      <w:tr w:rsidR="0093793D" w:rsidRPr="0093793D" w:rsidTr="00D44A3D">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93793D" w:rsidRPr="0093793D" w:rsidRDefault="0093793D" w:rsidP="0093793D">
            <w:pPr>
              <w:widowControl/>
              <w:autoSpaceDE/>
              <w:autoSpaceDN/>
              <w:adjustRightInd/>
              <w:rPr>
                <w:rFonts w:ascii="Tahoma" w:hAnsi="Tahoma" w:cs="Tahoma"/>
                <w:b/>
                <w:bCs/>
                <w:color w:val="000000"/>
                <w:sz w:val="16"/>
                <w:szCs w:val="16"/>
              </w:rPr>
            </w:pPr>
          </w:p>
        </w:tc>
        <w:tc>
          <w:tcPr>
            <w:tcW w:w="2988" w:type="dxa"/>
            <w:vMerge/>
            <w:tcBorders>
              <w:top w:val="single" w:sz="4" w:space="0" w:color="auto"/>
              <w:left w:val="single" w:sz="4" w:space="0" w:color="auto"/>
              <w:bottom w:val="single" w:sz="4" w:space="0" w:color="auto"/>
              <w:right w:val="nil"/>
            </w:tcBorders>
            <w:vAlign w:val="center"/>
            <w:hideMark/>
          </w:tcPr>
          <w:p w:rsidR="0093793D" w:rsidRPr="0093793D" w:rsidRDefault="0093793D" w:rsidP="0093793D">
            <w:pPr>
              <w:widowControl/>
              <w:autoSpaceDE/>
              <w:autoSpaceDN/>
              <w:adjustRightInd/>
              <w:rPr>
                <w:rFonts w:ascii="Tahoma" w:hAnsi="Tahoma" w:cs="Tahoma"/>
                <w:b/>
                <w:bCs/>
                <w:color w:val="000000"/>
                <w:sz w:val="18"/>
                <w:szCs w:val="18"/>
              </w:rPr>
            </w:pPr>
          </w:p>
        </w:tc>
        <w:tc>
          <w:tcPr>
            <w:tcW w:w="850" w:type="dxa"/>
            <w:tcBorders>
              <w:top w:val="nil"/>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ПК-4</w:t>
            </w:r>
          </w:p>
        </w:tc>
        <w:tc>
          <w:tcPr>
            <w:tcW w:w="993"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ПК-5</w:t>
            </w:r>
          </w:p>
        </w:tc>
        <w:tc>
          <w:tcPr>
            <w:tcW w:w="850"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ПК-6</w:t>
            </w:r>
          </w:p>
        </w:tc>
        <w:tc>
          <w:tcPr>
            <w:tcW w:w="851"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ПК-7</w:t>
            </w:r>
          </w:p>
        </w:tc>
        <w:tc>
          <w:tcPr>
            <w:tcW w:w="708"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ПК-8</w:t>
            </w:r>
          </w:p>
        </w:tc>
        <w:tc>
          <w:tcPr>
            <w:tcW w:w="709"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ПК-9</w:t>
            </w:r>
          </w:p>
        </w:tc>
        <w:tc>
          <w:tcPr>
            <w:tcW w:w="709"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ПК-10</w:t>
            </w:r>
          </w:p>
        </w:tc>
        <w:tc>
          <w:tcPr>
            <w:tcW w:w="709"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ПК-11</w:t>
            </w:r>
          </w:p>
        </w:tc>
        <w:tc>
          <w:tcPr>
            <w:tcW w:w="850"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ПК-13</w:t>
            </w:r>
          </w:p>
        </w:tc>
        <w:tc>
          <w:tcPr>
            <w:tcW w:w="851" w:type="dxa"/>
            <w:tcBorders>
              <w:top w:val="nil"/>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ПК-14</w:t>
            </w:r>
          </w:p>
        </w:tc>
        <w:tc>
          <w:tcPr>
            <w:tcW w:w="1060" w:type="dxa"/>
            <w:tcBorders>
              <w:top w:val="nil"/>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nil"/>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Менеджмент</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ОК-8</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ПК-14</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История экономических учений</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ОК-3</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Безопасность жизнедеятельности</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ОК-12</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ОК-15</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Б3.Б.4</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Микроэкономика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ОК-4</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Б3.Б.5</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Макроэкономика</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ОК-4</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49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Б3.Б.6</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Мировая экономика и международные экономические отношения</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ОК-4</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ОК-14</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ПК-9</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Б3.Б.7</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Институциональная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ОК-4</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ПК-9</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Б3.Б.8</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Статистика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ПК-10</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Б3.Б.9</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Маркетинг</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Б3.Б.10</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Эконометрика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ОК-13</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ПК-3</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ПК-5</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ПК-10</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Б3.Б.11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Финансы</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ПК-5</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Б3.Б.12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Бухгалтерский учет и анализ</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ПК-7</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ПК-10</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Б3.Б.13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Теория отраслевых рынков</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ОК-13</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ПК-8</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ПК-9</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Организация строительного производства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lastRenderedPageBreak/>
              <w:t>Б3.В.ОД.2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Управление качеством</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ПК-3</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ПК-5</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Экономика организации</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ПК-11</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Б3.В.ОД.4</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Ценообразование и основы сметного дела</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Б3.В.ОД.5</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Внутрифирменное планирование</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ПК-3</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ПК-14</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Б3.В.ОД.6</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Экономический анализ</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ПК-7</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Б3.В.ОД.7</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Экономика и управление инвестициями</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ПК-8</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Б3.В.ОД.8</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Экономика и управление недвижимостью</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ПК-8</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49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Б3.В.ОД.9</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Обоснование экономических решений в строительстве</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Б3.В.ОД.10</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Организация, нормирование и оплата труда</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ОК-4</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ПК-11</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Б3.В.ОД.11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Саморегулирование в строительстве</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ОК-5</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ПК-7</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Б3.В.ОД.12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Бюджетирование и управленческий учет</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ПК-9</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Б3.В.ДВ.1.1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Б3.В.ДВ.1.1</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Б3.В.ДВ.1.2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Б3.В.ДВ.1.2</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Б3.В.ДВ.1.3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Б3.В.ДВ.1.3</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Б3.В.ДВ.2.1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Б3.В.ДВ.2.1</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Б3.В.ДВ.2.2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Б3.В.ДВ.2.2</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Б3.В.ДВ.2.3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Б3.В.ДВ.2.3</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Б3.В.ДВ.3.1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Б3.В.ДВ.3.1</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Б3.В.ДВ.3.2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Б3.В.ДВ.3.2</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Б3.В.ДВ.3.3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Б3.В.ДВ.3.3</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Б3.В.ДВ.4.1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Б3.В.ДВ.4.1</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Б3.В.ДВ.4.2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Б3.В.ДВ.4.2</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Б3.В.ДВ.4.3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Б3.В.ДВ.4.3</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Б3.В.ДВ.5.1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Б3.В.ДВ.5.1</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Б3.В.ДВ.5.2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Б3.В.ДВ.5.2</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Б3.В.ДВ.5.3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Б3.В.ДВ.5.3</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Б3.В.ДВ.6.1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Б3.В.ДВ.6.1</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lastRenderedPageBreak/>
              <w:t>Б3.В.ДВ.6.2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Б3.В.ДВ.6.2</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Б3.В.ДВ.6.3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Б3.В.ДВ.6.3</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Б3.В.ДВ.7.1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Б.3.В.ДВ.7.1</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Б3.В.ДВ.7.2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Б.3.В.ДВ.7.2</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Б3.В.ДВ.7.3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Б.3.В.ДВ.7.3</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Б3.В.ДВ.8.1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Б3.В.ДВ.8.1</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Б3.В.ДВ.8.2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Б3.В.ДВ.8.2</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Б3.В.ДВ.8.3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Б3.В.ДВ.8.3</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Б3.В.ДВ.9.1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Б3.В.ДВ.9.1</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Б3.В.ДВ.9.2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Б3.В.ДВ.9.2</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Б3.В.ДВ.9.3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Б3.В.ДВ.9.3</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Б3.В.ДВ.10.1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Б3.В.ДВ.10.1</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Б3.В.ДВ.10.2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Б3.В.ДВ.10.2</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Б3.В.ДВ.10.3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Б3.В.ДВ.10.3</w:t>
            </w:r>
          </w:p>
        </w:tc>
        <w:tc>
          <w:tcPr>
            <w:tcW w:w="85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120"/>
        </w:trPr>
        <w:tc>
          <w:tcPr>
            <w:tcW w:w="4268" w:type="dxa"/>
            <w:gridSpan w:val="2"/>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8"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93793D" w:rsidRPr="0093793D" w:rsidRDefault="0093793D" w:rsidP="0093793D">
            <w:pPr>
              <w:widowControl/>
              <w:autoSpaceDE/>
              <w:autoSpaceDN/>
              <w:adjustRightInd/>
              <w:rPr>
                <w:rFonts w:ascii="Tahoma" w:hAnsi="Tahoma" w:cs="Tahoma"/>
                <w:b/>
                <w:bCs/>
                <w:color w:val="000000"/>
                <w:sz w:val="16"/>
                <w:szCs w:val="16"/>
              </w:rPr>
            </w:pPr>
            <w:r w:rsidRPr="0093793D">
              <w:rPr>
                <w:rFonts w:ascii="Tahoma" w:hAnsi="Tahoma" w:cs="Tahoma"/>
                <w:b/>
                <w:bCs/>
                <w:color w:val="000000"/>
                <w:sz w:val="16"/>
                <w:szCs w:val="16"/>
              </w:rPr>
              <w:t>Б</w:t>
            </w:r>
            <w:proofErr w:type="gramStart"/>
            <w:r w:rsidRPr="0093793D">
              <w:rPr>
                <w:rFonts w:ascii="Tahoma" w:hAnsi="Tahoma" w:cs="Tahoma"/>
                <w:b/>
                <w:bCs/>
                <w:color w:val="000000"/>
                <w:sz w:val="16"/>
                <w:szCs w:val="16"/>
              </w:rPr>
              <w:t>4</w:t>
            </w:r>
            <w:proofErr w:type="gramEnd"/>
          </w:p>
        </w:tc>
        <w:tc>
          <w:tcPr>
            <w:tcW w:w="2988" w:type="dxa"/>
            <w:tcBorders>
              <w:top w:val="single" w:sz="4" w:space="0" w:color="auto"/>
              <w:left w:val="nil"/>
              <w:bottom w:val="single" w:sz="4" w:space="0" w:color="auto"/>
              <w:right w:val="nil"/>
            </w:tcBorders>
            <w:shd w:val="clear" w:color="800000" w:fill="C0C0C0"/>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ОК-16</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r>
      <w:tr w:rsidR="0093793D" w:rsidRPr="0093793D" w:rsidTr="00D44A3D">
        <w:trPr>
          <w:trHeight w:val="120"/>
        </w:trPr>
        <w:tc>
          <w:tcPr>
            <w:tcW w:w="4268" w:type="dxa"/>
            <w:gridSpan w:val="2"/>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8"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93793D" w:rsidRPr="0093793D" w:rsidRDefault="0093793D" w:rsidP="0093793D">
            <w:pPr>
              <w:widowControl/>
              <w:autoSpaceDE/>
              <w:autoSpaceDN/>
              <w:adjustRightInd/>
              <w:rPr>
                <w:rFonts w:ascii="Tahoma" w:hAnsi="Tahoma" w:cs="Tahoma"/>
                <w:b/>
                <w:bCs/>
                <w:color w:val="000000"/>
                <w:sz w:val="16"/>
                <w:szCs w:val="16"/>
              </w:rPr>
            </w:pPr>
            <w:r w:rsidRPr="0093793D">
              <w:rPr>
                <w:rFonts w:ascii="Tahoma" w:hAnsi="Tahoma" w:cs="Tahoma"/>
                <w:b/>
                <w:bCs/>
                <w:color w:val="000000"/>
                <w:sz w:val="16"/>
                <w:szCs w:val="16"/>
              </w:rPr>
              <w:t>Б5</w:t>
            </w:r>
          </w:p>
        </w:tc>
        <w:tc>
          <w:tcPr>
            <w:tcW w:w="2988" w:type="dxa"/>
            <w:tcBorders>
              <w:top w:val="single" w:sz="4" w:space="0" w:color="auto"/>
              <w:left w:val="nil"/>
              <w:bottom w:val="single" w:sz="4" w:space="0" w:color="auto"/>
              <w:right w:val="nil"/>
            </w:tcBorders>
            <w:shd w:val="clear" w:color="800000" w:fill="C0C0C0"/>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Практики, НИР</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ОК-10</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ОК-16</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ПК-11</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ПК-13</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Учебная практика</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ОК-10</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ОК-11</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ОК-16</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Производственная практика</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ОК-10</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ОК-16</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ПК-11</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120"/>
        </w:trPr>
        <w:tc>
          <w:tcPr>
            <w:tcW w:w="4268" w:type="dxa"/>
            <w:gridSpan w:val="2"/>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8"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ИГА</w:t>
            </w:r>
          </w:p>
        </w:tc>
        <w:tc>
          <w:tcPr>
            <w:tcW w:w="2988" w:type="dxa"/>
            <w:tcBorders>
              <w:top w:val="single" w:sz="4" w:space="0" w:color="auto"/>
              <w:left w:val="nil"/>
              <w:bottom w:val="single" w:sz="4" w:space="0" w:color="auto"/>
              <w:right w:val="nil"/>
            </w:tcBorders>
            <w:shd w:val="clear" w:color="800000" w:fill="C0C0C0"/>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Итоговая государственная аттестация</w:t>
            </w:r>
          </w:p>
        </w:tc>
        <w:tc>
          <w:tcPr>
            <w:tcW w:w="85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r>
      <w:tr w:rsidR="0093793D" w:rsidRPr="0093793D" w:rsidTr="00D44A3D">
        <w:trPr>
          <w:trHeight w:val="120"/>
        </w:trPr>
        <w:tc>
          <w:tcPr>
            <w:tcW w:w="4268" w:type="dxa"/>
            <w:gridSpan w:val="2"/>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8"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709"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c>
          <w:tcPr>
            <w:tcW w:w="1060" w:type="dxa"/>
            <w:tcBorders>
              <w:top w:val="nil"/>
              <w:left w:val="nil"/>
              <w:bottom w:val="nil"/>
              <w:right w:val="nil"/>
            </w:tcBorders>
            <w:shd w:val="clear" w:color="800000" w:fill="C0C0C0"/>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93793D" w:rsidRPr="0093793D" w:rsidRDefault="0093793D" w:rsidP="0093793D">
            <w:pPr>
              <w:widowControl/>
              <w:autoSpaceDE/>
              <w:autoSpaceDN/>
              <w:adjustRightInd/>
              <w:rPr>
                <w:rFonts w:ascii="Tahoma" w:hAnsi="Tahoma" w:cs="Tahoma"/>
                <w:b/>
                <w:bCs/>
                <w:color w:val="000000"/>
                <w:sz w:val="16"/>
                <w:szCs w:val="16"/>
              </w:rPr>
            </w:pPr>
            <w:r w:rsidRPr="0093793D">
              <w:rPr>
                <w:rFonts w:ascii="Tahoma" w:hAnsi="Tahoma" w:cs="Tahoma"/>
                <w:b/>
                <w:bCs/>
                <w:color w:val="000000"/>
                <w:sz w:val="16"/>
                <w:szCs w:val="16"/>
              </w:rPr>
              <w:t>ФТД</w:t>
            </w:r>
          </w:p>
        </w:tc>
        <w:tc>
          <w:tcPr>
            <w:tcW w:w="2988" w:type="dxa"/>
            <w:tcBorders>
              <w:top w:val="single" w:sz="4" w:space="0" w:color="auto"/>
              <w:left w:val="nil"/>
              <w:bottom w:val="single" w:sz="4" w:space="0" w:color="auto"/>
              <w:right w:val="nil"/>
            </w:tcBorders>
            <w:shd w:val="clear" w:color="800000" w:fill="C0C0C0"/>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Факультативы</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ПК-4</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ПК-9</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ПК-13</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b/>
                <w:bCs/>
                <w:color w:val="000000"/>
                <w:sz w:val="18"/>
                <w:szCs w:val="18"/>
              </w:rPr>
            </w:pPr>
            <w:r w:rsidRPr="0093793D">
              <w:rPr>
                <w:rFonts w:ascii="Tahoma" w:hAnsi="Tahoma" w:cs="Tahoma"/>
                <w:b/>
                <w:bCs/>
                <w:color w:val="000000"/>
                <w:sz w:val="18"/>
                <w:szCs w:val="18"/>
              </w:rPr>
              <w:t> </w:t>
            </w:r>
          </w:p>
        </w:tc>
      </w:tr>
      <w:tr w:rsidR="0093793D" w:rsidRPr="0093793D" w:rsidTr="00D44A3D">
        <w:trPr>
          <w:trHeight w:val="49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ФТД.1</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Факультатив "Экономическая эффективность инвестиций"</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ФТД.2</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Тренинг № 1 Инвестиционный анализ</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r w:rsidR="0093793D" w:rsidRPr="0093793D" w:rsidTr="00D44A3D">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93793D" w:rsidRPr="0093793D" w:rsidRDefault="0093793D" w:rsidP="0093793D">
            <w:pPr>
              <w:widowControl/>
              <w:autoSpaceDE/>
              <w:autoSpaceDN/>
              <w:adjustRightInd/>
              <w:rPr>
                <w:rFonts w:ascii="Tahoma" w:hAnsi="Tahoma" w:cs="Tahoma"/>
                <w:color w:val="000000"/>
                <w:sz w:val="16"/>
                <w:szCs w:val="16"/>
              </w:rPr>
            </w:pPr>
            <w:r w:rsidRPr="0093793D">
              <w:rPr>
                <w:rFonts w:ascii="Tahoma" w:hAnsi="Tahoma" w:cs="Tahoma"/>
                <w:color w:val="000000"/>
                <w:sz w:val="16"/>
                <w:szCs w:val="16"/>
              </w:rPr>
              <w:t>ФТД.3</w:t>
            </w:r>
          </w:p>
        </w:tc>
        <w:tc>
          <w:tcPr>
            <w:tcW w:w="2988" w:type="dxa"/>
            <w:tcBorders>
              <w:top w:val="single" w:sz="4" w:space="0" w:color="auto"/>
              <w:left w:val="nil"/>
              <w:bottom w:val="single" w:sz="4" w:space="0" w:color="auto"/>
              <w:right w:val="nil"/>
            </w:tcBorders>
            <w:shd w:val="clear" w:color="800000" w:fill="FF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Тренинг № 2 Бизнес-план организации</w:t>
            </w:r>
          </w:p>
        </w:tc>
        <w:tc>
          <w:tcPr>
            <w:tcW w:w="85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ПК-4</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ПК-9</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ПК-13</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93793D" w:rsidRPr="0093793D" w:rsidRDefault="0093793D" w:rsidP="0093793D">
            <w:pPr>
              <w:widowControl/>
              <w:autoSpaceDE/>
              <w:autoSpaceDN/>
              <w:adjustRightInd/>
              <w:rPr>
                <w:rFonts w:ascii="Tahoma" w:hAnsi="Tahoma" w:cs="Tahoma"/>
                <w:color w:val="000000"/>
                <w:sz w:val="18"/>
                <w:szCs w:val="18"/>
              </w:rPr>
            </w:pPr>
            <w:r w:rsidRPr="0093793D">
              <w:rPr>
                <w:rFonts w:ascii="Tahoma" w:hAnsi="Tahoma" w:cs="Tahoma"/>
                <w:color w:val="000000"/>
                <w:sz w:val="18"/>
                <w:szCs w:val="18"/>
              </w:rPr>
              <w:t> </w:t>
            </w:r>
          </w:p>
        </w:tc>
      </w:tr>
    </w:tbl>
    <w:p w:rsidR="0093793D" w:rsidRDefault="0093793D" w:rsidP="0093793D">
      <w:pPr>
        <w:spacing w:line="360" w:lineRule="auto"/>
        <w:rPr>
          <w:b/>
          <w:sz w:val="24"/>
          <w:szCs w:val="24"/>
        </w:rPr>
      </w:pPr>
    </w:p>
    <w:p w:rsidR="00D44A3D" w:rsidRPr="0093793D" w:rsidRDefault="00D44A3D" w:rsidP="0093793D">
      <w:pPr>
        <w:spacing w:line="360" w:lineRule="auto"/>
        <w:rPr>
          <w:b/>
          <w:sz w:val="24"/>
          <w:szCs w:val="24"/>
        </w:rPr>
        <w:sectPr w:rsidR="00D44A3D" w:rsidRPr="0093793D" w:rsidSect="0093793D">
          <w:pgSz w:w="16838" w:h="11906" w:orient="landscape"/>
          <w:pgMar w:top="1701" w:right="1134" w:bottom="851" w:left="1134" w:header="709" w:footer="709" w:gutter="0"/>
          <w:cols w:space="708"/>
          <w:docGrid w:linePitch="360"/>
        </w:sectPr>
      </w:pPr>
    </w:p>
    <w:p w:rsidR="00F96BED" w:rsidRPr="00D52DE4" w:rsidRDefault="00F96BED" w:rsidP="00D44A3D">
      <w:pPr>
        <w:spacing w:line="360" w:lineRule="auto"/>
        <w:jc w:val="center"/>
        <w:rPr>
          <w:sz w:val="24"/>
          <w:szCs w:val="28"/>
        </w:rPr>
      </w:pPr>
      <w:r w:rsidRPr="00D52DE4">
        <w:rPr>
          <w:b/>
          <w:bCs/>
          <w:sz w:val="24"/>
          <w:szCs w:val="28"/>
          <w:u w:val="single"/>
        </w:rPr>
        <w:lastRenderedPageBreak/>
        <w:t>Раздел 4. Документы, регламентирующие содержание и организацию образовательного процесса при реализации ОП</w:t>
      </w:r>
    </w:p>
    <w:p w:rsidR="00F96BED" w:rsidRPr="00D52DE4" w:rsidRDefault="00F96BED" w:rsidP="00F96BED">
      <w:pPr>
        <w:spacing w:line="360" w:lineRule="auto"/>
        <w:jc w:val="center"/>
        <w:rPr>
          <w:b/>
          <w:sz w:val="24"/>
          <w:szCs w:val="28"/>
        </w:rPr>
      </w:pPr>
      <w:r w:rsidRPr="00D52DE4">
        <w:rPr>
          <w:b/>
          <w:sz w:val="24"/>
          <w:szCs w:val="28"/>
        </w:rPr>
        <w:t>4.1 Календарный учебный график</w:t>
      </w:r>
    </w:p>
    <w:tbl>
      <w:tblPr>
        <w:tblW w:w="14962" w:type="dxa"/>
        <w:tblInd w:w="-176" w:type="dxa"/>
        <w:tblCellMar>
          <w:left w:w="85" w:type="dxa"/>
          <w:right w:w="85" w:type="dxa"/>
        </w:tblCellMar>
        <w:tblLook w:val="04A0" w:firstRow="1" w:lastRow="0" w:firstColumn="1" w:lastColumn="0" w:noHBand="0" w:noVBand="1"/>
      </w:tblPr>
      <w:tblGrid>
        <w:gridCol w:w="385"/>
        <w:gridCol w:w="291"/>
        <w:gridCol w:w="291"/>
        <w:gridCol w:w="291"/>
        <w:gridCol w:w="291"/>
        <w:gridCol w:w="291"/>
        <w:gridCol w:w="291"/>
        <w:gridCol w:w="291"/>
        <w:gridCol w:w="291"/>
        <w:gridCol w:w="291"/>
        <w:gridCol w:w="291"/>
        <w:gridCol w:w="291"/>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F96BED" w:rsidRPr="00D52DE4" w:rsidTr="008400DD">
        <w:trPr>
          <w:trHeight w:val="170"/>
        </w:trPr>
        <w:tc>
          <w:tcPr>
            <w:tcW w:w="14962" w:type="dxa"/>
            <w:gridSpan w:val="53"/>
            <w:tcBorders>
              <w:top w:val="nil"/>
              <w:left w:val="nil"/>
              <w:bottom w:val="nil"/>
              <w:right w:val="nil"/>
            </w:tcBorders>
            <w:shd w:val="clear" w:color="800000" w:fill="FFFFFF"/>
            <w:noWrap/>
            <w:vAlign w:val="center"/>
            <w:hideMark/>
          </w:tcPr>
          <w:p w:rsidR="005B700B" w:rsidRPr="00D52DE4" w:rsidRDefault="00F96BED" w:rsidP="00F96BED">
            <w:pPr>
              <w:widowControl/>
              <w:autoSpaceDE/>
              <w:autoSpaceDN/>
              <w:adjustRightInd/>
              <w:rPr>
                <w:color w:val="000000"/>
                <w:sz w:val="24"/>
                <w:szCs w:val="26"/>
                <w:u w:val="single"/>
              </w:rPr>
            </w:pPr>
            <w:r w:rsidRPr="00D52DE4">
              <w:rPr>
                <w:color w:val="000000"/>
                <w:sz w:val="24"/>
                <w:szCs w:val="26"/>
                <w:u w:val="single"/>
              </w:rPr>
              <w:t>1. График учебного процесса</w:t>
            </w:r>
          </w:p>
        </w:tc>
      </w:tr>
      <w:tr w:rsidR="005B700B" w:rsidRPr="005B700B" w:rsidTr="008400DD">
        <w:trPr>
          <w:trHeight w:val="227"/>
        </w:trPr>
        <w:tc>
          <w:tcPr>
            <w:tcW w:w="445"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proofErr w:type="gramStart"/>
            <w:r w:rsidRPr="005B700B">
              <w:rPr>
                <w:rFonts w:ascii="Tahoma" w:hAnsi="Tahoma" w:cs="Tahoma"/>
                <w:color w:val="000000"/>
                <w:sz w:val="12"/>
                <w:szCs w:val="16"/>
              </w:rPr>
              <w:t>Мес</w:t>
            </w:r>
            <w:proofErr w:type="gramEnd"/>
          </w:p>
        </w:tc>
        <w:tc>
          <w:tcPr>
            <w:tcW w:w="1120"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Сентябрь</w:t>
            </w:r>
          </w:p>
        </w:tc>
        <w:tc>
          <w:tcPr>
            <w:tcW w:w="280"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29 - 5</w:t>
            </w:r>
          </w:p>
        </w:tc>
        <w:tc>
          <w:tcPr>
            <w:tcW w:w="840"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Октябрь</w:t>
            </w:r>
          </w:p>
        </w:tc>
        <w:tc>
          <w:tcPr>
            <w:tcW w:w="280"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27 - 2</w:t>
            </w:r>
          </w:p>
        </w:tc>
        <w:tc>
          <w:tcPr>
            <w:tcW w:w="11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Ноябрь</w:t>
            </w:r>
          </w:p>
        </w:tc>
        <w:tc>
          <w:tcPr>
            <w:tcW w:w="11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Декабрь</w:t>
            </w:r>
          </w:p>
        </w:tc>
        <w:tc>
          <w:tcPr>
            <w:tcW w:w="279"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29 - 4</w:t>
            </w:r>
          </w:p>
        </w:tc>
        <w:tc>
          <w:tcPr>
            <w:tcW w:w="837"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Январь</w:t>
            </w:r>
          </w:p>
        </w:tc>
        <w:tc>
          <w:tcPr>
            <w:tcW w:w="279"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26 - 1</w:t>
            </w:r>
          </w:p>
        </w:tc>
        <w:tc>
          <w:tcPr>
            <w:tcW w:w="837"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Февраль</w:t>
            </w:r>
          </w:p>
        </w:tc>
        <w:tc>
          <w:tcPr>
            <w:tcW w:w="279"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23 - 1</w:t>
            </w:r>
          </w:p>
        </w:tc>
        <w:tc>
          <w:tcPr>
            <w:tcW w:w="11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Март</w:t>
            </w:r>
          </w:p>
        </w:tc>
        <w:tc>
          <w:tcPr>
            <w:tcW w:w="279"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30 - 5</w:t>
            </w:r>
          </w:p>
        </w:tc>
        <w:tc>
          <w:tcPr>
            <w:tcW w:w="837"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Апрель</w:t>
            </w:r>
          </w:p>
        </w:tc>
        <w:tc>
          <w:tcPr>
            <w:tcW w:w="279"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27 - 3</w:t>
            </w:r>
          </w:p>
        </w:tc>
        <w:tc>
          <w:tcPr>
            <w:tcW w:w="11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Май</w:t>
            </w:r>
          </w:p>
        </w:tc>
        <w:tc>
          <w:tcPr>
            <w:tcW w:w="11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Июнь</w:t>
            </w:r>
          </w:p>
        </w:tc>
        <w:tc>
          <w:tcPr>
            <w:tcW w:w="279"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29 - 5</w:t>
            </w:r>
          </w:p>
        </w:tc>
        <w:tc>
          <w:tcPr>
            <w:tcW w:w="837"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Июль</w:t>
            </w:r>
          </w:p>
        </w:tc>
        <w:tc>
          <w:tcPr>
            <w:tcW w:w="279" w:type="dxa"/>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27 -2</w:t>
            </w:r>
          </w:p>
        </w:tc>
        <w:tc>
          <w:tcPr>
            <w:tcW w:w="1116"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Август</w:t>
            </w:r>
          </w:p>
        </w:tc>
      </w:tr>
      <w:tr w:rsidR="00D06076" w:rsidRPr="005B700B" w:rsidTr="008400DD">
        <w:trPr>
          <w:trHeight w:val="601"/>
        </w:trPr>
        <w:tc>
          <w:tcPr>
            <w:tcW w:w="445" w:type="dxa"/>
            <w:vMerge/>
            <w:tcBorders>
              <w:top w:val="single" w:sz="4" w:space="0" w:color="auto"/>
              <w:left w:val="single" w:sz="4" w:space="0" w:color="auto"/>
              <w:bottom w:val="single" w:sz="4" w:space="0" w:color="auto"/>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80"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1 - 7</w:t>
            </w:r>
          </w:p>
        </w:tc>
        <w:tc>
          <w:tcPr>
            <w:tcW w:w="280"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8 - 14</w:t>
            </w:r>
          </w:p>
        </w:tc>
        <w:tc>
          <w:tcPr>
            <w:tcW w:w="280"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15 - 21</w:t>
            </w:r>
          </w:p>
        </w:tc>
        <w:tc>
          <w:tcPr>
            <w:tcW w:w="280"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22 - 28</w:t>
            </w: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80"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6 - 12</w:t>
            </w:r>
          </w:p>
        </w:tc>
        <w:tc>
          <w:tcPr>
            <w:tcW w:w="280"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13 - 19</w:t>
            </w:r>
          </w:p>
        </w:tc>
        <w:tc>
          <w:tcPr>
            <w:tcW w:w="280"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20 - 26</w:t>
            </w: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3 - 9</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10 - 16</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17 - 23</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24 - 30</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1 - 7</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8 - 14</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15 - 21</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22 - 28</w:t>
            </w:r>
          </w:p>
        </w:tc>
        <w:tc>
          <w:tcPr>
            <w:tcW w:w="279"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5 - 11</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12 - 18</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19 - 25</w:t>
            </w:r>
          </w:p>
        </w:tc>
        <w:tc>
          <w:tcPr>
            <w:tcW w:w="279"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2 - 8</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9 - 15</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16 - 22</w:t>
            </w:r>
          </w:p>
        </w:tc>
        <w:tc>
          <w:tcPr>
            <w:tcW w:w="279"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2 - 8</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9 - 15</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16 - 22</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23 - 29</w:t>
            </w:r>
          </w:p>
        </w:tc>
        <w:tc>
          <w:tcPr>
            <w:tcW w:w="279"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6 - 12</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13 - 19</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20 - 26</w:t>
            </w:r>
          </w:p>
        </w:tc>
        <w:tc>
          <w:tcPr>
            <w:tcW w:w="279"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4 - 10</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11 - 17</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18 - 24</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25 - 31</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1 - 7</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8 - 14</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15 - 21</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22 - 28</w:t>
            </w:r>
          </w:p>
        </w:tc>
        <w:tc>
          <w:tcPr>
            <w:tcW w:w="279"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6 - 12</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13 - 19</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20 - 26</w:t>
            </w:r>
          </w:p>
        </w:tc>
        <w:tc>
          <w:tcPr>
            <w:tcW w:w="279" w:type="dxa"/>
            <w:vMerge/>
            <w:tcBorders>
              <w:top w:val="single" w:sz="4" w:space="0" w:color="auto"/>
              <w:left w:val="single" w:sz="4" w:space="0" w:color="auto"/>
              <w:bottom w:val="single" w:sz="4" w:space="0" w:color="000000"/>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3 - 9</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10 - 16</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17 - 23</w:t>
            </w:r>
          </w:p>
        </w:tc>
        <w:tc>
          <w:tcPr>
            <w:tcW w:w="279" w:type="dxa"/>
            <w:tcBorders>
              <w:top w:val="nil"/>
              <w:left w:val="nil"/>
              <w:bottom w:val="single" w:sz="4" w:space="0" w:color="auto"/>
              <w:right w:val="single" w:sz="4" w:space="0" w:color="auto"/>
            </w:tcBorders>
            <w:shd w:val="clear" w:color="800000" w:fill="FFFFFF"/>
            <w:noWrap/>
            <w:textDirection w:val="btLr"/>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24 - 31</w:t>
            </w:r>
          </w:p>
        </w:tc>
      </w:tr>
      <w:tr w:rsidR="00D06076" w:rsidRPr="005B700B" w:rsidTr="008400DD">
        <w:trPr>
          <w:trHeight w:val="22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F96BED" w:rsidRPr="005B700B" w:rsidRDefault="00F96BED" w:rsidP="00F96BED">
            <w:pPr>
              <w:widowControl/>
              <w:autoSpaceDE/>
              <w:autoSpaceDN/>
              <w:adjustRightInd/>
              <w:rPr>
                <w:rFonts w:ascii="Tahoma" w:hAnsi="Tahoma" w:cs="Tahoma"/>
                <w:color w:val="000000"/>
                <w:sz w:val="12"/>
                <w:szCs w:val="16"/>
              </w:rPr>
            </w:pP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5</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6</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7</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8</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9</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10</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11</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12</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13</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14</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15</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16</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17</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18</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19</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20</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21</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22</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23</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24</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25</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26</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27</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28</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29</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30</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31</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32</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33</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34</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35</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36</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37</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38</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39</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40</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41</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42</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43</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44</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45</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46</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47</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48</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49</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50</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51</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8400DD" w:rsidRDefault="00F96BED" w:rsidP="00F96BED">
            <w:pPr>
              <w:widowControl/>
              <w:autoSpaceDE/>
              <w:autoSpaceDN/>
              <w:adjustRightInd/>
              <w:jc w:val="center"/>
              <w:rPr>
                <w:rFonts w:ascii="Tahoma" w:hAnsi="Tahoma" w:cs="Tahoma"/>
                <w:color w:val="000000"/>
                <w:sz w:val="8"/>
                <w:szCs w:val="16"/>
              </w:rPr>
            </w:pPr>
            <w:r w:rsidRPr="008400DD">
              <w:rPr>
                <w:rFonts w:ascii="Tahoma" w:hAnsi="Tahoma" w:cs="Tahoma"/>
                <w:color w:val="000000"/>
                <w:sz w:val="8"/>
                <w:szCs w:val="16"/>
              </w:rPr>
              <w:t>52</w:t>
            </w:r>
          </w:p>
        </w:tc>
      </w:tr>
      <w:tr w:rsidR="00D06076" w:rsidRPr="005B700B" w:rsidTr="008400DD">
        <w:trPr>
          <w:trHeight w:val="227"/>
        </w:trPr>
        <w:tc>
          <w:tcPr>
            <w:tcW w:w="445" w:type="dxa"/>
            <w:tcBorders>
              <w:top w:val="nil"/>
              <w:left w:val="single" w:sz="4" w:space="0" w:color="auto"/>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5B700B" w:rsidRDefault="00F96BED" w:rsidP="00F96BED">
            <w:pPr>
              <w:widowControl/>
              <w:autoSpaceDE/>
              <w:autoSpaceDN/>
              <w:adjustRightInd/>
              <w:jc w:val="center"/>
              <w:rPr>
                <w:rFonts w:ascii="Tahoma" w:hAnsi="Tahoma" w:cs="Tahoma"/>
                <w:color w:val="000000"/>
                <w:sz w:val="12"/>
                <w:szCs w:val="16"/>
              </w:rPr>
            </w:pPr>
            <w:r w:rsidRPr="005B700B">
              <w:rPr>
                <w:rFonts w:ascii="Tahoma" w:hAnsi="Tahoma" w:cs="Tahoma"/>
                <w:color w:val="000000"/>
                <w:sz w:val="12"/>
                <w:szCs w:val="16"/>
              </w:rPr>
              <w:t> </w:t>
            </w:r>
          </w:p>
        </w:tc>
      </w:tr>
      <w:tr w:rsidR="00D06076" w:rsidRPr="00F96BED" w:rsidTr="008400DD">
        <w:trPr>
          <w:trHeight w:val="227"/>
        </w:trPr>
        <w:tc>
          <w:tcPr>
            <w:tcW w:w="44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I</w:t>
            </w:r>
          </w:p>
        </w:tc>
        <w:tc>
          <w:tcPr>
            <w:tcW w:w="28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D06076" w:rsidRPr="00F96BED" w:rsidTr="008400DD">
        <w:trPr>
          <w:trHeight w:val="227"/>
        </w:trPr>
        <w:tc>
          <w:tcPr>
            <w:tcW w:w="445" w:type="dxa"/>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single" w:sz="4" w:space="0" w:color="auto"/>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single" w:sz="4" w:space="0" w:color="auto"/>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r>
      <w:tr w:rsidR="00D06076" w:rsidRPr="00F96BED" w:rsidTr="008400DD">
        <w:trPr>
          <w:trHeight w:val="227"/>
        </w:trPr>
        <w:tc>
          <w:tcPr>
            <w:tcW w:w="44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II</w:t>
            </w:r>
          </w:p>
        </w:tc>
        <w:tc>
          <w:tcPr>
            <w:tcW w:w="28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D06076" w:rsidRPr="00F96BED" w:rsidTr="008400DD">
        <w:trPr>
          <w:trHeight w:val="227"/>
        </w:trPr>
        <w:tc>
          <w:tcPr>
            <w:tcW w:w="445" w:type="dxa"/>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single" w:sz="4" w:space="0" w:color="auto"/>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single" w:sz="4" w:space="0" w:color="auto"/>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r>
      <w:tr w:rsidR="00D06076" w:rsidRPr="00F96BED" w:rsidTr="008400DD">
        <w:trPr>
          <w:trHeight w:val="227"/>
        </w:trPr>
        <w:tc>
          <w:tcPr>
            <w:tcW w:w="44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III</w:t>
            </w:r>
          </w:p>
        </w:tc>
        <w:tc>
          <w:tcPr>
            <w:tcW w:w="28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У</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У</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5B700B" w:rsidRPr="00F96BED" w:rsidTr="008400DD">
        <w:trPr>
          <w:trHeight w:val="227"/>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К</w:t>
            </w: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4"/>
                <w:szCs w:val="14"/>
              </w:rPr>
            </w:pPr>
            <w:r w:rsidRPr="00F96BED">
              <w:rPr>
                <w:rFonts w:ascii="Tahoma" w:hAnsi="Tahoma" w:cs="Tahoma"/>
                <w:color w:val="000000"/>
                <w:sz w:val="14"/>
                <w:szCs w:val="14"/>
              </w:rPr>
              <w:t>Э</w:t>
            </w:r>
          </w:p>
        </w:tc>
      </w:tr>
      <w:tr w:rsidR="00D06076" w:rsidRPr="00F96BED" w:rsidTr="008400DD">
        <w:trPr>
          <w:trHeight w:val="227"/>
        </w:trPr>
        <w:tc>
          <w:tcPr>
            <w:tcW w:w="445" w:type="dxa"/>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single" w:sz="4" w:space="0" w:color="auto"/>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80"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single" w:sz="4" w:space="0" w:color="auto"/>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c>
          <w:tcPr>
            <w:tcW w:w="279" w:type="dxa"/>
            <w:tcBorders>
              <w:top w:val="nil"/>
              <w:left w:val="nil"/>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 </w:t>
            </w:r>
          </w:p>
        </w:tc>
      </w:tr>
      <w:tr w:rsidR="00D06076" w:rsidRPr="00F96BED" w:rsidTr="008400DD">
        <w:trPr>
          <w:trHeight w:val="227"/>
        </w:trPr>
        <w:tc>
          <w:tcPr>
            <w:tcW w:w="44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sz w:val="16"/>
                <w:szCs w:val="16"/>
              </w:rPr>
            </w:pPr>
            <w:r w:rsidRPr="00F96BED">
              <w:rPr>
                <w:rFonts w:ascii="Tahoma" w:hAnsi="Tahoma" w:cs="Tahoma"/>
                <w:color w:val="000000"/>
                <w:sz w:val="16"/>
                <w:szCs w:val="16"/>
              </w:rPr>
              <w:t>IV</w:t>
            </w:r>
          </w:p>
        </w:tc>
        <w:tc>
          <w:tcPr>
            <w:tcW w:w="280"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80"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proofErr w:type="gramStart"/>
            <w:r w:rsidRPr="00F96BED">
              <w:rPr>
                <w:rFonts w:ascii="Tahoma" w:hAnsi="Tahoma" w:cs="Tahoma"/>
                <w:color w:val="000000"/>
              </w:rPr>
              <w:t>П</w:t>
            </w:r>
            <w:proofErr w:type="gramEnd"/>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proofErr w:type="gramStart"/>
            <w:r w:rsidRPr="00F96BED">
              <w:rPr>
                <w:rFonts w:ascii="Tahoma" w:hAnsi="Tahoma" w:cs="Tahoma"/>
                <w:color w:val="000000"/>
              </w:rPr>
              <w:t>П</w:t>
            </w:r>
            <w:proofErr w:type="gramEnd"/>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proofErr w:type="gramStart"/>
            <w:r w:rsidRPr="00F96BED">
              <w:rPr>
                <w:rFonts w:ascii="Tahoma" w:hAnsi="Tahoma" w:cs="Tahoma"/>
                <w:color w:val="000000"/>
              </w:rPr>
              <w:t>П</w:t>
            </w:r>
            <w:proofErr w:type="gramEnd"/>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proofErr w:type="gramStart"/>
            <w:r w:rsidRPr="00F96BED">
              <w:rPr>
                <w:rFonts w:ascii="Tahoma" w:hAnsi="Tahoma" w:cs="Tahoma"/>
                <w:color w:val="000000"/>
              </w:rPr>
              <w:t>П</w:t>
            </w:r>
            <w:proofErr w:type="gramEnd"/>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 </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Э</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Г</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Г</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Д</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Д</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Д</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Д</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Д</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Д</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c>
          <w:tcPr>
            <w:tcW w:w="27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F96BED" w:rsidRPr="00F96BED" w:rsidRDefault="00F96BED" w:rsidP="00F96BED">
            <w:pPr>
              <w:widowControl/>
              <w:autoSpaceDE/>
              <w:autoSpaceDN/>
              <w:adjustRightInd/>
              <w:jc w:val="center"/>
              <w:rPr>
                <w:rFonts w:ascii="Tahoma" w:hAnsi="Tahoma" w:cs="Tahoma"/>
                <w:color w:val="000000"/>
              </w:rPr>
            </w:pPr>
            <w:r w:rsidRPr="00F96BED">
              <w:rPr>
                <w:rFonts w:ascii="Tahoma" w:hAnsi="Tahoma" w:cs="Tahoma"/>
                <w:color w:val="000000"/>
              </w:rPr>
              <w:t>К</w:t>
            </w:r>
          </w:p>
        </w:tc>
      </w:tr>
      <w:tr w:rsidR="005B700B" w:rsidRPr="00F96BED" w:rsidTr="008400DD">
        <w:trPr>
          <w:trHeight w:val="193"/>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r>
      <w:tr w:rsidR="005B700B" w:rsidRPr="00F96BED" w:rsidTr="008400DD">
        <w:trPr>
          <w:trHeight w:val="193"/>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r>
      <w:tr w:rsidR="005B700B" w:rsidRPr="00F96BED" w:rsidTr="008400DD">
        <w:trPr>
          <w:trHeight w:val="193"/>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r>
      <w:tr w:rsidR="005B700B" w:rsidRPr="00F96BED" w:rsidTr="008400DD">
        <w:trPr>
          <w:trHeight w:val="193"/>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r>
      <w:tr w:rsidR="005B700B" w:rsidRPr="00F96BED" w:rsidTr="008400DD">
        <w:trPr>
          <w:trHeight w:val="193"/>
        </w:trPr>
        <w:tc>
          <w:tcPr>
            <w:tcW w:w="445"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sz w:val="16"/>
                <w:szCs w:val="16"/>
              </w:rPr>
            </w:pPr>
          </w:p>
        </w:tc>
        <w:tc>
          <w:tcPr>
            <w:tcW w:w="280"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80"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single" w:sz="8" w:space="0" w:color="auto"/>
              <w:left w:val="single" w:sz="8" w:space="0" w:color="auto"/>
              <w:bottom w:val="single" w:sz="8" w:space="0" w:color="auto"/>
              <w:right w:val="single" w:sz="8"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c>
          <w:tcPr>
            <w:tcW w:w="279" w:type="dxa"/>
            <w:vMerge/>
            <w:tcBorders>
              <w:top w:val="nil"/>
              <w:left w:val="single" w:sz="4" w:space="0" w:color="auto"/>
              <w:bottom w:val="single" w:sz="4" w:space="0" w:color="auto"/>
              <w:right w:val="single" w:sz="4" w:space="0" w:color="auto"/>
            </w:tcBorders>
            <w:vAlign w:val="center"/>
            <w:hideMark/>
          </w:tcPr>
          <w:p w:rsidR="00F96BED" w:rsidRPr="00F96BED" w:rsidRDefault="00F96BED" w:rsidP="00F96BED">
            <w:pPr>
              <w:widowControl/>
              <w:autoSpaceDE/>
              <w:autoSpaceDN/>
              <w:adjustRightInd/>
              <w:rPr>
                <w:rFonts w:ascii="Tahoma" w:hAnsi="Tahoma" w:cs="Tahoma"/>
                <w:color w:val="000000"/>
              </w:rPr>
            </w:pPr>
          </w:p>
        </w:tc>
      </w:tr>
    </w:tbl>
    <w:p w:rsidR="00F96BED" w:rsidRDefault="00F96BED" w:rsidP="00F96BED">
      <w:pPr>
        <w:spacing w:line="360" w:lineRule="auto"/>
        <w:jc w:val="both"/>
        <w:rPr>
          <w:sz w:val="28"/>
          <w:szCs w:val="28"/>
        </w:rPr>
      </w:pPr>
    </w:p>
    <w:p w:rsidR="005B700B" w:rsidRDefault="005B700B" w:rsidP="00F96BED">
      <w:pPr>
        <w:spacing w:line="360" w:lineRule="auto"/>
        <w:jc w:val="both"/>
        <w:rPr>
          <w:sz w:val="28"/>
          <w:szCs w:val="28"/>
        </w:rPr>
      </w:pPr>
    </w:p>
    <w:tbl>
      <w:tblPr>
        <w:tblW w:w="12926" w:type="dxa"/>
        <w:tblInd w:w="-176" w:type="dxa"/>
        <w:tblLook w:val="04A0" w:firstRow="1" w:lastRow="0" w:firstColumn="1" w:lastColumn="0" w:noHBand="0" w:noVBand="1"/>
      </w:tblPr>
      <w:tblGrid>
        <w:gridCol w:w="269"/>
        <w:gridCol w:w="353"/>
        <w:gridCol w:w="2356"/>
        <w:gridCol w:w="1877"/>
        <w:gridCol w:w="618"/>
        <w:gridCol w:w="618"/>
        <w:gridCol w:w="622"/>
        <w:gridCol w:w="618"/>
        <w:gridCol w:w="618"/>
        <w:gridCol w:w="622"/>
        <w:gridCol w:w="618"/>
        <w:gridCol w:w="618"/>
        <w:gridCol w:w="622"/>
        <w:gridCol w:w="618"/>
        <w:gridCol w:w="618"/>
        <w:gridCol w:w="622"/>
        <w:gridCol w:w="639"/>
      </w:tblGrid>
      <w:tr w:rsidR="008400DD" w:rsidRPr="00D52DE4" w:rsidTr="008400DD">
        <w:trPr>
          <w:gridAfter w:val="14"/>
          <w:wAfter w:w="9948" w:type="dxa"/>
          <w:trHeight w:val="170"/>
        </w:trPr>
        <w:tc>
          <w:tcPr>
            <w:tcW w:w="2978" w:type="dxa"/>
            <w:gridSpan w:val="3"/>
            <w:tcBorders>
              <w:top w:val="nil"/>
              <w:left w:val="nil"/>
              <w:bottom w:val="nil"/>
              <w:right w:val="nil"/>
            </w:tcBorders>
            <w:shd w:val="clear" w:color="800000" w:fill="FFFFFF"/>
            <w:noWrap/>
            <w:vAlign w:val="center"/>
            <w:hideMark/>
          </w:tcPr>
          <w:p w:rsidR="008400DD" w:rsidRPr="00D52DE4" w:rsidRDefault="008400DD" w:rsidP="008400DD">
            <w:pPr>
              <w:widowControl/>
              <w:autoSpaceDE/>
              <w:autoSpaceDN/>
              <w:adjustRightInd/>
              <w:rPr>
                <w:color w:val="000000"/>
                <w:sz w:val="24"/>
                <w:szCs w:val="26"/>
                <w:u w:val="single"/>
              </w:rPr>
            </w:pPr>
            <w:r w:rsidRPr="00D52DE4">
              <w:rPr>
                <w:color w:val="000000"/>
                <w:sz w:val="24"/>
                <w:szCs w:val="26"/>
              </w:rPr>
              <w:t xml:space="preserve">   </w:t>
            </w:r>
            <w:r w:rsidRPr="00D52DE4">
              <w:rPr>
                <w:color w:val="000000"/>
                <w:sz w:val="24"/>
                <w:szCs w:val="26"/>
                <w:u w:val="single"/>
              </w:rPr>
              <w:t>2. Сводные данные</w:t>
            </w:r>
          </w:p>
        </w:tc>
      </w:tr>
      <w:tr w:rsidR="008400DD" w:rsidRPr="008400DD" w:rsidTr="008400DD">
        <w:trPr>
          <w:gridBefore w:val="1"/>
          <w:wBefore w:w="269" w:type="dxa"/>
          <w:trHeight w:val="285"/>
        </w:trPr>
        <w:tc>
          <w:tcPr>
            <w:tcW w:w="4586" w:type="dxa"/>
            <w:gridSpan w:val="3"/>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 </w:t>
            </w:r>
          </w:p>
        </w:tc>
        <w:tc>
          <w:tcPr>
            <w:tcW w:w="185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Курс 1</w:t>
            </w:r>
          </w:p>
        </w:tc>
        <w:tc>
          <w:tcPr>
            <w:tcW w:w="185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Курс 2</w:t>
            </w:r>
          </w:p>
        </w:tc>
        <w:tc>
          <w:tcPr>
            <w:tcW w:w="185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Курс 3</w:t>
            </w:r>
          </w:p>
        </w:tc>
        <w:tc>
          <w:tcPr>
            <w:tcW w:w="185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Курс 4</w:t>
            </w:r>
          </w:p>
        </w:tc>
        <w:tc>
          <w:tcPr>
            <w:tcW w:w="639"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Итого</w:t>
            </w:r>
          </w:p>
        </w:tc>
      </w:tr>
      <w:tr w:rsidR="008400DD" w:rsidRPr="008400DD" w:rsidTr="008400DD">
        <w:trPr>
          <w:gridBefore w:val="1"/>
          <w:wBefore w:w="269" w:type="dxa"/>
          <w:trHeight w:val="285"/>
        </w:trPr>
        <w:tc>
          <w:tcPr>
            <w:tcW w:w="4586" w:type="dxa"/>
            <w:gridSpan w:val="3"/>
            <w:vMerge/>
            <w:tcBorders>
              <w:top w:val="single" w:sz="4" w:space="0" w:color="auto"/>
              <w:left w:val="single" w:sz="4" w:space="0" w:color="auto"/>
              <w:bottom w:val="single" w:sz="4" w:space="0" w:color="auto"/>
              <w:right w:val="single" w:sz="4" w:space="0" w:color="auto"/>
            </w:tcBorders>
            <w:vAlign w:val="center"/>
            <w:hideMark/>
          </w:tcPr>
          <w:p w:rsidR="008400DD" w:rsidRPr="008400DD" w:rsidRDefault="008400DD" w:rsidP="008400DD">
            <w:pPr>
              <w:widowControl/>
              <w:autoSpaceDE/>
              <w:autoSpaceDN/>
              <w:adjustRightInd/>
              <w:rPr>
                <w:rFonts w:ascii="Tahoma" w:hAnsi="Tahoma" w:cs="Tahoma"/>
                <w:color w:val="000000"/>
              </w:rPr>
            </w:pP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1</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2</w:t>
            </w:r>
          </w:p>
        </w:tc>
        <w:tc>
          <w:tcPr>
            <w:tcW w:w="622"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Всего</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1</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2</w:t>
            </w:r>
          </w:p>
        </w:tc>
        <w:tc>
          <w:tcPr>
            <w:tcW w:w="622"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Всего</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1</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2</w:t>
            </w:r>
          </w:p>
        </w:tc>
        <w:tc>
          <w:tcPr>
            <w:tcW w:w="622"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Всего</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1</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сем. 2</w:t>
            </w:r>
          </w:p>
        </w:tc>
        <w:tc>
          <w:tcPr>
            <w:tcW w:w="622"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Всего</w:t>
            </w: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8400DD" w:rsidRPr="008400DD" w:rsidRDefault="008400DD" w:rsidP="008400DD">
            <w:pPr>
              <w:widowControl/>
              <w:autoSpaceDE/>
              <w:autoSpaceDN/>
              <w:adjustRightInd/>
              <w:rPr>
                <w:rFonts w:ascii="Tahoma" w:hAnsi="Tahoma" w:cs="Tahoma"/>
                <w:color w:val="000000"/>
                <w:sz w:val="16"/>
                <w:szCs w:val="16"/>
              </w:rPr>
            </w:pP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 </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Теоретическое обучение</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18</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18</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36</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18</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18</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36</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18</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16</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34</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14</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10</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24</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130</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Э</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Экзаменационные сессии</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3</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3</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6</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3</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3</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6</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3</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3</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6</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3</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5</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23</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У</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Учебная практика (концентр.)</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2</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thinDiagStripe" w:color="80008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 </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Учебная практика (рассред.)</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Н</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Научно-исслед. работа (концентр.)</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thinDiagStripe" w:color="80008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 </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Научно-исслед. работа (рассред.)</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proofErr w:type="gramStart"/>
            <w:r w:rsidRPr="008400DD">
              <w:rPr>
                <w:rFonts w:ascii="Tahoma" w:hAnsi="Tahoma" w:cs="Tahoma"/>
                <w:color w:val="000000"/>
              </w:rPr>
              <w:t>П</w:t>
            </w:r>
            <w:proofErr w:type="gramEnd"/>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Производственная практика (концентр.)</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4</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4</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4</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thinDiagStripe" w:color="80008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 </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Производственная практика (рассред.)</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Д</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Выпускная квалификационная работа</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6</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6</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6</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Г</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Гос. экзамены</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2</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r>
      <w:tr w:rsidR="008400DD" w:rsidRPr="008400DD" w:rsidTr="008400DD">
        <w:trPr>
          <w:gridBefore w:val="1"/>
          <w:wBefore w:w="269" w:type="dxa"/>
          <w:trHeight w:val="315"/>
        </w:trPr>
        <w:tc>
          <w:tcPr>
            <w:tcW w:w="353" w:type="dxa"/>
            <w:tcBorders>
              <w:top w:val="nil"/>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rPr>
            </w:pPr>
            <w:r w:rsidRPr="008400DD">
              <w:rPr>
                <w:rFonts w:ascii="Tahoma" w:hAnsi="Tahoma" w:cs="Tahoma"/>
                <w:color w:val="000000"/>
              </w:rPr>
              <w:t>К</w:t>
            </w:r>
          </w:p>
        </w:tc>
        <w:tc>
          <w:tcPr>
            <w:tcW w:w="4233"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Каникулы</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8</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10</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8</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10</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8</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10</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w:t>
            </w:r>
          </w:p>
        </w:tc>
        <w:tc>
          <w:tcPr>
            <w:tcW w:w="618" w:type="dxa"/>
            <w:tcBorders>
              <w:top w:val="single" w:sz="4" w:space="0" w:color="auto"/>
              <w:left w:val="nil"/>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9</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11</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41</w:t>
            </w:r>
          </w:p>
        </w:tc>
      </w:tr>
      <w:tr w:rsidR="008400DD" w:rsidRPr="008400DD" w:rsidTr="008400DD">
        <w:trPr>
          <w:gridBefore w:val="1"/>
          <w:wBefore w:w="269" w:type="dxa"/>
          <w:trHeight w:val="315"/>
        </w:trPr>
        <w:tc>
          <w:tcPr>
            <w:tcW w:w="4586" w:type="dxa"/>
            <w:gridSpan w:val="3"/>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b/>
                <w:bCs/>
                <w:color w:val="000000"/>
              </w:rPr>
            </w:pPr>
            <w:r w:rsidRPr="008400DD">
              <w:rPr>
                <w:rFonts w:ascii="Tahoma" w:hAnsi="Tahoma" w:cs="Tahoma"/>
                <w:b/>
                <w:bCs/>
                <w:color w:val="000000"/>
              </w:rPr>
              <w:t xml:space="preserve"> Итого</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23</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29</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52</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23</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29</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52</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23</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29</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52</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23</w:t>
            </w:r>
          </w:p>
        </w:tc>
        <w:tc>
          <w:tcPr>
            <w:tcW w:w="618"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29</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b/>
                <w:bCs/>
                <w:color w:val="000000"/>
                <w:sz w:val="16"/>
                <w:szCs w:val="16"/>
              </w:rPr>
            </w:pPr>
            <w:r w:rsidRPr="008400DD">
              <w:rPr>
                <w:rFonts w:ascii="Tahoma" w:hAnsi="Tahoma" w:cs="Tahoma"/>
                <w:b/>
                <w:bCs/>
                <w:color w:val="000000"/>
                <w:sz w:val="16"/>
                <w:szCs w:val="16"/>
              </w:rPr>
              <w:t>52</w:t>
            </w:r>
          </w:p>
        </w:tc>
        <w:tc>
          <w:tcPr>
            <w:tcW w:w="639" w:type="dxa"/>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208</w:t>
            </w:r>
          </w:p>
        </w:tc>
      </w:tr>
      <w:tr w:rsidR="008400DD" w:rsidRPr="008400DD" w:rsidTr="008400DD">
        <w:trPr>
          <w:gridBefore w:val="1"/>
          <w:wBefore w:w="269" w:type="dxa"/>
          <w:trHeight w:val="315"/>
        </w:trPr>
        <w:tc>
          <w:tcPr>
            <w:tcW w:w="4586" w:type="dxa"/>
            <w:gridSpan w:val="3"/>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Студентов</w:t>
            </w:r>
          </w:p>
        </w:tc>
        <w:tc>
          <w:tcPr>
            <w:tcW w:w="185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185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185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1858"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39"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r>
      <w:tr w:rsidR="008400DD" w:rsidRPr="008400DD" w:rsidTr="008400DD">
        <w:trPr>
          <w:gridBefore w:val="1"/>
          <w:wBefore w:w="269" w:type="dxa"/>
          <w:trHeight w:val="315"/>
        </w:trPr>
        <w:tc>
          <w:tcPr>
            <w:tcW w:w="4586" w:type="dxa"/>
            <w:gridSpan w:val="3"/>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400DD" w:rsidRPr="008400DD" w:rsidRDefault="008400DD" w:rsidP="008400DD">
            <w:pPr>
              <w:widowControl/>
              <w:autoSpaceDE/>
              <w:autoSpaceDN/>
              <w:adjustRightInd/>
              <w:rPr>
                <w:rFonts w:ascii="Tahoma" w:hAnsi="Tahoma" w:cs="Tahoma"/>
                <w:color w:val="000000"/>
              </w:rPr>
            </w:pPr>
            <w:r w:rsidRPr="008400DD">
              <w:rPr>
                <w:rFonts w:ascii="Tahoma" w:hAnsi="Tahoma" w:cs="Tahoma"/>
                <w:color w:val="000000"/>
              </w:rPr>
              <w:t xml:space="preserve"> Групп</w:t>
            </w:r>
          </w:p>
        </w:tc>
        <w:tc>
          <w:tcPr>
            <w:tcW w:w="1858" w:type="dxa"/>
            <w:gridSpan w:val="3"/>
            <w:tcBorders>
              <w:top w:val="single" w:sz="4" w:space="0" w:color="auto"/>
              <w:left w:val="nil"/>
              <w:bottom w:val="single" w:sz="4" w:space="0" w:color="auto"/>
              <w:right w:val="single" w:sz="4" w:space="0" w:color="auto"/>
            </w:tcBorders>
            <w:shd w:val="clear" w:color="800000" w:fill="CCFFCC"/>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1858" w:type="dxa"/>
            <w:gridSpan w:val="3"/>
            <w:tcBorders>
              <w:top w:val="single" w:sz="4" w:space="0" w:color="auto"/>
              <w:left w:val="nil"/>
              <w:bottom w:val="single" w:sz="4" w:space="0" w:color="auto"/>
              <w:right w:val="single" w:sz="4" w:space="0" w:color="auto"/>
            </w:tcBorders>
            <w:shd w:val="clear" w:color="800000" w:fill="CCFFCC"/>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1858" w:type="dxa"/>
            <w:gridSpan w:val="3"/>
            <w:tcBorders>
              <w:top w:val="single" w:sz="4" w:space="0" w:color="auto"/>
              <w:left w:val="nil"/>
              <w:bottom w:val="single" w:sz="4" w:space="0" w:color="auto"/>
              <w:right w:val="single" w:sz="4" w:space="0" w:color="auto"/>
            </w:tcBorders>
            <w:shd w:val="clear" w:color="800000" w:fill="CCFFCC"/>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1858" w:type="dxa"/>
            <w:gridSpan w:val="3"/>
            <w:tcBorders>
              <w:top w:val="single" w:sz="4" w:space="0" w:color="auto"/>
              <w:left w:val="nil"/>
              <w:bottom w:val="single" w:sz="4" w:space="0" w:color="auto"/>
              <w:right w:val="single" w:sz="4" w:space="0" w:color="auto"/>
            </w:tcBorders>
            <w:shd w:val="clear" w:color="800000" w:fill="CCFFCC"/>
            <w:noWrap/>
            <w:vAlign w:val="center"/>
            <w:hideMark/>
          </w:tcPr>
          <w:p w:rsidR="008400DD" w:rsidRPr="008400DD" w:rsidRDefault="008400DD" w:rsidP="008400DD">
            <w:pPr>
              <w:widowControl/>
              <w:autoSpaceDE/>
              <w:autoSpaceDN/>
              <w:adjustRightInd/>
              <w:jc w:val="center"/>
              <w:rPr>
                <w:rFonts w:ascii="Tahoma" w:hAnsi="Tahoma" w:cs="Tahoma"/>
                <w:color w:val="000000"/>
                <w:sz w:val="16"/>
                <w:szCs w:val="16"/>
              </w:rPr>
            </w:pPr>
            <w:r w:rsidRPr="008400DD">
              <w:rPr>
                <w:rFonts w:ascii="Tahoma" w:hAnsi="Tahoma" w:cs="Tahoma"/>
                <w:color w:val="000000"/>
                <w:sz w:val="16"/>
                <w:szCs w:val="16"/>
              </w:rPr>
              <w:t> </w:t>
            </w: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8400DD" w:rsidRPr="008400DD" w:rsidRDefault="008400DD" w:rsidP="008400DD">
            <w:pPr>
              <w:widowControl/>
              <w:autoSpaceDE/>
              <w:autoSpaceDN/>
              <w:adjustRightInd/>
              <w:rPr>
                <w:rFonts w:ascii="Tahoma" w:hAnsi="Tahoma" w:cs="Tahoma"/>
                <w:color w:val="000000"/>
                <w:sz w:val="16"/>
                <w:szCs w:val="16"/>
              </w:rPr>
            </w:pPr>
          </w:p>
        </w:tc>
      </w:tr>
    </w:tbl>
    <w:p w:rsidR="008400DD" w:rsidRDefault="008400DD" w:rsidP="00F96BED">
      <w:pPr>
        <w:spacing w:line="360" w:lineRule="auto"/>
        <w:jc w:val="both"/>
        <w:rPr>
          <w:sz w:val="28"/>
          <w:szCs w:val="28"/>
        </w:rPr>
      </w:pPr>
    </w:p>
    <w:p w:rsidR="008400DD" w:rsidRDefault="008400DD" w:rsidP="00F96BED">
      <w:pPr>
        <w:spacing w:line="360" w:lineRule="auto"/>
        <w:jc w:val="both"/>
        <w:rPr>
          <w:sz w:val="28"/>
          <w:szCs w:val="28"/>
        </w:rPr>
      </w:pPr>
    </w:p>
    <w:p w:rsidR="008400DD" w:rsidRDefault="008400DD" w:rsidP="00F96BED">
      <w:pPr>
        <w:spacing w:line="360" w:lineRule="auto"/>
        <w:jc w:val="both"/>
        <w:rPr>
          <w:sz w:val="28"/>
          <w:szCs w:val="28"/>
        </w:rPr>
        <w:sectPr w:rsidR="008400DD" w:rsidSect="008400DD">
          <w:pgSz w:w="16838" w:h="11906" w:orient="landscape"/>
          <w:pgMar w:top="1418" w:right="851" w:bottom="851" w:left="851" w:header="709" w:footer="709" w:gutter="0"/>
          <w:cols w:space="708"/>
          <w:docGrid w:linePitch="360"/>
        </w:sectPr>
      </w:pPr>
    </w:p>
    <w:p w:rsidR="008400DD" w:rsidRPr="00D52DE4" w:rsidRDefault="008400DD" w:rsidP="008400DD">
      <w:pPr>
        <w:spacing w:line="360" w:lineRule="auto"/>
        <w:jc w:val="center"/>
        <w:rPr>
          <w:b/>
          <w:sz w:val="24"/>
          <w:szCs w:val="28"/>
        </w:rPr>
      </w:pPr>
      <w:r w:rsidRPr="00D52DE4">
        <w:rPr>
          <w:b/>
          <w:sz w:val="24"/>
          <w:szCs w:val="28"/>
        </w:rPr>
        <w:lastRenderedPageBreak/>
        <w:t>4.2 Календарный учебный план</w:t>
      </w:r>
    </w:p>
    <w:p w:rsidR="007650F5" w:rsidRPr="00D52DE4" w:rsidRDefault="009B2F71" w:rsidP="00F96BED">
      <w:pPr>
        <w:spacing w:line="360" w:lineRule="auto"/>
        <w:jc w:val="both"/>
        <w:rPr>
          <w:sz w:val="24"/>
          <w:szCs w:val="28"/>
        </w:rPr>
      </w:pPr>
      <w:r>
        <w:rPr>
          <w:noProof/>
        </w:rPr>
        <w:drawing>
          <wp:inline distT="0" distB="0" distL="0" distR="0" wp14:anchorId="7274345B" wp14:editId="5A8D7F01">
            <wp:extent cx="9620250" cy="582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632240" cy="5836565"/>
                    </a:xfrm>
                    <a:prstGeom prst="rect">
                      <a:avLst/>
                    </a:prstGeom>
                  </pic:spPr>
                </pic:pic>
              </a:graphicData>
            </a:graphic>
          </wp:inline>
        </w:drawing>
      </w:r>
    </w:p>
    <w:p w:rsidR="007650F5" w:rsidRPr="00D52DE4" w:rsidRDefault="007650F5" w:rsidP="00F96BED">
      <w:pPr>
        <w:spacing w:line="360" w:lineRule="auto"/>
        <w:jc w:val="both"/>
        <w:rPr>
          <w:sz w:val="24"/>
          <w:szCs w:val="28"/>
        </w:rPr>
      </w:pPr>
    </w:p>
    <w:p w:rsidR="008400DD" w:rsidRPr="00D52DE4" w:rsidRDefault="009B2F71" w:rsidP="00F96BED">
      <w:pPr>
        <w:spacing w:line="360" w:lineRule="auto"/>
        <w:jc w:val="both"/>
        <w:rPr>
          <w:sz w:val="24"/>
          <w:szCs w:val="28"/>
        </w:rPr>
      </w:pPr>
      <w:r>
        <w:rPr>
          <w:noProof/>
        </w:rPr>
        <w:drawing>
          <wp:inline distT="0" distB="0" distL="0" distR="0" wp14:anchorId="1D544DE7" wp14:editId="576A7802">
            <wp:extent cx="9458325" cy="2200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76932" cy="2204604"/>
                    </a:xfrm>
                    <a:prstGeom prst="rect">
                      <a:avLst/>
                    </a:prstGeom>
                  </pic:spPr>
                </pic:pic>
              </a:graphicData>
            </a:graphic>
          </wp:inline>
        </w:drawing>
      </w:r>
    </w:p>
    <w:p w:rsidR="007650F5" w:rsidRDefault="007650F5" w:rsidP="00F96BED">
      <w:pPr>
        <w:spacing w:line="360" w:lineRule="auto"/>
        <w:jc w:val="both"/>
        <w:rPr>
          <w:sz w:val="28"/>
          <w:szCs w:val="28"/>
        </w:rPr>
      </w:pPr>
    </w:p>
    <w:p w:rsidR="007650F5" w:rsidRDefault="007650F5" w:rsidP="00F96BED">
      <w:pPr>
        <w:spacing w:line="360" w:lineRule="auto"/>
        <w:jc w:val="both"/>
        <w:rPr>
          <w:sz w:val="28"/>
          <w:szCs w:val="28"/>
        </w:rPr>
        <w:sectPr w:rsidR="007650F5" w:rsidSect="008400DD">
          <w:pgSz w:w="16838" w:h="11906" w:orient="landscape"/>
          <w:pgMar w:top="1418" w:right="851" w:bottom="851" w:left="851" w:header="709" w:footer="709" w:gutter="0"/>
          <w:cols w:space="708"/>
          <w:docGrid w:linePitch="360"/>
        </w:sectPr>
      </w:pPr>
    </w:p>
    <w:p w:rsidR="007650F5" w:rsidRPr="00D52DE4" w:rsidRDefault="007650F5" w:rsidP="007650F5">
      <w:pPr>
        <w:spacing w:line="360" w:lineRule="auto"/>
        <w:jc w:val="center"/>
        <w:rPr>
          <w:b/>
          <w:sz w:val="24"/>
          <w:szCs w:val="24"/>
        </w:rPr>
      </w:pPr>
      <w:r w:rsidRPr="00D52DE4">
        <w:rPr>
          <w:b/>
          <w:sz w:val="24"/>
          <w:szCs w:val="24"/>
        </w:rPr>
        <w:lastRenderedPageBreak/>
        <w:t>4.3 Аннотации учебных курсов, дисциплин (модулей)</w:t>
      </w:r>
    </w:p>
    <w:p w:rsid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«История»</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840"/>
      </w:tblGrid>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Краткое описание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базовой части гуманитарного, социального и экономического цикла и изучается в первом семестре.</w:t>
            </w:r>
          </w:p>
          <w:p w:rsidR="004E2D1C" w:rsidRPr="004E2D1C" w:rsidRDefault="004E2D1C" w:rsidP="004E2D1C">
            <w:pPr>
              <w:autoSpaceDE/>
              <w:autoSpaceDN/>
              <w:adjustRightInd/>
              <w:contextualSpacing/>
              <w:jc w:val="both"/>
              <w:rPr>
                <w:color w:val="222222"/>
                <w:sz w:val="24"/>
                <w:szCs w:val="24"/>
              </w:rPr>
            </w:pPr>
            <w:proofErr w:type="gramStart"/>
            <w:r w:rsidRPr="004E2D1C">
              <w:rPr>
                <w:color w:val="222222"/>
                <w:sz w:val="24"/>
                <w:szCs w:val="24"/>
              </w:rPr>
              <w:t xml:space="preserve">Целью освоения дисциплины «История» является формирование у обучающихся целостного представления о содержании, основных этапах и тенденциях развития мирового исторического процесса, понимания многообразия современного мира и необходимости диалога между представителями разных культур, умения анализировать и оценивать события прошлого и настоящего, определять свое отношение к ним. </w:t>
            </w:r>
            <w:proofErr w:type="gramEnd"/>
          </w:p>
          <w:p w:rsidR="004E2D1C" w:rsidRPr="004E2D1C" w:rsidRDefault="004E2D1C" w:rsidP="00CB204A">
            <w:pPr>
              <w:autoSpaceDE/>
              <w:autoSpaceDN/>
              <w:adjustRightInd/>
              <w:contextualSpacing/>
              <w:jc w:val="both"/>
              <w:rPr>
                <w:color w:val="222222"/>
                <w:sz w:val="24"/>
                <w:szCs w:val="24"/>
              </w:rPr>
            </w:pPr>
            <w:proofErr w:type="gramStart"/>
            <w:r w:rsidRPr="004E2D1C">
              <w:rPr>
                <w:color w:val="222222"/>
                <w:sz w:val="24"/>
                <w:szCs w:val="24"/>
              </w:rPr>
              <w:t>Основными</w:t>
            </w:r>
            <w:proofErr w:type="gramEnd"/>
            <w:r w:rsidRPr="004E2D1C">
              <w:rPr>
                <w:color w:val="222222"/>
                <w:sz w:val="24"/>
                <w:szCs w:val="24"/>
              </w:rPr>
              <w:t xml:space="preserve"> задачи дисциплины:</w:t>
            </w:r>
          </w:p>
          <w:p w:rsidR="004E2D1C" w:rsidRPr="004E2D1C" w:rsidRDefault="004E2D1C" w:rsidP="00D60264">
            <w:pPr>
              <w:widowControl/>
              <w:numPr>
                <w:ilvl w:val="0"/>
                <w:numId w:val="29"/>
              </w:numPr>
              <w:autoSpaceDE/>
              <w:autoSpaceDN/>
              <w:adjustRightInd/>
              <w:ind w:left="0" w:firstLine="0"/>
              <w:contextualSpacing/>
              <w:jc w:val="both"/>
              <w:rPr>
                <w:color w:val="222222"/>
                <w:sz w:val="24"/>
                <w:szCs w:val="24"/>
              </w:rPr>
            </w:pPr>
            <w:r w:rsidRPr="004E2D1C">
              <w:rPr>
                <w:color w:val="222222"/>
                <w:sz w:val="24"/>
                <w:szCs w:val="24"/>
              </w:rPr>
              <w:t>сформировать у студентов комплексное представление о культурно-историческом своеобразии России, ее месте в мировой и европейской цивилизации;</w:t>
            </w:r>
          </w:p>
          <w:p w:rsidR="004E2D1C" w:rsidRPr="004E2D1C" w:rsidRDefault="004E2D1C" w:rsidP="00D60264">
            <w:pPr>
              <w:widowControl/>
              <w:numPr>
                <w:ilvl w:val="0"/>
                <w:numId w:val="29"/>
              </w:numPr>
              <w:autoSpaceDE/>
              <w:autoSpaceDN/>
              <w:adjustRightInd/>
              <w:ind w:left="0" w:firstLine="0"/>
              <w:contextualSpacing/>
              <w:jc w:val="both"/>
              <w:rPr>
                <w:color w:val="222222"/>
                <w:sz w:val="24"/>
                <w:szCs w:val="24"/>
              </w:rPr>
            </w:pPr>
            <w:r w:rsidRPr="004E2D1C">
              <w:rPr>
                <w:color w:val="222222"/>
                <w:sz w:val="24"/>
                <w:szCs w:val="24"/>
              </w:rPr>
              <w:t>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w:t>
            </w:r>
          </w:p>
          <w:p w:rsidR="004E2D1C" w:rsidRPr="004E2D1C" w:rsidRDefault="004E2D1C" w:rsidP="00D60264">
            <w:pPr>
              <w:widowControl/>
              <w:numPr>
                <w:ilvl w:val="0"/>
                <w:numId w:val="29"/>
              </w:numPr>
              <w:autoSpaceDE/>
              <w:autoSpaceDN/>
              <w:adjustRightInd/>
              <w:ind w:left="0" w:firstLine="0"/>
              <w:contextualSpacing/>
              <w:jc w:val="both"/>
              <w:rPr>
                <w:color w:val="222222"/>
                <w:sz w:val="24"/>
                <w:szCs w:val="24"/>
              </w:rPr>
            </w:pPr>
            <w:r w:rsidRPr="004E2D1C">
              <w:rPr>
                <w:rFonts w:ascii="Cambria" w:eastAsia="Cambria" w:hAnsi="Cambria" w:cs="Cambria"/>
                <w:color w:val="000000"/>
                <w:sz w:val="24"/>
                <w:szCs w:val="24"/>
              </w:rPr>
              <w:t>обратить внимание на тенденции развития мировой историографии, место и роль российской истории и историографии в мировой науке;</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Компетенции, формируемые в результате освоения учебной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ОК-1, ОК-2, ОК-4 </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Методы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лекции, практические занятия, лекции с элементами проблемного изложения, дискуссии</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Язык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русский</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Ожидаемые результаты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теоретические основы исторической науки, фундаментальные концепции и принципы, на которых они построены;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движущие силы и закономерности мирового исторического процесса;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главные события, явления и проблемы всемирной истории;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основные этапы, тенденции и особенности развития мирового исторического процесса;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хронологию, основные понятия, определения, термины и ведущие мировоззренческие идеи курса;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основные труды крупнейших отечественных и зарубежных историков, о школы и современные концепции в историографии.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lastRenderedPageBreak/>
              <w:t xml:space="preserve">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выявлять и обосновывать значимость исторических знаний для анализа и объективной оценки фактов и явлений мировой истории;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определять связь исторических знаний со спецификой и основными сферами деятельности;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извлекать уроки из истории и делать самостоятельные выводы по вопросам ценностного отношения к историческому прошлому.</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навыками работы с исторической картой, научной литературой, написания рефератов, докладов, выполнения контрольных работ и тестовых заданий;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аргументации, ведения дискуссии и полемики.</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lastRenderedPageBreak/>
              <w:t>Содержание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color w:val="222222"/>
                <w:sz w:val="24"/>
                <w:szCs w:val="24"/>
              </w:rPr>
              <w:t>Тема 1</w:t>
            </w:r>
            <w:r w:rsidRPr="004E2D1C">
              <w:rPr>
                <w:color w:val="222222"/>
                <w:sz w:val="24"/>
                <w:szCs w:val="24"/>
              </w:rPr>
              <w:t xml:space="preserve"> Методологические основы исторической науки.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color w:val="222222"/>
                <w:sz w:val="24"/>
                <w:szCs w:val="24"/>
              </w:rPr>
              <w:t>Тема 2</w:t>
            </w:r>
            <w:r w:rsidRPr="004E2D1C">
              <w:rPr>
                <w:color w:val="222222"/>
                <w:sz w:val="24"/>
                <w:szCs w:val="24"/>
              </w:rPr>
              <w:t xml:space="preserve">Первобытный мир и зарождение цивилизаций.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color w:val="222222"/>
                <w:sz w:val="24"/>
                <w:szCs w:val="24"/>
              </w:rPr>
              <w:t xml:space="preserve">Тема </w:t>
            </w:r>
            <w:r w:rsidRPr="004E2D1C">
              <w:rPr>
                <w:rFonts w:ascii="Cambria" w:eastAsia="Cambria" w:hAnsi="Cambria" w:cs="Cambria"/>
                <w:b/>
                <w:color w:val="222222"/>
                <w:sz w:val="24"/>
                <w:szCs w:val="24"/>
              </w:rPr>
              <w:t>3</w:t>
            </w:r>
            <w:r w:rsidRPr="004E2D1C">
              <w:rPr>
                <w:rFonts w:ascii="Cambria" w:eastAsia="Cambria" w:hAnsi="Cambria" w:cs="Cambria"/>
                <w:color w:val="222222"/>
                <w:sz w:val="24"/>
                <w:szCs w:val="24"/>
              </w:rPr>
              <w:t xml:space="preserve"> </w:t>
            </w:r>
            <w:r w:rsidRPr="004E2D1C">
              <w:rPr>
                <w:color w:val="222222"/>
                <w:sz w:val="24"/>
                <w:szCs w:val="24"/>
              </w:rPr>
              <w:t xml:space="preserve">Цивилизации древнего мира.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color w:val="222222"/>
                <w:sz w:val="24"/>
                <w:szCs w:val="24"/>
              </w:rPr>
              <w:t>Тема 4</w:t>
            </w:r>
            <w:r w:rsidRPr="004E2D1C">
              <w:rPr>
                <w:color w:val="222222"/>
                <w:sz w:val="24"/>
                <w:szCs w:val="24"/>
              </w:rPr>
              <w:t xml:space="preserve"> Мир в средние века.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color w:val="222222"/>
                <w:sz w:val="24"/>
                <w:szCs w:val="24"/>
              </w:rPr>
              <w:t>Тема 5</w:t>
            </w:r>
            <w:r w:rsidRPr="004E2D1C">
              <w:rPr>
                <w:color w:val="222222"/>
                <w:sz w:val="24"/>
                <w:szCs w:val="24"/>
              </w:rPr>
              <w:t xml:space="preserve"> Особенности мирового исторического процесса XVIII–XIX вв.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color w:val="222222"/>
                <w:sz w:val="24"/>
                <w:szCs w:val="24"/>
              </w:rPr>
              <w:t>Тема 6</w:t>
            </w:r>
            <w:r w:rsidRPr="004E2D1C">
              <w:rPr>
                <w:color w:val="222222"/>
                <w:sz w:val="24"/>
                <w:szCs w:val="24"/>
              </w:rPr>
              <w:t xml:space="preserve"> Основные тенденции развития всемирной истории в ХХ – начале ХХI </w:t>
            </w:r>
            <w:proofErr w:type="gramStart"/>
            <w:r w:rsidRPr="004E2D1C">
              <w:rPr>
                <w:color w:val="222222"/>
                <w:sz w:val="24"/>
                <w:szCs w:val="24"/>
              </w:rPr>
              <w:t>в</w:t>
            </w:r>
            <w:proofErr w:type="gramEnd"/>
            <w:r w:rsidRPr="004E2D1C">
              <w:rPr>
                <w:color w:val="222222"/>
                <w:sz w:val="24"/>
                <w:szCs w:val="24"/>
              </w:rPr>
              <w:t>.</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sz w:val="24"/>
                <w:szCs w:val="24"/>
              </w:rPr>
            </w:pPr>
            <w:r w:rsidRPr="004E2D1C">
              <w:rPr>
                <w:b/>
                <w:sz w:val="24"/>
                <w:szCs w:val="24"/>
              </w:rPr>
              <w:t>Используемые инструментальные и программные средства</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Формы текущего контроля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контрольная работа, эссе, домашнее задание</w:t>
            </w:r>
          </w:p>
        </w:tc>
      </w:tr>
      <w:tr w:rsidR="004E2D1C" w:rsidRPr="004E2D1C" w:rsidTr="0093793D">
        <w:trPr>
          <w:trHeight w:val="735"/>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Форма промежуточной аттестации по дисциплине</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экзамен</w:t>
            </w:r>
          </w:p>
        </w:tc>
      </w:tr>
    </w:tbl>
    <w:p w:rsidR="004E2D1C" w:rsidRPr="004E2D1C" w:rsidRDefault="004E2D1C" w:rsidP="004E2D1C">
      <w:pPr>
        <w:widowControl/>
        <w:autoSpaceDE/>
        <w:autoSpaceDN/>
        <w:adjustRightInd/>
        <w:spacing w:line="360" w:lineRule="auto"/>
        <w:rPr>
          <w:bCs/>
          <w:color w:val="000000"/>
          <w:sz w:val="28"/>
          <w:szCs w:val="24"/>
        </w:rPr>
      </w:pPr>
      <w:r w:rsidRPr="004E2D1C">
        <w:rPr>
          <w:bCs/>
          <w:color w:val="000000"/>
          <w:sz w:val="28"/>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«Философия»</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840"/>
      </w:tblGrid>
      <w:tr w:rsidR="004E2D1C" w:rsidRPr="004E2D1C" w:rsidTr="0093793D">
        <w:trPr>
          <w:trHeight w:val="3060"/>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Краткое описание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 xml:space="preserve">Данная дисциплина относится к базовой части гуманитарного, социального и экономического цикла и изучается во втором семестре. </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Целью освоения учебной дисциплины является формирование общекультурные компетенций, приобретение знаний и умений по осмыслению ключевых тем и значения философии как методологической, мировоззренческой, аксиологической, гуманистической функции; развитие диалогической сущности сознания, формирование осмысленной позиции и способности к самостоятельному анализу.</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Cambria"/>
                <w:color w:val="000000"/>
                <w:sz w:val="24"/>
                <w:szCs w:val="24"/>
              </w:rPr>
              <w:t>Задачи дисциплины:</w:t>
            </w:r>
          </w:p>
          <w:p w:rsidR="004E2D1C" w:rsidRPr="004E2D1C" w:rsidRDefault="004E2D1C" w:rsidP="00D60264">
            <w:pPr>
              <w:widowControl/>
              <w:numPr>
                <w:ilvl w:val="0"/>
                <w:numId w:val="31"/>
              </w:numPr>
              <w:autoSpaceDE/>
              <w:autoSpaceDN/>
              <w:adjustRightInd/>
              <w:contextualSpacing/>
              <w:jc w:val="both"/>
              <w:rPr>
                <w:rFonts w:eastAsia="Cambria"/>
                <w:color w:val="000000"/>
                <w:sz w:val="24"/>
                <w:szCs w:val="24"/>
              </w:rPr>
            </w:pPr>
            <w:r w:rsidRPr="004E2D1C">
              <w:rPr>
                <w:rFonts w:eastAsia="Cambria"/>
                <w:color w:val="000000"/>
                <w:sz w:val="24"/>
                <w:szCs w:val="24"/>
              </w:rPr>
              <w:t>создание у студентов целостного, системного представления о мире и месте человека в нем;</w:t>
            </w:r>
          </w:p>
          <w:p w:rsidR="004E2D1C" w:rsidRPr="004E2D1C" w:rsidRDefault="004E2D1C" w:rsidP="00D60264">
            <w:pPr>
              <w:widowControl/>
              <w:numPr>
                <w:ilvl w:val="0"/>
                <w:numId w:val="31"/>
              </w:numPr>
              <w:autoSpaceDE/>
              <w:autoSpaceDN/>
              <w:adjustRightInd/>
              <w:contextualSpacing/>
              <w:jc w:val="both"/>
              <w:rPr>
                <w:rFonts w:eastAsia="Cambria"/>
                <w:color w:val="000000"/>
                <w:sz w:val="24"/>
                <w:szCs w:val="24"/>
              </w:rPr>
            </w:pPr>
            <w:r w:rsidRPr="004E2D1C">
              <w:rPr>
                <w:rFonts w:eastAsia="Cambria"/>
                <w:color w:val="000000"/>
                <w:sz w:val="24"/>
                <w:szCs w:val="24"/>
              </w:rPr>
              <w:t>развитие навыков критического восприятия и оценки источников информации;</w:t>
            </w:r>
          </w:p>
          <w:p w:rsidR="004E2D1C" w:rsidRPr="004E2D1C" w:rsidRDefault="004E2D1C" w:rsidP="00D60264">
            <w:pPr>
              <w:widowControl/>
              <w:numPr>
                <w:ilvl w:val="0"/>
                <w:numId w:val="31"/>
              </w:numPr>
              <w:autoSpaceDE/>
              <w:autoSpaceDN/>
              <w:adjustRightInd/>
              <w:contextualSpacing/>
              <w:jc w:val="both"/>
              <w:rPr>
                <w:rFonts w:eastAsia="Cambria"/>
                <w:color w:val="000000"/>
                <w:sz w:val="24"/>
                <w:szCs w:val="24"/>
              </w:rPr>
            </w:pPr>
            <w:r w:rsidRPr="004E2D1C">
              <w:rPr>
                <w:rFonts w:eastAsia="Cambria"/>
                <w:color w:val="000000"/>
                <w:sz w:val="24"/>
                <w:szCs w:val="24"/>
              </w:rPr>
              <w:t>формирование умения логично формулировать, излагать и аргументированно отстаивать собственное видение проблем и способов их разрешения;</w:t>
            </w:r>
          </w:p>
          <w:p w:rsidR="004E2D1C" w:rsidRPr="004E2D1C" w:rsidRDefault="004E2D1C" w:rsidP="00D60264">
            <w:pPr>
              <w:widowControl/>
              <w:numPr>
                <w:ilvl w:val="0"/>
                <w:numId w:val="31"/>
              </w:numPr>
              <w:autoSpaceDE/>
              <w:autoSpaceDN/>
              <w:adjustRightInd/>
              <w:contextualSpacing/>
              <w:jc w:val="both"/>
              <w:rPr>
                <w:rFonts w:eastAsia="Cambria"/>
                <w:color w:val="000000"/>
                <w:sz w:val="24"/>
                <w:szCs w:val="24"/>
              </w:rPr>
            </w:pPr>
            <w:r w:rsidRPr="004E2D1C">
              <w:rPr>
                <w:rFonts w:eastAsia="Cambria"/>
                <w:color w:val="000000"/>
                <w:sz w:val="24"/>
                <w:szCs w:val="24"/>
              </w:rPr>
              <w:t>стремления к объективной их оценке, диалогу;</w:t>
            </w:r>
          </w:p>
          <w:p w:rsidR="004E2D1C" w:rsidRPr="004E2D1C" w:rsidRDefault="004E2D1C" w:rsidP="00D60264">
            <w:pPr>
              <w:widowControl/>
              <w:numPr>
                <w:ilvl w:val="0"/>
                <w:numId w:val="31"/>
              </w:numPr>
              <w:autoSpaceDE/>
              <w:autoSpaceDN/>
              <w:adjustRightInd/>
              <w:contextualSpacing/>
              <w:jc w:val="both"/>
              <w:rPr>
                <w:rFonts w:eastAsia="Cambria"/>
                <w:color w:val="000000"/>
                <w:sz w:val="24"/>
                <w:szCs w:val="24"/>
              </w:rPr>
            </w:pPr>
            <w:r w:rsidRPr="004E2D1C">
              <w:rPr>
                <w:rFonts w:eastAsia="Cambria"/>
                <w:color w:val="000000"/>
                <w:sz w:val="24"/>
                <w:szCs w:val="24"/>
              </w:rPr>
              <w:t>овладение приемами ведения дискуссии, полемики.</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Компетенции, формируемые в результате освоения учебной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ОК-1, ОК-2, ОК-5.</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Методы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лекции, практические занятия, лекции с элементами проблемного изложения, решение ситуационных задач, дискуссии</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Язык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русский</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Ожидаемые результаты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сущность философского мышления,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этапы формирования и развития истории философии: школы, направления, концепции истории философии;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основные разделы философии: онтологию, гносеологию, эпистемологию, антропологию, социальную философию.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объяснять основной круг философских поблеем, логику </w:t>
            </w:r>
            <w:proofErr w:type="gramStart"/>
            <w:r w:rsidRPr="004E2D1C">
              <w:rPr>
                <w:color w:val="222222"/>
                <w:sz w:val="24"/>
                <w:szCs w:val="24"/>
              </w:rPr>
              <w:t>формирования</w:t>
            </w:r>
            <w:proofErr w:type="gramEnd"/>
            <w:r w:rsidRPr="004E2D1C">
              <w:rPr>
                <w:color w:val="222222"/>
                <w:sz w:val="24"/>
                <w:szCs w:val="24"/>
              </w:rPr>
              <w:t xml:space="preserve"> и развития философской мысли, раскрывать фундаментальные способы  усвоения и осмысления ключевых философских проблем;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анализировать общее и особенное в характере и способах решения философских проблем, использовать полученные знания в изучении дисциплин естественнонаучного цикла, в изучении социологии, политологии, культурологии.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lastRenderedPageBreak/>
              <w:t xml:space="preserve">знанием основных концепций философии;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знанием ключевых понятий и способов осмысления и усвоения фундаментальной философской проблематики</w:t>
            </w:r>
            <w:proofErr w:type="gramStart"/>
            <w:r w:rsidRPr="004E2D1C">
              <w:rPr>
                <w:color w:val="222222"/>
                <w:sz w:val="24"/>
                <w:szCs w:val="24"/>
              </w:rPr>
              <w:t xml:space="preserve"> ,</w:t>
            </w:r>
            <w:proofErr w:type="gramEnd"/>
            <w:r w:rsidRPr="004E2D1C">
              <w:rPr>
                <w:color w:val="222222"/>
                <w:sz w:val="24"/>
                <w:szCs w:val="24"/>
              </w:rPr>
              <w:t xml:space="preserve">пониманием многообразия онтологических гносеологических, социально-философских, этических эстетических идей мыслителей и умением использовать их в анализе современной  социокультурной  ситуации в России и в мире,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знанием методологических принципов изучения философии, навыками аргументации, ведения дискуссии и проблематики, работы с научной литературой</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lastRenderedPageBreak/>
              <w:t>Содержание дисциплины</w:t>
            </w:r>
          </w:p>
        </w:tc>
        <w:tc>
          <w:tcPr>
            <w:tcW w:w="6840" w:type="dxa"/>
            <w:tcMar>
              <w:top w:w="100" w:type="dxa"/>
              <w:left w:w="100" w:type="dxa"/>
              <w:bottom w:w="100" w:type="dxa"/>
              <w:right w:w="100" w:type="dxa"/>
            </w:tcMar>
          </w:tcPr>
          <w:p w:rsidR="004E2D1C" w:rsidRPr="004E2D1C" w:rsidRDefault="00CB204A" w:rsidP="004E2D1C">
            <w:pPr>
              <w:autoSpaceDE/>
              <w:autoSpaceDN/>
              <w:adjustRightInd/>
              <w:contextualSpacing/>
              <w:jc w:val="both"/>
              <w:rPr>
                <w:rFonts w:eastAsia="Cambria"/>
                <w:color w:val="222222"/>
                <w:sz w:val="24"/>
                <w:szCs w:val="24"/>
              </w:rPr>
            </w:pPr>
            <w:r>
              <w:rPr>
                <w:b/>
                <w:color w:val="222222"/>
                <w:sz w:val="24"/>
                <w:szCs w:val="24"/>
              </w:rPr>
              <w:t xml:space="preserve">Тема </w:t>
            </w:r>
            <w:r>
              <w:rPr>
                <w:color w:val="222222"/>
                <w:sz w:val="24"/>
                <w:szCs w:val="24"/>
              </w:rPr>
              <w:t>1</w:t>
            </w:r>
            <w:r w:rsidR="004E2D1C" w:rsidRPr="004E2D1C">
              <w:rPr>
                <w:color w:val="222222"/>
                <w:sz w:val="24"/>
                <w:szCs w:val="24"/>
              </w:rPr>
              <w:t xml:space="preserve"> История философии: мыслители и школы. </w:t>
            </w:r>
          </w:p>
          <w:p w:rsidR="004E2D1C" w:rsidRPr="004E2D1C" w:rsidRDefault="00CB204A" w:rsidP="004E2D1C">
            <w:pPr>
              <w:autoSpaceDE/>
              <w:autoSpaceDN/>
              <w:adjustRightInd/>
              <w:contextualSpacing/>
              <w:jc w:val="both"/>
              <w:rPr>
                <w:rFonts w:eastAsia="Cambria"/>
                <w:color w:val="222222"/>
                <w:sz w:val="24"/>
                <w:szCs w:val="24"/>
              </w:rPr>
            </w:pPr>
            <w:r>
              <w:rPr>
                <w:b/>
                <w:color w:val="222222"/>
                <w:sz w:val="24"/>
                <w:szCs w:val="24"/>
              </w:rPr>
              <w:t xml:space="preserve">Тема </w:t>
            </w:r>
            <w:r>
              <w:rPr>
                <w:color w:val="222222"/>
                <w:sz w:val="24"/>
                <w:szCs w:val="24"/>
              </w:rPr>
              <w:t>2</w:t>
            </w:r>
            <w:r w:rsidR="004E2D1C" w:rsidRPr="004E2D1C">
              <w:rPr>
                <w:color w:val="222222"/>
                <w:sz w:val="24"/>
                <w:szCs w:val="24"/>
              </w:rPr>
              <w:t xml:space="preserve"> Онтология. </w:t>
            </w:r>
          </w:p>
          <w:p w:rsidR="004E2D1C" w:rsidRPr="004E2D1C" w:rsidRDefault="00CB204A" w:rsidP="004E2D1C">
            <w:pPr>
              <w:autoSpaceDE/>
              <w:autoSpaceDN/>
              <w:adjustRightInd/>
              <w:contextualSpacing/>
              <w:jc w:val="both"/>
              <w:rPr>
                <w:rFonts w:eastAsia="Cambria"/>
                <w:color w:val="222222"/>
                <w:sz w:val="24"/>
                <w:szCs w:val="24"/>
              </w:rPr>
            </w:pPr>
            <w:r>
              <w:rPr>
                <w:b/>
                <w:color w:val="222222"/>
                <w:sz w:val="24"/>
                <w:szCs w:val="24"/>
              </w:rPr>
              <w:t xml:space="preserve">Тема </w:t>
            </w:r>
            <w:r>
              <w:rPr>
                <w:color w:val="222222"/>
                <w:sz w:val="24"/>
                <w:szCs w:val="24"/>
              </w:rPr>
              <w:t>3</w:t>
            </w:r>
            <w:r w:rsidR="004E2D1C" w:rsidRPr="004E2D1C">
              <w:rPr>
                <w:color w:val="222222"/>
                <w:sz w:val="24"/>
                <w:szCs w:val="24"/>
              </w:rPr>
              <w:t xml:space="preserve"> Диалектика. </w:t>
            </w:r>
          </w:p>
          <w:p w:rsidR="004E2D1C" w:rsidRPr="004E2D1C" w:rsidRDefault="00CB204A" w:rsidP="004E2D1C">
            <w:pPr>
              <w:autoSpaceDE/>
              <w:autoSpaceDN/>
              <w:adjustRightInd/>
              <w:contextualSpacing/>
              <w:jc w:val="both"/>
              <w:rPr>
                <w:color w:val="222222"/>
                <w:sz w:val="24"/>
                <w:szCs w:val="24"/>
              </w:rPr>
            </w:pPr>
            <w:r>
              <w:rPr>
                <w:b/>
                <w:color w:val="222222"/>
                <w:sz w:val="24"/>
                <w:szCs w:val="24"/>
              </w:rPr>
              <w:t xml:space="preserve">Тема </w:t>
            </w:r>
            <w:r>
              <w:rPr>
                <w:color w:val="222222"/>
                <w:sz w:val="24"/>
                <w:szCs w:val="24"/>
              </w:rPr>
              <w:t>4</w:t>
            </w:r>
            <w:r w:rsidR="004E2D1C" w:rsidRPr="004E2D1C">
              <w:rPr>
                <w:color w:val="222222"/>
                <w:sz w:val="24"/>
                <w:szCs w:val="24"/>
              </w:rPr>
              <w:t xml:space="preserve"> Гносеология. </w:t>
            </w:r>
          </w:p>
          <w:p w:rsidR="004E2D1C" w:rsidRPr="004E2D1C" w:rsidRDefault="004E2D1C" w:rsidP="004E2D1C">
            <w:pPr>
              <w:autoSpaceDE/>
              <w:autoSpaceDN/>
              <w:adjustRightInd/>
              <w:contextualSpacing/>
              <w:jc w:val="both"/>
              <w:rPr>
                <w:color w:val="222222"/>
                <w:sz w:val="24"/>
                <w:szCs w:val="24"/>
              </w:rPr>
            </w:pPr>
            <w:r w:rsidRPr="004E2D1C">
              <w:rPr>
                <w:b/>
                <w:color w:val="222222"/>
                <w:sz w:val="24"/>
                <w:szCs w:val="24"/>
              </w:rPr>
              <w:t xml:space="preserve">Тема </w:t>
            </w:r>
            <w:r w:rsidR="00CB204A">
              <w:rPr>
                <w:color w:val="222222"/>
                <w:sz w:val="24"/>
                <w:szCs w:val="24"/>
              </w:rPr>
              <w:t>5</w:t>
            </w:r>
            <w:r w:rsidRPr="004E2D1C">
              <w:rPr>
                <w:color w:val="222222"/>
                <w:sz w:val="24"/>
                <w:szCs w:val="24"/>
              </w:rPr>
              <w:t xml:space="preserve"> Эпистемология. </w:t>
            </w:r>
          </w:p>
          <w:p w:rsidR="004E2D1C" w:rsidRPr="004E2D1C" w:rsidRDefault="00CB204A" w:rsidP="004E2D1C">
            <w:pPr>
              <w:autoSpaceDE/>
              <w:autoSpaceDN/>
              <w:adjustRightInd/>
              <w:contextualSpacing/>
              <w:jc w:val="both"/>
              <w:rPr>
                <w:rFonts w:eastAsia="Cambria"/>
                <w:color w:val="222222"/>
                <w:sz w:val="24"/>
                <w:szCs w:val="24"/>
              </w:rPr>
            </w:pPr>
            <w:r>
              <w:rPr>
                <w:b/>
                <w:color w:val="222222"/>
                <w:sz w:val="24"/>
                <w:szCs w:val="24"/>
              </w:rPr>
              <w:t xml:space="preserve">Тема </w:t>
            </w:r>
            <w:r>
              <w:rPr>
                <w:color w:val="222222"/>
                <w:sz w:val="24"/>
                <w:szCs w:val="24"/>
              </w:rPr>
              <w:t>6</w:t>
            </w:r>
            <w:r w:rsidR="004E2D1C" w:rsidRPr="004E2D1C">
              <w:rPr>
                <w:color w:val="222222"/>
                <w:sz w:val="24"/>
                <w:szCs w:val="24"/>
              </w:rPr>
              <w:t xml:space="preserve"> Антропология. </w:t>
            </w:r>
          </w:p>
          <w:p w:rsidR="004E2D1C" w:rsidRPr="004E2D1C" w:rsidRDefault="00CB204A" w:rsidP="004E2D1C">
            <w:pPr>
              <w:autoSpaceDE/>
              <w:autoSpaceDN/>
              <w:adjustRightInd/>
              <w:contextualSpacing/>
              <w:jc w:val="both"/>
              <w:rPr>
                <w:rFonts w:eastAsia="Cambria"/>
                <w:color w:val="222222"/>
                <w:sz w:val="24"/>
                <w:szCs w:val="24"/>
              </w:rPr>
            </w:pPr>
            <w:r>
              <w:rPr>
                <w:b/>
                <w:color w:val="222222"/>
                <w:sz w:val="24"/>
                <w:szCs w:val="24"/>
              </w:rPr>
              <w:t xml:space="preserve">Тема </w:t>
            </w:r>
            <w:r>
              <w:rPr>
                <w:color w:val="222222"/>
                <w:sz w:val="24"/>
                <w:szCs w:val="24"/>
              </w:rPr>
              <w:t>7</w:t>
            </w:r>
            <w:r w:rsidR="004E2D1C" w:rsidRPr="004E2D1C">
              <w:rPr>
                <w:color w:val="222222"/>
                <w:sz w:val="24"/>
                <w:szCs w:val="24"/>
              </w:rPr>
              <w:t xml:space="preserve"> Социальная философия.</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sz w:val="24"/>
                <w:szCs w:val="24"/>
              </w:rPr>
            </w:pPr>
            <w:r w:rsidRPr="004E2D1C">
              <w:rPr>
                <w:b/>
                <w:sz w:val="24"/>
                <w:szCs w:val="24"/>
              </w:rPr>
              <w:t>Используемые инструментальные и программные средства</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Формы текущего контроля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контрольная работа, реферат, коллоквиум, домашнее задание</w:t>
            </w:r>
          </w:p>
        </w:tc>
      </w:tr>
      <w:tr w:rsidR="004E2D1C" w:rsidRPr="004E2D1C" w:rsidTr="0093793D">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Форма промежуточной аттестации по дисциплине</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w:t>
            </w:r>
          </w:p>
        </w:tc>
      </w:tr>
    </w:tbl>
    <w:p w:rsidR="004E2D1C" w:rsidRPr="004E2D1C" w:rsidRDefault="004E2D1C" w:rsidP="004E2D1C">
      <w:pPr>
        <w:widowControl/>
        <w:autoSpaceDE/>
        <w:autoSpaceDN/>
        <w:adjustRightInd/>
        <w:spacing w:line="360" w:lineRule="auto"/>
        <w:jc w:val="center"/>
        <w:rPr>
          <w:b/>
          <w:bCs/>
          <w:color w:val="222222"/>
          <w:sz w:val="28"/>
          <w:szCs w:val="24"/>
        </w:rPr>
      </w:pPr>
    </w:p>
    <w:p w:rsidR="004E2D1C" w:rsidRPr="004E2D1C" w:rsidRDefault="004E2D1C" w:rsidP="004E2D1C">
      <w:pPr>
        <w:widowControl/>
        <w:autoSpaceDE/>
        <w:autoSpaceDN/>
        <w:adjustRightInd/>
        <w:spacing w:line="360" w:lineRule="auto"/>
        <w:jc w:val="center"/>
        <w:rPr>
          <w:b/>
          <w:bCs/>
          <w:color w:val="222222"/>
          <w:sz w:val="28"/>
          <w:szCs w:val="24"/>
        </w:rPr>
      </w:pPr>
    </w:p>
    <w:p w:rsidR="004E2D1C" w:rsidRPr="004E2D1C" w:rsidRDefault="004E2D1C" w:rsidP="004E2D1C">
      <w:pPr>
        <w:widowControl/>
        <w:autoSpaceDE/>
        <w:autoSpaceDN/>
        <w:adjustRightInd/>
        <w:spacing w:line="360" w:lineRule="auto"/>
        <w:jc w:val="center"/>
        <w:rPr>
          <w:b/>
          <w:bCs/>
          <w:color w:val="222222"/>
          <w:sz w:val="24"/>
          <w:szCs w:val="24"/>
        </w:rPr>
      </w:pPr>
      <w:r w:rsidRPr="004E2D1C">
        <w:rPr>
          <w:b/>
          <w:bCs/>
          <w:color w:val="222222"/>
          <w:sz w:val="24"/>
          <w:szCs w:val="24"/>
        </w:rPr>
        <w:t>Аннотация дисциплины «Институциональная экономика»</w:t>
      </w:r>
    </w:p>
    <w:p w:rsidR="004E2D1C" w:rsidRPr="004E2D1C" w:rsidRDefault="004E2D1C" w:rsidP="004E2D1C">
      <w:pPr>
        <w:widowControl/>
        <w:autoSpaceDE/>
        <w:autoSpaceDN/>
        <w:adjustRightInd/>
        <w:spacing w:line="360" w:lineRule="auto"/>
        <w:jc w:val="center"/>
        <w:rPr>
          <w:bCs/>
          <w:color w:val="000000"/>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840"/>
      </w:tblGrid>
      <w:tr w:rsidR="004E2D1C" w:rsidRPr="004E2D1C" w:rsidTr="0093793D">
        <w:trPr>
          <w:trHeight w:val="872"/>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Краткое описание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 xml:space="preserve">Данная дисциплина относится к базовой части гуманитарного, социального и экономического цикла и изучается во втором семестре.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Целью дисциплины – дать первичные представления об относительно новом направлении в экономической науке – институционально-эволюционном, показать методологические трудности, которые испытывает экономическая наука на современном этапе своего развития в связи с необходимостью применения новых теоретических знаний.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Учебные задачи дисциплины:</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изучить влияние институтов на современное экономическое развитие;</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овладеть умением анализировать экономические проблемы в широком социальном контексте (контракты, сделки, агентские отношения);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lastRenderedPageBreak/>
              <w:t>изучить закономерности хозяйственной эволюции и методологические трудности, которые испытывает экономическая наука с их объяснением.</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lastRenderedPageBreak/>
              <w:t>Компетенции, формируемые в результате освоения учебной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ОК-2, ОК-5, ОК-13.</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Методы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лекции, практические занятия, лекции с элементами проблемного изложения, решение ситуационных задач и </w:t>
            </w:r>
            <w:proofErr w:type="gramStart"/>
            <w:r w:rsidRPr="004E2D1C">
              <w:rPr>
                <w:color w:val="222222"/>
                <w:sz w:val="24"/>
                <w:szCs w:val="24"/>
              </w:rPr>
              <w:t>бизнес-кейсов</w:t>
            </w:r>
            <w:proofErr w:type="gramEnd"/>
            <w:r w:rsidRPr="004E2D1C">
              <w:rPr>
                <w:color w:val="222222"/>
                <w:sz w:val="24"/>
                <w:szCs w:val="24"/>
              </w:rPr>
              <w:t>, дискуссии</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Язык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русский</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Ожидаемые результаты обучения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понятия институциональной и эволюционной экономики;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в чём состоят основные методологические  проблемы развития экономического знания в части объяснения институтов, закономерностей их развития;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подходы к оценке экономических явлений с позиций институциональной теории;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понимать особенности построения современных экономических теорий.</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применять институциональный анализ к разработке мер экономической политики, например, при оценке альтернативных вариантов изменения законодательства и борьбы с преступностью (экономика преступности);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находить решения сложных экономических задач применительно к проблемам государственного регулирования;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объяснять эффекты функционирования институтов и последствия для экономики, заключения контрактов и описания агентских отношений.</w:t>
            </w:r>
          </w:p>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методами оценки экономических явлений с позиций старого и нового институционализма, а также с позиций парадигмы «экономического империализма»;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методикой построения современных экономических теорий;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техникой неоинституционального анализа трансакционных издержек;</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методами оценки эффективности институционального планирования и государственного регулирования экономики на основе методологии институционально-эволюционного подхода.</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Содержание дисциплины</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222222"/>
                <w:sz w:val="24"/>
                <w:szCs w:val="24"/>
              </w:rPr>
            </w:pPr>
            <w:r w:rsidRPr="004E2D1C">
              <w:rPr>
                <w:b/>
                <w:color w:val="222222"/>
                <w:sz w:val="24"/>
                <w:szCs w:val="24"/>
              </w:rPr>
              <w:t>Тема 1</w:t>
            </w:r>
            <w:r w:rsidRPr="004E2D1C">
              <w:rPr>
                <w:color w:val="222222"/>
                <w:sz w:val="24"/>
                <w:szCs w:val="24"/>
              </w:rPr>
              <w:t xml:space="preserve"> Предмет изучения институциональной экономики и ее место в современной экономической теории. </w:t>
            </w:r>
          </w:p>
          <w:p w:rsidR="004E2D1C" w:rsidRPr="004E2D1C" w:rsidRDefault="004E2D1C" w:rsidP="004E2D1C">
            <w:pPr>
              <w:autoSpaceDE/>
              <w:autoSpaceDN/>
              <w:adjustRightInd/>
              <w:contextualSpacing/>
              <w:jc w:val="both"/>
              <w:rPr>
                <w:rFonts w:eastAsia="Cambria"/>
                <w:color w:val="222222"/>
                <w:sz w:val="24"/>
                <w:szCs w:val="24"/>
              </w:rPr>
            </w:pPr>
            <w:r w:rsidRPr="004E2D1C">
              <w:rPr>
                <w:b/>
                <w:color w:val="222222"/>
                <w:sz w:val="24"/>
                <w:szCs w:val="24"/>
              </w:rPr>
              <w:t xml:space="preserve">Тема </w:t>
            </w:r>
            <w:r w:rsidRPr="004E2D1C">
              <w:rPr>
                <w:color w:val="222222"/>
                <w:sz w:val="24"/>
                <w:szCs w:val="24"/>
              </w:rPr>
              <w:t>2 Трансакционные издержки.</w:t>
            </w:r>
          </w:p>
          <w:p w:rsidR="004E2D1C" w:rsidRPr="004E2D1C" w:rsidRDefault="004E2D1C" w:rsidP="004E2D1C">
            <w:pPr>
              <w:autoSpaceDE/>
              <w:autoSpaceDN/>
              <w:adjustRightInd/>
              <w:contextualSpacing/>
              <w:jc w:val="both"/>
              <w:rPr>
                <w:rFonts w:eastAsia="Cambria"/>
                <w:color w:val="222222"/>
                <w:sz w:val="24"/>
                <w:szCs w:val="24"/>
              </w:rPr>
            </w:pPr>
            <w:r w:rsidRPr="004E2D1C">
              <w:rPr>
                <w:b/>
                <w:color w:val="222222"/>
                <w:sz w:val="24"/>
                <w:szCs w:val="24"/>
              </w:rPr>
              <w:lastRenderedPageBreak/>
              <w:t xml:space="preserve">Тема </w:t>
            </w:r>
            <w:r w:rsidRPr="004E2D1C">
              <w:rPr>
                <w:color w:val="222222"/>
                <w:sz w:val="24"/>
                <w:szCs w:val="24"/>
              </w:rPr>
              <w:t>3 Теория экономических организаций.</w:t>
            </w:r>
          </w:p>
          <w:p w:rsidR="004E2D1C" w:rsidRPr="004E2D1C" w:rsidRDefault="004E2D1C" w:rsidP="004E2D1C">
            <w:pPr>
              <w:autoSpaceDE/>
              <w:autoSpaceDN/>
              <w:adjustRightInd/>
              <w:contextualSpacing/>
              <w:jc w:val="both"/>
              <w:rPr>
                <w:rFonts w:eastAsia="Cambria"/>
                <w:color w:val="222222"/>
                <w:sz w:val="24"/>
                <w:szCs w:val="24"/>
              </w:rPr>
            </w:pPr>
            <w:r w:rsidRPr="004E2D1C">
              <w:rPr>
                <w:b/>
                <w:color w:val="222222"/>
                <w:sz w:val="24"/>
                <w:szCs w:val="24"/>
              </w:rPr>
              <w:t xml:space="preserve">Тема </w:t>
            </w:r>
            <w:r w:rsidRPr="004E2D1C">
              <w:rPr>
                <w:color w:val="222222"/>
                <w:sz w:val="24"/>
                <w:szCs w:val="24"/>
              </w:rPr>
              <w:t>4 Институциональная структура экономики.</w:t>
            </w:r>
          </w:p>
          <w:p w:rsidR="004E2D1C" w:rsidRPr="004E2D1C" w:rsidRDefault="004E2D1C" w:rsidP="004E2D1C">
            <w:pPr>
              <w:autoSpaceDE/>
              <w:autoSpaceDN/>
              <w:adjustRightInd/>
              <w:contextualSpacing/>
              <w:jc w:val="both"/>
              <w:rPr>
                <w:rFonts w:eastAsia="Cambria"/>
                <w:color w:val="222222"/>
                <w:sz w:val="24"/>
                <w:szCs w:val="24"/>
              </w:rPr>
            </w:pPr>
            <w:r w:rsidRPr="004E2D1C">
              <w:rPr>
                <w:b/>
                <w:color w:val="222222"/>
                <w:sz w:val="24"/>
                <w:szCs w:val="24"/>
              </w:rPr>
              <w:t xml:space="preserve">Тема </w:t>
            </w:r>
            <w:r w:rsidRPr="004E2D1C">
              <w:rPr>
                <w:color w:val="222222"/>
                <w:sz w:val="24"/>
                <w:szCs w:val="24"/>
              </w:rPr>
              <w:t>5 Направления и средства государственного регулирования в переходной экономике.</w:t>
            </w:r>
          </w:p>
          <w:p w:rsidR="004E2D1C" w:rsidRPr="004E2D1C" w:rsidRDefault="004E2D1C" w:rsidP="004E2D1C">
            <w:pPr>
              <w:autoSpaceDE/>
              <w:autoSpaceDN/>
              <w:adjustRightInd/>
              <w:contextualSpacing/>
              <w:jc w:val="both"/>
              <w:rPr>
                <w:rFonts w:eastAsia="Cambria"/>
                <w:color w:val="222222"/>
                <w:sz w:val="24"/>
                <w:szCs w:val="24"/>
              </w:rPr>
            </w:pPr>
            <w:r w:rsidRPr="004E2D1C">
              <w:rPr>
                <w:b/>
                <w:color w:val="222222"/>
                <w:sz w:val="24"/>
                <w:szCs w:val="24"/>
              </w:rPr>
              <w:t xml:space="preserve">Тема </w:t>
            </w:r>
            <w:r w:rsidRPr="004E2D1C">
              <w:rPr>
                <w:color w:val="222222"/>
                <w:sz w:val="24"/>
                <w:szCs w:val="24"/>
              </w:rPr>
              <w:t>6 Перестройка отношений собственности.</w:t>
            </w:r>
          </w:p>
          <w:p w:rsidR="004E2D1C" w:rsidRPr="004E2D1C" w:rsidRDefault="004E2D1C" w:rsidP="004E2D1C">
            <w:pPr>
              <w:autoSpaceDE/>
              <w:autoSpaceDN/>
              <w:adjustRightInd/>
              <w:contextualSpacing/>
              <w:jc w:val="both"/>
              <w:rPr>
                <w:rFonts w:eastAsia="Cambria"/>
                <w:color w:val="222222"/>
                <w:sz w:val="24"/>
                <w:szCs w:val="24"/>
              </w:rPr>
            </w:pPr>
            <w:r w:rsidRPr="004E2D1C">
              <w:rPr>
                <w:b/>
                <w:color w:val="222222"/>
                <w:sz w:val="24"/>
                <w:szCs w:val="24"/>
              </w:rPr>
              <w:t xml:space="preserve">Тема </w:t>
            </w:r>
            <w:r w:rsidRPr="004E2D1C">
              <w:rPr>
                <w:rFonts w:eastAsia="Cambria"/>
                <w:color w:val="222222"/>
                <w:sz w:val="24"/>
                <w:szCs w:val="24"/>
              </w:rPr>
              <w:t xml:space="preserve">7 </w:t>
            </w:r>
            <w:r w:rsidRPr="004E2D1C">
              <w:rPr>
                <w:color w:val="222222"/>
                <w:sz w:val="24"/>
                <w:szCs w:val="24"/>
              </w:rPr>
              <w:t>Частное и государственное предприятие в переходной экономике.</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sz w:val="24"/>
                <w:szCs w:val="24"/>
              </w:rPr>
            </w:pPr>
            <w:r w:rsidRPr="004E2D1C">
              <w:rPr>
                <w:b/>
                <w:sz w:val="24"/>
                <w:szCs w:val="24"/>
              </w:rPr>
              <w:lastRenderedPageBreak/>
              <w:t>Используемые инструментальные и программные средства</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Формы текущего контроля</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контрольная работа, коллоквиум, домашнее задание, тестирование</w:t>
            </w:r>
          </w:p>
        </w:tc>
      </w:tr>
      <w:tr w:rsidR="004E2D1C" w:rsidRPr="004E2D1C" w:rsidTr="0093793D">
        <w:trPr>
          <w:jc w:val="center"/>
        </w:trPr>
        <w:tc>
          <w:tcPr>
            <w:tcW w:w="2760" w:type="dxa"/>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Форма промежуточной аттестации по дисциплине</w:t>
            </w:r>
          </w:p>
        </w:tc>
        <w:tc>
          <w:tcPr>
            <w:tcW w:w="6840" w:type="dxa"/>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 и защита курсовой работы</w:t>
            </w:r>
          </w:p>
        </w:tc>
      </w:tr>
    </w:tbl>
    <w:p w:rsidR="004E2D1C" w:rsidRPr="004E2D1C" w:rsidRDefault="004E2D1C" w:rsidP="004E2D1C">
      <w:pPr>
        <w:widowControl/>
        <w:autoSpaceDE/>
        <w:autoSpaceDN/>
        <w:adjustRightInd/>
        <w:spacing w:line="360" w:lineRule="auto"/>
        <w:rPr>
          <w:bCs/>
          <w:color w:val="000000"/>
          <w:sz w:val="28"/>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«Иностранный язык»</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95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7245"/>
      </w:tblGrid>
      <w:tr w:rsidR="004E2D1C" w:rsidRPr="004E2D1C" w:rsidTr="0093793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Краткое описание дисциплины</w:t>
            </w:r>
          </w:p>
        </w:tc>
        <w:tc>
          <w:tcPr>
            <w:tcW w:w="72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Данная дисциплина относится к базовой части гуманитарного, социального и экономического цикла и изучается в первом-четвертом семестрах.</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Целью дисциплины является - развитие языковых и коммуникативных навыков, владение языком на уровне, обеспечивающем успешную профессиональную деятельность.</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Cambria"/>
                <w:color w:val="000000"/>
                <w:sz w:val="24"/>
                <w:szCs w:val="24"/>
              </w:rPr>
              <w:t>Задачи дисциплины:</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овладение новыми языковыми средствами, навыками оперирования этими средствами в коммуникативных целях; систематизация языковых знаний, полученных в школе, а также увеличение объема знаний за счет информации профессионального характера;</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 xml:space="preserve">расширение объема </w:t>
            </w:r>
            <w:proofErr w:type="gramStart"/>
            <w:r w:rsidRPr="004E2D1C">
              <w:rPr>
                <w:rFonts w:eastAsia="Cambria"/>
                <w:color w:val="000000"/>
                <w:sz w:val="24"/>
                <w:szCs w:val="24"/>
              </w:rPr>
              <w:t>знаний</w:t>
            </w:r>
            <w:proofErr w:type="gramEnd"/>
            <w:r w:rsidRPr="004E2D1C">
              <w:rPr>
                <w:rFonts w:eastAsia="Cambria"/>
                <w:color w:val="000000"/>
                <w:sz w:val="24"/>
                <w:szCs w:val="24"/>
              </w:rPr>
              <w:t xml:space="preserve"> о социокультурной специфике страны/ стран изучаемого языка, формирование умений строить свое речевое и неречевое поведение адекватно этой специфике, умений адекватно понимать и интерпретировать лингво-культурные факты.</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t>Компетенции, формируемые в результате освоения учебной дисциплины</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ОК-6, ОК-10, ОК-14</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t>Методы обучения</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 xml:space="preserve">практические занятия, дискуссии, аудирование, решение ситуационных задач и </w:t>
            </w:r>
            <w:proofErr w:type="gramStart"/>
            <w:r w:rsidRPr="004E2D1C">
              <w:rPr>
                <w:color w:val="222222"/>
                <w:sz w:val="24"/>
                <w:szCs w:val="24"/>
              </w:rPr>
              <w:t>бизнес-кейсов</w:t>
            </w:r>
            <w:proofErr w:type="gramEnd"/>
            <w:r w:rsidRPr="004E2D1C">
              <w:rPr>
                <w:color w:val="222222"/>
                <w:sz w:val="24"/>
                <w:szCs w:val="24"/>
              </w:rPr>
              <w:t xml:space="preserve"> на иностранном языке</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Язык обучения</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иностранный язык по выбору студента</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 xml:space="preserve">Ожидаемые </w:t>
            </w:r>
            <w:r w:rsidRPr="004E2D1C">
              <w:rPr>
                <w:b/>
                <w:color w:val="222222"/>
                <w:sz w:val="24"/>
                <w:szCs w:val="24"/>
              </w:rPr>
              <w:lastRenderedPageBreak/>
              <w:t>результаты обучения</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lastRenderedPageBreak/>
              <w:t xml:space="preserve">Знать: </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Arial"/>
                <w:color w:val="222222"/>
                <w:sz w:val="24"/>
                <w:szCs w:val="24"/>
              </w:rPr>
              <w:lastRenderedPageBreak/>
              <w:t>●</w:t>
            </w:r>
            <w:r w:rsidRPr="004E2D1C">
              <w:rPr>
                <w:color w:val="222222"/>
                <w:sz w:val="24"/>
                <w:szCs w:val="24"/>
              </w:rPr>
              <w:t xml:space="preserve">  </w:t>
            </w:r>
            <w:r w:rsidRPr="004E2D1C">
              <w:rPr>
                <w:color w:val="222222"/>
                <w:sz w:val="24"/>
                <w:szCs w:val="24"/>
              </w:rPr>
              <w:tab/>
              <w:t>основы грамматики изучаемого языка</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Arial"/>
                <w:color w:val="222222"/>
                <w:sz w:val="24"/>
                <w:szCs w:val="24"/>
              </w:rPr>
              <w:t>●</w:t>
            </w:r>
            <w:r w:rsidRPr="004E2D1C">
              <w:rPr>
                <w:color w:val="222222"/>
                <w:sz w:val="24"/>
                <w:szCs w:val="24"/>
              </w:rPr>
              <w:t xml:space="preserve">  </w:t>
            </w:r>
            <w:r w:rsidRPr="004E2D1C">
              <w:rPr>
                <w:color w:val="222222"/>
                <w:sz w:val="24"/>
                <w:szCs w:val="24"/>
              </w:rPr>
              <w:tab/>
              <w:t>профессиональную лексику</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r w:rsidRPr="004E2D1C">
              <w:rPr>
                <w:color w:val="222222"/>
                <w:sz w:val="24"/>
                <w:szCs w:val="24"/>
              </w:rPr>
              <w:tab/>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использовать язык в профессиональной деятельности,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читать профессиональную литературу на иностранном языке,</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осуществлять перевод на иностранный язык и с иностранного языка.</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  </w:t>
            </w:r>
            <w:r w:rsidRPr="004E2D1C">
              <w:rPr>
                <w:color w:val="222222"/>
                <w:sz w:val="24"/>
                <w:szCs w:val="24"/>
              </w:rPr>
              <w:tab/>
              <w:t>навыками выражения мысли на иностранном языке</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Arial"/>
                <w:color w:val="222222"/>
                <w:sz w:val="24"/>
                <w:szCs w:val="24"/>
              </w:rPr>
              <w:t>●</w:t>
            </w:r>
            <w:r w:rsidRPr="004E2D1C">
              <w:rPr>
                <w:color w:val="222222"/>
                <w:sz w:val="24"/>
                <w:szCs w:val="24"/>
              </w:rPr>
              <w:t xml:space="preserve">  </w:t>
            </w:r>
            <w:r w:rsidRPr="004E2D1C">
              <w:rPr>
                <w:color w:val="222222"/>
                <w:sz w:val="24"/>
                <w:szCs w:val="24"/>
              </w:rPr>
              <w:tab/>
              <w:t>умением извлекать информацию из текста на иностранном языке</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Arial"/>
                <w:color w:val="222222"/>
                <w:sz w:val="24"/>
                <w:szCs w:val="24"/>
              </w:rPr>
              <w:t>●</w:t>
            </w:r>
            <w:r w:rsidRPr="004E2D1C">
              <w:rPr>
                <w:color w:val="222222"/>
                <w:sz w:val="24"/>
                <w:szCs w:val="24"/>
              </w:rPr>
              <w:t xml:space="preserve">  </w:t>
            </w:r>
            <w:r w:rsidRPr="004E2D1C">
              <w:rPr>
                <w:color w:val="222222"/>
                <w:sz w:val="24"/>
                <w:szCs w:val="24"/>
              </w:rPr>
              <w:tab/>
              <w:t>навыком ведения диалога на профессиональные темы.</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lastRenderedPageBreak/>
              <w:t>Содержание дисциплины</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b/>
                <w:bCs/>
                <w:color w:val="222222"/>
                <w:sz w:val="24"/>
                <w:szCs w:val="24"/>
              </w:rPr>
              <w:t>Тема 1</w:t>
            </w:r>
            <w:r w:rsidRPr="004E2D1C">
              <w:rPr>
                <w:color w:val="222222"/>
                <w:sz w:val="24"/>
                <w:szCs w:val="24"/>
              </w:rPr>
              <w:t xml:space="preserve"> Структура предложения,</w:t>
            </w:r>
          </w:p>
          <w:p w:rsidR="004E2D1C" w:rsidRPr="004E2D1C" w:rsidRDefault="004E2D1C" w:rsidP="004E2D1C">
            <w:pPr>
              <w:autoSpaceDE/>
              <w:autoSpaceDN/>
              <w:adjustRightInd/>
              <w:contextualSpacing/>
              <w:jc w:val="both"/>
              <w:rPr>
                <w:color w:val="222222"/>
                <w:sz w:val="24"/>
                <w:szCs w:val="24"/>
              </w:rPr>
            </w:pPr>
            <w:r w:rsidRPr="004E2D1C">
              <w:rPr>
                <w:b/>
                <w:bCs/>
                <w:color w:val="222222"/>
                <w:sz w:val="24"/>
                <w:szCs w:val="24"/>
              </w:rPr>
              <w:t xml:space="preserve">Тема </w:t>
            </w:r>
            <w:r w:rsidRPr="004E2D1C">
              <w:rPr>
                <w:color w:val="222222"/>
                <w:sz w:val="24"/>
                <w:szCs w:val="24"/>
              </w:rPr>
              <w:t>2 Порядок слов в предложении</w:t>
            </w:r>
          </w:p>
          <w:p w:rsidR="004E2D1C" w:rsidRPr="004E2D1C" w:rsidRDefault="004E2D1C" w:rsidP="004E2D1C">
            <w:pPr>
              <w:autoSpaceDE/>
              <w:autoSpaceDN/>
              <w:adjustRightInd/>
              <w:contextualSpacing/>
              <w:jc w:val="both"/>
              <w:rPr>
                <w:color w:val="222222"/>
                <w:sz w:val="24"/>
                <w:szCs w:val="24"/>
              </w:rPr>
            </w:pPr>
            <w:r w:rsidRPr="004E2D1C">
              <w:rPr>
                <w:b/>
                <w:bCs/>
                <w:color w:val="222222"/>
                <w:sz w:val="24"/>
                <w:szCs w:val="24"/>
              </w:rPr>
              <w:t xml:space="preserve">Тема </w:t>
            </w:r>
            <w:r w:rsidRPr="004E2D1C">
              <w:rPr>
                <w:color w:val="222222"/>
                <w:sz w:val="24"/>
                <w:szCs w:val="24"/>
              </w:rPr>
              <w:t>3 Система времен</w:t>
            </w:r>
          </w:p>
          <w:p w:rsidR="004E2D1C" w:rsidRPr="004E2D1C" w:rsidRDefault="004E2D1C" w:rsidP="004E2D1C">
            <w:pPr>
              <w:autoSpaceDE/>
              <w:autoSpaceDN/>
              <w:adjustRightInd/>
              <w:contextualSpacing/>
              <w:jc w:val="both"/>
              <w:rPr>
                <w:color w:val="222222"/>
                <w:sz w:val="24"/>
                <w:szCs w:val="24"/>
              </w:rPr>
            </w:pPr>
            <w:r w:rsidRPr="004E2D1C">
              <w:rPr>
                <w:b/>
                <w:bCs/>
                <w:color w:val="222222"/>
                <w:sz w:val="24"/>
                <w:szCs w:val="24"/>
              </w:rPr>
              <w:t xml:space="preserve">Тема </w:t>
            </w:r>
            <w:r w:rsidRPr="004E2D1C">
              <w:rPr>
                <w:color w:val="222222"/>
                <w:sz w:val="24"/>
                <w:szCs w:val="24"/>
              </w:rPr>
              <w:t>4 Формы глаголов</w:t>
            </w:r>
          </w:p>
          <w:p w:rsidR="004E2D1C" w:rsidRPr="004E2D1C" w:rsidRDefault="004E2D1C" w:rsidP="004E2D1C">
            <w:pPr>
              <w:autoSpaceDE/>
              <w:autoSpaceDN/>
              <w:adjustRightInd/>
              <w:contextualSpacing/>
              <w:jc w:val="both"/>
              <w:rPr>
                <w:color w:val="222222"/>
                <w:sz w:val="24"/>
                <w:szCs w:val="24"/>
              </w:rPr>
            </w:pPr>
            <w:r w:rsidRPr="004E2D1C">
              <w:rPr>
                <w:b/>
                <w:bCs/>
                <w:color w:val="222222"/>
                <w:sz w:val="24"/>
                <w:szCs w:val="24"/>
              </w:rPr>
              <w:t xml:space="preserve">Тема </w:t>
            </w:r>
            <w:r w:rsidRPr="004E2D1C">
              <w:rPr>
                <w:color w:val="222222"/>
                <w:sz w:val="24"/>
                <w:szCs w:val="24"/>
              </w:rPr>
              <w:t xml:space="preserve">5 </w:t>
            </w:r>
            <w:proofErr w:type="gramStart"/>
            <w:r w:rsidRPr="004E2D1C">
              <w:rPr>
                <w:color w:val="222222"/>
                <w:sz w:val="24"/>
                <w:szCs w:val="24"/>
              </w:rPr>
              <w:t>Профессиональный</w:t>
            </w:r>
            <w:proofErr w:type="gramEnd"/>
            <w:r w:rsidRPr="004E2D1C">
              <w:rPr>
                <w:color w:val="222222"/>
                <w:sz w:val="24"/>
                <w:szCs w:val="24"/>
              </w:rPr>
              <w:t xml:space="preserve"> вокабуляр</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sz w:val="24"/>
                <w:szCs w:val="24"/>
              </w:rPr>
            </w:pPr>
            <w:r w:rsidRPr="004E2D1C">
              <w:rPr>
                <w:b/>
                <w:sz w:val="24"/>
                <w:szCs w:val="24"/>
              </w:rPr>
              <w:t>Используемые инструментальные и программные средства</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color w:val="222222"/>
                <w:sz w:val="24"/>
                <w:szCs w:val="24"/>
              </w:rPr>
            </w:pPr>
            <w:r w:rsidRPr="004E2D1C">
              <w:rPr>
                <w:color w:val="222222"/>
                <w:sz w:val="24"/>
                <w:szCs w:val="24"/>
              </w:rPr>
              <w:t xml:space="preserve">Для проведения занятий используется </w:t>
            </w:r>
          </w:p>
          <w:p w:rsidR="004E2D1C" w:rsidRPr="004E2D1C" w:rsidRDefault="004E2D1C" w:rsidP="00D60264">
            <w:pPr>
              <w:widowControl/>
              <w:numPr>
                <w:ilvl w:val="0"/>
                <w:numId w:val="30"/>
              </w:numPr>
              <w:autoSpaceDE/>
              <w:autoSpaceDN/>
              <w:adjustRightInd/>
              <w:spacing w:line="360" w:lineRule="auto"/>
              <w:contextualSpacing/>
              <w:rPr>
                <w:color w:val="222222"/>
                <w:sz w:val="24"/>
                <w:szCs w:val="24"/>
              </w:rPr>
            </w:pPr>
            <w:r w:rsidRPr="004E2D1C">
              <w:rPr>
                <w:color w:val="222222"/>
                <w:sz w:val="24"/>
                <w:szCs w:val="24"/>
              </w:rPr>
              <w:t>лекционная аудитория, оборудованная компьютером и мультимедийным проектором;</w:t>
            </w:r>
          </w:p>
          <w:p w:rsidR="004E2D1C" w:rsidRPr="004E2D1C" w:rsidRDefault="004E2D1C" w:rsidP="00D60264">
            <w:pPr>
              <w:widowControl/>
              <w:numPr>
                <w:ilvl w:val="0"/>
                <w:numId w:val="30"/>
              </w:numPr>
              <w:autoSpaceDE/>
              <w:autoSpaceDN/>
              <w:adjustRightInd/>
              <w:spacing w:line="360" w:lineRule="auto"/>
              <w:contextualSpacing/>
              <w:rPr>
                <w:color w:val="222222"/>
                <w:sz w:val="24"/>
                <w:szCs w:val="24"/>
              </w:rPr>
            </w:pPr>
            <w:r w:rsidRPr="004E2D1C">
              <w:rPr>
                <w:sz w:val="24"/>
                <w:szCs w:val="24"/>
              </w:rPr>
              <w:t>лингафонный класс.</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Формы текущего контроля</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контрольная работа, эссе, домашнее задание, тестирование</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Форма промежуточной аттестации по дисциплине</w:t>
            </w:r>
          </w:p>
        </w:tc>
        <w:tc>
          <w:tcPr>
            <w:tcW w:w="7245"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Изучение дисциплины заканчивается зачетом в первом-третьем семестрах и экзаменом в четвертом.</w:t>
            </w:r>
          </w:p>
        </w:tc>
      </w:tr>
    </w:tbl>
    <w:p w:rsidR="004E2D1C" w:rsidRPr="004E2D1C" w:rsidRDefault="004E2D1C" w:rsidP="004E2D1C">
      <w:pPr>
        <w:autoSpaceDE/>
        <w:autoSpaceDN/>
        <w:adjustRightInd/>
        <w:spacing w:line="276" w:lineRule="auto"/>
        <w:contextualSpacing/>
        <w:jc w:val="both"/>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jc w:val="both"/>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jc w:val="both"/>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jc w:val="both"/>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«Правоведение»</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9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27"/>
        <w:gridCol w:w="7383"/>
      </w:tblGrid>
      <w:tr w:rsidR="004E2D1C" w:rsidRPr="004E2D1C" w:rsidTr="0093793D">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Краткое описание дисциплины</w:t>
            </w:r>
          </w:p>
        </w:tc>
        <w:tc>
          <w:tcPr>
            <w:tcW w:w="738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Данная дисциплина относится к базовой части гуманитарного, социального и экономического цикла и изучается в третьем семестре.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Ц</w:t>
            </w:r>
            <w:r w:rsidRPr="004E2D1C">
              <w:rPr>
                <w:color w:val="000000"/>
                <w:sz w:val="24"/>
                <w:szCs w:val="24"/>
              </w:rPr>
              <w:t>ель дисциплины – дать понимание основных теоретических положений современной теории права и государства.</w:t>
            </w:r>
          </w:p>
          <w:p w:rsidR="004E2D1C" w:rsidRPr="004E2D1C" w:rsidRDefault="004E2D1C" w:rsidP="004E2D1C">
            <w:pPr>
              <w:autoSpaceDE/>
              <w:autoSpaceDN/>
              <w:adjustRightInd/>
              <w:contextualSpacing/>
              <w:jc w:val="both"/>
              <w:rPr>
                <w:rFonts w:eastAsia="Cambria"/>
                <w:color w:val="000000"/>
                <w:sz w:val="24"/>
                <w:szCs w:val="24"/>
              </w:rPr>
            </w:pPr>
            <w:r w:rsidRPr="004E2D1C">
              <w:rPr>
                <w:color w:val="000000"/>
                <w:sz w:val="24"/>
                <w:szCs w:val="24"/>
              </w:rPr>
              <w:t>Задачи курса: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выявить актуальные проблемы современного развития законодательства России;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введение в проблематику науки о праве и государстве, в том числе, изучение студентами базисных теоретических положений теории права и государства, позволяющих правильно ориентироваться в многообразии форм и видов правоотношений, возникающих и сопровождающих гражданина в течение жизни, независимо от избранной области трудовой и социальной деятельности;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формирование базовых правовых понятий, необходимых для дальнейшего восприятия правовых дисциплин, высокого уровня профессионального правосознания, направленного на воспитание студентов в духе уважения конституционного строя, защиты прав, свобод и охраняемых законом интересов граждан, общества, государства;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сформировать основные общекультурные компетенции, направленные на овладение культурой мышления, способностью логически мыслить, анализировать, обобщать и оценивать государственно-правовые и экономико-правовые события и процессы.</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t>Компетенции, формируемые в результате освоения учебной дисциплины</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ОК-3, ОК-9, ОК-13.</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t>Методы обучения</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 xml:space="preserve">лекции, практические занятия, лекции с элементами проблемного изложения, решение ситуационных задач и </w:t>
            </w:r>
            <w:proofErr w:type="gramStart"/>
            <w:r w:rsidRPr="004E2D1C">
              <w:rPr>
                <w:color w:val="222222"/>
                <w:sz w:val="24"/>
                <w:szCs w:val="24"/>
              </w:rPr>
              <w:t>бизнес-кейсов</w:t>
            </w:r>
            <w:proofErr w:type="gramEnd"/>
            <w:r w:rsidRPr="004E2D1C">
              <w:rPr>
                <w:color w:val="222222"/>
                <w:sz w:val="24"/>
                <w:szCs w:val="24"/>
              </w:rPr>
              <w:t>, дискуссии</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Язык обучения</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русский</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Ожидаемые результаты обучения</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нормативные правовые документы;</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закономерности функционирования государства и права как социально-экономического явления и осознавать их проявления в развитии отечественной государственно-правовой системы;</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методы и средства правовой защиты интересов субъектов экономической деятельности, виды экономической </w:t>
            </w:r>
            <w:r w:rsidRPr="004E2D1C">
              <w:rPr>
                <w:color w:val="222222"/>
                <w:sz w:val="24"/>
                <w:szCs w:val="24"/>
              </w:rPr>
              <w:lastRenderedPageBreak/>
              <w:t>ответственности</w:t>
            </w:r>
            <w:proofErr w:type="gramStart"/>
            <w:r w:rsidRPr="004E2D1C">
              <w:rPr>
                <w:color w:val="222222"/>
                <w:sz w:val="24"/>
                <w:szCs w:val="24"/>
              </w:rPr>
              <w:t xml:space="preserve"> .</w:t>
            </w:r>
            <w:proofErr w:type="gramEnd"/>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использовать правовые нормы  в профессиональной  и общественной деятельности;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ориентироваться в системе законодательства и нормативных правовых актов, регламентирующих сферу профессиональной деятельности;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юридически грамотно и логически обоснованно излагать свою позицию;</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анализировать проблемы взаимодействия права и экономики, юридические проблемы и правовые процессы, происходящие в обществе,  и предвидеть их возможные последствия;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предвидеть юридические опасности и угрозы, связанные с использованием информации, и соблюдать основные правовые требования информационной безопасности, в том числе защиты государственной  тайны.</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анализа причин юридических коллизий в экономической деятельности с целью предотвращения их возникновения в будущем;</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публичной речи, аргументации, ведения дискуссии;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основными методами, способами и средствами получения и обработки правовой информации, в том числе посредством использования компьютеризированных баз правовых данных и глобальных компьютерных сетей.</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lastRenderedPageBreak/>
              <w:t>Содержание дисциплины</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Тема 1</w:t>
            </w:r>
            <w:r w:rsidRPr="004E2D1C">
              <w:rPr>
                <w:color w:val="222222"/>
                <w:sz w:val="24"/>
                <w:szCs w:val="24"/>
              </w:rPr>
              <w:t xml:space="preserve"> Определение права. Соотношение права и государства.</w:t>
            </w:r>
          </w:p>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 xml:space="preserve">Тема </w:t>
            </w:r>
            <w:r w:rsidRPr="004E2D1C">
              <w:rPr>
                <w:color w:val="222222"/>
                <w:sz w:val="24"/>
                <w:szCs w:val="24"/>
              </w:rPr>
              <w:t>2 Роль права по обеспечению стабилизации и упорядочению общественных отношений в государстве.</w:t>
            </w:r>
          </w:p>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 xml:space="preserve">Тема </w:t>
            </w:r>
            <w:r w:rsidRPr="004E2D1C">
              <w:rPr>
                <w:color w:val="222222"/>
                <w:sz w:val="24"/>
                <w:szCs w:val="24"/>
              </w:rPr>
              <w:t>3 Норма права и нормативные правовые акты.</w:t>
            </w:r>
          </w:p>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 xml:space="preserve">Тема </w:t>
            </w:r>
            <w:r w:rsidRPr="004E2D1C">
              <w:rPr>
                <w:color w:val="222222"/>
                <w:sz w:val="24"/>
                <w:szCs w:val="24"/>
              </w:rPr>
              <w:t>4 Основные правовые системы современности. Международное право как особая система права. Источники российского права.</w:t>
            </w:r>
          </w:p>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 xml:space="preserve">Тема </w:t>
            </w:r>
            <w:r w:rsidRPr="004E2D1C">
              <w:rPr>
                <w:color w:val="222222"/>
                <w:sz w:val="24"/>
                <w:szCs w:val="24"/>
              </w:rPr>
              <w:t>5 Система российского права. Отрасли права.</w:t>
            </w:r>
          </w:p>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 xml:space="preserve">Тема </w:t>
            </w:r>
            <w:r w:rsidRPr="004E2D1C">
              <w:rPr>
                <w:color w:val="222222"/>
                <w:sz w:val="24"/>
                <w:szCs w:val="24"/>
              </w:rPr>
              <w:t>6 Правонарушение и юридическая ответственность.</w:t>
            </w:r>
          </w:p>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 xml:space="preserve">Тема </w:t>
            </w:r>
            <w:r w:rsidRPr="004E2D1C">
              <w:rPr>
                <w:color w:val="222222"/>
                <w:sz w:val="24"/>
                <w:szCs w:val="24"/>
              </w:rPr>
              <w:t>7 Значение законности и правопорядка в современном обществе. Правовое государство.</w:t>
            </w:r>
          </w:p>
          <w:p w:rsidR="004E2D1C" w:rsidRPr="004E2D1C" w:rsidRDefault="004E2D1C" w:rsidP="004E2D1C">
            <w:pPr>
              <w:autoSpaceDE/>
              <w:autoSpaceDN/>
              <w:adjustRightInd/>
              <w:contextualSpacing/>
              <w:jc w:val="both"/>
              <w:rPr>
                <w:rFonts w:eastAsia="Arial"/>
                <w:color w:val="222222"/>
                <w:sz w:val="24"/>
                <w:szCs w:val="24"/>
              </w:rPr>
            </w:pPr>
            <w:r w:rsidRPr="004E2D1C">
              <w:rPr>
                <w:b/>
                <w:bCs/>
                <w:color w:val="222222"/>
                <w:sz w:val="24"/>
                <w:szCs w:val="24"/>
              </w:rPr>
              <w:t xml:space="preserve">Тема </w:t>
            </w:r>
            <w:r w:rsidRPr="004E2D1C">
              <w:rPr>
                <w:color w:val="222222"/>
                <w:sz w:val="24"/>
                <w:szCs w:val="24"/>
              </w:rPr>
              <w:t>8 Значение права для деятельности в сфере экономики.</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sz w:val="24"/>
                <w:szCs w:val="24"/>
              </w:rPr>
            </w:pPr>
            <w:r w:rsidRPr="004E2D1C">
              <w:rPr>
                <w:b/>
                <w:sz w:val="24"/>
                <w:szCs w:val="24"/>
              </w:rPr>
              <w:t xml:space="preserve">Используемые </w:t>
            </w:r>
            <w:proofErr w:type="gramStart"/>
            <w:r w:rsidRPr="004E2D1C">
              <w:rPr>
                <w:b/>
                <w:sz w:val="24"/>
                <w:szCs w:val="24"/>
              </w:rPr>
              <w:t>инструменталь-ные</w:t>
            </w:r>
            <w:proofErr w:type="gramEnd"/>
            <w:r w:rsidRPr="004E2D1C">
              <w:rPr>
                <w:b/>
                <w:sz w:val="24"/>
                <w:szCs w:val="24"/>
              </w:rPr>
              <w:t xml:space="preserve"> и программные средства</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widowControl/>
              <w:autoSpaceDE/>
              <w:autoSpaceDN/>
              <w:adjustRightInd/>
              <w:rPr>
                <w:rFonts w:eastAsia="Cambria"/>
                <w:color w:val="000000"/>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Формы текущего контроля</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контрольная работа, эссе, домашнее задание, самостоятельная работа, тестирование</w:t>
            </w:r>
          </w:p>
        </w:tc>
      </w:tr>
      <w:tr w:rsidR="004E2D1C" w:rsidRPr="004E2D1C" w:rsidTr="0093793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Форма промежуточной аттестации по дисциплине</w:t>
            </w:r>
          </w:p>
        </w:tc>
        <w:tc>
          <w:tcPr>
            <w:tcW w:w="7383"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w:t>
            </w:r>
          </w:p>
        </w:tc>
      </w:tr>
    </w:tbl>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«Экономическая теория»</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9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7200"/>
      </w:tblGrid>
      <w:tr w:rsidR="004E2D1C" w:rsidRPr="004E2D1C" w:rsidTr="0093793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Краткое описание дисциплины</w:t>
            </w:r>
          </w:p>
        </w:tc>
        <w:tc>
          <w:tcPr>
            <w:tcW w:w="7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Цели дисциплины: </w:t>
            </w:r>
            <w:r w:rsidRPr="004E2D1C">
              <w:rPr>
                <w:color w:val="000000"/>
                <w:sz w:val="24"/>
                <w:szCs w:val="24"/>
              </w:rPr>
              <w:t>сформировать у студентов современное представление о принципах и законах функционирования рыночной экономики, познакомить с основами экономического анализа и моделирования, а также раскрыть систему базовых понятий и взаимосвязей, которые используются при изучении других дисциплин образовательной программы.</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000000"/>
                <w:sz w:val="24"/>
                <w:szCs w:val="24"/>
              </w:rPr>
              <w:t xml:space="preserve"> Задачи: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сформировать у студентов представление об основном направлении в современной экономической науке;</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научить студентов свободно обращаться с категориальным аппаратом экономической теории;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помочь студентам овладеть навыками использования полученных теоретических </w:t>
            </w:r>
            <w:proofErr w:type="gramStart"/>
            <w:r w:rsidRPr="004E2D1C">
              <w:rPr>
                <w:color w:val="222222"/>
                <w:sz w:val="24"/>
                <w:szCs w:val="24"/>
              </w:rPr>
              <w:t>знании</w:t>
            </w:r>
            <w:proofErr w:type="gramEnd"/>
            <w:r w:rsidRPr="004E2D1C">
              <w:rPr>
                <w:color w:val="222222"/>
                <w:sz w:val="24"/>
                <w:szCs w:val="24"/>
              </w:rPr>
              <w:t>̆ для анализа реальных ситуаций в рыночной экономике, выявления направлений их развития;</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сформировать представление о границах и последствиях государственного воздействия на экономику;</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научить студентов грамотно формулировать экономические проблемы и аргументировать свою позицию.</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b/>
                <w:color w:val="000000"/>
                <w:sz w:val="24"/>
                <w:szCs w:val="24"/>
              </w:rPr>
            </w:pPr>
            <w:r w:rsidRPr="004E2D1C">
              <w:rPr>
                <w:b/>
                <w:color w:val="222222"/>
                <w:sz w:val="24"/>
                <w:szCs w:val="24"/>
              </w:rPr>
              <w:t>Компетенции, формируемые в результате освоения учебной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ОК-2, ОК-5, ОК-8</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b/>
                <w:color w:val="000000"/>
                <w:sz w:val="24"/>
                <w:szCs w:val="24"/>
              </w:rPr>
            </w:pPr>
            <w:r w:rsidRPr="004E2D1C">
              <w:rPr>
                <w:b/>
                <w:color w:val="222222"/>
                <w:sz w:val="24"/>
                <w:szCs w:val="24"/>
              </w:rPr>
              <w:t>Методы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 xml:space="preserve">лекции, практические занятия, лекции с элементами проблемного изложения, решение ситуационных и аналитических задач, разбор </w:t>
            </w:r>
            <w:proofErr w:type="gramStart"/>
            <w:r w:rsidRPr="004E2D1C">
              <w:rPr>
                <w:color w:val="222222"/>
                <w:sz w:val="24"/>
                <w:szCs w:val="24"/>
              </w:rPr>
              <w:t>бизнес-кейсов</w:t>
            </w:r>
            <w:proofErr w:type="gramEnd"/>
            <w:r w:rsidRPr="004E2D1C">
              <w:rPr>
                <w:color w:val="222222"/>
                <w:sz w:val="24"/>
                <w:szCs w:val="24"/>
              </w:rPr>
              <w:t>, дискуссии</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Язык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русский</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Ожидаемые результаты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основные экономические понятия, законы и теории, показатели их классификации и способы определения.</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Уметь: применять экономические термины, законы и теории, определять экономические показатели.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Владеть: методами экономической теории, умениями расчета экономических показателей </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b/>
                <w:color w:val="000000"/>
                <w:sz w:val="24"/>
                <w:szCs w:val="24"/>
              </w:rPr>
            </w:pPr>
            <w:r w:rsidRPr="004E2D1C">
              <w:rPr>
                <w:b/>
                <w:color w:val="222222"/>
                <w:sz w:val="24"/>
                <w:szCs w:val="24"/>
              </w:rPr>
              <w:t>Содержание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Тема 1</w:t>
            </w:r>
            <w:r w:rsidRPr="004E2D1C">
              <w:rPr>
                <w:color w:val="222222"/>
                <w:sz w:val="24"/>
                <w:szCs w:val="24"/>
              </w:rPr>
              <w:t xml:space="preserve"> Теория производства. Общественное производство.</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2 Рыночные отношения: сущность, функции, структура.</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3 Теория потребительского поведения.</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4 Издержки, их сущность и структура.</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5 Доходы от факторов производства и их распределение. Экономические теории прибыли, заработной платы, ссудного процента и земельной ренты.</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 xml:space="preserve">6 Накопление, потребление, сбережение. Их влияние на </w:t>
            </w:r>
            <w:r w:rsidRPr="004E2D1C">
              <w:rPr>
                <w:color w:val="222222"/>
                <w:sz w:val="24"/>
                <w:szCs w:val="24"/>
              </w:rPr>
              <w:lastRenderedPageBreak/>
              <w:t>объем валового национального продукта.</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7 Цикличность развития экономики. Макроэкономическая нестабильность. Теория кризисов.</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 xml:space="preserve">8 </w:t>
            </w:r>
            <w:proofErr w:type="gramStart"/>
            <w:r w:rsidRPr="004E2D1C">
              <w:rPr>
                <w:color w:val="222222"/>
                <w:sz w:val="24"/>
                <w:szCs w:val="24"/>
              </w:rPr>
              <w:t>Государственное</w:t>
            </w:r>
            <w:proofErr w:type="gramEnd"/>
            <w:r w:rsidRPr="004E2D1C">
              <w:rPr>
                <w:color w:val="222222"/>
                <w:sz w:val="24"/>
                <w:szCs w:val="24"/>
              </w:rPr>
              <w:t xml:space="preserve"> макрорегулирование экономики.</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 xml:space="preserve">Тема </w:t>
            </w:r>
            <w:r w:rsidRPr="004E2D1C">
              <w:rPr>
                <w:color w:val="222222"/>
                <w:sz w:val="24"/>
                <w:szCs w:val="24"/>
              </w:rPr>
              <w:t>9 Финансовая система и финансовая политика.</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Тема 1</w:t>
            </w:r>
            <w:r w:rsidRPr="004E2D1C">
              <w:rPr>
                <w:color w:val="222222"/>
                <w:sz w:val="24"/>
                <w:szCs w:val="24"/>
              </w:rPr>
              <w:t>0 Инфляция и антиинфляционное регулирование.</w:t>
            </w:r>
          </w:p>
          <w:p w:rsidR="004E2D1C" w:rsidRPr="004E2D1C" w:rsidRDefault="004E2D1C" w:rsidP="004E2D1C">
            <w:pPr>
              <w:autoSpaceDE/>
              <w:autoSpaceDN/>
              <w:adjustRightInd/>
              <w:contextualSpacing/>
              <w:jc w:val="both"/>
              <w:rPr>
                <w:rFonts w:ascii="Arial" w:eastAsia="Arial" w:hAnsi="Arial" w:cs="Arial"/>
                <w:color w:val="222222"/>
                <w:sz w:val="24"/>
                <w:szCs w:val="24"/>
              </w:rPr>
            </w:pPr>
            <w:r w:rsidRPr="004E2D1C">
              <w:rPr>
                <w:b/>
                <w:bCs/>
                <w:color w:val="222222"/>
                <w:sz w:val="24"/>
                <w:szCs w:val="24"/>
              </w:rPr>
              <w:t>Тема 1</w:t>
            </w:r>
            <w:r w:rsidRPr="004E2D1C">
              <w:rPr>
                <w:color w:val="222222"/>
                <w:sz w:val="24"/>
                <w:szCs w:val="24"/>
              </w:rPr>
              <w:t>1 Занятость и безработица.</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b/>
                <w:sz w:val="24"/>
                <w:szCs w:val="24"/>
              </w:rPr>
            </w:pPr>
            <w:r w:rsidRPr="004E2D1C">
              <w:rPr>
                <w:b/>
                <w:sz w:val="24"/>
                <w:szCs w:val="24"/>
              </w:rPr>
              <w:lastRenderedPageBreak/>
              <w:t>Используемые инструментальные и программные средства</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Формы текущего контроля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color w:val="000000"/>
                <w:sz w:val="24"/>
                <w:szCs w:val="24"/>
              </w:rPr>
            </w:pPr>
            <w:r w:rsidRPr="004E2D1C">
              <w:rPr>
                <w:color w:val="222222"/>
                <w:sz w:val="24"/>
                <w:szCs w:val="24"/>
              </w:rPr>
              <w:t>контрольная работа, эссе, домашнее задание, самостоятельная работа, тестирование</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ascii="Cambria" w:eastAsia="Cambria" w:hAnsi="Cambria" w:cs="Cambria"/>
                <w:b/>
                <w:color w:val="000000"/>
                <w:sz w:val="24"/>
                <w:szCs w:val="24"/>
              </w:rPr>
            </w:pPr>
            <w:r w:rsidRPr="004E2D1C">
              <w:rPr>
                <w:b/>
                <w:color w:val="222222"/>
                <w:sz w:val="24"/>
                <w:szCs w:val="24"/>
              </w:rPr>
              <w:t>Форма промежуточной аттестации по дисциплине</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экзамен</w:t>
            </w:r>
          </w:p>
        </w:tc>
      </w:tr>
    </w:tbl>
    <w:p w:rsidR="004E2D1C" w:rsidRPr="004E2D1C" w:rsidRDefault="004E2D1C" w:rsidP="004E2D1C">
      <w:pPr>
        <w:autoSpaceDE/>
        <w:autoSpaceDN/>
        <w:adjustRightInd/>
        <w:spacing w:line="276" w:lineRule="auto"/>
        <w:contextualSpacing/>
        <w:jc w:val="both"/>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«Психология менеджмента»</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9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7200"/>
      </w:tblGrid>
      <w:tr w:rsidR="004E2D1C" w:rsidRPr="004E2D1C" w:rsidTr="0093793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Краткое описание дисциплины</w:t>
            </w:r>
          </w:p>
        </w:tc>
        <w:tc>
          <w:tcPr>
            <w:tcW w:w="7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w:t>
            </w:r>
          </w:p>
          <w:p w:rsidR="004E2D1C" w:rsidRPr="004E2D1C" w:rsidRDefault="004E2D1C" w:rsidP="004E2D1C">
            <w:pPr>
              <w:autoSpaceDE/>
              <w:autoSpaceDN/>
              <w:adjustRightInd/>
              <w:contextualSpacing/>
              <w:jc w:val="both"/>
              <w:rPr>
                <w:rFonts w:eastAsia="Cambria"/>
                <w:color w:val="000000"/>
                <w:sz w:val="24"/>
                <w:szCs w:val="24"/>
              </w:rPr>
            </w:pPr>
            <w:r w:rsidRPr="004E2D1C">
              <w:rPr>
                <w:color w:val="000000"/>
                <w:sz w:val="24"/>
                <w:szCs w:val="24"/>
              </w:rPr>
              <w:t>Целью курса является получение теоретических психологических знаний, дающих ключ к более глубокому пониманию роли человеческого фактора в процессах управления и усвоение необходимых навыков, полезных в практической работе менеджеров.</w:t>
            </w:r>
          </w:p>
          <w:p w:rsidR="004E2D1C" w:rsidRPr="004E2D1C" w:rsidRDefault="004E2D1C" w:rsidP="004E2D1C">
            <w:pPr>
              <w:autoSpaceDE/>
              <w:autoSpaceDN/>
              <w:adjustRightInd/>
              <w:contextualSpacing/>
              <w:jc w:val="both"/>
              <w:rPr>
                <w:rFonts w:eastAsia="Cambria"/>
                <w:color w:val="000000"/>
                <w:sz w:val="24"/>
                <w:szCs w:val="24"/>
              </w:rPr>
            </w:pPr>
            <w:r w:rsidRPr="004E2D1C">
              <w:rPr>
                <w:color w:val="000000"/>
                <w:sz w:val="24"/>
                <w:szCs w:val="24"/>
              </w:rPr>
              <w:t>Задачи курса: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изучение базовых понятий общей психологии и психологии личности;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познание психологических основ управления;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рассмотрение психологических вопросов кадрового менеджмента, мотивации персонала, трудовой адаптации персонала;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изучение поведенческих стилей руководства;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изучение качеств личности, необходимых для менеджерской работы и методов их тренировки;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изучение психологических основ восприятия экономических реалий, таких как риск в бизнесе, ценообразование, конкуренция, кризис.</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t>Компетенции, формируемые в результате освоения учебной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ОК-7, ОК-10, ОК-11.</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t>Методы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 xml:space="preserve">лекции, практические занятия, решение ситуационных задач, разбор </w:t>
            </w:r>
            <w:proofErr w:type="gramStart"/>
            <w:r w:rsidRPr="004E2D1C">
              <w:rPr>
                <w:color w:val="222222"/>
                <w:sz w:val="24"/>
                <w:szCs w:val="24"/>
              </w:rPr>
              <w:t>бизнес-кейсов</w:t>
            </w:r>
            <w:proofErr w:type="gramEnd"/>
            <w:r w:rsidRPr="004E2D1C">
              <w:rPr>
                <w:color w:val="222222"/>
                <w:sz w:val="24"/>
                <w:szCs w:val="24"/>
              </w:rPr>
              <w:t>, дискуссии</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Язык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русский</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Ожидаемые результаты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принципы устройства психики и базовые законы психологии межличностного взаимодействия;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психологические основы управления, стилей руководства, кадрового менеджмента, мотивации персонала, трудовой адаптации персонала, возникновения и разрешения конфликтных ситуаций;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психологию ведения продаж, потребительского выбора, риска в бизнесе, ценообразования, рыночной конкуренции.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использовать психологические знания и приёмы в целях принятия эффективных управленческих решений;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использовать различные психологические приёмы делового общения, управления, мотивирования трудового коллектива, адаптации персонала;</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Владеть: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lastRenderedPageBreak/>
              <w:t>методами определения видов конфликтов и их разрешения, приемами ведения продаж и определения типов потребителей;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психологическими методами межличностного взаимодействия, решения конфликтов, мотивации сотрудников.</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color w:val="000000"/>
                <w:sz w:val="24"/>
                <w:szCs w:val="24"/>
              </w:rPr>
            </w:pPr>
            <w:r w:rsidRPr="004E2D1C">
              <w:rPr>
                <w:b/>
                <w:color w:val="222222"/>
                <w:sz w:val="24"/>
                <w:szCs w:val="24"/>
              </w:rPr>
              <w:lastRenderedPageBreak/>
              <w:t>Содержание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jc w:val="both"/>
              <w:rPr>
                <w:rFonts w:eastAsia="Arial"/>
                <w:color w:val="222222"/>
                <w:sz w:val="24"/>
                <w:szCs w:val="24"/>
              </w:rPr>
            </w:pPr>
            <w:r w:rsidRPr="004E2D1C">
              <w:rPr>
                <w:b/>
                <w:bCs/>
                <w:color w:val="222222"/>
                <w:sz w:val="24"/>
                <w:szCs w:val="24"/>
              </w:rPr>
              <w:t xml:space="preserve">Тема 1 </w:t>
            </w:r>
            <w:r w:rsidRPr="004E2D1C">
              <w:rPr>
                <w:color w:val="222222"/>
                <w:sz w:val="24"/>
                <w:szCs w:val="24"/>
              </w:rPr>
              <w:t>Теоретические основы психологии менеджмента.</w:t>
            </w:r>
          </w:p>
          <w:p w:rsidR="004E2D1C" w:rsidRPr="004E2D1C" w:rsidRDefault="004E2D1C" w:rsidP="004E2D1C">
            <w:pPr>
              <w:autoSpaceDE/>
              <w:autoSpaceDN/>
              <w:adjustRightInd/>
              <w:jc w:val="both"/>
              <w:rPr>
                <w:rFonts w:eastAsia="Arial"/>
                <w:color w:val="222222"/>
                <w:sz w:val="24"/>
                <w:szCs w:val="24"/>
              </w:rPr>
            </w:pPr>
            <w:r w:rsidRPr="004E2D1C">
              <w:rPr>
                <w:b/>
                <w:bCs/>
                <w:color w:val="222222"/>
                <w:sz w:val="24"/>
                <w:szCs w:val="24"/>
              </w:rPr>
              <w:t xml:space="preserve">Тема 2 </w:t>
            </w:r>
            <w:r w:rsidRPr="004E2D1C">
              <w:rPr>
                <w:color w:val="222222"/>
                <w:sz w:val="24"/>
                <w:szCs w:val="24"/>
              </w:rPr>
              <w:t>Стратегическое управление и планирование.</w:t>
            </w:r>
          </w:p>
          <w:p w:rsidR="004E2D1C" w:rsidRPr="004E2D1C" w:rsidRDefault="004E2D1C" w:rsidP="004E2D1C">
            <w:pPr>
              <w:autoSpaceDE/>
              <w:autoSpaceDN/>
              <w:adjustRightInd/>
              <w:jc w:val="both"/>
              <w:rPr>
                <w:rFonts w:eastAsia="Arial"/>
                <w:color w:val="222222"/>
                <w:sz w:val="24"/>
                <w:szCs w:val="24"/>
              </w:rPr>
            </w:pPr>
            <w:r w:rsidRPr="004E2D1C">
              <w:rPr>
                <w:b/>
                <w:bCs/>
                <w:color w:val="222222"/>
                <w:sz w:val="24"/>
                <w:szCs w:val="24"/>
              </w:rPr>
              <w:t xml:space="preserve">Тема 3 </w:t>
            </w:r>
            <w:r w:rsidRPr="004E2D1C">
              <w:rPr>
                <w:color w:val="222222"/>
                <w:sz w:val="24"/>
                <w:szCs w:val="24"/>
              </w:rPr>
              <w:t>Психология труда менеджера. Психология личности менеджера</w:t>
            </w:r>
            <w:r w:rsidRPr="004E2D1C">
              <w:rPr>
                <w:rFonts w:eastAsia="Arial"/>
                <w:color w:val="222222"/>
                <w:sz w:val="24"/>
                <w:szCs w:val="24"/>
              </w:rPr>
              <w:t xml:space="preserve">. </w:t>
            </w:r>
            <w:r w:rsidRPr="004E2D1C">
              <w:rPr>
                <w:color w:val="222222"/>
                <w:sz w:val="24"/>
                <w:szCs w:val="24"/>
              </w:rPr>
              <w:t xml:space="preserve">Формирование группы в организации и управление коллективом </w:t>
            </w:r>
          </w:p>
          <w:p w:rsidR="004E2D1C" w:rsidRPr="004E2D1C" w:rsidRDefault="004E2D1C" w:rsidP="004E2D1C">
            <w:pPr>
              <w:autoSpaceDE/>
              <w:autoSpaceDN/>
              <w:adjustRightInd/>
              <w:jc w:val="both"/>
              <w:rPr>
                <w:rFonts w:eastAsia="Arial"/>
                <w:color w:val="222222"/>
                <w:sz w:val="24"/>
                <w:szCs w:val="24"/>
              </w:rPr>
            </w:pPr>
            <w:r w:rsidRPr="004E2D1C">
              <w:rPr>
                <w:b/>
                <w:bCs/>
                <w:color w:val="222222"/>
                <w:sz w:val="24"/>
                <w:szCs w:val="24"/>
              </w:rPr>
              <w:t xml:space="preserve">Тема 4 </w:t>
            </w:r>
            <w:r w:rsidRPr="004E2D1C">
              <w:rPr>
                <w:color w:val="222222"/>
                <w:sz w:val="24"/>
                <w:szCs w:val="24"/>
              </w:rPr>
              <w:t xml:space="preserve">Мотивация персонала организации. Психология принятия решений </w:t>
            </w:r>
          </w:p>
          <w:p w:rsidR="004E2D1C" w:rsidRPr="004E2D1C" w:rsidRDefault="004E2D1C" w:rsidP="004E2D1C">
            <w:pPr>
              <w:autoSpaceDE/>
              <w:autoSpaceDN/>
              <w:adjustRightInd/>
              <w:jc w:val="both"/>
              <w:rPr>
                <w:rFonts w:eastAsia="Arial"/>
                <w:color w:val="222222"/>
                <w:sz w:val="24"/>
                <w:szCs w:val="24"/>
              </w:rPr>
            </w:pPr>
            <w:r w:rsidRPr="004E2D1C">
              <w:rPr>
                <w:b/>
                <w:bCs/>
                <w:color w:val="222222"/>
                <w:sz w:val="24"/>
                <w:szCs w:val="24"/>
              </w:rPr>
              <w:t xml:space="preserve">Тема 5 </w:t>
            </w:r>
            <w:r w:rsidRPr="004E2D1C">
              <w:rPr>
                <w:color w:val="222222"/>
                <w:sz w:val="24"/>
                <w:szCs w:val="24"/>
              </w:rPr>
              <w:t xml:space="preserve">Психология управленческого воздействия в деятельности менеджера. Управленческое общение в деятельности менеджера </w:t>
            </w:r>
          </w:p>
          <w:p w:rsidR="004E2D1C" w:rsidRPr="004E2D1C" w:rsidRDefault="004E2D1C" w:rsidP="004E2D1C">
            <w:pPr>
              <w:autoSpaceDE/>
              <w:autoSpaceDN/>
              <w:adjustRightInd/>
              <w:jc w:val="both"/>
              <w:rPr>
                <w:rFonts w:eastAsia="Arial"/>
                <w:color w:val="222222"/>
                <w:sz w:val="24"/>
                <w:szCs w:val="24"/>
              </w:rPr>
            </w:pPr>
            <w:r w:rsidRPr="004E2D1C">
              <w:rPr>
                <w:b/>
                <w:bCs/>
                <w:color w:val="222222"/>
                <w:sz w:val="24"/>
                <w:szCs w:val="24"/>
              </w:rPr>
              <w:t xml:space="preserve">Тема 6 </w:t>
            </w:r>
            <w:r w:rsidRPr="004E2D1C">
              <w:rPr>
                <w:color w:val="222222"/>
                <w:sz w:val="24"/>
                <w:szCs w:val="24"/>
              </w:rPr>
              <w:t xml:space="preserve">Психология управления конфликтными ситуациями в деятельности менеджера </w:t>
            </w:r>
          </w:p>
          <w:p w:rsidR="004E2D1C" w:rsidRPr="004E2D1C" w:rsidRDefault="004E2D1C" w:rsidP="004E2D1C">
            <w:pPr>
              <w:autoSpaceDE/>
              <w:autoSpaceDN/>
              <w:adjustRightInd/>
              <w:jc w:val="both"/>
              <w:rPr>
                <w:rFonts w:eastAsia="Arial"/>
                <w:color w:val="222222"/>
                <w:sz w:val="24"/>
                <w:szCs w:val="24"/>
              </w:rPr>
            </w:pPr>
            <w:r w:rsidRPr="004E2D1C">
              <w:rPr>
                <w:b/>
                <w:bCs/>
                <w:color w:val="222222"/>
                <w:sz w:val="24"/>
                <w:szCs w:val="24"/>
              </w:rPr>
              <w:t xml:space="preserve">Тема 7 </w:t>
            </w:r>
            <w:r w:rsidRPr="004E2D1C">
              <w:rPr>
                <w:color w:val="222222"/>
                <w:sz w:val="24"/>
                <w:szCs w:val="24"/>
              </w:rPr>
              <w:t>Коммуникационная структура организации. Психическое здоровье субъекта труда</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b/>
                <w:sz w:val="24"/>
                <w:szCs w:val="24"/>
              </w:rPr>
            </w:pPr>
            <w:r w:rsidRPr="004E2D1C">
              <w:rPr>
                <w:b/>
                <w:sz w:val="24"/>
                <w:szCs w:val="24"/>
              </w:rPr>
              <w:t>Используемые инструментальные и программные средства</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Формы текущего контроля</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color w:val="000000"/>
                <w:sz w:val="24"/>
                <w:szCs w:val="24"/>
              </w:rPr>
            </w:pPr>
            <w:r w:rsidRPr="004E2D1C">
              <w:rPr>
                <w:color w:val="222222"/>
                <w:sz w:val="24"/>
                <w:szCs w:val="24"/>
              </w:rPr>
              <w:t>контрольная работа, эссе, реферат, домашнее задание, самостоятельная работа</w:t>
            </w:r>
          </w:p>
        </w:tc>
      </w:tr>
      <w:tr w:rsidR="004E2D1C" w:rsidRPr="004E2D1C" w:rsidTr="0093793D">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rPr>
                <w:rFonts w:eastAsia="Cambria"/>
                <w:b/>
                <w:color w:val="000000"/>
                <w:sz w:val="24"/>
                <w:szCs w:val="24"/>
              </w:rPr>
            </w:pPr>
            <w:r w:rsidRPr="004E2D1C">
              <w:rPr>
                <w:b/>
                <w:color w:val="222222"/>
                <w:sz w:val="24"/>
                <w:szCs w:val="24"/>
              </w:rPr>
              <w:t>Форма промежуточной аттестации по дисциплине</w:t>
            </w:r>
          </w:p>
        </w:tc>
        <w:tc>
          <w:tcPr>
            <w:tcW w:w="7200" w:type="dxa"/>
            <w:tcBorders>
              <w:bottom w:val="single" w:sz="8" w:space="0" w:color="000000"/>
              <w:right w:val="single" w:sz="8" w:space="0" w:color="000000"/>
            </w:tcBorders>
            <w:tcMar>
              <w:top w:w="100" w:type="dxa"/>
              <w:left w:w="100" w:type="dxa"/>
              <w:bottom w:w="100" w:type="dxa"/>
              <w:right w:w="100" w:type="dxa"/>
            </w:tcMar>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зачет</w:t>
            </w:r>
          </w:p>
        </w:tc>
      </w:tr>
    </w:tbl>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«Основы профессиональной деятельности»</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Цель курса – формирования у студентов первоначальных представлений для получения в дальнейшем  глубоких знаний по проблемам управления в различных сферах.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Задачи изучения дисциплины: дать студентам предварительное представление об управлении организацией как об интегральном знании, необходимом будущему администратору вне зависимости от занимаемой им/ею позиции в государственной или частной организации (на высшем, среднем или низовом уровне) или выполняемых функций.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ОК-7, ОК-10, ОК-12.</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дискуссии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базовые ценности мировой культуры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социальную значимость своей будущей  профессии,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основные этапы эволюции управленческой мысли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основные  теории  мотивации,  лидерства  и  власти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процедуры и методы контроля</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опираться на базовые ценности мировой культуры в своем личностном и общекультурном развитии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анализировать и оценивать исторические события и процессы</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логически верно, аргументировано и ясно </w:t>
            </w:r>
            <w:proofErr w:type="gramStart"/>
            <w:r w:rsidRPr="004E2D1C">
              <w:rPr>
                <w:color w:val="222222"/>
                <w:sz w:val="24"/>
                <w:szCs w:val="24"/>
              </w:rPr>
              <w:t>строить</w:t>
            </w:r>
            <w:proofErr w:type="gramEnd"/>
            <w:r w:rsidRPr="004E2D1C">
              <w:rPr>
                <w:color w:val="222222"/>
                <w:sz w:val="24"/>
                <w:szCs w:val="24"/>
              </w:rPr>
              <w:t xml:space="preserve"> устную и письменную речь</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находить организационно-управленческие решения и нести за них ответственность</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осуществлять разработку процедур и методов контроля.</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Владеть: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высокой мотивацией к выполнению профессиональной деятельности;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различными способами разрешения конфликтных ситуаций.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Организация как объект управления</w:t>
            </w:r>
          </w:p>
          <w:p w:rsidR="004E2D1C" w:rsidRPr="004E2D1C" w:rsidRDefault="004E2D1C" w:rsidP="004E2D1C">
            <w:pPr>
              <w:autoSpaceDE/>
              <w:autoSpaceDN/>
              <w:adjustRightInd/>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 xml:space="preserve">Цели и структура организации </w:t>
            </w:r>
          </w:p>
          <w:p w:rsidR="004E2D1C" w:rsidRPr="004E2D1C" w:rsidRDefault="004E2D1C" w:rsidP="004E2D1C">
            <w:pPr>
              <w:autoSpaceDE/>
              <w:autoSpaceDN/>
              <w:adjustRightInd/>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Менеджер в организации</w:t>
            </w:r>
          </w:p>
          <w:p w:rsidR="004E2D1C" w:rsidRPr="004E2D1C" w:rsidRDefault="004E2D1C" w:rsidP="004E2D1C">
            <w:pPr>
              <w:autoSpaceDE/>
              <w:autoSpaceDN/>
              <w:adjustRightInd/>
              <w:jc w:val="both"/>
              <w:rPr>
                <w:rFonts w:ascii="Cambria" w:eastAsia="Cambria" w:hAnsi="Cambria" w:cs="Cambria"/>
                <w:color w:val="222222"/>
                <w:sz w:val="24"/>
                <w:szCs w:val="24"/>
              </w:rPr>
            </w:pPr>
            <w:r w:rsidRPr="004E2D1C">
              <w:rPr>
                <w:b/>
                <w:bCs/>
                <w:color w:val="222222"/>
                <w:sz w:val="24"/>
                <w:szCs w:val="24"/>
              </w:rPr>
              <w:lastRenderedPageBreak/>
              <w:t xml:space="preserve">Тема 4 </w:t>
            </w:r>
            <w:r w:rsidRPr="004E2D1C">
              <w:rPr>
                <w:color w:val="222222"/>
                <w:sz w:val="24"/>
                <w:szCs w:val="24"/>
              </w:rPr>
              <w:t>Эффективность  управления</w:t>
            </w:r>
          </w:p>
          <w:p w:rsidR="004E2D1C" w:rsidRPr="004E2D1C" w:rsidRDefault="004E2D1C" w:rsidP="004E2D1C">
            <w:pPr>
              <w:widowControl/>
              <w:autoSpaceDE/>
              <w:autoSpaceDN/>
              <w:adjustRightInd/>
              <w:jc w:val="both"/>
              <w:textAlignment w:val="baseline"/>
              <w:rPr>
                <w:rFonts w:ascii="Arial" w:eastAsia="Cambria" w:hAnsi="Arial" w:cs="Arial"/>
                <w:color w:val="222222"/>
                <w:sz w:val="24"/>
                <w:szCs w:val="24"/>
              </w:rPr>
            </w:pPr>
            <w:r w:rsidRPr="004E2D1C">
              <w:rPr>
                <w:b/>
                <w:bCs/>
                <w:color w:val="222222"/>
                <w:sz w:val="24"/>
                <w:szCs w:val="24"/>
              </w:rPr>
              <w:t xml:space="preserve">Тема 5 </w:t>
            </w:r>
            <w:r w:rsidRPr="004E2D1C">
              <w:rPr>
                <w:color w:val="222222"/>
                <w:sz w:val="24"/>
                <w:szCs w:val="24"/>
              </w:rPr>
              <w:t>Особенности управления в России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lastRenderedPageBreak/>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hAnsi="Times"/>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эссе, реферат, домашнее задание, самостоятельная работа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sz w:val="24"/>
                <w:szCs w:val="24"/>
              </w:rPr>
            </w:pPr>
            <w:r w:rsidRPr="004E2D1C">
              <w:rPr>
                <w:rFonts w:eastAsia="Cambria"/>
                <w:color w:val="222222"/>
                <w:sz w:val="24"/>
                <w:szCs w:val="24"/>
              </w:rPr>
              <w:t>зачет</w:t>
            </w: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«История менеджмента»</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Цель курса – дать студентам представление об истории современного менеджмента, возможностях использования исторического опыта и его методов для решения задач управленческой деятельности.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Задачи: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познакомить студентов с главными идеями, концепциями и основными понятиями менеджмента;</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функциями и методами управленческой деятельности;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этическими и культурологическими аспектами менеджмента;</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развить аналитические способности студентов по принятию управленческих </w:t>
            </w:r>
            <w:proofErr w:type="gramStart"/>
            <w:r w:rsidRPr="004E2D1C">
              <w:rPr>
                <w:color w:val="222222"/>
                <w:sz w:val="24"/>
                <w:szCs w:val="24"/>
              </w:rPr>
              <w:t>решении</w:t>
            </w:r>
            <w:proofErr w:type="gramEnd"/>
            <w:r w:rsidRPr="004E2D1C">
              <w:rPr>
                <w:color w:val="222222"/>
                <w:sz w:val="24"/>
                <w:szCs w:val="24"/>
              </w:rPr>
              <w:t xml:space="preserve">̆.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ОК-2, ОК-4, ОК-5.</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дискуссии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основные этапы развития менеджмента как науки и профессии;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принципы развития и закономерности управленческого функционирования организации;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закономерности и этапы исторического процесса основные события и процессы мировой и отечественной экономической истории;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виды управленческих </w:t>
            </w:r>
            <w:proofErr w:type="gramStart"/>
            <w:r w:rsidRPr="004E2D1C">
              <w:rPr>
                <w:color w:val="222222"/>
                <w:sz w:val="24"/>
                <w:szCs w:val="24"/>
              </w:rPr>
              <w:t>решении</w:t>
            </w:r>
            <w:proofErr w:type="gramEnd"/>
            <w:r w:rsidRPr="004E2D1C">
              <w:rPr>
                <w:color w:val="222222"/>
                <w:sz w:val="24"/>
                <w:szCs w:val="24"/>
              </w:rPr>
              <w:t>̆ и методы их принятия.</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ориентироваться в мировом историческом процессе;</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анализировать процессы и явления, происходящие в обществе;</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Владеть: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навыками целостного подхода к анализу проблем общества;</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навыками извлечения необходимой информации из истории </w:t>
            </w:r>
            <w:r w:rsidRPr="004E2D1C">
              <w:rPr>
                <w:color w:val="222222"/>
                <w:sz w:val="24"/>
                <w:szCs w:val="24"/>
              </w:rPr>
              <w:lastRenderedPageBreak/>
              <w:t>менеджмента.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lastRenderedPageBreak/>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 xml:space="preserve">Характеристика древнего и индустриального периодов в истории менеджмента.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 xml:space="preserve">Характеристика периода систематизации.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 xml:space="preserve">Развитие системы управления хозяйственной жизнью в России XVII в.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4 </w:t>
            </w:r>
            <w:r w:rsidRPr="004E2D1C">
              <w:rPr>
                <w:color w:val="222222"/>
                <w:sz w:val="24"/>
                <w:szCs w:val="24"/>
              </w:rPr>
              <w:t xml:space="preserve">Промышленный переворот в России XIX века.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5 </w:t>
            </w:r>
            <w:r w:rsidRPr="004E2D1C">
              <w:rPr>
                <w:color w:val="222222"/>
                <w:sz w:val="24"/>
                <w:szCs w:val="24"/>
              </w:rPr>
              <w:t xml:space="preserve">Развитие менеджмента в России ХХ века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6 </w:t>
            </w:r>
            <w:r w:rsidRPr="004E2D1C">
              <w:rPr>
                <w:color w:val="222222"/>
                <w:sz w:val="24"/>
                <w:szCs w:val="24"/>
              </w:rPr>
              <w:t xml:space="preserve">Своеобразие системы управления производством в 30-е годы.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7 </w:t>
            </w:r>
            <w:r w:rsidRPr="004E2D1C">
              <w:rPr>
                <w:color w:val="222222"/>
                <w:sz w:val="24"/>
                <w:szCs w:val="24"/>
              </w:rPr>
              <w:t xml:space="preserve">Научная и практическая работа в области организации и управления производством в послевоенный период.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8 </w:t>
            </w:r>
            <w:r w:rsidRPr="004E2D1C">
              <w:rPr>
                <w:color w:val="222222"/>
                <w:sz w:val="24"/>
                <w:szCs w:val="24"/>
              </w:rPr>
              <w:t xml:space="preserve">Мероприятия по совершенствованию форм и методов хозяйствования во второй половине 50-х – начале 60-х годов.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hAnsi="Times"/>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эссе, реферат, домашнее задание, самостоятельная работа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sz w:val="24"/>
                <w:szCs w:val="24"/>
              </w:rPr>
            </w:pPr>
            <w:r w:rsidRPr="004E2D1C">
              <w:rPr>
                <w:rFonts w:eastAsia="Cambria"/>
                <w:color w:val="222222"/>
                <w:sz w:val="24"/>
                <w:szCs w:val="24"/>
              </w:rPr>
              <w:t>зачет</w:t>
            </w:r>
          </w:p>
        </w:tc>
      </w:tr>
    </w:tbl>
    <w:p w:rsidR="004E2D1C" w:rsidRPr="004E2D1C" w:rsidRDefault="004E2D1C" w:rsidP="004E2D1C">
      <w:pPr>
        <w:widowControl/>
        <w:autoSpaceDE/>
        <w:autoSpaceDN/>
        <w:adjustRightInd/>
        <w:spacing w:line="276" w:lineRule="auto"/>
        <w:contextualSpacing/>
        <w:rPr>
          <w:color w:val="222222"/>
          <w:sz w:val="24"/>
          <w:szCs w:val="24"/>
        </w:rPr>
      </w:pPr>
    </w:p>
    <w:p w:rsidR="004E2D1C" w:rsidRPr="004E2D1C" w:rsidRDefault="004E2D1C" w:rsidP="004E2D1C">
      <w:pPr>
        <w:widowControl/>
        <w:autoSpaceDE/>
        <w:autoSpaceDN/>
        <w:adjustRightInd/>
        <w:jc w:val="center"/>
        <w:rPr>
          <w:b/>
          <w:color w:val="222222"/>
          <w:sz w:val="24"/>
          <w:szCs w:val="24"/>
        </w:rPr>
      </w:pPr>
      <w:r w:rsidRPr="004E2D1C">
        <w:rPr>
          <w:color w:val="222222"/>
          <w:sz w:val="24"/>
          <w:szCs w:val="24"/>
        </w:rPr>
        <w:br w:type="page"/>
      </w:r>
      <w:r w:rsidRPr="004E2D1C">
        <w:rPr>
          <w:b/>
          <w:color w:val="222222"/>
          <w:sz w:val="24"/>
          <w:szCs w:val="24"/>
        </w:rPr>
        <w:lastRenderedPageBreak/>
        <w:t>Аннотация дисциплины «Социологические исследования в менеджменте»</w:t>
      </w:r>
    </w:p>
    <w:p w:rsidR="004E2D1C" w:rsidRPr="004E2D1C" w:rsidRDefault="004E2D1C" w:rsidP="004E2D1C">
      <w:pPr>
        <w:widowControl/>
        <w:autoSpaceDE/>
        <w:autoSpaceDN/>
        <w:adjustRightInd/>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обязательным дисциплинам вариативной части гуманитарного, социального и экономического цикла и изучается во втором семестре.</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Цель курса – формирование у студентов теоретических знаний в области методологии, методики и техники проведения исследований социальных факторов и процессов в управлении и развитие навыков по их практическому применению.</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Задачи: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ознакомление студентов с предметом социологии, ее структурой, основными теоретическими парадигмами, методологией и методами социологического изучения социальных процессов; основными тенденциями и этапами исторического развития социологии;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ознакомление студентов с основными подходами к изучению общества как социальной системы и его структуры;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формирование представлений о социальной динамике, видах социальных процессов и основных теориях социальных изменений;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формирование представлений у студентов об особенностях социально-культурного развития российского общества;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формирование представлений о социологии менеджмента (управления) как отраслевой дисциплины;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формирование представлений об эмпирической и прикладной социологии, видах социологических исследований, технологии подготовки и проведения конкретных исследований, обработки, анализа и интерпретации социологических данных;</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формирование умений и навыков социологических исследований в менеджменте.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ОК-6, ОК-7, ОК-8.</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дискуссии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закономерности и этапы исторического процесса, основные социологические понятия и категории, закономерности развития общества;</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Уметь: применять понятийно-категориальный аппарат, основные законы социологии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lastRenderedPageBreak/>
              <w:t>Владеть: навыками целостного подхода к анализу проблем общества, подготовки и проведения прикладного исследования</w:t>
            </w:r>
          </w:p>
        </w:tc>
      </w:tr>
      <w:tr w:rsidR="004E2D1C" w:rsidRPr="004E2D1C" w:rsidTr="0093793D">
        <w:trPr>
          <w:trHeight w:val="2229"/>
        </w:trPr>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lastRenderedPageBreak/>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Предмет и структура социологии. Общая социология, отраслевые социологические теории, эмпирическая социология. Социология менеджмента, ее предмет и структура.</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Методологическая роль теории в социологическом исследовании. Виды социологического исследования. Методика, техника и процедура в социологическом исследовании.</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 xml:space="preserve">Методы социологического исследования.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4 </w:t>
            </w:r>
            <w:r w:rsidRPr="004E2D1C">
              <w:rPr>
                <w:color w:val="222222"/>
                <w:sz w:val="24"/>
                <w:szCs w:val="24"/>
              </w:rPr>
              <w:t xml:space="preserve">Анализ и обработка данных в социологии.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hAnsi="Times"/>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эссе, реферат, домашнее задание, самостоятельная работа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sz w:val="24"/>
                <w:szCs w:val="24"/>
              </w:rPr>
            </w:pPr>
            <w:r w:rsidRPr="004E2D1C">
              <w:rPr>
                <w:rFonts w:eastAsia="Cambria"/>
                <w:color w:val="222222"/>
                <w:sz w:val="24"/>
                <w:szCs w:val="24"/>
              </w:rPr>
              <w:t>зачет</w:t>
            </w:r>
          </w:p>
        </w:tc>
      </w:tr>
    </w:tbl>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«Математика 1 (Высшая математика)»</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базовой части математического и естественнонаучного цикла и изучается в первом и втором семестрах.</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Цели дисциплины: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дать студентам представление о роли математики в познании окружающего нас мира;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обучить студентов основам математического аппарата, используемого для решения теоретических и практических задач экономики, финансов и бизнеса;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сформировать и развить у студентов навыки в применении методологии и методов количественного и качественного анализа с использованием экономико-математического аппарата, вычислительной техники, а также самостоятельной работы с учебной и научной литературой.</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Задачи дисциплины: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обучить студентов основам математического анализа;</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овладеть навыками использования методов математического анализа при решении задач в сфере экономики, финансов и бизнеса;</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proofErr w:type="gramStart"/>
            <w:r w:rsidRPr="004E2D1C">
              <w:rPr>
                <w:color w:val="222222"/>
                <w:sz w:val="24"/>
                <w:szCs w:val="24"/>
              </w:rPr>
              <w:t>совершенствовать логическое и аналитическое мышление студентов для развития умения: понимать, анализировать, сравнивать, оценивать, выбирать, применять, решать,  интерпретировать, аргументировать, объяснять, представлять, преподавать, совершенствовать и т.д.</w:t>
            </w:r>
            <w:proofErr w:type="gramEnd"/>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ОК-15, ОК-17, ОК-18.</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дискуссии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понятия, используемые для математического описания экономических задач;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содержание утверждений и следствий из них, используемых для обоснования выбираемых математических методов решения экономических задач.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доказывать и обосновывать сформулированные утверждения и следствия из них;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выбирать способы решения поставленных математических задач;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анализировать и интерпретировать.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Владеть: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lastRenderedPageBreak/>
              <w:t>вычислительными операциями над объектами экономической природы;</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навыками сведения экономических задач к математическим задачам;</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навыками анализа и обработки необходимых данных для математической постановки и решения экономических задач;</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методами и техническими средствами решения математических  задач;</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навыками анализа и интерпретации результатов решения задач.</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lastRenderedPageBreak/>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Введение в математический анализ.</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 xml:space="preserve">Дифференциальное исчисление функций одной переменной.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Дифференциальное исчисление функций нескольких переменных.</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4 </w:t>
            </w:r>
            <w:r w:rsidRPr="004E2D1C">
              <w:rPr>
                <w:color w:val="222222"/>
                <w:sz w:val="24"/>
                <w:szCs w:val="24"/>
              </w:rPr>
              <w:t>Интегралы.</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5 </w:t>
            </w:r>
            <w:r w:rsidRPr="004E2D1C">
              <w:rPr>
                <w:color w:val="222222"/>
                <w:sz w:val="24"/>
                <w:szCs w:val="24"/>
              </w:rPr>
              <w:t>Дифференциальные уравнения.</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6 </w:t>
            </w:r>
            <w:r w:rsidRPr="004E2D1C">
              <w:rPr>
                <w:color w:val="222222"/>
                <w:sz w:val="24"/>
                <w:szCs w:val="24"/>
              </w:rPr>
              <w:t>Ряды.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hAnsi="Times"/>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домашнее задание, самостоятельная работа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Изучение дисциплины заканчивается зачетом в первом семестре и экзаменом во втором.</w:t>
            </w:r>
          </w:p>
        </w:tc>
      </w:tr>
    </w:tbl>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p>
    <w:p w:rsidR="004E2D1C" w:rsidRPr="004E2D1C" w:rsidRDefault="004E2D1C" w:rsidP="004E2D1C">
      <w:pPr>
        <w:widowControl/>
        <w:autoSpaceDE/>
        <w:autoSpaceDN/>
        <w:adjustRightInd/>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widowControl/>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«Математика 2 (Прикладная математика)»</w:t>
      </w:r>
    </w:p>
    <w:p w:rsidR="004E2D1C" w:rsidRPr="004E2D1C" w:rsidRDefault="004E2D1C" w:rsidP="004E2D1C">
      <w:pPr>
        <w:widowControl/>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Данная дисциплина относится к базовой части математического и естественнонаучного цикла и изучается в третьем семестре.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Цель дисциплины: дать студенту общую теоретическую подготовку в области применения методов теории вероятностей и математической статистики и тем самым подготовить его к изучению профильных дисциплин, связанных с использованием вероятно-статистических моделей в менеджменте и финансах.</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Задачи дисциплины: </w:t>
            </w:r>
          </w:p>
          <w:p w:rsidR="004E2D1C" w:rsidRPr="004E2D1C" w:rsidRDefault="004E2D1C" w:rsidP="00D60264">
            <w:pPr>
              <w:widowControl/>
              <w:numPr>
                <w:ilvl w:val="0"/>
                <w:numId w:val="30"/>
              </w:numPr>
              <w:autoSpaceDE/>
              <w:autoSpaceDN/>
              <w:adjustRightInd/>
              <w:contextualSpacing/>
              <w:rPr>
                <w:rFonts w:eastAsia="Cambria"/>
                <w:color w:val="222222"/>
                <w:sz w:val="24"/>
                <w:szCs w:val="24"/>
              </w:rPr>
            </w:pPr>
            <w:r w:rsidRPr="004E2D1C">
              <w:rPr>
                <w:color w:val="222222"/>
                <w:sz w:val="24"/>
                <w:szCs w:val="24"/>
              </w:rPr>
              <w:t xml:space="preserve">дать студентам необходимые знания по основным положениям теории и методам теории вероятностей и математической статистики; </w:t>
            </w:r>
          </w:p>
          <w:p w:rsidR="004E2D1C" w:rsidRPr="004E2D1C" w:rsidRDefault="004E2D1C" w:rsidP="00D60264">
            <w:pPr>
              <w:widowControl/>
              <w:numPr>
                <w:ilvl w:val="0"/>
                <w:numId w:val="30"/>
              </w:numPr>
              <w:autoSpaceDE/>
              <w:autoSpaceDN/>
              <w:adjustRightInd/>
              <w:contextualSpacing/>
              <w:rPr>
                <w:rFonts w:eastAsia="Cambria"/>
                <w:color w:val="222222"/>
                <w:sz w:val="24"/>
                <w:szCs w:val="24"/>
              </w:rPr>
            </w:pPr>
            <w:r w:rsidRPr="004E2D1C">
              <w:rPr>
                <w:color w:val="222222"/>
                <w:sz w:val="24"/>
                <w:szCs w:val="24"/>
              </w:rPr>
              <w:t>привить  навыки использования полученных знаний в учебном процессе при изучении дисциплин специализации;</w:t>
            </w:r>
          </w:p>
          <w:p w:rsidR="004E2D1C" w:rsidRPr="004E2D1C" w:rsidRDefault="004E2D1C" w:rsidP="00D60264">
            <w:pPr>
              <w:widowControl/>
              <w:numPr>
                <w:ilvl w:val="0"/>
                <w:numId w:val="30"/>
              </w:numPr>
              <w:autoSpaceDE/>
              <w:autoSpaceDN/>
              <w:adjustRightInd/>
              <w:contextualSpacing/>
              <w:rPr>
                <w:rFonts w:eastAsia="Cambria"/>
                <w:color w:val="222222"/>
                <w:sz w:val="24"/>
                <w:szCs w:val="24"/>
              </w:rPr>
            </w:pPr>
            <w:proofErr w:type="gramStart"/>
            <w:r w:rsidRPr="004E2D1C">
              <w:rPr>
                <w:color w:val="222222"/>
                <w:sz w:val="24"/>
                <w:szCs w:val="24"/>
              </w:rPr>
              <w:t>совершенствовать логическое и аналитическое мышление студентов для развития умения: понимать, анализировать, сравнивать, оценивать, выбирать, применять, решать,  интерпретировать, аргументировать, объяснять, представлять, преподавать, совершенствовать и т.д.</w:t>
            </w:r>
            <w:proofErr w:type="gramEnd"/>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ОК-15, ОК-17, ОК-18.</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лекции, практические занятия, решение аналитических задач</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понятия, используемые для математического описания экономических задач;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содержание утверждений и следствий из них, используемых для обоснования выбираемых математических методов решения экономических задач.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доказывать и обосновывать сформулированные утверждения и следствия из них;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выбирать способы решения поставленных математических задач;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анализировать и интерпретировать.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Владеть: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вычислительными операциями над объектами экономической природы;</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сведения экономических задач к математическим задачам;</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анализа и обработки необходимых данных для математической постановки и решения экономических задач;</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lastRenderedPageBreak/>
              <w:t>методами и техническими средствами решения математических  задач;</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анализа и интерпретации результатов решения задач.</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lastRenderedPageBreak/>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Предмет теории вероятностей. Теоремы сложения и умножения.</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Формула полной вероятности. Формула Бейеса</w:t>
            </w:r>
            <w:r w:rsidRPr="004E2D1C">
              <w:rPr>
                <w:rFonts w:eastAsia="Cambria"/>
                <w:color w:val="222222"/>
                <w:sz w:val="24"/>
                <w:szCs w:val="24"/>
              </w:rPr>
              <w:t xml:space="preserve">. </w:t>
            </w:r>
            <w:r w:rsidRPr="004E2D1C">
              <w:rPr>
                <w:color w:val="222222"/>
                <w:sz w:val="24"/>
                <w:szCs w:val="24"/>
              </w:rPr>
              <w:t>Последовательности испытаний. Схема Бернулли</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 xml:space="preserve">Предельные теоремы в схеме Бернулли.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Случайные величины. Дискретные случайные величины.</w:t>
            </w:r>
            <w:r w:rsidRPr="004E2D1C">
              <w:rPr>
                <w:rFonts w:eastAsia="Cambria"/>
                <w:color w:val="222222"/>
                <w:sz w:val="24"/>
                <w:szCs w:val="24"/>
              </w:rPr>
              <w:t xml:space="preserve"> </w:t>
            </w:r>
            <w:r w:rsidRPr="004E2D1C">
              <w:rPr>
                <w:color w:val="222222"/>
                <w:sz w:val="24"/>
                <w:szCs w:val="24"/>
              </w:rPr>
              <w:t xml:space="preserve">Непрерывные случайные величины.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color w:val="222222"/>
                <w:sz w:val="24"/>
                <w:szCs w:val="24"/>
              </w:rPr>
              <w:t>Основные типы распределений непрерывных случайных величин.</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6 </w:t>
            </w:r>
            <w:r w:rsidRPr="004E2D1C">
              <w:rPr>
                <w:color w:val="222222"/>
                <w:sz w:val="24"/>
                <w:szCs w:val="24"/>
              </w:rPr>
              <w:t xml:space="preserve">Числовые характеристики случайных величин.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7 </w:t>
            </w:r>
            <w:r w:rsidRPr="004E2D1C">
              <w:rPr>
                <w:color w:val="222222"/>
                <w:sz w:val="24"/>
                <w:szCs w:val="24"/>
              </w:rPr>
              <w:t>Системы случайных величин. Ковариация. Коэффициент корреляции. Уравнение регрессии.</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8 </w:t>
            </w:r>
            <w:r w:rsidRPr="004E2D1C">
              <w:rPr>
                <w:color w:val="222222"/>
                <w:sz w:val="24"/>
                <w:szCs w:val="24"/>
              </w:rPr>
              <w:t xml:space="preserve">Понятие о различных формах закона больших чисел.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9 </w:t>
            </w:r>
            <w:r w:rsidRPr="004E2D1C">
              <w:rPr>
                <w:color w:val="222222"/>
                <w:sz w:val="24"/>
                <w:szCs w:val="24"/>
              </w:rPr>
              <w:t>Математическая статистика. Основные понятия и определения.</w:t>
            </w:r>
            <w:r w:rsidRPr="004E2D1C">
              <w:rPr>
                <w:rFonts w:eastAsia="Cambria"/>
                <w:color w:val="222222"/>
                <w:sz w:val="24"/>
                <w:szCs w:val="24"/>
              </w:rPr>
              <w:t xml:space="preserve"> </w:t>
            </w:r>
            <w:r w:rsidRPr="004E2D1C">
              <w:rPr>
                <w:color w:val="222222"/>
                <w:sz w:val="24"/>
                <w:szCs w:val="24"/>
              </w:rPr>
              <w:t xml:space="preserve">Классификация оценок. Точечное и интервальное оценивание параметров.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10 </w:t>
            </w:r>
            <w:r w:rsidRPr="004E2D1C">
              <w:rPr>
                <w:color w:val="222222"/>
                <w:sz w:val="24"/>
                <w:szCs w:val="24"/>
              </w:rPr>
              <w:t>Проверка статистических гипотез.</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 и курсовой проект</w:t>
            </w: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sectPr w:rsidR="004E2D1C" w:rsidRPr="004E2D1C" w:rsidSect="0093793D">
          <w:pgSz w:w="11900" w:h="16840"/>
          <w:pgMar w:top="1134" w:right="851" w:bottom="1134" w:left="1418" w:header="567" w:footer="567" w:gutter="0"/>
          <w:cols w:space="720"/>
        </w:sectPr>
      </w:pP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«Методы принятия управленческих решений»</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математического и естественнонаучного цикла и изучается в четвертом семестре.</w:t>
            </w:r>
            <w:r w:rsidRPr="004E2D1C">
              <w:rPr>
                <w:rFonts w:eastAsia="Cambria"/>
                <w:color w:val="000000"/>
                <w:sz w:val="24"/>
                <w:szCs w:val="24"/>
              </w:rPr>
              <w:t xml:space="preserve"> </w:t>
            </w:r>
          </w:p>
          <w:p w:rsidR="004E2D1C" w:rsidRPr="004E2D1C" w:rsidRDefault="004E2D1C" w:rsidP="004E2D1C">
            <w:pPr>
              <w:widowControl/>
              <w:autoSpaceDE/>
              <w:autoSpaceDN/>
              <w:adjustRightInd/>
              <w:contextualSpacing/>
              <w:jc w:val="both"/>
              <w:rPr>
                <w:rFonts w:eastAsia="Cambria"/>
                <w:color w:val="000000"/>
                <w:sz w:val="24"/>
                <w:szCs w:val="24"/>
              </w:rPr>
            </w:pPr>
            <w:r w:rsidRPr="004E2D1C">
              <w:rPr>
                <w:color w:val="222222"/>
                <w:sz w:val="24"/>
                <w:szCs w:val="24"/>
              </w:rPr>
              <w:t xml:space="preserve">Цели дисциплины – теоретическое изучение студентами математических  методов принятия управленческих решений; математического программирования, теории игр, подготовка у будущих бакалавров научной базы анализа и моделирования процессов принятия решений, на основе которых строится дальнейшая общекультурная и профессиональная подготовка.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Задачи изучения дисциплины:</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Овладение основными методами математического моделирования задач принятия решения.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Обучение  математическому анализу задач принятия решения.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Развитие логического и алгоритмического мышления.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ОК-17, ОК-18, ОК-20.</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и аналитических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дискуссии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основные модели принятия решения;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законы развития природы, общества и мышления.</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решать типовые математические задачи, используемые при принятии управленческих решений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использовать математический язык и математическую символику при построении организационно-управленческих моделей;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оперировать знанием и пониманием законов развития природы, общества и мышления в профессиональной деятельности.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Владеть: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математическими и количественными методами решения типовых организационно-управленческих задач;</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культурой мышления, способностью к восприятию, обобщению и анализу информации,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умением ставить цели и выбирать путей их достижения;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методами количественного анализа и моделирования, теоретического исследования.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 xml:space="preserve">Содержание </w:t>
            </w:r>
            <w:r w:rsidRPr="004E2D1C">
              <w:rPr>
                <w:rFonts w:eastAsia="Cambria"/>
                <w:b/>
                <w:color w:val="222222"/>
                <w:sz w:val="24"/>
                <w:szCs w:val="24"/>
              </w:rPr>
              <w:lastRenderedPageBreak/>
              <w:t>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lastRenderedPageBreak/>
              <w:t xml:space="preserve">Тема 1 </w:t>
            </w:r>
            <w:r w:rsidRPr="004E2D1C">
              <w:rPr>
                <w:color w:val="222222"/>
                <w:sz w:val="24"/>
                <w:szCs w:val="24"/>
              </w:rPr>
              <w:t xml:space="preserve">Предмет, содержание, цели и задачи дисциплины.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lastRenderedPageBreak/>
              <w:t xml:space="preserve">Тема 2 </w:t>
            </w:r>
            <w:r w:rsidRPr="004E2D1C">
              <w:rPr>
                <w:color w:val="222222"/>
                <w:sz w:val="24"/>
                <w:szCs w:val="24"/>
              </w:rPr>
              <w:t xml:space="preserve">Классификация управленческих решений. Процесс подготовки и </w:t>
            </w:r>
            <w:proofErr w:type="gramStart"/>
            <w:r w:rsidRPr="004E2D1C">
              <w:rPr>
                <w:color w:val="222222"/>
                <w:sz w:val="24"/>
                <w:szCs w:val="24"/>
              </w:rPr>
              <w:t>реализации</w:t>
            </w:r>
            <w:proofErr w:type="gramEnd"/>
            <w:r w:rsidRPr="004E2D1C">
              <w:rPr>
                <w:color w:val="222222"/>
                <w:sz w:val="24"/>
                <w:szCs w:val="24"/>
              </w:rPr>
              <w:t xml:space="preserve"> управленческих решений.</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Графическое отображение информации.</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 xml:space="preserve">Правила и схемы принятия </w:t>
            </w:r>
            <w:proofErr w:type="gramStart"/>
            <w:r w:rsidRPr="004E2D1C">
              <w:rPr>
                <w:color w:val="222222"/>
                <w:sz w:val="24"/>
                <w:szCs w:val="24"/>
              </w:rPr>
              <w:t>решении</w:t>
            </w:r>
            <w:proofErr w:type="gramEnd"/>
            <w:r w:rsidRPr="004E2D1C">
              <w:rPr>
                <w:color w:val="222222"/>
                <w:sz w:val="24"/>
                <w:szCs w:val="24"/>
              </w:rPr>
              <w:t>̆.</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color w:val="222222"/>
                <w:sz w:val="24"/>
                <w:szCs w:val="24"/>
              </w:rPr>
              <w:t>Бизнес-прогнозирование. Анализ временных рядов.</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6 </w:t>
            </w:r>
            <w:r w:rsidRPr="004E2D1C">
              <w:rPr>
                <w:color w:val="222222"/>
                <w:sz w:val="24"/>
                <w:szCs w:val="24"/>
              </w:rPr>
              <w:t>Планирование и управление запасами.</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7 </w:t>
            </w:r>
            <w:r w:rsidRPr="004E2D1C">
              <w:rPr>
                <w:color w:val="222222"/>
                <w:sz w:val="24"/>
                <w:szCs w:val="24"/>
              </w:rPr>
              <w:t>Статистические методы контроля и управления качеством.</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7 </w:t>
            </w:r>
            <w:r w:rsidRPr="004E2D1C">
              <w:rPr>
                <w:color w:val="222222"/>
                <w:sz w:val="24"/>
                <w:szCs w:val="24"/>
              </w:rPr>
              <w:t xml:space="preserve">Линейная оптимизация.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lastRenderedPageBreak/>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sz w:val="24"/>
                <w:szCs w:val="24"/>
              </w:rPr>
            </w:pPr>
            <w:r w:rsidRPr="004E2D1C">
              <w:rPr>
                <w:rFonts w:eastAsia="Cambria"/>
                <w:color w:val="222222"/>
                <w:sz w:val="24"/>
                <w:szCs w:val="24"/>
              </w:rPr>
              <w:t>Экзамен и защита курсового проекта</w:t>
            </w:r>
          </w:p>
        </w:tc>
      </w:tr>
    </w:tbl>
    <w:p w:rsidR="004E2D1C" w:rsidRPr="004E2D1C" w:rsidRDefault="004E2D1C" w:rsidP="004E2D1C">
      <w:pPr>
        <w:widowControl/>
        <w:autoSpaceDE/>
        <w:autoSpaceDN/>
        <w:adjustRightInd/>
        <w:spacing w:line="276" w:lineRule="auto"/>
        <w:contextualSpacing/>
        <w:jc w:val="center"/>
        <w:rPr>
          <w:b/>
          <w:color w:val="222222"/>
          <w:sz w:val="24"/>
          <w:szCs w:val="24"/>
        </w:rPr>
      </w:pPr>
      <w:r w:rsidRPr="004E2D1C">
        <w:rPr>
          <w:rFonts w:ascii="Cambria" w:eastAsia="Cambria" w:hAnsi="Cambria" w:cs="Cambria"/>
          <w:color w:val="000000"/>
          <w:sz w:val="24"/>
          <w:szCs w:val="24"/>
        </w:rPr>
        <w:br w:type="page"/>
      </w:r>
      <w:r w:rsidRPr="004E2D1C">
        <w:rPr>
          <w:b/>
          <w:color w:val="222222"/>
          <w:sz w:val="24"/>
          <w:szCs w:val="24"/>
        </w:rPr>
        <w:lastRenderedPageBreak/>
        <w:t>Аннотация дисциплины «Статистика»</w:t>
      </w:r>
    </w:p>
    <w:p w:rsidR="004E2D1C" w:rsidRPr="004E2D1C" w:rsidRDefault="004E2D1C" w:rsidP="004E2D1C">
      <w:pPr>
        <w:widowControl/>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базовой части математического и естественнонаучного цикла и изучается в четвертом семестре.</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Цели дисциплины – формирование элементов ряда общекультурных (</w:t>
            </w:r>
            <w:proofErr w:type="gramStart"/>
            <w:r w:rsidRPr="004E2D1C">
              <w:rPr>
                <w:color w:val="222222"/>
                <w:sz w:val="24"/>
                <w:szCs w:val="24"/>
              </w:rPr>
              <w:t>ОК</w:t>
            </w:r>
            <w:proofErr w:type="gramEnd"/>
            <w:r w:rsidRPr="004E2D1C">
              <w:rPr>
                <w:color w:val="222222"/>
                <w:sz w:val="24"/>
                <w:szCs w:val="24"/>
              </w:rPr>
              <w:t xml:space="preserve">) и профессиональных (ПК) компетенций обучаемого, направленных на развитие его интеллекта и способности к логическому и конструктивному мышлению.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Задачи изучения дисциплины:</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сформировать представления о сущности статистики как науки и ее роли в управлении государством,</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изучить совокупность методов и принципов, согласно которым проводится сбор, анализ, сравнение, представление и интерпретация числовых данных.</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ОК-15, ОК-17, ОК-18.</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color w:val="222222"/>
                <w:sz w:val="24"/>
                <w:szCs w:val="24"/>
              </w:rPr>
            </w:pPr>
            <w:r w:rsidRPr="004E2D1C">
              <w:rPr>
                <w:rFonts w:eastAsia="Cambria"/>
                <w:color w:val="222222"/>
                <w:sz w:val="24"/>
                <w:szCs w:val="24"/>
              </w:rPr>
              <w:t xml:space="preserve">лекции, практические занятия, решение ситуационных и аналитических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моделирование проблемных ситуаций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ind w:left="745" w:hanging="425"/>
              <w:contextualSpacing/>
              <w:jc w:val="both"/>
              <w:rPr>
                <w:rFonts w:ascii="Cambria" w:eastAsia="Cambria" w:hAnsi="Cambria" w:cs="Cambria"/>
                <w:color w:val="222222"/>
                <w:sz w:val="24"/>
                <w:szCs w:val="24"/>
              </w:rPr>
            </w:pPr>
            <w:r w:rsidRPr="004E2D1C">
              <w:rPr>
                <w:color w:val="222222"/>
                <w:sz w:val="24"/>
                <w:szCs w:val="24"/>
              </w:rPr>
              <w:t>основные категории и классификации в статистике.</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ind w:left="745" w:hanging="425"/>
              <w:contextualSpacing/>
              <w:jc w:val="both"/>
              <w:rPr>
                <w:rFonts w:ascii="Cambria" w:eastAsia="Cambria" w:hAnsi="Cambria" w:cs="Cambria"/>
                <w:color w:val="222222"/>
                <w:sz w:val="24"/>
                <w:szCs w:val="24"/>
              </w:rPr>
            </w:pPr>
            <w:r w:rsidRPr="004E2D1C">
              <w:rPr>
                <w:color w:val="222222"/>
                <w:sz w:val="24"/>
                <w:szCs w:val="24"/>
              </w:rPr>
              <w:t>анализировать результаты статистического наблюдения в виде таблиц и графиков, применять теоретические положения статистики на практическом уровне.</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ind w:left="745" w:hanging="425"/>
              <w:contextualSpacing/>
              <w:jc w:val="both"/>
              <w:rPr>
                <w:rFonts w:ascii="Cambria" w:eastAsia="Cambria" w:hAnsi="Cambria" w:cs="Cambria"/>
                <w:color w:val="000000"/>
                <w:sz w:val="24"/>
                <w:szCs w:val="24"/>
              </w:rPr>
            </w:pPr>
            <w:r w:rsidRPr="004E2D1C">
              <w:rPr>
                <w:color w:val="222222"/>
                <w:sz w:val="24"/>
                <w:szCs w:val="24"/>
              </w:rPr>
              <w:t>специальной  методологией исследования и обработки материалов: массовые статистические наблюдения, методы группировок, средних величин, индексов, балансовый метод, метод графических изображений и другие методы анализа статистических данных</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Теория статистики.</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Макроэкономическая статистика.</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Микроэкономическая статистика.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color w:val="222222"/>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4E2D1C" w:rsidRPr="004E2D1C" w:rsidRDefault="004E2D1C" w:rsidP="004E2D1C">
            <w:pPr>
              <w:widowControl/>
              <w:autoSpaceDE/>
              <w:autoSpaceDN/>
              <w:adjustRightInd/>
              <w:rPr>
                <w:color w:val="222222"/>
                <w:sz w:val="24"/>
                <w:szCs w:val="24"/>
              </w:rPr>
            </w:pPr>
            <w:r w:rsidRPr="004E2D1C">
              <w:rPr>
                <w:color w:val="222222"/>
                <w:sz w:val="24"/>
                <w:szCs w:val="24"/>
              </w:rPr>
              <w:t>компьютерный класс для проведения практических занятий с ОС Microsof</w:t>
            </w:r>
            <w:r w:rsidRPr="004E2D1C">
              <w:rPr>
                <w:color w:val="222222"/>
                <w:sz w:val="24"/>
                <w:szCs w:val="24"/>
                <w:lang w:val="en-US"/>
              </w:rPr>
              <w:t>t</w:t>
            </w:r>
            <w:r w:rsidRPr="004E2D1C">
              <w:rPr>
                <w:color w:val="222222"/>
                <w:sz w:val="24"/>
                <w:szCs w:val="24"/>
              </w:rPr>
              <w:t xml:space="preserve">, офисный пакет Microsoft Office 2007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lastRenderedPageBreak/>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sz w:val="24"/>
                <w:szCs w:val="24"/>
              </w:rPr>
            </w:pPr>
            <w:r w:rsidRPr="004E2D1C">
              <w:rPr>
                <w:rFonts w:eastAsia="Cambria"/>
                <w:color w:val="222222"/>
                <w:sz w:val="24"/>
                <w:szCs w:val="24"/>
              </w:rPr>
              <w:t>экзамен</w:t>
            </w:r>
          </w:p>
        </w:tc>
      </w:tr>
    </w:tbl>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«Информационные технологии в менеджменте»</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базовой части математического и естественнонаучного цикла и изучается в четвертом семестре.</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 xml:space="preserve">Цель изучения дисциплины: получение теоретических и практических навыков применения, внедрения и использования информационных технологий при управлении ключевыми бизнес-процессами компании. </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rFonts w:ascii="Cambria" w:eastAsia="Cambria" w:hAnsi="Cambria" w:cs="Cambria"/>
                <w:color w:val="000000"/>
                <w:sz w:val="24"/>
                <w:szCs w:val="24"/>
              </w:rPr>
              <w:t>Основные задачи:</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формирование мировоззрения, позволяющего профессионально ориентироваться в быстро меняющейся информационной сфере;</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 xml:space="preserve"> приобретение умения использовать информационные технологии для получения, обработки и передачи информации в области экономики; </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умение реализовывать простейшие экономические модели стандартными офисными средствами.</w:t>
            </w:r>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ОК-16, ОК-17, ОК-18.</w:t>
            </w:r>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роль информационных систем управления в управленческой деятельности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методы автоматизированного проектирования бизнес-процессов</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распространенные корпоративные автоматизированные системы</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 применять на практике теоретические основы информационных технологий</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использовать корпоративные автоматизированные системы</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выстраивать бизнес-процессы с помощью информационных системных продуктов</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навыками работы с автоматизированными системами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современными методами проектирования бизнес-процессов</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методами и средствами защиты коммерческой информации с помощью автоматизированных технологий</w:t>
            </w:r>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Содержание дисциплины</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Автоматизированные системы управления</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Технологии построения бизнес-процессов</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Автоматизация текущей деятельности предприятия</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lastRenderedPageBreak/>
              <w:t xml:space="preserve">Тема 4 </w:t>
            </w:r>
            <w:r w:rsidRPr="004E2D1C">
              <w:rPr>
                <w:color w:val="222222"/>
                <w:sz w:val="24"/>
                <w:szCs w:val="24"/>
              </w:rPr>
              <w:t>Распространенные корпоративные автоматизированные системы</w:t>
            </w:r>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lastRenderedPageBreak/>
              <w:t>Используемые инструментальные и программные средства</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color w:val="222222"/>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4E2D1C" w:rsidRPr="004E2D1C" w:rsidRDefault="004E2D1C" w:rsidP="004E2D1C">
            <w:pPr>
              <w:widowControl/>
              <w:autoSpaceDE/>
              <w:autoSpaceDN/>
              <w:adjustRightInd/>
              <w:rPr>
                <w:rFonts w:ascii="Times" w:hAnsi="Times"/>
                <w:sz w:val="24"/>
                <w:szCs w:val="24"/>
              </w:rPr>
            </w:pPr>
            <w:r w:rsidRPr="004E2D1C">
              <w:rPr>
                <w:color w:val="222222"/>
                <w:sz w:val="24"/>
                <w:szCs w:val="24"/>
              </w:rPr>
              <w:t>компьютерный класс для проведения практических занятий с ОС Microsof</w:t>
            </w:r>
            <w:r w:rsidRPr="004E2D1C">
              <w:rPr>
                <w:color w:val="222222"/>
                <w:sz w:val="24"/>
                <w:szCs w:val="24"/>
                <w:lang w:val="en-US"/>
              </w:rPr>
              <w:t>t</w:t>
            </w:r>
            <w:r w:rsidRPr="004E2D1C">
              <w:rPr>
                <w:color w:val="222222"/>
                <w:sz w:val="24"/>
                <w:szCs w:val="24"/>
              </w:rPr>
              <w:t>, офисный пакет Microsoft Office 2007</w:t>
            </w:r>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sz w:val="24"/>
                <w:szCs w:val="24"/>
              </w:rPr>
            </w:pPr>
            <w:r w:rsidRPr="004E2D1C">
              <w:rPr>
                <w:rFonts w:eastAsia="Cambria"/>
                <w:color w:val="222222"/>
                <w:sz w:val="24"/>
                <w:szCs w:val="24"/>
              </w:rPr>
              <w:t>зачет</w:t>
            </w: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jc w:val="both"/>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jc w:val="both"/>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«Информатика»</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обязательным дисциплинам вариативной части математического и естественнонаучного цикла и изучается в первом семестре.</w:t>
            </w:r>
          </w:p>
          <w:p w:rsidR="004E2D1C" w:rsidRPr="004E2D1C" w:rsidRDefault="004E2D1C" w:rsidP="004E2D1C">
            <w:pPr>
              <w:autoSpaceDE/>
              <w:autoSpaceDN/>
              <w:adjustRightInd/>
              <w:contextualSpacing/>
              <w:jc w:val="both"/>
              <w:rPr>
                <w:color w:val="222222"/>
                <w:sz w:val="24"/>
                <w:szCs w:val="24"/>
                <w:highlight w:val="yellow"/>
              </w:rPr>
            </w:pPr>
            <w:r w:rsidRPr="004E2D1C">
              <w:rPr>
                <w:color w:val="222222"/>
                <w:sz w:val="24"/>
                <w:szCs w:val="24"/>
              </w:rPr>
              <w:t>Цель учебной дисциплины - сформировать представление о сущности информации и информационных процессах; привить навыки компьютерного моделирования экономических процессов;</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 xml:space="preserve"> Основные задачи дисциплины:</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Изучение теоретических основ сущности информации и информационных процессов в современном обществе;</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Развитие алгоритмического и логического мышления;</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Изучение современных технических средств обработки экономической информации</w:t>
            </w:r>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ОК-16, ОК-17, ОК-18.</w:t>
            </w:r>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фундаментальные основы информатики и пользования вычислительной техникой;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rFonts w:eastAsia="Cambria"/>
                <w:color w:val="222222"/>
                <w:sz w:val="24"/>
                <w:szCs w:val="24"/>
              </w:rPr>
              <w:t>основы теории информации, вычислительной техники, необходимые для решения экономических задач с применением средств вычислительной техники;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rFonts w:eastAsia="Cambria"/>
                <w:color w:val="222222"/>
                <w:sz w:val="24"/>
                <w:szCs w:val="24"/>
              </w:rPr>
              <w:t>опасности и угрозы</w:t>
            </w:r>
            <w:proofErr w:type="gramStart"/>
            <w:r w:rsidRPr="004E2D1C">
              <w:rPr>
                <w:rFonts w:eastAsia="Cambria"/>
                <w:color w:val="222222"/>
                <w:sz w:val="24"/>
                <w:szCs w:val="24"/>
              </w:rPr>
              <w:t xml:space="preserve"> ,</w:t>
            </w:r>
            <w:proofErr w:type="gramEnd"/>
            <w:r w:rsidRPr="004E2D1C">
              <w:rPr>
                <w:rFonts w:eastAsia="Cambria"/>
                <w:color w:val="222222"/>
                <w:sz w:val="24"/>
                <w:szCs w:val="24"/>
              </w:rPr>
              <w:t xml:space="preserve"> возникающие в процессе развития современного информационного общества, методы защиты экономической информации от несанкционированного доступа;</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использовать программное обеспечение компьютеров для планирования профессиональных исследований, анализа экспериментальных;</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rFonts w:eastAsia="Cambria"/>
                <w:color w:val="222222"/>
                <w:sz w:val="24"/>
                <w:szCs w:val="24"/>
              </w:rPr>
              <w:t>работать с информацией в глобальных компьютерных сетях;</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 xml:space="preserve"> основными методами, способами и средствами получения, хранения, переработки управленческой информации;</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 xml:space="preserve"> навыками использования программных средств и работы в компьютерных сетях.</w:t>
            </w:r>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Содержание дисциплины</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color w:val="222222"/>
                <w:sz w:val="24"/>
                <w:szCs w:val="24"/>
              </w:rPr>
            </w:pPr>
            <w:r w:rsidRPr="004E2D1C">
              <w:rPr>
                <w:b/>
                <w:bCs/>
                <w:color w:val="222222"/>
                <w:sz w:val="24"/>
                <w:szCs w:val="24"/>
              </w:rPr>
              <w:t xml:space="preserve">Тема 1 </w:t>
            </w:r>
            <w:r w:rsidRPr="004E2D1C">
              <w:rPr>
                <w:color w:val="222222"/>
                <w:sz w:val="24"/>
                <w:szCs w:val="24"/>
              </w:rPr>
              <w:t xml:space="preserve">Сущность и значение информации в развитии современного информационного общества </w:t>
            </w:r>
          </w:p>
          <w:p w:rsidR="004E2D1C" w:rsidRPr="004E2D1C" w:rsidRDefault="004E2D1C" w:rsidP="004E2D1C">
            <w:pPr>
              <w:autoSpaceDE/>
              <w:autoSpaceDN/>
              <w:adjustRightInd/>
              <w:contextualSpacing/>
              <w:jc w:val="both"/>
              <w:rPr>
                <w:color w:val="222222"/>
                <w:sz w:val="24"/>
                <w:szCs w:val="24"/>
              </w:rPr>
            </w:pPr>
            <w:r w:rsidRPr="004E2D1C">
              <w:rPr>
                <w:b/>
                <w:bCs/>
                <w:color w:val="222222"/>
                <w:sz w:val="24"/>
                <w:szCs w:val="24"/>
              </w:rPr>
              <w:t xml:space="preserve">Тема 2 </w:t>
            </w:r>
            <w:r w:rsidRPr="004E2D1C">
              <w:rPr>
                <w:color w:val="222222"/>
                <w:sz w:val="24"/>
                <w:szCs w:val="24"/>
              </w:rPr>
              <w:t xml:space="preserve">Технические и программные средства реализации </w:t>
            </w:r>
            <w:r w:rsidRPr="004E2D1C">
              <w:rPr>
                <w:color w:val="222222"/>
                <w:sz w:val="24"/>
                <w:szCs w:val="24"/>
              </w:rPr>
              <w:lastRenderedPageBreak/>
              <w:t xml:space="preserve">информационных процессов; </w:t>
            </w:r>
          </w:p>
          <w:p w:rsidR="004E2D1C" w:rsidRPr="004E2D1C" w:rsidRDefault="004E2D1C" w:rsidP="004E2D1C">
            <w:pPr>
              <w:autoSpaceDE/>
              <w:autoSpaceDN/>
              <w:adjustRightInd/>
              <w:contextualSpacing/>
              <w:jc w:val="both"/>
              <w:rPr>
                <w:color w:val="222222"/>
                <w:sz w:val="24"/>
                <w:szCs w:val="24"/>
              </w:rPr>
            </w:pPr>
            <w:r w:rsidRPr="004E2D1C">
              <w:rPr>
                <w:b/>
                <w:bCs/>
                <w:color w:val="222222"/>
                <w:sz w:val="24"/>
                <w:szCs w:val="24"/>
              </w:rPr>
              <w:t xml:space="preserve">Тема 3 </w:t>
            </w:r>
            <w:r w:rsidRPr="004E2D1C">
              <w:rPr>
                <w:color w:val="222222"/>
                <w:sz w:val="24"/>
                <w:szCs w:val="24"/>
              </w:rPr>
              <w:t>Компьютер как средство управления информацией</w:t>
            </w:r>
          </w:p>
          <w:p w:rsidR="004E2D1C" w:rsidRPr="004E2D1C" w:rsidRDefault="004E2D1C" w:rsidP="004E2D1C">
            <w:pPr>
              <w:autoSpaceDE/>
              <w:autoSpaceDN/>
              <w:adjustRightInd/>
              <w:contextualSpacing/>
              <w:jc w:val="both"/>
              <w:rPr>
                <w:color w:val="222222"/>
                <w:sz w:val="24"/>
                <w:szCs w:val="24"/>
              </w:rPr>
            </w:pPr>
            <w:r>
              <w:rPr>
                <w:b/>
                <w:bCs/>
                <w:color w:val="222222"/>
                <w:sz w:val="24"/>
                <w:szCs w:val="24"/>
              </w:rPr>
              <w:t xml:space="preserve">Тема </w:t>
            </w:r>
            <w:r w:rsidRPr="004E2D1C">
              <w:rPr>
                <w:b/>
                <w:bCs/>
                <w:color w:val="222222"/>
                <w:sz w:val="24"/>
                <w:szCs w:val="24"/>
              </w:rPr>
              <w:t xml:space="preserve">4 </w:t>
            </w:r>
            <w:r w:rsidRPr="004E2D1C">
              <w:rPr>
                <w:color w:val="222222"/>
                <w:sz w:val="24"/>
                <w:szCs w:val="24"/>
              </w:rPr>
              <w:t xml:space="preserve">Программное обеспечение и технологии программирования;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color w:val="222222"/>
                <w:sz w:val="24"/>
                <w:szCs w:val="24"/>
              </w:rPr>
              <w:t>Основные опасности и угрозы, возникающие в процессе развития современного информационного общества. Методы защиты информации.</w:t>
            </w:r>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lastRenderedPageBreak/>
              <w:t>Используемые инструментальные и программные средства</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color w:val="222222"/>
                <w:sz w:val="24"/>
                <w:szCs w:val="24"/>
              </w:rPr>
            </w:pPr>
            <w:r w:rsidRPr="004E2D1C">
              <w:rPr>
                <w:color w:val="222222"/>
                <w:sz w:val="24"/>
                <w:szCs w:val="24"/>
              </w:rPr>
              <w:t xml:space="preserve">Для проведения занятий используется </w:t>
            </w:r>
          </w:p>
          <w:p w:rsidR="004E2D1C" w:rsidRPr="004E2D1C" w:rsidRDefault="004E2D1C" w:rsidP="00D60264">
            <w:pPr>
              <w:widowControl/>
              <w:numPr>
                <w:ilvl w:val="0"/>
                <w:numId w:val="30"/>
              </w:numPr>
              <w:autoSpaceDE/>
              <w:autoSpaceDN/>
              <w:adjustRightInd/>
              <w:contextualSpacing/>
              <w:jc w:val="both"/>
              <w:rPr>
                <w:color w:val="222222"/>
                <w:sz w:val="24"/>
                <w:szCs w:val="24"/>
              </w:rPr>
            </w:pPr>
            <w:r w:rsidRPr="004E2D1C">
              <w:rPr>
                <w:color w:val="222222"/>
                <w:sz w:val="24"/>
                <w:szCs w:val="24"/>
              </w:rPr>
              <w:t>лекционная аудитория, оборудованная компьютером и мультимедийным проектором;</w:t>
            </w:r>
          </w:p>
          <w:p w:rsidR="004E2D1C" w:rsidRPr="004E2D1C" w:rsidRDefault="004E2D1C" w:rsidP="00D60264">
            <w:pPr>
              <w:widowControl/>
              <w:numPr>
                <w:ilvl w:val="0"/>
                <w:numId w:val="30"/>
              </w:numPr>
              <w:autoSpaceDE/>
              <w:autoSpaceDN/>
              <w:adjustRightInd/>
              <w:contextualSpacing/>
              <w:jc w:val="both"/>
              <w:rPr>
                <w:sz w:val="24"/>
                <w:szCs w:val="24"/>
              </w:rPr>
            </w:pPr>
            <w:r w:rsidRPr="004E2D1C">
              <w:rPr>
                <w:color w:val="222222"/>
                <w:sz w:val="24"/>
                <w:szCs w:val="24"/>
              </w:rPr>
              <w:t>компьютерный класс для проведения практических занятий с ОС Microsof</w:t>
            </w:r>
            <w:r w:rsidRPr="004E2D1C">
              <w:rPr>
                <w:color w:val="222222"/>
                <w:sz w:val="24"/>
                <w:szCs w:val="24"/>
                <w:lang w:val="en-US"/>
              </w:rPr>
              <w:t>t</w:t>
            </w:r>
            <w:r w:rsidRPr="004E2D1C">
              <w:rPr>
                <w:color w:val="222222"/>
                <w:sz w:val="24"/>
                <w:szCs w:val="24"/>
              </w:rPr>
              <w:t>, офисный пакет Microsoft Office 2007</w:t>
            </w:r>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sz w:val="24"/>
                <w:szCs w:val="24"/>
              </w:rPr>
            </w:pPr>
            <w:r w:rsidRPr="004E2D1C">
              <w:rPr>
                <w:rFonts w:eastAsia="Cambria"/>
                <w:color w:val="222222"/>
                <w:sz w:val="24"/>
                <w:szCs w:val="24"/>
              </w:rPr>
              <w:t>экзамен</w:t>
            </w: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widowControl/>
        <w:autoSpaceDE/>
        <w:autoSpaceDN/>
        <w:adjustRightInd/>
        <w:jc w:val="center"/>
        <w:rPr>
          <w:b/>
          <w:bCs/>
          <w:sz w:val="24"/>
          <w:szCs w:val="24"/>
          <w:lang w:eastAsia="zh-CN"/>
        </w:rPr>
      </w:pPr>
      <w:r w:rsidRPr="004E2D1C">
        <w:rPr>
          <w:rFonts w:ascii="Cambria" w:eastAsia="Cambria" w:hAnsi="Cambria" w:cs="Cambria"/>
          <w:color w:val="000000"/>
          <w:sz w:val="24"/>
          <w:szCs w:val="24"/>
        </w:rPr>
        <w:br w:type="page"/>
      </w:r>
      <w:r w:rsidRPr="004E2D1C">
        <w:rPr>
          <w:b/>
          <w:color w:val="222222"/>
          <w:sz w:val="24"/>
          <w:szCs w:val="24"/>
        </w:rPr>
        <w:lastRenderedPageBreak/>
        <w:t>Аннотация дисциплины</w:t>
      </w:r>
      <w:r w:rsidRPr="004E2D1C">
        <w:rPr>
          <w:b/>
          <w:bCs/>
          <w:sz w:val="24"/>
          <w:szCs w:val="24"/>
          <w:lang w:eastAsia="zh-CN"/>
        </w:rPr>
        <w:t xml:space="preserve"> «Основы технологий»</w:t>
      </w:r>
    </w:p>
    <w:p w:rsidR="004E2D1C" w:rsidRPr="004E2D1C" w:rsidRDefault="004E2D1C" w:rsidP="004E2D1C">
      <w:pPr>
        <w:widowControl/>
        <w:autoSpaceDE/>
        <w:autoSpaceDN/>
        <w:adjustRightInd/>
        <w:jc w:val="center"/>
        <w:rPr>
          <w:b/>
          <w:bCs/>
          <w:sz w:val="24"/>
          <w:szCs w:val="24"/>
          <w:lang w:eastAsia="zh-CN"/>
        </w:rPr>
      </w:pPr>
    </w:p>
    <w:tbl>
      <w:tblPr>
        <w:tblW w:w="0" w:type="auto"/>
        <w:tblInd w:w="-5" w:type="dxa"/>
        <w:tblLayout w:type="fixed"/>
        <w:tblLook w:val="0000" w:firstRow="0" w:lastRow="0" w:firstColumn="0" w:lastColumn="0" w:noHBand="0" w:noVBand="0"/>
      </w:tblPr>
      <w:tblGrid>
        <w:gridCol w:w="2376"/>
        <w:gridCol w:w="7465"/>
      </w:tblGrid>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rPr>
                <w:color w:val="000000"/>
                <w:sz w:val="24"/>
                <w:szCs w:val="24"/>
                <w:lang w:eastAsia="zh-CN"/>
              </w:rPr>
            </w:pPr>
            <w:r w:rsidRPr="004E2D1C">
              <w:rPr>
                <w:b/>
                <w:bCs/>
                <w:sz w:val="24"/>
                <w:szCs w:val="24"/>
                <w:lang w:eastAsia="zh-CN"/>
              </w:rPr>
              <w:t>Краткое описание дисциплины:</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jc w:val="both"/>
              <w:rPr>
                <w:lang w:eastAsia="zh-CN"/>
              </w:rPr>
            </w:pPr>
            <w:r w:rsidRPr="004E2D1C">
              <w:rPr>
                <w:color w:val="000000"/>
                <w:sz w:val="24"/>
                <w:szCs w:val="24"/>
                <w:lang w:eastAsia="zh-CN"/>
              </w:rPr>
              <w:t>«Основы технологий» ставит своей целью познакомить с основными технологиями управления и обслуживания, используемыми в туристической и гостиничной деятельности.</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jc w:val="both"/>
              <w:rPr>
                <w:sz w:val="24"/>
                <w:szCs w:val="24"/>
                <w:lang w:eastAsia="zh-CN"/>
              </w:rPr>
            </w:pPr>
            <w:r w:rsidRPr="004E2D1C">
              <w:rPr>
                <w:b/>
                <w:bCs/>
                <w:sz w:val="24"/>
                <w:szCs w:val="24"/>
                <w:lang w:eastAsia="zh-CN"/>
              </w:rPr>
              <w:t>Компетенции, формируемые в результате освоения учебной дисциплины</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jc w:val="both"/>
              <w:rPr>
                <w:lang w:eastAsia="zh-CN"/>
              </w:rPr>
            </w:pPr>
            <w:r w:rsidRPr="004E2D1C">
              <w:rPr>
                <w:sz w:val="24"/>
                <w:szCs w:val="24"/>
                <w:lang w:eastAsia="zh-CN"/>
              </w:rPr>
              <w:t>ОК-15, ОК-16, ОК-17, ОК-18</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jc w:val="both"/>
              <w:rPr>
                <w:sz w:val="24"/>
                <w:szCs w:val="24"/>
                <w:lang w:eastAsia="zh-CN"/>
              </w:rPr>
            </w:pPr>
            <w:r w:rsidRPr="004E2D1C">
              <w:rPr>
                <w:b/>
                <w:sz w:val="24"/>
                <w:szCs w:val="24"/>
                <w:lang w:eastAsia="zh-CN"/>
              </w:rPr>
              <w:t>Методы обучения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jc w:val="both"/>
              <w:rPr>
                <w:lang w:eastAsia="zh-CN"/>
              </w:rPr>
            </w:pPr>
            <w:r w:rsidRPr="004E2D1C">
              <w:rPr>
                <w:sz w:val="24"/>
                <w:szCs w:val="24"/>
                <w:lang w:eastAsia="zh-CN"/>
              </w:rPr>
              <w:t>Лекция, беседа, дискуссия, работа с книгой, практические задания, деловые игры, анализ и решение профессиональных ситуаций</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jc w:val="both"/>
              <w:rPr>
                <w:sz w:val="24"/>
                <w:szCs w:val="24"/>
                <w:lang w:eastAsia="zh-CN"/>
              </w:rPr>
            </w:pPr>
            <w:r w:rsidRPr="004E2D1C">
              <w:rPr>
                <w:b/>
                <w:sz w:val="24"/>
                <w:szCs w:val="24"/>
                <w:lang w:eastAsia="zh-CN"/>
              </w:rPr>
              <w:t>Язык обучения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jc w:val="both"/>
              <w:rPr>
                <w:lang w:eastAsia="zh-CN"/>
              </w:rPr>
            </w:pPr>
            <w:r w:rsidRPr="004E2D1C">
              <w:rPr>
                <w:sz w:val="24"/>
                <w:szCs w:val="24"/>
                <w:lang w:eastAsia="zh-CN"/>
              </w:rPr>
              <w:t>Русский</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jc w:val="both"/>
              <w:rPr>
                <w:b/>
                <w:color w:val="000000"/>
                <w:sz w:val="24"/>
                <w:szCs w:val="24"/>
                <w:lang w:eastAsia="zh-CN"/>
              </w:rPr>
            </w:pPr>
            <w:r w:rsidRPr="004E2D1C">
              <w:rPr>
                <w:b/>
                <w:sz w:val="24"/>
                <w:szCs w:val="24"/>
                <w:lang w:eastAsia="zh-CN"/>
              </w:rPr>
              <w:t>Ожидаемые результаты обучения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spacing w:after="25"/>
              <w:jc w:val="both"/>
              <w:rPr>
                <w:color w:val="000000"/>
                <w:sz w:val="24"/>
                <w:szCs w:val="24"/>
                <w:lang w:eastAsia="zh-CN"/>
              </w:rPr>
            </w:pPr>
            <w:r w:rsidRPr="004E2D1C">
              <w:rPr>
                <w:b/>
                <w:color w:val="000000"/>
                <w:sz w:val="24"/>
                <w:szCs w:val="24"/>
                <w:lang w:eastAsia="zh-CN"/>
              </w:rPr>
              <w:t xml:space="preserve">знать: </w:t>
            </w:r>
          </w:p>
          <w:p w:rsidR="004E2D1C" w:rsidRPr="004E2D1C" w:rsidRDefault="004E2D1C" w:rsidP="00D60264">
            <w:pPr>
              <w:widowControl/>
              <w:numPr>
                <w:ilvl w:val="0"/>
                <w:numId w:val="32"/>
              </w:numPr>
              <w:tabs>
                <w:tab w:val="left" w:pos="318"/>
              </w:tabs>
              <w:suppressAutoHyphens/>
              <w:autoSpaceDE/>
              <w:autoSpaceDN/>
              <w:adjustRightInd/>
              <w:snapToGrid w:val="0"/>
              <w:spacing w:after="31"/>
              <w:ind w:left="283" w:right="1" w:hanging="283"/>
              <w:jc w:val="both"/>
              <w:rPr>
                <w:color w:val="000000"/>
                <w:sz w:val="24"/>
                <w:szCs w:val="24"/>
                <w:lang w:eastAsia="zh-CN"/>
              </w:rPr>
            </w:pPr>
            <w:r w:rsidRPr="004E2D1C">
              <w:rPr>
                <w:color w:val="000000"/>
                <w:sz w:val="24"/>
                <w:szCs w:val="24"/>
                <w:lang w:eastAsia="zh-CN"/>
              </w:rPr>
              <w:t xml:space="preserve">объекты, предметы, цели, задачи курса; </w:t>
            </w:r>
          </w:p>
          <w:p w:rsidR="004E2D1C" w:rsidRPr="004E2D1C" w:rsidRDefault="004E2D1C" w:rsidP="00D60264">
            <w:pPr>
              <w:widowControl/>
              <w:numPr>
                <w:ilvl w:val="0"/>
                <w:numId w:val="32"/>
              </w:numPr>
              <w:tabs>
                <w:tab w:val="left" w:pos="318"/>
              </w:tabs>
              <w:suppressAutoHyphens/>
              <w:autoSpaceDE/>
              <w:autoSpaceDN/>
              <w:adjustRightInd/>
              <w:snapToGrid w:val="0"/>
              <w:spacing w:after="29"/>
              <w:ind w:right="1"/>
              <w:jc w:val="both"/>
              <w:rPr>
                <w:color w:val="000000"/>
                <w:sz w:val="24"/>
                <w:szCs w:val="24"/>
                <w:lang w:eastAsia="zh-CN"/>
              </w:rPr>
            </w:pPr>
            <w:r w:rsidRPr="004E2D1C">
              <w:rPr>
                <w:color w:val="000000"/>
                <w:sz w:val="24"/>
                <w:szCs w:val="24"/>
                <w:lang w:eastAsia="zh-CN"/>
              </w:rPr>
              <w:t xml:space="preserve">понятия, определения,  термины  (понятийный аппарат курса); </w:t>
            </w:r>
          </w:p>
          <w:p w:rsidR="004E2D1C" w:rsidRPr="004E2D1C" w:rsidRDefault="004E2D1C" w:rsidP="00D60264">
            <w:pPr>
              <w:widowControl/>
              <w:numPr>
                <w:ilvl w:val="0"/>
                <w:numId w:val="32"/>
              </w:numPr>
              <w:tabs>
                <w:tab w:val="left" w:pos="318"/>
              </w:tabs>
              <w:suppressAutoHyphens/>
              <w:autoSpaceDE/>
              <w:autoSpaceDN/>
              <w:adjustRightInd/>
              <w:snapToGrid w:val="0"/>
              <w:spacing w:after="29"/>
              <w:ind w:right="1"/>
              <w:jc w:val="both"/>
              <w:rPr>
                <w:color w:val="000000"/>
                <w:sz w:val="24"/>
                <w:szCs w:val="24"/>
                <w:lang w:eastAsia="zh-CN"/>
              </w:rPr>
            </w:pPr>
            <w:r w:rsidRPr="004E2D1C">
              <w:rPr>
                <w:color w:val="000000"/>
                <w:sz w:val="24"/>
                <w:szCs w:val="24"/>
                <w:lang w:eastAsia="zh-CN"/>
              </w:rPr>
              <w:t xml:space="preserve">даты, </w:t>
            </w:r>
            <w:r w:rsidRPr="004E2D1C">
              <w:rPr>
                <w:color w:val="000000"/>
                <w:sz w:val="24"/>
                <w:szCs w:val="24"/>
                <w:lang w:eastAsia="zh-CN"/>
              </w:rPr>
              <w:tab/>
              <w:t xml:space="preserve">факты, события, явления (фактологический материал курса); </w:t>
            </w:r>
          </w:p>
          <w:p w:rsidR="004E2D1C" w:rsidRPr="004E2D1C" w:rsidRDefault="004E2D1C" w:rsidP="00D60264">
            <w:pPr>
              <w:widowControl/>
              <w:numPr>
                <w:ilvl w:val="0"/>
                <w:numId w:val="32"/>
              </w:numPr>
              <w:tabs>
                <w:tab w:val="left" w:pos="318"/>
              </w:tabs>
              <w:suppressAutoHyphens/>
              <w:autoSpaceDE/>
              <w:autoSpaceDN/>
              <w:adjustRightInd/>
              <w:snapToGrid w:val="0"/>
              <w:spacing w:after="3"/>
              <w:ind w:left="283" w:right="1" w:hanging="283"/>
              <w:jc w:val="both"/>
              <w:rPr>
                <w:b/>
                <w:color w:val="000000"/>
                <w:sz w:val="24"/>
                <w:szCs w:val="24"/>
                <w:lang w:eastAsia="zh-CN"/>
              </w:rPr>
            </w:pPr>
            <w:r w:rsidRPr="004E2D1C">
              <w:rPr>
                <w:color w:val="000000"/>
                <w:sz w:val="24"/>
                <w:szCs w:val="24"/>
                <w:lang w:eastAsia="zh-CN"/>
              </w:rPr>
              <w:t xml:space="preserve">различные </w:t>
            </w:r>
            <w:proofErr w:type="gramStart"/>
            <w:r w:rsidRPr="004E2D1C">
              <w:rPr>
                <w:color w:val="000000"/>
                <w:sz w:val="24"/>
                <w:szCs w:val="24"/>
                <w:lang w:eastAsia="zh-CN"/>
              </w:rPr>
              <w:t>технологии</w:t>
            </w:r>
            <w:proofErr w:type="gramEnd"/>
            <w:r w:rsidRPr="004E2D1C">
              <w:rPr>
                <w:color w:val="000000"/>
                <w:sz w:val="24"/>
                <w:szCs w:val="24"/>
                <w:lang w:eastAsia="zh-CN"/>
              </w:rPr>
              <w:t xml:space="preserve"> используемые в гостиничной  деятельности; </w:t>
            </w:r>
          </w:p>
          <w:p w:rsidR="004E2D1C" w:rsidRPr="004E2D1C" w:rsidRDefault="004E2D1C" w:rsidP="004E2D1C">
            <w:pPr>
              <w:widowControl/>
              <w:suppressAutoHyphens/>
              <w:autoSpaceDE/>
              <w:autoSpaceDN/>
              <w:adjustRightInd/>
              <w:snapToGrid w:val="0"/>
              <w:spacing w:after="3"/>
              <w:ind w:right="1"/>
              <w:jc w:val="both"/>
              <w:rPr>
                <w:color w:val="000000"/>
                <w:sz w:val="24"/>
                <w:szCs w:val="24"/>
                <w:lang w:eastAsia="zh-CN"/>
              </w:rPr>
            </w:pPr>
            <w:r w:rsidRPr="004E2D1C">
              <w:rPr>
                <w:b/>
                <w:color w:val="000000"/>
                <w:sz w:val="24"/>
                <w:szCs w:val="24"/>
                <w:lang w:eastAsia="zh-CN"/>
              </w:rPr>
              <w:t xml:space="preserve">уметь: </w:t>
            </w:r>
          </w:p>
          <w:p w:rsidR="004E2D1C" w:rsidRPr="004E2D1C" w:rsidRDefault="004E2D1C" w:rsidP="00D60264">
            <w:pPr>
              <w:widowControl/>
              <w:numPr>
                <w:ilvl w:val="0"/>
                <w:numId w:val="32"/>
              </w:numPr>
              <w:suppressAutoHyphens/>
              <w:autoSpaceDE/>
              <w:autoSpaceDN/>
              <w:adjustRightInd/>
              <w:snapToGrid w:val="0"/>
              <w:spacing w:after="15"/>
              <w:ind w:left="283" w:right="1" w:hanging="283"/>
              <w:jc w:val="both"/>
              <w:rPr>
                <w:color w:val="000000"/>
                <w:sz w:val="24"/>
                <w:szCs w:val="24"/>
                <w:lang w:eastAsia="zh-CN"/>
              </w:rPr>
            </w:pPr>
            <w:proofErr w:type="gramStart"/>
            <w:r w:rsidRPr="004E2D1C">
              <w:rPr>
                <w:color w:val="000000"/>
                <w:sz w:val="24"/>
                <w:szCs w:val="24"/>
                <w:lang w:eastAsia="zh-CN"/>
              </w:rPr>
              <w:t xml:space="preserve">выбирать способы, методы, методики, приемы, алгоритмы, модели, средства, законы, критерии для реализации технологий в гостиничной деятельности; </w:t>
            </w:r>
            <w:proofErr w:type="gramEnd"/>
          </w:p>
          <w:p w:rsidR="004E2D1C" w:rsidRPr="004E2D1C" w:rsidRDefault="004E2D1C" w:rsidP="00D60264">
            <w:pPr>
              <w:widowControl/>
              <w:numPr>
                <w:ilvl w:val="0"/>
                <w:numId w:val="32"/>
              </w:numPr>
              <w:suppressAutoHyphens/>
              <w:autoSpaceDE/>
              <w:autoSpaceDN/>
              <w:adjustRightInd/>
              <w:snapToGrid w:val="0"/>
              <w:spacing w:after="5"/>
              <w:ind w:left="283" w:right="1" w:hanging="283"/>
              <w:jc w:val="both"/>
              <w:rPr>
                <w:color w:val="000000"/>
                <w:sz w:val="24"/>
                <w:szCs w:val="24"/>
                <w:lang w:eastAsia="zh-CN"/>
              </w:rPr>
            </w:pPr>
            <w:r w:rsidRPr="004E2D1C">
              <w:rPr>
                <w:color w:val="000000"/>
                <w:sz w:val="24"/>
                <w:szCs w:val="24"/>
                <w:lang w:eastAsia="zh-CN"/>
              </w:rPr>
              <w:t xml:space="preserve">формулировать проблемы, вопросы и задачи развития сферы технологий  в  гостиничной деятельности; </w:t>
            </w:r>
          </w:p>
          <w:p w:rsidR="004E2D1C" w:rsidRPr="004E2D1C" w:rsidRDefault="004E2D1C" w:rsidP="00D60264">
            <w:pPr>
              <w:widowControl/>
              <w:numPr>
                <w:ilvl w:val="0"/>
                <w:numId w:val="32"/>
              </w:numPr>
              <w:suppressAutoHyphens/>
              <w:autoSpaceDE/>
              <w:autoSpaceDN/>
              <w:adjustRightInd/>
              <w:snapToGrid w:val="0"/>
              <w:spacing w:after="14"/>
              <w:ind w:left="283" w:right="1" w:hanging="283"/>
              <w:jc w:val="both"/>
              <w:rPr>
                <w:b/>
                <w:color w:val="000000"/>
                <w:sz w:val="24"/>
                <w:szCs w:val="24"/>
                <w:lang w:eastAsia="zh-CN"/>
              </w:rPr>
            </w:pPr>
            <w:r w:rsidRPr="004E2D1C">
              <w:rPr>
                <w:color w:val="000000"/>
                <w:sz w:val="24"/>
                <w:szCs w:val="24"/>
                <w:lang w:eastAsia="zh-CN"/>
              </w:rPr>
              <w:t xml:space="preserve">оформлять, представлять, описывать, характеризовать процессы, и явления, происходящие в гостиничной деятельности; </w:t>
            </w:r>
          </w:p>
          <w:p w:rsidR="004E2D1C" w:rsidRPr="004E2D1C" w:rsidRDefault="004E2D1C" w:rsidP="004E2D1C">
            <w:pPr>
              <w:widowControl/>
              <w:suppressAutoHyphens/>
              <w:autoSpaceDE/>
              <w:autoSpaceDN/>
              <w:adjustRightInd/>
              <w:snapToGrid w:val="0"/>
              <w:spacing w:after="14"/>
              <w:ind w:right="1"/>
              <w:jc w:val="both"/>
              <w:rPr>
                <w:color w:val="000000"/>
                <w:sz w:val="24"/>
                <w:szCs w:val="24"/>
                <w:lang w:eastAsia="zh-CN"/>
              </w:rPr>
            </w:pPr>
            <w:r w:rsidRPr="004E2D1C">
              <w:rPr>
                <w:b/>
                <w:color w:val="000000"/>
                <w:sz w:val="24"/>
                <w:szCs w:val="24"/>
                <w:lang w:eastAsia="zh-CN"/>
              </w:rPr>
              <w:t xml:space="preserve">владеть: </w:t>
            </w:r>
          </w:p>
          <w:p w:rsidR="004E2D1C" w:rsidRPr="004E2D1C" w:rsidRDefault="004E2D1C" w:rsidP="00D60264">
            <w:pPr>
              <w:widowControl/>
              <w:numPr>
                <w:ilvl w:val="0"/>
                <w:numId w:val="32"/>
              </w:numPr>
              <w:suppressAutoHyphens/>
              <w:autoSpaceDE/>
              <w:autoSpaceDN/>
              <w:adjustRightInd/>
              <w:snapToGrid w:val="0"/>
              <w:spacing w:after="16"/>
              <w:ind w:left="283" w:right="1" w:hanging="283"/>
              <w:jc w:val="both"/>
              <w:rPr>
                <w:color w:val="000000"/>
                <w:sz w:val="24"/>
                <w:szCs w:val="24"/>
                <w:lang w:eastAsia="zh-CN"/>
              </w:rPr>
            </w:pPr>
            <w:r w:rsidRPr="004E2D1C">
              <w:rPr>
                <w:color w:val="000000"/>
                <w:sz w:val="24"/>
                <w:szCs w:val="24"/>
                <w:lang w:eastAsia="zh-CN"/>
              </w:rPr>
              <w:t xml:space="preserve">решения конкретных задач по использованию  технологий в целях улучшения работы предприятия; </w:t>
            </w:r>
          </w:p>
          <w:p w:rsidR="004E2D1C" w:rsidRPr="004E2D1C" w:rsidRDefault="004E2D1C" w:rsidP="00D60264">
            <w:pPr>
              <w:widowControl/>
              <w:numPr>
                <w:ilvl w:val="0"/>
                <w:numId w:val="32"/>
              </w:numPr>
              <w:suppressAutoHyphens/>
              <w:autoSpaceDE/>
              <w:autoSpaceDN/>
              <w:adjustRightInd/>
              <w:snapToGrid w:val="0"/>
              <w:spacing w:after="16"/>
              <w:ind w:left="283" w:right="1" w:hanging="283"/>
              <w:jc w:val="both"/>
              <w:rPr>
                <w:lang w:eastAsia="zh-CN"/>
              </w:rPr>
            </w:pPr>
            <w:r w:rsidRPr="004E2D1C">
              <w:rPr>
                <w:color w:val="000000"/>
                <w:sz w:val="24"/>
                <w:szCs w:val="24"/>
                <w:lang w:eastAsia="zh-CN"/>
              </w:rPr>
              <w:t>наиболее современными видами технологий используемых в гостиничной деятельности.</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jc w:val="both"/>
              <w:rPr>
                <w:color w:val="000000"/>
                <w:sz w:val="24"/>
                <w:szCs w:val="24"/>
                <w:lang w:eastAsia="zh-CN"/>
              </w:rPr>
            </w:pPr>
            <w:r w:rsidRPr="004E2D1C">
              <w:rPr>
                <w:b/>
                <w:sz w:val="24"/>
                <w:szCs w:val="24"/>
                <w:lang w:eastAsia="zh-CN"/>
              </w:rPr>
              <w:t>Содержание дисциплины</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spacing w:line="254" w:lineRule="auto"/>
              <w:ind w:right="115"/>
              <w:jc w:val="both"/>
              <w:rPr>
                <w:color w:val="000000"/>
                <w:sz w:val="24"/>
                <w:szCs w:val="24"/>
                <w:lang w:eastAsia="zh-CN"/>
              </w:rPr>
            </w:pPr>
            <w:r w:rsidRPr="004E2D1C">
              <w:rPr>
                <w:b/>
                <w:bCs/>
                <w:color w:val="222222"/>
                <w:sz w:val="24"/>
                <w:szCs w:val="24"/>
              </w:rPr>
              <w:t xml:space="preserve">Тема 1 </w:t>
            </w:r>
            <w:r w:rsidRPr="004E2D1C">
              <w:rPr>
                <w:color w:val="000000"/>
                <w:sz w:val="24"/>
                <w:szCs w:val="24"/>
                <w:lang w:eastAsia="zh-CN"/>
              </w:rPr>
              <w:t xml:space="preserve">Введение  к изучению курса. </w:t>
            </w:r>
          </w:p>
          <w:p w:rsidR="004E2D1C" w:rsidRPr="004E2D1C" w:rsidRDefault="004E2D1C" w:rsidP="004E2D1C">
            <w:pPr>
              <w:suppressAutoHyphens/>
              <w:autoSpaceDE/>
              <w:autoSpaceDN/>
              <w:adjustRightInd/>
              <w:snapToGrid w:val="0"/>
              <w:spacing w:line="254" w:lineRule="auto"/>
              <w:ind w:right="115"/>
              <w:jc w:val="both"/>
              <w:rPr>
                <w:color w:val="000000"/>
                <w:sz w:val="24"/>
                <w:szCs w:val="24"/>
                <w:lang w:eastAsia="zh-CN"/>
              </w:rPr>
            </w:pPr>
            <w:r w:rsidRPr="004E2D1C">
              <w:rPr>
                <w:b/>
                <w:bCs/>
                <w:color w:val="222222"/>
                <w:sz w:val="24"/>
                <w:szCs w:val="24"/>
              </w:rPr>
              <w:t xml:space="preserve">Тема 2 </w:t>
            </w:r>
            <w:r w:rsidRPr="004E2D1C">
              <w:rPr>
                <w:color w:val="000000"/>
                <w:sz w:val="24"/>
                <w:szCs w:val="24"/>
                <w:lang w:eastAsia="zh-CN"/>
              </w:rPr>
              <w:t xml:space="preserve">Управление туристическим и гостиничным предприятием. </w:t>
            </w:r>
          </w:p>
          <w:p w:rsidR="004E2D1C" w:rsidRPr="004E2D1C" w:rsidRDefault="004E2D1C" w:rsidP="004E2D1C">
            <w:pPr>
              <w:suppressAutoHyphens/>
              <w:autoSpaceDE/>
              <w:autoSpaceDN/>
              <w:adjustRightInd/>
              <w:snapToGrid w:val="0"/>
              <w:spacing w:line="244" w:lineRule="auto"/>
              <w:ind w:right="62"/>
              <w:jc w:val="both"/>
              <w:rPr>
                <w:color w:val="000000"/>
                <w:sz w:val="24"/>
                <w:szCs w:val="24"/>
                <w:lang w:eastAsia="zh-CN"/>
              </w:rPr>
            </w:pPr>
            <w:r w:rsidRPr="004E2D1C">
              <w:rPr>
                <w:b/>
                <w:bCs/>
                <w:color w:val="222222"/>
                <w:sz w:val="24"/>
                <w:szCs w:val="24"/>
              </w:rPr>
              <w:t xml:space="preserve">Тема 3 </w:t>
            </w:r>
            <w:r w:rsidRPr="004E2D1C">
              <w:rPr>
                <w:color w:val="000000"/>
                <w:sz w:val="24"/>
                <w:szCs w:val="24"/>
                <w:lang w:eastAsia="zh-CN"/>
              </w:rPr>
              <w:t xml:space="preserve">Теория управления в сфере гостеприимства. </w:t>
            </w:r>
          </w:p>
          <w:p w:rsidR="004E2D1C" w:rsidRPr="004E2D1C" w:rsidRDefault="004E2D1C" w:rsidP="004E2D1C">
            <w:pPr>
              <w:suppressAutoHyphens/>
              <w:autoSpaceDE/>
              <w:autoSpaceDN/>
              <w:adjustRightInd/>
              <w:snapToGrid w:val="0"/>
              <w:spacing w:line="244" w:lineRule="auto"/>
              <w:ind w:right="62"/>
              <w:jc w:val="both"/>
              <w:rPr>
                <w:color w:val="000000"/>
                <w:sz w:val="24"/>
                <w:szCs w:val="24"/>
                <w:lang w:eastAsia="zh-CN"/>
              </w:rPr>
            </w:pPr>
            <w:r w:rsidRPr="004E2D1C">
              <w:rPr>
                <w:b/>
                <w:bCs/>
                <w:color w:val="222222"/>
                <w:sz w:val="24"/>
                <w:szCs w:val="24"/>
              </w:rPr>
              <w:t xml:space="preserve">Тема 4 </w:t>
            </w:r>
            <w:r w:rsidRPr="004E2D1C">
              <w:rPr>
                <w:color w:val="000000"/>
                <w:sz w:val="24"/>
                <w:szCs w:val="24"/>
                <w:lang w:eastAsia="zh-CN"/>
              </w:rPr>
              <w:t xml:space="preserve">Принципы организации труда менеджеров на гостиничном предприятии. </w:t>
            </w:r>
          </w:p>
          <w:p w:rsidR="004E2D1C" w:rsidRPr="004E2D1C" w:rsidRDefault="004E2D1C" w:rsidP="004E2D1C">
            <w:pPr>
              <w:suppressAutoHyphens/>
              <w:autoSpaceDE/>
              <w:autoSpaceDN/>
              <w:adjustRightInd/>
              <w:snapToGrid w:val="0"/>
              <w:spacing w:line="244" w:lineRule="auto"/>
              <w:ind w:right="62"/>
              <w:jc w:val="both"/>
              <w:rPr>
                <w:color w:val="000000"/>
                <w:sz w:val="24"/>
                <w:szCs w:val="24"/>
                <w:lang w:eastAsia="zh-CN"/>
              </w:rPr>
            </w:pPr>
            <w:r w:rsidRPr="004E2D1C">
              <w:rPr>
                <w:b/>
                <w:bCs/>
                <w:color w:val="222222"/>
                <w:sz w:val="24"/>
                <w:szCs w:val="24"/>
              </w:rPr>
              <w:t xml:space="preserve">Тема 5 </w:t>
            </w:r>
            <w:r w:rsidRPr="004E2D1C">
              <w:rPr>
                <w:color w:val="000000"/>
                <w:sz w:val="24"/>
                <w:szCs w:val="24"/>
                <w:lang w:eastAsia="zh-CN"/>
              </w:rPr>
              <w:t xml:space="preserve">Принципы эффективной организации рекламной деятельности гостиничного предприятия. </w:t>
            </w:r>
          </w:p>
          <w:p w:rsidR="004E2D1C" w:rsidRPr="004E2D1C" w:rsidRDefault="004E2D1C" w:rsidP="004E2D1C">
            <w:pPr>
              <w:suppressAutoHyphens/>
              <w:autoSpaceDE/>
              <w:autoSpaceDN/>
              <w:adjustRightInd/>
              <w:snapToGrid w:val="0"/>
              <w:spacing w:line="244" w:lineRule="auto"/>
              <w:ind w:right="62"/>
              <w:jc w:val="both"/>
              <w:rPr>
                <w:color w:val="000000"/>
                <w:sz w:val="24"/>
                <w:szCs w:val="24"/>
                <w:lang w:eastAsia="zh-CN"/>
              </w:rPr>
            </w:pPr>
            <w:r w:rsidRPr="004E2D1C">
              <w:rPr>
                <w:b/>
                <w:bCs/>
                <w:color w:val="222222"/>
                <w:sz w:val="24"/>
                <w:szCs w:val="24"/>
              </w:rPr>
              <w:t xml:space="preserve">Тема 6 </w:t>
            </w:r>
            <w:r w:rsidRPr="004E2D1C">
              <w:rPr>
                <w:color w:val="000000"/>
                <w:sz w:val="24"/>
                <w:szCs w:val="24"/>
                <w:lang w:eastAsia="zh-CN"/>
              </w:rPr>
              <w:t xml:space="preserve">Принципы планирования в управлении гостиничным предприятием.  </w:t>
            </w:r>
          </w:p>
          <w:p w:rsidR="004E2D1C" w:rsidRPr="004E2D1C" w:rsidRDefault="004E2D1C" w:rsidP="004E2D1C">
            <w:pPr>
              <w:suppressAutoHyphens/>
              <w:autoSpaceDE/>
              <w:autoSpaceDN/>
              <w:adjustRightInd/>
              <w:snapToGrid w:val="0"/>
              <w:jc w:val="both"/>
              <w:rPr>
                <w:color w:val="000000"/>
                <w:sz w:val="24"/>
                <w:szCs w:val="24"/>
                <w:lang w:eastAsia="zh-CN"/>
              </w:rPr>
            </w:pPr>
            <w:r w:rsidRPr="004E2D1C">
              <w:rPr>
                <w:b/>
                <w:bCs/>
                <w:color w:val="222222"/>
                <w:sz w:val="24"/>
                <w:szCs w:val="24"/>
              </w:rPr>
              <w:t xml:space="preserve">Тема 7 </w:t>
            </w:r>
            <w:r w:rsidRPr="004E2D1C">
              <w:rPr>
                <w:color w:val="000000"/>
                <w:sz w:val="24"/>
                <w:szCs w:val="24"/>
                <w:lang w:eastAsia="zh-CN"/>
              </w:rPr>
              <w:t xml:space="preserve">Особенности гостиничных предприятий как объекта управления при определении эффективности менеджмента. </w:t>
            </w:r>
          </w:p>
          <w:p w:rsidR="004E2D1C" w:rsidRPr="004E2D1C" w:rsidRDefault="004E2D1C" w:rsidP="004E2D1C">
            <w:pPr>
              <w:suppressAutoHyphens/>
              <w:autoSpaceDE/>
              <w:autoSpaceDN/>
              <w:adjustRightInd/>
              <w:snapToGrid w:val="0"/>
              <w:jc w:val="both"/>
              <w:rPr>
                <w:color w:val="000000"/>
                <w:sz w:val="24"/>
                <w:szCs w:val="24"/>
                <w:lang w:eastAsia="zh-CN"/>
              </w:rPr>
            </w:pPr>
            <w:r w:rsidRPr="004E2D1C">
              <w:rPr>
                <w:b/>
                <w:bCs/>
                <w:color w:val="222222"/>
                <w:sz w:val="24"/>
                <w:szCs w:val="24"/>
              </w:rPr>
              <w:t xml:space="preserve">Тема 8 </w:t>
            </w:r>
            <w:r w:rsidRPr="004E2D1C">
              <w:rPr>
                <w:color w:val="000000"/>
                <w:sz w:val="24"/>
                <w:szCs w:val="24"/>
                <w:lang w:eastAsia="zh-CN"/>
              </w:rPr>
              <w:t xml:space="preserve">Типичная организационная структура гостиничного предприятия.  </w:t>
            </w:r>
          </w:p>
          <w:p w:rsidR="004E2D1C" w:rsidRPr="004E2D1C" w:rsidRDefault="004E2D1C" w:rsidP="004E2D1C">
            <w:pPr>
              <w:suppressAutoHyphens/>
              <w:autoSpaceDE/>
              <w:autoSpaceDN/>
              <w:adjustRightInd/>
              <w:snapToGrid w:val="0"/>
              <w:jc w:val="both"/>
              <w:rPr>
                <w:color w:val="000000"/>
                <w:sz w:val="24"/>
                <w:szCs w:val="24"/>
                <w:lang w:eastAsia="zh-CN"/>
              </w:rPr>
            </w:pPr>
            <w:r w:rsidRPr="004E2D1C">
              <w:rPr>
                <w:b/>
                <w:bCs/>
                <w:color w:val="222222"/>
                <w:sz w:val="24"/>
                <w:szCs w:val="24"/>
              </w:rPr>
              <w:t xml:space="preserve">Тема 9 </w:t>
            </w:r>
            <w:r w:rsidRPr="004E2D1C">
              <w:rPr>
                <w:color w:val="000000"/>
                <w:sz w:val="24"/>
                <w:szCs w:val="24"/>
                <w:lang w:eastAsia="zh-CN"/>
              </w:rPr>
              <w:t xml:space="preserve">Внедрение новых технологий, услуг в гостиничном бизнесе. </w:t>
            </w:r>
          </w:p>
          <w:p w:rsidR="004E2D1C" w:rsidRPr="004E2D1C" w:rsidRDefault="004E2D1C" w:rsidP="004E2D1C">
            <w:pPr>
              <w:suppressAutoHyphens/>
              <w:autoSpaceDE/>
              <w:autoSpaceDN/>
              <w:adjustRightInd/>
              <w:snapToGrid w:val="0"/>
              <w:jc w:val="both"/>
              <w:rPr>
                <w:color w:val="000000"/>
                <w:sz w:val="24"/>
                <w:szCs w:val="24"/>
                <w:lang w:eastAsia="zh-CN"/>
              </w:rPr>
            </w:pPr>
            <w:r w:rsidRPr="004E2D1C">
              <w:rPr>
                <w:b/>
                <w:bCs/>
                <w:color w:val="222222"/>
                <w:sz w:val="24"/>
                <w:szCs w:val="24"/>
              </w:rPr>
              <w:t xml:space="preserve">Тема 10 </w:t>
            </w:r>
            <w:r w:rsidRPr="004E2D1C">
              <w:rPr>
                <w:color w:val="000000"/>
                <w:sz w:val="24"/>
                <w:szCs w:val="24"/>
                <w:lang w:eastAsia="zh-CN"/>
              </w:rPr>
              <w:t xml:space="preserve">Факторы, влияющие на разработку новых продуктов гостиничного предприятия. </w:t>
            </w:r>
          </w:p>
          <w:p w:rsidR="004E2D1C" w:rsidRPr="004E2D1C" w:rsidRDefault="004E2D1C" w:rsidP="004E2D1C">
            <w:pPr>
              <w:suppressAutoHyphens/>
              <w:autoSpaceDE/>
              <w:autoSpaceDN/>
              <w:adjustRightInd/>
              <w:snapToGrid w:val="0"/>
              <w:jc w:val="both"/>
              <w:rPr>
                <w:color w:val="000000"/>
                <w:sz w:val="24"/>
                <w:szCs w:val="24"/>
                <w:lang w:eastAsia="zh-CN"/>
              </w:rPr>
            </w:pPr>
            <w:r w:rsidRPr="004E2D1C">
              <w:rPr>
                <w:b/>
                <w:bCs/>
                <w:color w:val="222222"/>
                <w:sz w:val="24"/>
                <w:szCs w:val="24"/>
              </w:rPr>
              <w:t xml:space="preserve">Тема 11 </w:t>
            </w:r>
            <w:r w:rsidRPr="004E2D1C">
              <w:rPr>
                <w:color w:val="000000"/>
                <w:sz w:val="24"/>
                <w:szCs w:val="24"/>
                <w:lang w:eastAsia="zh-CN"/>
              </w:rPr>
              <w:t xml:space="preserve">Технологии обслуживания гостиничного предприятия. </w:t>
            </w:r>
          </w:p>
          <w:p w:rsidR="004E2D1C" w:rsidRPr="004E2D1C" w:rsidRDefault="004E2D1C" w:rsidP="004E2D1C">
            <w:pPr>
              <w:suppressAutoHyphens/>
              <w:autoSpaceDE/>
              <w:autoSpaceDN/>
              <w:adjustRightInd/>
              <w:snapToGrid w:val="0"/>
              <w:jc w:val="both"/>
              <w:rPr>
                <w:color w:val="000000"/>
                <w:sz w:val="24"/>
                <w:szCs w:val="24"/>
                <w:lang w:eastAsia="zh-CN"/>
              </w:rPr>
            </w:pPr>
            <w:r w:rsidRPr="004E2D1C">
              <w:rPr>
                <w:b/>
                <w:bCs/>
                <w:color w:val="222222"/>
                <w:sz w:val="24"/>
                <w:szCs w:val="24"/>
              </w:rPr>
              <w:t xml:space="preserve">Тема 12 </w:t>
            </w:r>
            <w:r w:rsidRPr="004E2D1C">
              <w:rPr>
                <w:color w:val="000000"/>
                <w:sz w:val="24"/>
                <w:szCs w:val="24"/>
                <w:lang w:eastAsia="zh-CN"/>
              </w:rPr>
              <w:t xml:space="preserve">Правила, учитываемые менеджментом гостиничного предприятия при разработке нового продукта. </w:t>
            </w:r>
          </w:p>
          <w:p w:rsidR="004E2D1C" w:rsidRPr="004E2D1C" w:rsidRDefault="004E2D1C" w:rsidP="004E2D1C">
            <w:pPr>
              <w:suppressAutoHyphens/>
              <w:autoSpaceDE/>
              <w:autoSpaceDN/>
              <w:adjustRightInd/>
              <w:snapToGrid w:val="0"/>
              <w:jc w:val="both"/>
              <w:rPr>
                <w:lang w:eastAsia="zh-CN"/>
              </w:rPr>
            </w:pPr>
            <w:r w:rsidRPr="004E2D1C">
              <w:rPr>
                <w:b/>
                <w:bCs/>
                <w:color w:val="222222"/>
                <w:sz w:val="24"/>
                <w:szCs w:val="24"/>
              </w:rPr>
              <w:lastRenderedPageBreak/>
              <w:t xml:space="preserve">Тема 13 </w:t>
            </w:r>
            <w:r w:rsidRPr="004E2D1C">
              <w:rPr>
                <w:color w:val="000000"/>
                <w:sz w:val="24"/>
                <w:szCs w:val="24"/>
                <w:lang w:eastAsia="zh-CN"/>
              </w:rPr>
              <w:t>Этапы разработки и вывода на рынок новых технологий, услуг.</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rPr>
                <w:sz w:val="24"/>
                <w:szCs w:val="24"/>
                <w:lang w:eastAsia="zh-CN"/>
              </w:rPr>
            </w:pPr>
            <w:r w:rsidRPr="004E2D1C">
              <w:rPr>
                <w:b/>
                <w:sz w:val="24"/>
                <w:szCs w:val="24"/>
                <w:lang w:eastAsia="zh-CN"/>
              </w:rPr>
              <w:lastRenderedPageBreak/>
              <w:t>Используемые инструментальные и программные средства</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jc w:val="both"/>
              <w:rPr>
                <w:lang w:eastAsia="zh-CN"/>
              </w:rPr>
            </w:pPr>
            <w:r w:rsidRPr="004E2D1C">
              <w:rPr>
                <w:sz w:val="24"/>
                <w:szCs w:val="24"/>
                <w:lang w:eastAsia="zh-CN"/>
              </w:rPr>
              <w:t>Учебная обязательная и дополнительная литература, электронные учебники и  другие ресурсы.</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jc w:val="both"/>
              <w:rPr>
                <w:sz w:val="24"/>
                <w:szCs w:val="24"/>
                <w:lang w:eastAsia="zh-CN"/>
              </w:rPr>
            </w:pPr>
            <w:r w:rsidRPr="004E2D1C">
              <w:rPr>
                <w:b/>
                <w:sz w:val="24"/>
                <w:szCs w:val="24"/>
                <w:lang w:eastAsia="zh-CN"/>
              </w:rPr>
              <w:t>Формы текущего контроля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jc w:val="both"/>
              <w:rPr>
                <w:lang w:eastAsia="zh-CN"/>
              </w:rPr>
            </w:pPr>
            <w:r w:rsidRPr="004E2D1C">
              <w:rPr>
                <w:sz w:val="24"/>
                <w:szCs w:val="24"/>
                <w:lang w:eastAsia="zh-CN"/>
              </w:rPr>
              <w:t>Тесты, опросы, написание творческой работы, контрольные работы</w:t>
            </w:r>
          </w:p>
        </w:tc>
      </w:tr>
      <w:tr w:rsidR="004E2D1C" w:rsidRPr="004E2D1C" w:rsidTr="0093793D">
        <w:tc>
          <w:tcPr>
            <w:tcW w:w="2376" w:type="dxa"/>
            <w:tcBorders>
              <w:top w:val="single" w:sz="4" w:space="0" w:color="000000"/>
              <w:left w:val="single" w:sz="4" w:space="0" w:color="000000"/>
              <w:bottom w:val="single" w:sz="4" w:space="0" w:color="000000"/>
            </w:tcBorders>
            <w:shd w:val="clear" w:color="auto" w:fill="auto"/>
          </w:tcPr>
          <w:p w:rsidR="004E2D1C" w:rsidRPr="004E2D1C" w:rsidRDefault="004E2D1C" w:rsidP="004E2D1C">
            <w:pPr>
              <w:suppressAutoHyphens/>
              <w:autoSpaceDE/>
              <w:autoSpaceDN/>
              <w:adjustRightInd/>
              <w:snapToGrid w:val="0"/>
              <w:rPr>
                <w:sz w:val="24"/>
                <w:szCs w:val="24"/>
                <w:lang w:eastAsia="zh-CN"/>
              </w:rPr>
            </w:pPr>
            <w:r w:rsidRPr="004E2D1C">
              <w:rPr>
                <w:b/>
                <w:sz w:val="24"/>
                <w:szCs w:val="24"/>
                <w:lang w:eastAsia="zh-CN"/>
              </w:rPr>
              <w:t>Формы промежуточной аттестации по дисциплине</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4E2D1C" w:rsidRPr="004E2D1C" w:rsidRDefault="004E2D1C" w:rsidP="004E2D1C">
            <w:pPr>
              <w:suppressAutoHyphens/>
              <w:autoSpaceDE/>
              <w:autoSpaceDN/>
              <w:adjustRightInd/>
              <w:snapToGrid w:val="0"/>
              <w:jc w:val="both"/>
              <w:rPr>
                <w:lang w:eastAsia="zh-CN"/>
              </w:rPr>
            </w:pPr>
            <w:r w:rsidRPr="004E2D1C">
              <w:rPr>
                <w:sz w:val="24"/>
                <w:szCs w:val="24"/>
                <w:lang w:eastAsia="zh-CN"/>
              </w:rPr>
              <w:t>Экзамен</w:t>
            </w:r>
          </w:p>
        </w:tc>
      </w:tr>
    </w:tbl>
    <w:p w:rsidR="004E2D1C" w:rsidRPr="004E2D1C" w:rsidRDefault="004E2D1C" w:rsidP="004E2D1C">
      <w:pPr>
        <w:widowControl/>
        <w:autoSpaceDE/>
        <w:autoSpaceDN/>
        <w:adjustRightInd/>
        <w:contextualSpacing/>
        <w:rPr>
          <w:rFonts w:ascii="Cambria" w:eastAsia="Cambria" w:hAnsi="Cambria" w:cs="Cambria"/>
          <w:color w:val="000000"/>
          <w:sz w:val="24"/>
          <w:szCs w:val="24"/>
        </w:rPr>
      </w:pPr>
    </w:p>
    <w:p w:rsidR="004E2D1C" w:rsidRPr="004E2D1C" w:rsidRDefault="004E2D1C" w:rsidP="004E2D1C">
      <w:pPr>
        <w:widowControl/>
        <w:autoSpaceDE/>
        <w:autoSpaceDN/>
        <w:adjustRightInd/>
        <w:jc w:val="center"/>
        <w:rPr>
          <w:b/>
          <w:sz w:val="24"/>
          <w:szCs w:val="24"/>
        </w:rPr>
      </w:pPr>
      <w:r w:rsidRPr="004E2D1C">
        <w:rPr>
          <w:b/>
          <w:color w:val="222222"/>
          <w:sz w:val="24"/>
          <w:szCs w:val="24"/>
        </w:rPr>
        <w:t>Аннотация дисциплины</w:t>
      </w:r>
      <w:r w:rsidRPr="004E2D1C">
        <w:rPr>
          <w:b/>
          <w:sz w:val="24"/>
          <w:szCs w:val="24"/>
        </w:rPr>
        <w:t xml:space="preserve"> «Энергосбережение и энергоэффективность» </w:t>
      </w:r>
    </w:p>
    <w:p w:rsidR="004E2D1C" w:rsidRPr="004E2D1C" w:rsidRDefault="004E2D1C" w:rsidP="004E2D1C">
      <w:pPr>
        <w:widowControl/>
        <w:autoSpaceDE/>
        <w:autoSpaceDN/>
        <w:adjustRightInd/>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59"/>
      </w:tblGrid>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lang w:eastAsia="zh-CN"/>
              </w:rPr>
            </w:pPr>
            <w:r w:rsidRPr="004E2D1C">
              <w:rPr>
                <w:b/>
                <w:sz w:val="24"/>
                <w:szCs w:val="24"/>
                <w:lang w:eastAsia="zh-CN"/>
              </w:rPr>
              <w:t>Краткое описание дисциплины:</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 xml:space="preserve"> «Энергосбережение и энергоэффективность» формирует у студентов научных и практических знаний и навыков в области</w:t>
            </w:r>
          </w:p>
          <w:p w:rsidR="004E2D1C" w:rsidRPr="004E2D1C" w:rsidRDefault="004E2D1C" w:rsidP="004E2D1C">
            <w:pPr>
              <w:widowControl/>
              <w:autoSpaceDE/>
              <w:autoSpaceDN/>
              <w:adjustRightInd/>
              <w:rPr>
                <w:sz w:val="24"/>
                <w:szCs w:val="24"/>
              </w:rPr>
            </w:pPr>
            <w:r w:rsidRPr="004E2D1C">
              <w:rPr>
                <w:sz w:val="24"/>
                <w:szCs w:val="24"/>
              </w:rPr>
              <w:t xml:space="preserve">разработки программ энергосбережения с  учетом повышения энергоэффективности производства   </w:t>
            </w: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t>Компетенции, формируемые в результате освоения учебной дисциплины</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 xml:space="preserve"> </w:t>
            </w:r>
            <w:proofErr w:type="gramStart"/>
            <w:r w:rsidRPr="004E2D1C">
              <w:rPr>
                <w:sz w:val="24"/>
                <w:szCs w:val="24"/>
              </w:rPr>
              <w:t>ОК</w:t>
            </w:r>
            <w:proofErr w:type="gramEnd"/>
            <w:r w:rsidRPr="004E2D1C">
              <w:rPr>
                <w:sz w:val="24"/>
                <w:szCs w:val="24"/>
              </w:rPr>
              <w:t xml:space="preserve"> – 1, </w:t>
            </w:r>
            <w:r w:rsidRPr="004E2D1C">
              <w:rPr>
                <w:sz w:val="28"/>
                <w:szCs w:val="28"/>
              </w:rPr>
              <w:t xml:space="preserve"> </w:t>
            </w:r>
            <w:r w:rsidRPr="004E2D1C">
              <w:rPr>
                <w:sz w:val="24"/>
                <w:szCs w:val="24"/>
              </w:rPr>
              <w:t>ОК – 6.</w:t>
            </w: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t>Методы обучения</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Лекция, беседа, дискуссия, работа с книгой, практические задания, деловые игры, анализ и решение профессиональных ситуаций</w:t>
            </w: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t>Язык обучения</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Русский</w:t>
            </w: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t>Ожидаемые результаты обучения</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Знать:</w:t>
            </w:r>
          </w:p>
          <w:p w:rsidR="004E2D1C" w:rsidRPr="004E2D1C" w:rsidRDefault="004E2D1C" w:rsidP="00D60264">
            <w:pPr>
              <w:widowControl/>
              <w:numPr>
                <w:ilvl w:val="0"/>
                <w:numId w:val="33"/>
              </w:numPr>
              <w:autoSpaceDE/>
              <w:autoSpaceDN/>
              <w:adjustRightInd/>
              <w:rPr>
                <w:sz w:val="24"/>
                <w:szCs w:val="24"/>
              </w:rPr>
            </w:pPr>
            <w:r w:rsidRPr="004E2D1C">
              <w:rPr>
                <w:sz w:val="24"/>
                <w:szCs w:val="24"/>
              </w:rPr>
              <w:t>основные проблемы энергосбережения и их решения.</w:t>
            </w:r>
          </w:p>
          <w:p w:rsidR="004E2D1C" w:rsidRPr="004E2D1C" w:rsidRDefault="004E2D1C" w:rsidP="00D60264">
            <w:pPr>
              <w:widowControl/>
              <w:numPr>
                <w:ilvl w:val="0"/>
                <w:numId w:val="33"/>
              </w:numPr>
              <w:autoSpaceDE/>
              <w:autoSpaceDN/>
              <w:adjustRightInd/>
              <w:rPr>
                <w:sz w:val="24"/>
                <w:szCs w:val="24"/>
              </w:rPr>
            </w:pPr>
            <w:r w:rsidRPr="004E2D1C">
              <w:rPr>
                <w:sz w:val="24"/>
                <w:szCs w:val="24"/>
              </w:rPr>
              <w:t>проблемы обеспечения энергетической безопасности,</w:t>
            </w:r>
          </w:p>
          <w:p w:rsidR="004E2D1C" w:rsidRPr="004E2D1C" w:rsidRDefault="004E2D1C" w:rsidP="00D60264">
            <w:pPr>
              <w:widowControl/>
              <w:numPr>
                <w:ilvl w:val="0"/>
                <w:numId w:val="33"/>
              </w:numPr>
              <w:autoSpaceDE/>
              <w:autoSpaceDN/>
              <w:adjustRightInd/>
              <w:rPr>
                <w:sz w:val="24"/>
                <w:szCs w:val="24"/>
              </w:rPr>
            </w:pPr>
            <w:r w:rsidRPr="004E2D1C">
              <w:rPr>
                <w:sz w:val="24"/>
                <w:szCs w:val="24"/>
              </w:rPr>
              <w:t xml:space="preserve">показатели эффективности энергоиспользования; </w:t>
            </w:r>
          </w:p>
          <w:p w:rsidR="004E2D1C" w:rsidRPr="004E2D1C" w:rsidRDefault="004E2D1C" w:rsidP="00D60264">
            <w:pPr>
              <w:widowControl/>
              <w:numPr>
                <w:ilvl w:val="0"/>
                <w:numId w:val="33"/>
              </w:numPr>
              <w:autoSpaceDE/>
              <w:autoSpaceDN/>
              <w:adjustRightInd/>
              <w:rPr>
                <w:sz w:val="24"/>
                <w:szCs w:val="24"/>
              </w:rPr>
            </w:pPr>
            <w:r w:rsidRPr="004E2D1C">
              <w:rPr>
                <w:sz w:val="24"/>
                <w:szCs w:val="24"/>
              </w:rPr>
              <w:t>сущность и особенности планирования энергосберегающих мероприятий</w:t>
            </w:r>
          </w:p>
          <w:p w:rsidR="004E2D1C" w:rsidRPr="004E2D1C" w:rsidRDefault="004E2D1C" w:rsidP="004E2D1C">
            <w:pPr>
              <w:widowControl/>
              <w:autoSpaceDE/>
              <w:autoSpaceDN/>
              <w:adjustRightInd/>
              <w:rPr>
                <w:sz w:val="24"/>
                <w:szCs w:val="24"/>
              </w:rPr>
            </w:pPr>
            <w:r w:rsidRPr="004E2D1C">
              <w:rPr>
                <w:sz w:val="24"/>
                <w:szCs w:val="24"/>
              </w:rPr>
              <w:t>Уметь:</w:t>
            </w:r>
          </w:p>
          <w:p w:rsidR="004E2D1C" w:rsidRPr="004E2D1C" w:rsidRDefault="004E2D1C" w:rsidP="00D60264">
            <w:pPr>
              <w:widowControl/>
              <w:numPr>
                <w:ilvl w:val="0"/>
                <w:numId w:val="34"/>
              </w:numPr>
              <w:autoSpaceDE/>
              <w:autoSpaceDN/>
              <w:adjustRightInd/>
              <w:ind w:left="714" w:hanging="357"/>
              <w:rPr>
                <w:sz w:val="24"/>
                <w:szCs w:val="24"/>
              </w:rPr>
            </w:pPr>
            <w:r w:rsidRPr="004E2D1C">
              <w:rPr>
                <w:sz w:val="24"/>
                <w:szCs w:val="24"/>
              </w:rPr>
              <w:t xml:space="preserve">проводить расчеты показателей, характеризующих эффективность энергоиспользование на уровне предприятия и региона; </w:t>
            </w:r>
          </w:p>
          <w:p w:rsidR="004E2D1C" w:rsidRPr="004E2D1C" w:rsidRDefault="004E2D1C" w:rsidP="00D60264">
            <w:pPr>
              <w:widowControl/>
              <w:numPr>
                <w:ilvl w:val="0"/>
                <w:numId w:val="34"/>
              </w:numPr>
              <w:autoSpaceDE/>
              <w:autoSpaceDN/>
              <w:adjustRightInd/>
              <w:ind w:left="714" w:hanging="357"/>
              <w:rPr>
                <w:sz w:val="24"/>
                <w:szCs w:val="24"/>
              </w:rPr>
            </w:pPr>
            <w:r w:rsidRPr="004E2D1C">
              <w:rPr>
                <w:sz w:val="24"/>
                <w:szCs w:val="24"/>
              </w:rPr>
              <w:t>проводить экономическое обоснование целесообразности внедрения энергосберегающих мероприятий;</w:t>
            </w:r>
          </w:p>
          <w:p w:rsidR="004E2D1C" w:rsidRPr="004E2D1C" w:rsidRDefault="004E2D1C" w:rsidP="00D60264">
            <w:pPr>
              <w:widowControl/>
              <w:numPr>
                <w:ilvl w:val="0"/>
                <w:numId w:val="34"/>
              </w:numPr>
              <w:autoSpaceDE/>
              <w:autoSpaceDN/>
              <w:adjustRightInd/>
              <w:ind w:left="714" w:hanging="357"/>
              <w:rPr>
                <w:sz w:val="24"/>
                <w:szCs w:val="24"/>
              </w:rPr>
            </w:pPr>
            <w:r w:rsidRPr="004E2D1C">
              <w:rPr>
                <w:sz w:val="24"/>
                <w:szCs w:val="24"/>
              </w:rPr>
              <w:t xml:space="preserve"> формировать системы энергосберегающих мероприятий в условиях ограниченности инвестирования. </w:t>
            </w:r>
          </w:p>
          <w:p w:rsidR="004E2D1C" w:rsidRPr="004E2D1C" w:rsidRDefault="004E2D1C" w:rsidP="004E2D1C">
            <w:pPr>
              <w:widowControl/>
              <w:autoSpaceDE/>
              <w:autoSpaceDN/>
              <w:adjustRightInd/>
              <w:rPr>
                <w:sz w:val="24"/>
                <w:szCs w:val="24"/>
              </w:rPr>
            </w:pPr>
            <w:r w:rsidRPr="004E2D1C">
              <w:rPr>
                <w:sz w:val="24"/>
                <w:szCs w:val="24"/>
              </w:rPr>
              <w:t>Владеть:</w:t>
            </w:r>
          </w:p>
          <w:p w:rsidR="004E2D1C" w:rsidRPr="004E2D1C" w:rsidRDefault="004E2D1C" w:rsidP="00D60264">
            <w:pPr>
              <w:widowControl/>
              <w:numPr>
                <w:ilvl w:val="0"/>
                <w:numId w:val="35"/>
              </w:numPr>
              <w:autoSpaceDE/>
              <w:autoSpaceDN/>
              <w:adjustRightInd/>
              <w:rPr>
                <w:sz w:val="24"/>
                <w:szCs w:val="24"/>
              </w:rPr>
            </w:pPr>
            <w:r w:rsidRPr="004E2D1C">
              <w:rPr>
                <w:sz w:val="24"/>
                <w:szCs w:val="24"/>
              </w:rPr>
              <w:t>методами оценки эффективности энергопотребления;</w:t>
            </w:r>
          </w:p>
          <w:p w:rsidR="004E2D1C" w:rsidRPr="004E2D1C" w:rsidRDefault="004E2D1C" w:rsidP="00D60264">
            <w:pPr>
              <w:widowControl/>
              <w:numPr>
                <w:ilvl w:val="0"/>
                <w:numId w:val="35"/>
              </w:numPr>
              <w:autoSpaceDE/>
              <w:autoSpaceDN/>
              <w:adjustRightInd/>
              <w:rPr>
                <w:sz w:val="24"/>
                <w:szCs w:val="24"/>
              </w:rPr>
            </w:pPr>
            <w:r w:rsidRPr="004E2D1C">
              <w:rPr>
                <w:sz w:val="24"/>
                <w:szCs w:val="24"/>
              </w:rPr>
              <w:t>методами оценки экономической целесообразности реализации энергосберегающих мероприятий;</w:t>
            </w:r>
          </w:p>
          <w:p w:rsidR="004E2D1C" w:rsidRPr="004E2D1C" w:rsidRDefault="004E2D1C" w:rsidP="00D60264">
            <w:pPr>
              <w:widowControl/>
              <w:numPr>
                <w:ilvl w:val="0"/>
                <w:numId w:val="35"/>
              </w:numPr>
              <w:autoSpaceDE/>
              <w:autoSpaceDN/>
              <w:adjustRightInd/>
              <w:rPr>
                <w:sz w:val="24"/>
                <w:szCs w:val="24"/>
              </w:rPr>
            </w:pPr>
            <w:r w:rsidRPr="004E2D1C">
              <w:rPr>
                <w:sz w:val="24"/>
                <w:szCs w:val="24"/>
              </w:rPr>
              <w:t xml:space="preserve"> методами разработки планов и программ энергосбережения.</w:t>
            </w:r>
          </w:p>
          <w:p w:rsidR="004E2D1C" w:rsidRPr="004E2D1C" w:rsidRDefault="004E2D1C" w:rsidP="004E2D1C">
            <w:pPr>
              <w:autoSpaceDE/>
              <w:autoSpaceDN/>
              <w:adjustRightInd/>
              <w:jc w:val="both"/>
              <w:rPr>
                <w:sz w:val="24"/>
                <w:szCs w:val="24"/>
              </w:rPr>
            </w:pP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t>Содержание дисциплины</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b/>
                <w:sz w:val="24"/>
                <w:szCs w:val="24"/>
              </w:rPr>
              <w:t>Тема 1.</w:t>
            </w:r>
            <w:r w:rsidRPr="004E2D1C">
              <w:rPr>
                <w:sz w:val="24"/>
                <w:szCs w:val="24"/>
              </w:rPr>
              <w:t xml:space="preserve"> Нормативно-правовая база энергосбережения в РФ</w:t>
            </w:r>
          </w:p>
          <w:p w:rsidR="004E2D1C" w:rsidRPr="004E2D1C" w:rsidRDefault="004E2D1C" w:rsidP="004E2D1C">
            <w:pPr>
              <w:widowControl/>
              <w:autoSpaceDE/>
              <w:autoSpaceDN/>
              <w:adjustRightInd/>
              <w:rPr>
                <w:sz w:val="24"/>
                <w:szCs w:val="24"/>
              </w:rPr>
            </w:pPr>
            <w:r w:rsidRPr="004E2D1C">
              <w:rPr>
                <w:b/>
                <w:sz w:val="24"/>
                <w:szCs w:val="24"/>
              </w:rPr>
              <w:t>Тема 2.</w:t>
            </w:r>
            <w:r w:rsidRPr="004E2D1C">
              <w:rPr>
                <w:sz w:val="24"/>
                <w:szCs w:val="24"/>
              </w:rPr>
              <w:t xml:space="preserve"> Система энергетического менеджмента в соответствии с международным стандартом качества </w:t>
            </w:r>
            <w:r w:rsidRPr="004E2D1C">
              <w:rPr>
                <w:sz w:val="24"/>
                <w:szCs w:val="24"/>
                <w:lang w:val="en-US"/>
              </w:rPr>
              <w:t>ISO</w:t>
            </w:r>
            <w:r w:rsidRPr="004E2D1C">
              <w:rPr>
                <w:sz w:val="24"/>
                <w:szCs w:val="24"/>
              </w:rPr>
              <w:t>50001</w:t>
            </w:r>
          </w:p>
          <w:p w:rsidR="004E2D1C" w:rsidRPr="004E2D1C" w:rsidRDefault="004E2D1C" w:rsidP="004E2D1C">
            <w:pPr>
              <w:widowControl/>
              <w:autoSpaceDE/>
              <w:autoSpaceDN/>
              <w:adjustRightInd/>
              <w:rPr>
                <w:sz w:val="24"/>
                <w:szCs w:val="24"/>
              </w:rPr>
            </w:pPr>
            <w:r w:rsidRPr="004E2D1C">
              <w:rPr>
                <w:b/>
                <w:sz w:val="24"/>
                <w:szCs w:val="24"/>
              </w:rPr>
              <w:lastRenderedPageBreak/>
              <w:t>Тема 3.</w:t>
            </w:r>
            <w:r w:rsidRPr="004E2D1C">
              <w:rPr>
                <w:color w:val="000000"/>
                <w:sz w:val="24"/>
                <w:szCs w:val="24"/>
              </w:rPr>
              <w:t xml:space="preserve"> Экономические проблемы и пути энергосбережения и энергоэффективности</w:t>
            </w:r>
          </w:p>
          <w:p w:rsidR="004E2D1C" w:rsidRPr="004E2D1C" w:rsidRDefault="004E2D1C" w:rsidP="004E2D1C">
            <w:pPr>
              <w:widowControl/>
              <w:autoSpaceDE/>
              <w:autoSpaceDN/>
              <w:adjustRightInd/>
              <w:rPr>
                <w:rFonts w:ascii="Calibri" w:hAnsi="Calibri"/>
                <w:sz w:val="24"/>
                <w:szCs w:val="24"/>
              </w:rPr>
            </w:pPr>
            <w:r w:rsidRPr="004E2D1C">
              <w:rPr>
                <w:rFonts w:ascii="Calibri" w:hAnsi="Calibri"/>
                <w:b/>
                <w:sz w:val="24"/>
                <w:szCs w:val="24"/>
              </w:rPr>
              <w:t>Тема 4.</w:t>
            </w:r>
            <w:r w:rsidRPr="004E2D1C">
              <w:rPr>
                <w:rFonts w:ascii="Calibri" w:hAnsi="Calibri"/>
                <w:sz w:val="24"/>
                <w:szCs w:val="24"/>
              </w:rPr>
              <w:t xml:space="preserve"> </w:t>
            </w:r>
            <w:r w:rsidRPr="004E2D1C">
              <w:rPr>
                <w:sz w:val="24"/>
                <w:szCs w:val="24"/>
              </w:rPr>
              <w:t>Энергетическое обследование. Энергетический паспор</w:t>
            </w:r>
            <w:r w:rsidRPr="004E2D1C">
              <w:rPr>
                <w:rFonts w:ascii="Calibri" w:hAnsi="Calibri"/>
                <w:sz w:val="24"/>
                <w:szCs w:val="24"/>
              </w:rPr>
              <w:t>т.</w:t>
            </w:r>
          </w:p>
          <w:p w:rsidR="004E2D1C" w:rsidRPr="004E2D1C" w:rsidRDefault="004E2D1C" w:rsidP="004E2D1C">
            <w:pPr>
              <w:widowControl/>
              <w:autoSpaceDE/>
              <w:autoSpaceDN/>
              <w:adjustRightInd/>
              <w:rPr>
                <w:sz w:val="24"/>
                <w:szCs w:val="24"/>
              </w:rPr>
            </w:pPr>
            <w:r w:rsidRPr="004E2D1C">
              <w:rPr>
                <w:b/>
                <w:sz w:val="24"/>
                <w:szCs w:val="24"/>
              </w:rPr>
              <w:t>Тема 5.</w:t>
            </w:r>
            <w:r w:rsidRPr="004E2D1C">
              <w:rPr>
                <w:sz w:val="24"/>
                <w:szCs w:val="24"/>
              </w:rPr>
              <w:t>Выявление резервов энергосбережения</w:t>
            </w:r>
          </w:p>
          <w:p w:rsidR="004E2D1C" w:rsidRPr="004E2D1C" w:rsidRDefault="004E2D1C" w:rsidP="004E2D1C">
            <w:pPr>
              <w:widowControl/>
              <w:autoSpaceDE/>
              <w:autoSpaceDN/>
              <w:adjustRightInd/>
              <w:rPr>
                <w:sz w:val="24"/>
                <w:szCs w:val="24"/>
              </w:rPr>
            </w:pPr>
            <w:r w:rsidRPr="004E2D1C">
              <w:rPr>
                <w:b/>
                <w:sz w:val="24"/>
                <w:szCs w:val="24"/>
              </w:rPr>
              <w:t>Тема 6.</w:t>
            </w:r>
            <w:r w:rsidRPr="004E2D1C">
              <w:rPr>
                <w:sz w:val="24"/>
                <w:szCs w:val="24"/>
              </w:rPr>
              <w:t xml:space="preserve"> Разработка проектов и программ энергосбережения</w:t>
            </w: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lastRenderedPageBreak/>
              <w:t>Используемые инструментальные и программные средства</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Учебная обязательная и дополнительная литература, электронные учебники и  другие ресурсы.</w:t>
            </w: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t>Формы текущего контроля</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Тесты, опросы, написание творческой работы, контрольные работы</w:t>
            </w:r>
          </w:p>
        </w:tc>
      </w:tr>
      <w:tr w:rsidR="004E2D1C" w:rsidRPr="004E2D1C" w:rsidTr="0093793D">
        <w:tc>
          <w:tcPr>
            <w:tcW w:w="2311" w:type="dxa"/>
            <w:shd w:val="clear" w:color="auto" w:fill="auto"/>
          </w:tcPr>
          <w:p w:rsidR="004E2D1C" w:rsidRPr="004E2D1C" w:rsidRDefault="004E2D1C" w:rsidP="004E2D1C">
            <w:pPr>
              <w:widowControl/>
              <w:autoSpaceDE/>
              <w:autoSpaceDN/>
              <w:adjustRightInd/>
              <w:rPr>
                <w:b/>
                <w:sz w:val="24"/>
                <w:szCs w:val="24"/>
              </w:rPr>
            </w:pPr>
            <w:r w:rsidRPr="004E2D1C">
              <w:rPr>
                <w:b/>
                <w:sz w:val="24"/>
                <w:szCs w:val="24"/>
              </w:rPr>
              <w:t>Формы промежуточной аттестации по дисциплине</w:t>
            </w:r>
          </w:p>
        </w:tc>
        <w:tc>
          <w:tcPr>
            <w:tcW w:w="7260" w:type="dxa"/>
            <w:shd w:val="clear" w:color="auto" w:fill="auto"/>
          </w:tcPr>
          <w:p w:rsidR="004E2D1C" w:rsidRPr="004E2D1C" w:rsidRDefault="004E2D1C" w:rsidP="004E2D1C">
            <w:pPr>
              <w:widowControl/>
              <w:autoSpaceDE/>
              <w:autoSpaceDN/>
              <w:adjustRightInd/>
              <w:rPr>
                <w:sz w:val="24"/>
                <w:szCs w:val="24"/>
              </w:rPr>
            </w:pPr>
            <w:r w:rsidRPr="004E2D1C">
              <w:rPr>
                <w:sz w:val="24"/>
                <w:szCs w:val="24"/>
              </w:rPr>
              <w:t>Зачет</w:t>
            </w:r>
          </w:p>
        </w:tc>
      </w:tr>
    </w:tbl>
    <w:p w:rsidR="004E2D1C" w:rsidRPr="004E2D1C" w:rsidRDefault="004E2D1C" w:rsidP="004E2D1C">
      <w:pPr>
        <w:widowControl/>
        <w:autoSpaceDE/>
        <w:autoSpaceDN/>
        <w:adjustRightInd/>
        <w:spacing w:line="276" w:lineRule="auto"/>
        <w:contextualSpacing/>
        <w:rPr>
          <w:rFonts w:ascii="Cambria" w:eastAsia="Cambria" w:hAnsi="Cambria" w:cs="Cambria"/>
          <w:color w:val="000000"/>
          <w:sz w:val="24"/>
          <w:szCs w:val="24"/>
        </w:rPr>
      </w:pPr>
    </w:p>
    <w:p w:rsidR="004E2D1C" w:rsidRPr="004E2D1C" w:rsidRDefault="004E2D1C" w:rsidP="004E2D1C">
      <w:pPr>
        <w:widowControl/>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«Безопасность жизнедеятельности»</w:t>
      </w:r>
    </w:p>
    <w:p w:rsidR="004E2D1C" w:rsidRPr="004E2D1C" w:rsidRDefault="004E2D1C" w:rsidP="004E2D1C">
      <w:pPr>
        <w:widowControl/>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первом семестре.</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Цели и задачи дисциплины: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ОК-7, ОК-21, ОК-22, ПК-42.</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основные техносферные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основы безопасности при проведении полевых и лабораторных исследований.</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идентифицировать основные опасности среды обитания человека, оценивать риск их реализации, выбирать методы </w:t>
            </w:r>
            <w:r w:rsidRPr="004E2D1C">
              <w:rPr>
                <w:color w:val="222222"/>
                <w:sz w:val="24"/>
                <w:szCs w:val="24"/>
              </w:rPr>
              <w:lastRenderedPageBreak/>
              <w:t>защиты от опасностей применительно к сфере своей профессиональной деятельности и способы обеспечения комфортных условий жизнедеятельности.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способами и технологиями защиты в чрезвычайных ситуациях;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понятийно-терминологическим аппаратом в области безопасности;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навыками рационализации профессиональной деятельности с целью обеспечения безопасности и защиты окружающей среды.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lastRenderedPageBreak/>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Безопасность жизнедеятельности: основные понятия, определения, классификации.</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 xml:space="preserve">Система «человек-среда обитания».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 xml:space="preserve">Экологическая, промышленная, производственная безопасность.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4 </w:t>
            </w:r>
            <w:r w:rsidRPr="004E2D1C">
              <w:rPr>
                <w:color w:val="222222"/>
                <w:sz w:val="24"/>
                <w:szCs w:val="24"/>
              </w:rPr>
              <w:t xml:space="preserve">Чрезвычайные ситуации – понятие, основные виды.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5 </w:t>
            </w:r>
            <w:r w:rsidRPr="004E2D1C">
              <w:rPr>
                <w:color w:val="222222"/>
                <w:sz w:val="24"/>
                <w:szCs w:val="24"/>
              </w:rPr>
              <w:t xml:space="preserve">Человек и техносфера. </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6 </w:t>
            </w:r>
            <w:r w:rsidRPr="004E2D1C">
              <w:rPr>
                <w:color w:val="222222"/>
                <w:sz w:val="24"/>
                <w:szCs w:val="24"/>
              </w:rPr>
              <w:t>Законодательные и нормативно-правовые основы управления безопасностью жизнедеятельности.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hAnsi="Times"/>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sz w:val="24"/>
                <w:szCs w:val="24"/>
              </w:rPr>
            </w:pPr>
            <w:r w:rsidRPr="004E2D1C">
              <w:rPr>
                <w:rFonts w:eastAsia="Cambria"/>
                <w:color w:val="222222"/>
                <w:sz w:val="24"/>
                <w:szCs w:val="24"/>
              </w:rPr>
              <w:t>зачет</w:t>
            </w: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«Теория менеджмента»</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первом семестре.</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Цель дисциплины – формирование у студентов базовых теоретических знаний и основных практических навыков в области управления социально-экономическими системами.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ОК-7, ОК-20, ПК-1, ПК-3, ПК-4, ПК-5, ПК-32.</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природу и сущность менеджмента,  основные тенденции его развития;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школы менеджмента и их вклад в развитие управленческой мысли;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понятия, виды и признаки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закономерности функционирования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составляющие внешней и внутренней среды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методы построения организационных моделей;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особенности организации управленческой деятельности;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методы оценки эффективности системы управления организацией;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функции управленческой деятельности;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формы и методы управленческих воздействий;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технологии управления;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принципы и подходы к формированию эффективных команд;</w:t>
            </w:r>
            <w:r w:rsidRPr="004E2D1C">
              <w:rPr>
                <w:rFonts w:eastAsia="Cambria"/>
                <w:color w:val="222222"/>
                <w:sz w:val="24"/>
                <w:szCs w:val="24"/>
              </w:rPr>
              <w:t xml:space="preserve">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основы построения эффективных коммуникаций;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особенности управления функциональными зонами организации;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проводить оценку внешней и внутренней среды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разрабатывать миссию и цели организации, ее стратегические и тактические планы;</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проектировать организационные структуры управления;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рассчитывать на основе типовых методик и действующей нормативно-правовой базы показатели эффективности управления;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строить на основе описания ситуаций стандартные теоретические и управленческие модели, анализировать и содержательно интерпретировать полученные результаты;</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lastRenderedPageBreak/>
              <w:t xml:space="preserve">прогнозировать развитие </w:t>
            </w:r>
            <w:proofErr w:type="gramStart"/>
            <w:r w:rsidRPr="004E2D1C">
              <w:rPr>
                <w:color w:val="222222"/>
                <w:sz w:val="24"/>
                <w:szCs w:val="24"/>
              </w:rPr>
              <w:t>экономических и управленческих процессов</w:t>
            </w:r>
            <w:proofErr w:type="gramEnd"/>
            <w:r w:rsidRPr="004E2D1C">
              <w:rPr>
                <w:color w:val="222222"/>
                <w:sz w:val="24"/>
                <w:szCs w:val="24"/>
              </w:rPr>
              <w:t>;</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разрешать конфликты в организационной среде;</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эффективно делегировать полномочия.</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методологией исследования систем управления организаций;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современными методами сбора, обработки и анализа управленческих, экономических и социальных данных;</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современной методикой построения управленческих моделей;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методами и приемами анализа управленческих процессов;</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современными методиками расчета и анализа социально-экономических показателей, характеризующих процессы управления.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lastRenderedPageBreak/>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rFonts w:eastAsia="Cambria"/>
                <w:color w:val="222222"/>
                <w:sz w:val="24"/>
                <w:szCs w:val="24"/>
              </w:rPr>
              <w:t>Концептуальные подходы к науке о менеджменте. Теория менеджмента, сущность и содержание проблем.</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rFonts w:eastAsia="Cambria"/>
                <w:color w:val="222222"/>
                <w:sz w:val="24"/>
                <w:szCs w:val="24"/>
              </w:rPr>
              <w:t xml:space="preserve">Основные понятия. Категории и явления, рассматриваемые теорией менеджмента.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rFonts w:eastAsia="Cambria"/>
                <w:color w:val="222222"/>
                <w:sz w:val="24"/>
                <w:szCs w:val="24"/>
              </w:rPr>
              <w:t>Концепция организации. Организация как объект менеджмента,</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rFonts w:eastAsia="Cambria"/>
                <w:color w:val="222222"/>
                <w:sz w:val="24"/>
                <w:szCs w:val="24"/>
              </w:rPr>
              <w:t>История развития управленческой мысли, основные школы управления.</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rFonts w:eastAsia="Cambria"/>
                <w:color w:val="222222"/>
                <w:sz w:val="24"/>
                <w:szCs w:val="24"/>
              </w:rPr>
              <w:t>Организационные структуры управления, принципы их построения, классификация;</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rFonts w:eastAsia="Cambria"/>
                <w:color w:val="222222"/>
                <w:sz w:val="24"/>
                <w:szCs w:val="24"/>
              </w:rPr>
              <w:t>Контроль в системе управления организацией;</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6 </w:t>
            </w:r>
            <w:r w:rsidRPr="004E2D1C">
              <w:rPr>
                <w:rFonts w:eastAsia="Cambria"/>
                <w:color w:val="222222"/>
                <w:sz w:val="24"/>
                <w:szCs w:val="24"/>
              </w:rPr>
              <w:t>Управление организационными процессами.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Изучение дисциплины заканчивается экзаменом во втором и третьем семестрах.</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autoSpaceDE/>
        <w:autoSpaceDN/>
        <w:adjustRightInd/>
        <w:spacing w:line="276" w:lineRule="auto"/>
        <w:contextualSpacing/>
        <w:jc w:val="center"/>
        <w:rPr>
          <w:b/>
          <w:color w:val="222222"/>
          <w:sz w:val="24"/>
          <w:szCs w:val="24"/>
        </w:rPr>
      </w:pPr>
      <w:r w:rsidRPr="004E2D1C">
        <w:rPr>
          <w:rFonts w:ascii="Cambria" w:eastAsia="Cambria" w:hAnsi="Cambria" w:cs="Cambria"/>
          <w:b/>
          <w:color w:val="222222"/>
          <w:sz w:val="24"/>
          <w:szCs w:val="24"/>
        </w:rPr>
        <w:br w:type="page"/>
      </w:r>
      <w:r w:rsidRPr="004E2D1C">
        <w:rPr>
          <w:b/>
          <w:color w:val="222222"/>
          <w:sz w:val="24"/>
          <w:szCs w:val="24"/>
        </w:rPr>
        <w:lastRenderedPageBreak/>
        <w:t>Аннотация дисциплины «Учет и анализ»</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третьем и четвертом семестре.</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Цели и задачи дисциплины: изучение важнейших вопросов бухгалтерского учета и отчетности, формирование у будущих специалистов теоретических знаний и практических навыков по организации бухгалтерского учета и аудита</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t>ОК-18, ПК-38, ПК-39, ПК-40, ПК-41, ПК-47.</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основные принципы бухгалтерского учета и базовые общепринятые правила ведения бухгалтерского учета активов</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систему сбора, обработки и подготовки информации финансового характера;</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методику бухгалтерского учета, его объекты;</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проблемы, решаемые в бухгалтерском учете, в процессе формирования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современные предпосылки дифференциации бухгалтерского учета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вопросы бухгалтерской отчетности;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 xml:space="preserve"> использовать систему знаний о принципах бухгалтерского учета для разработки и обоснования учетной политики предприятия и оценки его деятельности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навыками решения на примере конкретных ситуаций вопросы оценки, учетной регистрации и накопления информации финансового характера с целью последующего ее представления в финансовых отчетах</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Предмет, методы и задачи бухгалтерского учета и аудита.</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Учет основных средств и нематериальных активов.</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Учет денежных средств, обязательств и расчетов.</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4 </w:t>
            </w:r>
            <w:r w:rsidRPr="004E2D1C">
              <w:rPr>
                <w:color w:val="222222"/>
                <w:sz w:val="24"/>
                <w:szCs w:val="24"/>
              </w:rPr>
              <w:t>Учет готовой продукц</w:t>
            </w:r>
            <w:proofErr w:type="gramStart"/>
            <w:r w:rsidRPr="004E2D1C">
              <w:rPr>
                <w:color w:val="222222"/>
                <w:sz w:val="24"/>
                <w:szCs w:val="24"/>
              </w:rPr>
              <w:t>ии и ее</w:t>
            </w:r>
            <w:proofErr w:type="gramEnd"/>
            <w:r w:rsidRPr="004E2D1C">
              <w:rPr>
                <w:color w:val="222222"/>
                <w:sz w:val="24"/>
                <w:szCs w:val="24"/>
              </w:rPr>
              <w:t xml:space="preserve"> реализации.</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5 </w:t>
            </w:r>
            <w:r w:rsidRPr="004E2D1C">
              <w:rPr>
                <w:color w:val="222222"/>
                <w:sz w:val="24"/>
                <w:szCs w:val="24"/>
              </w:rPr>
              <w:t>Учет капитала, резервов, банковских займов.</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6 </w:t>
            </w:r>
            <w:r w:rsidRPr="004E2D1C">
              <w:rPr>
                <w:color w:val="222222"/>
                <w:sz w:val="24"/>
                <w:szCs w:val="24"/>
              </w:rPr>
              <w:t>Бухгалтерская, финансовая отчетность.</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t xml:space="preserve">Используемые инструментальные и программные </w:t>
            </w:r>
            <w:r w:rsidRPr="004E2D1C">
              <w:rPr>
                <w:rFonts w:eastAsia="Cambria"/>
                <w:b/>
                <w:sz w:val="24"/>
                <w:szCs w:val="24"/>
              </w:rPr>
              <w:lastRenderedPageBreak/>
              <w:t>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hAnsi="Times"/>
                <w:sz w:val="24"/>
                <w:szCs w:val="24"/>
              </w:rPr>
            </w:pPr>
            <w:r w:rsidRPr="004E2D1C">
              <w:rPr>
                <w:color w:val="222222"/>
                <w:sz w:val="24"/>
                <w:szCs w:val="24"/>
              </w:rPr>
              <w:lastRenderedPageBreak/>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lastRenderedPageBreak/>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Изучение дисциплины заканчивается зачетом в третьем семестре и экзаменом в четвертом.</w:t>
            </w:r>
          </w:p>
          <w:p w:rsidR="004E2D1C" w:rsidRPr="004E2D1C" w:rsidRDefault="004E2D1C" w:rsidP="004E2D1C">
            <w:pPr>
              <w:widowControl/>
              <w:autoSpaceDE/>
              <w:autoSpaceDN/>
              <w:adjustRightInd/>
              <w:contextualSpacing/>
              <w:jc w:val="both"/>
              <w:rPr>
                <w:rFonts w:ascii="Times" w:eastAsia="Cambria" w:hAnsi="Times"/>
                <w:sz w:val="24"/>
                <w:szCs w:val="24"/>
              </w:rPr>
            </w:pP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«Маркетинг»</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четвертом семестре.</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Целью освоения дисциплины «Маркетинг» является понимание функций маркетинга и его соотношения с выработкой маркетинговых решений через основные маркетинговые принципы и применение этих принципов через инструментарий маркетинга, изучение маркетингового подхода в управлении фирмой при выходе на рынок.</w:t>
            </w:r>
          </w:p>
          <w:p w:rsidR="004E2D1C" w:rsidRPr="004E2D1C" w:rsidRDefault="004E2D1C" w:rsidP="004E2D1C">
            <w:pPr>
              <w:autoSpaceDE/>
              <w:autoSpaceDN/>
              <w:adjustRightInd/>
              <w:contextualSpacing/>
              <w:jc w:val="both"/>
              <w:rPr>
                <w:color w:val="000000"/>
                <w:sz w:val="24"/>
                <w:szCs w:val="24"/>
              </w:rPr>
            </w:pPr>
            <w:r w:rsidRPr="004E2D1C">
              <w:rPr>
                <w:color w:val="222222"/>
                <w:sz w:val="24"/>
                <w:szCs w:val="24"/>
              </w:rPr>
              <w:t>Основные задачи дисциплины:</w:t>
            </w:r>
            <w:r w:rsidRPr="004E2D1C">
              <w:rPr>
                <w:color w:val="000000"/>
                <w:sz w:val="24"/>
                <w:szCs w:val="24"/>
              </w:rPr>
              <w:t xml:space="preserve"> </w:t>
            </w:r>
          </w:p>
          <w:p w:rsidR="004E2D1C" w:rsidRPr="004E2D1C" w:rsidRDefault="004E2D1C" w:rsidP="00D60264">
            <w:pPr>
              <w:widowControl/>
              <w:numPr>
                <w:ilvl w:val="0"/>
                <w:numId w:val="30"/>
              </w:numPr>
              <w:autoSpaceDE/>
              <w:autoSpaceDN/>
              <w:adjustRightInd/>
              <w:contextualSpacing/>
              <w:jc w:val="both"/>
              <w:rPr>
                <w:color w:val="000000"/>
                <w:sz w:val="24"/>
                <w:szCs w:val="24"/>
              </w:rPr>
            </w:pPr>
            <w:r w:rsidRPr="004E2D1C">
              <w:rPr>
                <w:color w:val="000000"/>
                <w:sz w:val="24"/>
                <w:szCs w:val="24"/>
              </w:rPr>
              <w:t xml:space="preserve">сформировать у студентов представление о сущности маркетинга и его месте в управлении компанией, </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color w:val="000000"/>
                <w:sz w:val="24"/>
                <w:szCs w:val="24"/>
              </w:rPr>
              <w:t>дать навыки сбора и анализа информации на предмет воздействия на развитие предприятия.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ОК-19, ПК-10 , ПК-29, ПК-30, ПК-36, ПК-49.</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содержание маркетинговой концепции управления,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содержание маркетинговых функций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основы методологии и методики маркетингового планирования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методы маркетинговых исследований,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основы маркетинговых стратегий.</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 xml:space="preserve">анализировать внешнюю и внутреннюю среду организации,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 xml:space="preserve">выявлять ключевые элементы и оценивать их влияние на деятельность предприятия,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 xml:space="preserve">разрабатывать и оценивать маркетинговые стратегии,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применять маркетинговые стратегии к управлению организацией</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lastRenderedPageBreak/>
              <w:t>организовывать и проводить маркетинговые исследования</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разработки и применения маркетинговых решений и стратегий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методиками разработки маркетингового плана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формирования товарной и ценовой политики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lastRenderedPageBreak/>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 xml:space="preserve">Маркетинговые исследования,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Товарная политика организации</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Планирование маркетинга</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Организация маркетинга на российских и зарубежных предприятиях</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«Управление человеческими ресурсами»</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пятом семестре.</w:t>
            </w:r>
          </w:p>
          <w:p w:rsidR="004E2D1C" w:rsidRPr="004E2D1C" w:rsidRDefault="004E2D1C" w:rsidP="004E2D1C">
            <w:pPr>
              <w:autoSpaceDE/>
              <w:autoSpaceDN/>
              <w:adjustRightInd/>
              <w:contextualSpacing/>
              <w:jc w:val="both"/>
              <w:rPr>
                <w:color w:val="000000"/>
                <w:sz w:val="24"/>
                <w:szCs w:val="24"/>
              </w:rPr>
            </w:pPr>
            <w:r w:rsidRPr="004E2D1C">
              <w:rPr>
                <w:color w:val="222222"/>
                <w:sz w:val="24"/>
                <w:szCs w:val="24"/>
              </w:rPr>
              <w:t xml:space="preserve">Цель дисциплины - </w:t>
            </w:r>
            <w:r w:rsidRPr="004E2D1C">
              <w:rPr>
                <w:color w:val="000000"/>
                <w:sz w:val="24"/>
                <w:szCs w:val="24"/>
              </w:rPr>
              <w:t>формирование у студентов практических навыков управления персоналом, изучение вопросов профессионального отбора сотрудников, приобретение представления о мотивации и способах воздействия на сотрудников.</w:t>
            </w:r>
          </w:p>
          <w:p w:rsidR="004E2D1C" w:rsidRPr="004E2D1C" w:rsidRDefault="004E2D1C" w:rsidP="004E2D1C">
            <w:pPr>
              <w:autoSpaceDE/>
              <w:autoSpaceDN/>
              <w:adjustRightInd/>
              <w:contextualSpacing/>
              <w:jc w:val="both"/>
              <w:rPr>
                <w:color w:val="000000"/>
                <w:sz w:val="24"/>
                <w:szCs w:val="24"/>
              </w:rPr>
            </w:pPr>
            <w:r w:rsidRPr="004E2D1C">
              <w:rPr>
                <w:color w:val="000000"/>
                <w:sz w:val="24"/>
                <w:szCs w:val="24"/>
              </w:rPr>
              <w:t xml:space="preserve">Основные задачи: </w:t>
            </w:r>
          </w:p>
          <w:p w:rsidR="004E2D1C" w:rsidRPr="004E2D1C" w:rsidRDefault="004E2D1C" w:rsidP="00D60264">
            <w:pPr>
              <w:widowControl/>
              <w:numPr>
                <w:ilvl w:val="0"/>
                <w:numId w:val="30"/>
              </w:numPr>
              <w:autoSpaceDE/>
              <w:autoSpaceDN/>
              <w:adjustRightInd/>
              <w:contextualSpacing/>
              <w:jc w:val="both"/>
              <w:rPr>
                <w:color w:val="000000"/>
                <w:sz w:val="24"/>
                <w:szCs w:val="24"/>
              </w:rPr>
            </w:pPr>
            <w:r w:rsidRPr="004E2D1C">
              <w:rPr>
                <w:color w:val="000000"/>
                <w:sz w:val="24"/>
                <w:szCs w:val="24"/>
              </w:rPr>
              <w:t>изучение основ управления человеческими ресурсами в организациях,</w:t>
            </w:r>
          </w:p>
          <w:p w:rsidR="004E2D1C" w:rsidRPr="004E2D1C" w:rsidRDefault="004E2D1C" w:rsidP="00D60264">
            <w:pPr>
              <w:widowControl/>
              <w:numPr>
                <w:ilvl w:val="0"/>
                <w:numId w:val="30"/>
              </w:numPr>
              <w:autoSpaceDE/>
              <w:autoSpaceDN/>
              <w:adjustRightInd/>
              <w:contextualSpacing/>
              <w:jc w:val="both"/>
              <w:rPr>
                <w:color w:val="000000"/>
                <w:sz w:val="24"/>
                <w:szCs w:val="24"/>
              </w:rPr>
            </w:pPr>
            <w:r w:rsidRPr="004E2D1C">
              <w:rPr>
                <w:color w:val="000000"/>
                <w:sz w:val="24"/>
                <w:szCs w:val="24"/>
              </w:rPr>
              <w:t>формирование знаний и навыков организации и технологий управления человеческими ресурсами, планирование кадровой работы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ОК-7, ОК-11, ОК-20, ПК-2, ПК-7, ПК-13, ПК-14, ПК-37.</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lastRenderedPageBreak/>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теоретические основы управления персоналом,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функции менеджера по работе с персоналом,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значение и методы мотивации,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сущность анализа кадрового потенциала предприятия</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 xml:space="preserve">анализировать внутреннюю информацию по вопросам персонала,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 xml:space="preserve">справедливо награждать и взыскивать сотрудников,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 xml:space="preserve">предупреждать разногласия в коллективе,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составлять мотивационный план</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методами отбора кадров,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навыком построения мотивационной политики,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воздействия на сотрудников</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 xml:space="preserve">Кадровая политика предприятия,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 xml:space="preserve">Стили управления персоналом,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 xml:space="preserve">Системы управления персоналом на предприятии,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 xml:space="preserve">Мотивация труда, </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color w:val="222222"/>
                <w:sz w:val="24"/>
                <w:szCs w:val="24"/>
              </w:rPr>
              <w:t>Оценка деятельности сотрудников.</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«Инвестиционный анализ»</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пятом семестре.</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Цели и задачи дисциплины: в достижении студентами максимально полного понимания теоретических вопросов и проблем в области управления инвестиционной </w:t>
            </w:r>
            <w:proofErr w:type="gramStart"/>
            <w:r w:rsidRPr="004E2D1C">
              <w:rPr>
                <w:color w:val="222222"/>
                <w:sz w:val="24"/>
                <w:szCs w:val="24"/>
              </w:rPr>
              <w:t>деятельностью</w:t>
            </w:r>
            <w:proofErr w:type="gramEnd"/>
            <w:r w:rsidRPr="004E2D1C">
              <w:rPr>
                <w:color w:val="222222"/>
                <w:sz w:val="24"/>
                <w:szCs w:val="24"/>
              </w:rPr>
              <w:t xml:space="preserve"> прежде всего на уровне предприятия, а также овладение инструментарием управления инвестиционными процессами; формирования инвестиционного портфеля предприятия.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 xml:space="preserve">Компетенции, формируемые в </w:t>
            </w:r>
            <w:r w:rsidRPr="004E2D1C">
              <w:rPr>
                <w:rFonts w:eastAsia="Cambria"/>
                <w:b/>
                <w:color w:val="222222"/>
                <w:sz w:val="24"/>
                <w:szCs w:val="24"/>
              </w:rPr>
              <w:lastRenderedPageBreak/>
              <w:t>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color w:val="222222"/>
                <w:sz w:val="24"/>
                <w:szCs w:val="24"/>
              </w:rPr>
              <w:lastRenderedPageBreak/>
              <w:t>ОК-7, ПК-12, ПК-26, ПК-27, ПК-31, ПК-43.</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lastRenderedPageBreak/>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понимать современные тенденции инвестиционных процессов в России;</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подходы к оценке инвестиционного климата и инвестиционной привлекательности предприятий;</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тенденции, складывающиеся на инвестиционном рынке; методы анализа состояния инвестиционного рынка;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теоретико-методические основы разработки стратегии и тактики реализации инвестиции.</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осуществлять мониторинг инвестиционного рынка;</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проводить предынвестиционный анализ инвестиционных идей; </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оформлять результаты предынвестиционного анализа в виде предпроектных документов и в виде бизнес-плана.</w:t>
            </w:r>
          </w:p>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практическими приёмами подбора (привлечения) инвестиционных ресурсов для реализации проектов;</w:t>
            </w:r>
          </w:p>
          <w:p w:rsidR="004E2D1C" w:rsidRPr="004E2D1C" w:rsidRDefault="004E2D1C" w:rsidP="00D60264">
            <w:pPr>
              <w:widowControl/>
              <w:numPr>
                <w:ilvl w:val="0"/>
                <w:numId w:val="30"/>
              </w:numPr>
              <w:autoSpaceDE/>
              <w:autoSpaceDN/>
              <w:adjustRightInd/>
              <w:contextualSpacing/>
              <w:jc w:val="both"/>
              <w:rPr>
                <w:rFonts w:ascii="Cambria" w:eastAsia="Cambria" w:hAnsi="Cambria" w:cs="Cambria"/>
                <w:color w:val="222222"/>
                <w:sz w:val="24"/>
                <w:szCs w:val="24"/>
              </w:rPr>
            </w:pPr>
            <w:r w:rsidRPr="004E2D1C">
              <w:rPr>
                <w:color w:val="222222"/>
                <w:sz w:val="24"/>
                <w:szCs w:val="24"/>
              </w:rPr>
              <w:t>приёмами оценки и анализа инвестиционных предложений и отбора проектов для финансирования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1 </w:t>
            </w:r>
            <w:r w:rsidRPr="004E2D1C">
              <w:rPr>
                <w:color w:val="222222"/>
                <w:sz w:val="24"/>
                <w:szCs w:val="24"/>
              </w:rPr>
              <w:t>Классификации инвестиций, функции инвестиционного менеджмента.</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2 </w:t>
            </w:r>
            <w:r w:rsidRPr="004E2D1C">
              <w:rPr>
                <w:color w:val="222222"/>
                <w:sz w:val="24"/>
                <w:szCs w:val="24"/>
              </w:rPr>
              <w:t>Оценка инвестиционного климата и инвестиционной привлекательности.</w:t>
            </w:r>
          </w:p>
          <w:p w:rsidR="004E2D1C" w:rsidRPr="004E2D1C" w:rsidRDefault="004E2D1C" w:rsidP="004E2D1C">
            <w:pPr>
              <w:autoSpaceDE/>
              <w:autoSpaceDN/>
              <w:adjustRightInd/>
              <w:contextualSpacing/>
              <w:jc w:val="both"/>
              <w:rPr>
                <w:rFonts w:ascii="Cambria" w:eastAsia="Cambria" w:hAnsi="Cambria" w:cs="Cambria"/>
                <w:color w:val="222222"/>
                <w:sz w:val="24"/>
                <w:szCs w:val="24"/>
              </w:rPr>
            </w:pPr>
            <w:r w:rsidRPr="004E2D1C">
              <w:rPr>
                <w:b/>
                <w:bCs/>
                <w:color w:val="222222"/>
                <w:sz w:val="24"/>
                <w:szCs w:val="24"/>
              </w:rPr>
              <w:t xml:space="preserve">Тема 3 </w:t>
            </w:r>
            <w:r w:rsidRPr="004E2D1C">
              <w:rPr>
                <w:color w:val="222222"/>
                <w:sz w:val="24"/>
                <w:szCs w:val="24"/>
              </w:rPr>
              <w:t>Принципы формирования инвестиционного портфеля.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ascii="Times" w:eastAsia="Cambria" w:hAnsi="Times"/>
                <w:b/>
                <w:sz w:val="24"/>
                <w:szCs w:val="24"/>
              </w:rPr>
            </w:pPr>
            <w:r w:rsidRPr="004E2D1C">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hAnsi="Times"/>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ascii="Times" w:eastAsia="Cambria" w:hAnsi="Times"/>
                <w:b/>
                <w:sz w:val="24"/>
                <w:szCs w:val="24"/>
              </w:rPr>
            </w:pPr>
            <w:r w:rsidRPr="004E2D1C">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ascii="Cambria" w:eastAsia="Cambria" w:hAnsi="Cambria" w:cs="Cambria"/>
                <w:color w:val="000000"/>
                <w:sz w:val="24"/>
                <w:szCs w:val="24"/>
              </w:rPr>
            </w:pPr>
            <w:r w:rsidRPr="004E2D1C">
              <w:rPr>
                <w:color w:val="222222"/>
                <w:sz w:val="24"/>
                <w:szCs w:val="24"/>
              </w:rPr>
              <w:t>экзамен</w:t>
            </w:r>
          </w:p>
          <w:p w:rsidR="004E2D1C" w:rsidRPr="004E2D1C" w:rsidRDefault="004E2D1C" w:rsidP="004E2D1C">
            <w:pPr>
              <w:widowControl/>
              <w:autoSpaceDE/>
              <w:autoSpaceDN/>
              <w:adjustRightInd/>
              <w:contextualSpacing/>
              <w:jc w:val="both"/>
              <w:rPr>
                <w:rFonts w:ascii="Times" w:eastAsia="Cambria" w:hAnsi="Times"/>
                <w:sz w:val="24"/>
                <w:szCs w:val="24"/>
              </w:rPr>
            </w:pP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«Управление проектами»</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шестом семестре.</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Цель дисциплины – формирование совокупности теоретических знаний и практических навыков, связанных с пониманием роли проекта в организации, основных положений современной концепции управления проектами, техники управления проектами с использованием экономико-математических методов</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Cambria"/>
                <w:color w:val="000000"/>
                <w:sz w:val="24"/>
                <w:szCs w:val="24"/>
              </w:rPr>
              <w:t>Основными задачами дисциплины являются:</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усвоение рыночного подхода в системе экономики планирования реализации проектов;</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изучение методологии анализа и синтеза решений при формировании эффективных управленческих решений;</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изучение методических основ управления рисками проектов;</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развитие навыков по технологии проектирования эффективных решений многопроектного управления.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ОК-7, ОК-19, ПК-19, ПК-20, ПК-21, ПК-22, ПК-33.</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теоретические основы и закономерности управления проектами;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принципы, методы принятия и реализации управленческих решений в проектной деятельности;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 возможности современных научных подходов и методов совершенствования управления проектами.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организовать работу над проектами в условиях действующей организации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методологией управления проектами на уровне, необходимом для осознанного ее применения в проектной деятельности функционирующей организации;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самостоятельного овладения новыми  знаниями в сфере управления проектами, используя современные образовательные технологии.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Проекты, их разновидности и характеристики,</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Цели, структура проекта и реализация проекта,</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 xml:space="preserve">Содержание управления проектами:  объекты и функции </w:t>
            </w:r>
            <w:r w:rsidRPr="004E2D1C">
              <w:rPr>
                <w:color w:val="222222"/>
                <w:sz w:val="24"/>
                <w:szCs w:val="24"/>
              </w:rPr>
              <w:lastRenderedPageBreak/>
              <w:t xml:space="preserve">управления проектами. </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 xml:space="preserve">Управление контрактами и ресурсным обеспечением проекта. </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color w:val="222222"/>
                <w:sz w:val="24"/>
                <w:szCs w:val="24"/>
              </w:rPr>
              <w:t xml:space="preserve">Управление взаимодействиями и информационными связями.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lastRenderedPageBreak/>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color w:val="222222"/>
                <w:sz w:val="24"/>
                <w:szCs w:val="24"/>
              </w:rPr>
            </w:pPr>
            <w:r w:rsidRPr="004E2D1C">
              <w:rPr>
                <w:color w:val="222222"/>
                <w:sz w:val="24"/>
                <w:szCs w:val="24"/>
              </w:rPr>
              <w:t xml:space="preserve">Для проведения занятий используется </w:t>
            </w:r>
          </w:p>
          <w:p w:rsidR="004E2D1C" w:rsidRPr="004E2D1C" w:rsidRDefault="004E2D1C" w:rsidP="004E2D1C">
            <w:pPr>
              <w:widowControl/>
              <w:autoSpaceDE/>
              <w:autoSpaceDN/>
              <w:adjustRightInd/>
              <w:rPr>
                <w:sz w:val="24"/>
                <w:szCs w:val="24"/>
              </w:rPr>
            </w:pPr>
            <w:r w:rsidRPr="004E2D1C">
              <w:rPr>
                <w:color w:val="222222"/>
                <w:sz w:val="24"/>
                <w:szCs w:val="24"/>
              </w:rPr>
              <w:t>лекционная аудитория, оборудованная компьютером и мультимедийным проектором;</w:t>
            </w:r>
          </w:p>
          <w:p w:rsidR="004E2D1C" w:rsidRPr="004E2D1C" w:rsidRDefault="004E2D1C" w:rsidP="004E2D1C">
            <w:pPr>
              <w:widowControl/>
              <w:autoSpaceDE/>
              <w:autoSpaceDN/>
              <w:adjustRightInd/>
              <w:rPr>
                <w:sz w:val="24"/>
                <w:szCs w:val="24"/>
              </w:rPr>
            </w:pPr>
            <w:r w:rsidRPr="004E2D1C">
              <w:rPr>
                <w:color w:val="222222"/>
                <w:sz w:val="24"/>
                <w:szCs w:val="24"/>
              </w:rPr>
              <w:t>компьютерный класс для проведения практических занятий с ОС Microsof</w:t>
            </w:r>
            <w:r w:rsidRPr="004E2D1C">
              <w:rPr>
                <w:color w:val="222222"/>
                <w:sz w:val="24"/>
                <w:szCs w:val="24"/>
                <w:lang w:val="en-US"/>
              </w:rPr>
              <w:t>t</w:t>
            </w:r>
            <w:r w:rsidRPr="004E2D1C">
              <w:rPr>
                <w:color w:val="222222"/>
                <w:sz w:val="24"/>
                <w:szCs w:val="24"/>
              </w:rPr>
              <w:t>, офисный пакет Microsoft Office 2007</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«Финансовый менеджмент»</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пятом и шестом семестре.</w:t>
            </w:r>
          </w:p>
          <w:p w:rsidR="004E2D1C" w:rsidRPr="004E2D1C" w:rsidRDefault="004E2D1C" w:rsidP="004E2D1C">
            <w:pPr>
              <w:autoSpaceDE/>
              <w:autoSpaceDN/>
              <w:adjustRightInd/>
              <w:contextualSpacing/>
              <w:jc w:val="both"/>
              <w:rPr>
                <w:color w:val="000000"/>
                <w:sz w:val="24"/>
                <w:szCs w:val="24"/>
              </w:rPr>
            </w:pPr>
            <w:r w:rsidRPr="004E2D1C">
              <w:rPr>
                <w:color w:val="222222"/>
                <w:sz w:val="24"/>
                <w:szCs w:val="24"/>
              </w:rPr>
              <w:t xml:space="preserve">Цель дисциплины - </w:t>
            </w:r>
            <w:r w:rsidRPr="004E2D1C">
              <w:rPr>
                <w:color w:val="000000"/>
                <w:sz w:val="24"/>
                <w:szCs w:val="24"/>
              </w:rPr>
              <w:t>сформировать у студентов знания в области финансов предприятия, выработать умение применять методы финансового анализа деятельности предприятия.</w:t>
            </w:r>
          </w:p>
          <w:p w:rsidR="004E2D1C" w:rsidRPr="004E2D1C" w:rsidRDefault="004E2D1C" w:rsidP="004E2D1C">
            <w:pPr>
              <w:autoSpaceDE/>
              <w:autoSpaceDN/>
              <w:adjustRightInd/>
              <w:contextualSpacing/>
              <w:jc w:val="both"/>
              <w:rPr>
                <w:color w:val="000000"/>
                <w:sz w:val="24"/>
                <w:szCs w:val="24"/>
              </w:rPr>
            </w:pPr>
            <w:r w:rsidRPr="004E2D1C">
              <w:rPr>
                <w:color w:val="000000"/>
                <w:sz w:val="24"/>
                <w:szCs w:val="24"/>
              </w:rPr>
              <w:t>Основные задачи:</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 xml:space="preserve">ознакомление студентов с основами финансового менеджмента, его базовыми теориями и концепциями, </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 xml:space="preserve">получение студентами совокупности знаний о характере современного управления финансами предприятия </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выработка практических навыков по анализу основных показателей развития предприятия</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ОК-7, ОК-19, ПК-11, ПК-24, ПК-44, ПК-45, ПК-46.</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фундаментальные концепции финансового менеджмента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стандарты и принципы финансового учета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методику подготовки финансовой отчетности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lastRenderedPageBreak/>
              <w:t>структуру капитала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состав денежных потоков предприятия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методы оценки оборотных и внеоборотных активов</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 xml:space="preserve">применять методы финансового анализа деятельности предприятия. </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применения методов финансового анализа,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методиками оценки стоимости предприятия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lastRenderedPageBreak/>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tabs>
                <w:tab w:val="left" w:pos="284"/>
              </w:tabs>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Сущность финансов предприятия</w:t>
            </w:r>
          </w:p>
          <w:p w:rsidR="004E2D1C" w:rsidRPr="004E2D1C" w:rsidRDefault="004E2D1C" w:rsidP="004E2D1C">
            <w:pPr>
              <w:tabs>
                <w:tab w:val="left" w:pos="284"/>
              </w:tabs>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Функции финансов</w:t>
            </w:r>
          </w:p>
          <w:p w:rsidR="004E2D1C" w:rsidRPr="004E2D1C" w:rsidRDefault="004E2D1C" w:rsidP="004E2D1C">
            <w:pPr>
              <w:tabs>
                <w:tab w:val="left" w:pos="284"/>
              </w:tabs>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Собственные и заемные средства предприятия</w:t>
            </w:r>
          </w:p>
          <w:p w:rsidR="004E2D1C" w:rsidRPr="004E2D1C" w:rsidRDefault="004E2D1C" w:rsidP="004E2D1C">
            <w:pPr>
              <w:tabs>
                <w:tab w:val="left" w:pos="284"/>
              </w:tabs>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Виды и классификация денежных потоков предприятия</w:t>
            </w:r>
          </w:p>
          <w:p w:rsidR="004E2D1C" w:rsidRPr="004E2D1C" w:rsidRDefault="004E2D1C" w:rsidP="004E2D1C">
            <w:pPr>
              <w:tabs>
                <w:tab w:val="left" w:pos="284"/>
              </w:tabs>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color w:val="222222"/>
                <w:sz w:val="24"/>
                <w:szCs w:val="24"/>
              </w:rPr>
              <w:t>Доходы и расходы предприятия</w:t>
            </w:r>
          </w:p>
          <w:p w:rsidR="004E2D1C" w:rsidRPr="004E2D1C" w:rsidRDefault="004E2D1C" w:rsidP="004E2D1C">
            <w:pPr>
              <w:tabs>
                <w:tab w:val="left" w:pos="284"/>
              </w:tabs>
              <w:autoSpaceDE/>
              <w:autoSpaceDN/>
              <w:adjustRightInd/>
              <w:contextualSpacing/>
              <w:jc w:val="both"/>
              <w:rPr>
                <w:rFonts w:eastAsia="Cambria"/>
                <w:color w:val="222222"/>
                <w:sz w:val="24"/>
                <w:szCs w:val="24"/>
              </w:rPr>
            </w:pPr>
            <w:r w:rsidRPr="004E2D1C">
              <w:rPr>
                <w:b/>
                <w:bCs/>
                <w:color w:val="222222"/>
                <w:sz w:val="24"/>
                <w:szCs w:val="24"/>
              </w:rPr>
              <w:t xml:space="preserve">Тема 6 </w:t>
            </w:r>
            <w:r w:rsidRPr="004E2D1C">
              <w:rPr>
                <w:color w:val="222222"/>
                <w:sz w:val="24"/>
                <w:szCs w:val="24"/>
              </w:rPr>
              <w:t xml:space="preserve">Финансовый анализ </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color w:val="222222"/>
                <w:sz w:val="24"/>
                <w:szCs w:val="24"/>
              </w:rPr>
            </w:pPr>
            <w:r w:rsidRPr="004E2D1C">
              <w:rPr>
                <w:color w:val="222222"/>
                <w:sz w:val="24"/>
                <w:szCs w:val="24"/>
              </w:rPr>
              <w:t xml:space="preserve">Для проведения занятий используется </w:t>
            </w:r>
          </w:p>
          <w:p w:rsidR="004E2D1C" w:rsidRPr="004E2D1C" w:rsidRDefault="004E2D1C" w:rsidP="004E2D1C">
            <w:pPr>
              <w:widowControl/>
              <w:autoSpaceDE/>
              <w:autoSpaceDN/>
              <w:adjustRightInd/>
              <w:rPr>
                <w:sz w:val="24"/>
                <w:szCs w:val="24"/>
              </w:rPr>
            </w:pPr>
            <w:r w:rsidRPr="004E2D1C">
              <w:rPr>
                <w:color w:val="222222"/>
                <w:sz w:val="24"/>
                <w:szCs w:val="24"/>
              </w:rPr>
              <w:t>лекционная аудитория, оборудованная компьютером и мультимедийным проектором;</w:t>
            </w:r>
          </w:p>
          <w:p w:rsidR="004E2D1C" w:rsidRPr="004E2D1C" w:rsidRDefault="004E2D1C" w:rsidP="004E2D1C">
            <w:pPr>
              <w:widowControl/>
              <w:autoSpaceDE/>
              <w:autoSpaceDN/>
              <w:adjustRightInd/>
              <w:rPr>
                <w:sz w:val="24"/>
                <w:szCs w:val="24"/>
              </w:rPr>
            </w:pPr>
            <w:r w:rsidRPr="004E2D1C">
              <w:rPr>
                <w:color w:val="222222"/>
                <w:sz w:val="24"/>
                <w:szCs w:val="24"/>
              </w:rPr>
              <w:t>компьютерный класс для проведения практических занятий с ОС Microsof</w:t>
            </w:r>
            <w:r w:rsidRPr="004E2D1C">
              <w:rPr>
                <w:color w:val="222222"/>
                <w:sz w:val="24"/>
                <w:szCs w:val="24"/>
                <w:lang w:val="en-US"/>
              </w:rPr>
              <w:t>t</w:t>
            </w:r>
            <w:r w:rsidRPr="004E2D1C">
              <w:rPr>
                <w:color w:val="222222"/>
                <w:sz w:val="24"/>
                <w:szCs w:val="24"/>
              </w:rPr>
              <w:t>, офисный пакет Microsoft Office 2007</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Изучение дисциплины заканчивается зачетом в пятом семестре и экзаменом в шестом.</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rFonts w:ascii="Cambria" w:eastAsia="Cambria" w:hAnsi="Cambria" w:cs="Cambria"/>
          <w:color w:val="000000"/>
          <w:sz w:val="24"/>
          <w:szCs w:val="24"/>
        </w:rPr>
        <w:br w:type="page"/>
      </w:r>
      <w:r w:rsidRPr="004E2D1C">
        <w:rPr>
          <w:b/>
          <w:color w:val="222222"/>
          <w:sz w:val="24"/>
          <w:szCs w:val="24"/>
        </w:rPr>
        <w:lastRenderedPageBreak/>
        <w:t>Аннотация дисциплины «Корпоративная социальная ответственность»</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седьмом семестре.</w:t>
            </w:r>
          </w:p>
          <w:p w:rsidR="004E2D1C" w:rsidRPr="004E2D1C" w:rsidRDefault="004E2D1C" w:rsidP="004E2D1C">
            <w:pPr>
              <w:autoSpaceDE/>
              <w:autoSpaceDN/>
              <w:adjustRightInd/>
              <w:contextualSpacing/>
              <w:jc w:val="both"/>
              <w:rPr>
                <w:rFonts w:eastAsia="Cambria"/>
                <w:color w:val="000000"/>
                <w:sz w:val="24"/>
                <w:szCs w:val="24"/>
              </w:rPr>
            </w:pPr>
            <w:r w:rsidRPr="004E2D1C">
              <w:rPr>
                <w:color w:val="000000"/>
                <w:sz w:val="24"/>
                <w:szCs w:val="24"/>
              </w:rPr>
              <w:t xml:space="preserve">Цель дисциплины – формирование у студентов комплекса знаний в области управления социальной деятельностью организации во внутренней и внешней среде, приобретение умений к их практическому применению в управлении социальными процессами, происходящими в организации в современных условиях. </w:t>
            </w:r>
          </w:p>
          <w:p w:rsidR="004E2D1C" w:rsidRPr="004E2D1C" w:rsidRDefault="004E2D1C" w:rsidP="004E2D1C">
            <w:pPr>
              <w:autoSpaceDE/>
              <w:autoSpaceDN/>
              <w:adjustRightInd/>
              <w:contextualSpacing/>
              <w:jc w:val="both"/>
              <w:rPr>
                <w:rFonts w:eastAsia="Cambria"/>
                <w:color w:val="000000"/>
                <w:sz w:val="24"/>
                <w:szCs w:val="24"/>
              </w:rPr>
            </w:pPr>
            <w:r w:rsidRPr="004E2D1C">
              <w:rPr>
                <w:color w:val="000000"/>
                <w:sz w:val="24"/>
                <w:szCs w:val="24"/>
              </w:rPr>
              <w:t xml:space="preserve">Задачи курса: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освоение понятийного аппарата управления корпоративной социальной ответственностью;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изучение и освоение комплекса теоретических и методических знаний управления социальной деятельностью организации;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приобретение практических навыков в области формирования корпоративной социальной политики, направленной на создание благоприятных условий труда, быта, досуга работников и повышение качества их трудовой жизни;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обучение методам планирования социального развития организации.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ОК-20, ПК-6, ПК-8, ПК-16, ПК-25, ПК-50.</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понятийный аппарат управления корпоративной социальной ответственностью,</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отечественный и зарубежный опыт управления социальными процессами на уровне организации,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подходы к реализации внутренней и внешней социальной политики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принципы взаимодействия с НКО и органами местной власти при реализации корпоративной социальной ответственности.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анализировать закономерности протекания социальных процессов,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самостоятельно планировать социальное развитие организации,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разрабатывать организационно-управленческий механизм </w:t>
            </w:r>
            <w:r w:rsidRPr="004E2D1C">
              <w:rPr>
                <w:color w:val="222222"/>
                <w:sz w:val="24"/>
                <w:szCs w:val="24"/>
              </w:rPr>
              <w:lastRenderedPageBreak/>
              <w:t xml:space="preserve">социального инвестирования,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изучать, проводить диагностику и разрабатывать меры по повышению уровня удовлетворенности трудом и качества трудовой жизни персонала.</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 xml:space="preserve">методами разработки внутренних и внешних социальных программ, анализа и оценки уровня социального развития организации,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методическими основами составления нефинансовой социальной отчетности организации.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lastRenderedPageBreak/>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Корпоративная социальная ответственность (КСО): содержание понятия, принципы и формы.</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Управление социальной ответственностью.</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Взаимодействие бизнеса и государства в реализации принципов КСО.</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Корпоративная репутация и имидж в системе управления КСО.</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5 </w:t>
            </w:r>
            <w:r w:rsidRPr="004E2D1C">
              <w:rPr>
                <w:color w:val="222222"/>
                <w:sz w:val="24"/>
                <w:szCs w:val="24"/>
              </w:rPr>
              <w:t>Управление социальными инвестициями.</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6 </w:t>
            </w:r>
            <w:r w:rsidRPr="004E2D1C">
              <w:rPr>
                <w:color w:val="222222"/>
                <w:sz w:val="24"/>
                <w:szCs w:val="24"/>
              </w:rPr>
              <w:t>Модели КСО: современные подходы.</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7 </w:t>
            </w:r>
            <w:r w:rsidRPr="004E2D1C">
              <w:rPr>
                <w:color w:val="222222"/>
                <w:sz w:val="24"/>
                <w:szCs w:val="24"/>
              </w:rPr>
              <w:t>Инструменты и механизмы управления КСО.</w:t>
            </w:r>
          </w:p>
          <w:p w:rsidR="004E2D1C" w:rsidRPr="004E2D1C" w:rsidRDefault="004E2D1C" w:rsidP="004E2D1C">
            <w:pPr>
              <w:tabs>
                <w:tab w:val="left" w:pos="185"/>
              </w:tabs>
              <w:autoSpaceDE/>
              <w:autoSpaceDN/>
              <w:adjustRightInd/>
              <w:contextualSpacing/>
              <w:jc w:val="both"/>
              <w:rPr>
                <w:rFonts w:eastAsia="Cambria"/>
                <w:color w:val="222222"/>
                <w:sz w:val="24"/>
                <w:szCs w:val="24"/>
              </w:rPr>
            </w:pPr>
            <w:r w:rsidRPr="004E2D1C">
              <w:rPr>
                <w:b/>
                <w:bCs/>
                <w:color w:val="222222"/>
                <w:sz w:val="24"/>
                <w:szCs w:val="24"/>
              </w:rPr>
              <w:t xml:space="preserve">Тема 8 </w:t>
            </w:r>
            <w:r w:rsidRPr="004E2D1C">
              <w:rPr>
                <w:color w:val="222222"/>
                <w:sz w:val="24"/>
                <w:szCs w:val="24"/>
              </w:rPr>
              <w:t>Социальная ответственность и аудит в системе управления КСО.</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4E2D1C" w:rsidRPr="004E2D1C" w:rsidRDefault="004E2D1C" w:rsidP="004E2D1C">
            <w:pPr>
              <w:widowControl/>
              <w:autoSpaceDE/>
              <w:autoSpaceDN/>
              <w:adjustRightInd/>
              <w:contextualSpacing/>
              <w:rPr>
                <w:sz w:val="24"/>
                <w:szCs w:val="24"/>
              </w:rPr>
            </w:pP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зачет</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widowControl/>
        <w:autoSpaceDE/>
        <w:autoSpaceDN/>
        <w:adjustRightInd/>
        <w:rPr>
          <w:rFonts w:ascii="Cambria" w:eastAsia="Cambria" w:hAnsi="Cambria" w:cs="Cambria"/>
          <w:color w:val="000000"/>
          <w:sz w:val="24"/>
          <w:szCs w:val="24"/>
        </w:rPr>
      </w:pPr>
      <w:r w:rsidRPr="004E2D1C">
        <w:rPr>
          <w:rFonts w:ascii="Cambria" w:eastAsia="Cambria" w:hAnsi="Cambria" w:cs="Cambria"/>
          <w:color w:val="000000"/>
          <w:sz w:val="24"/>
          <w:szCs w:val="24"/>
        </w:rPr>
        <w:br w:type="page"/>
      </w: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lastRenderedPageBreak/>
        <w:t>Аннотация дисциплины «Управление изменениями»</w:t>
      </w:r>
    </w:p>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седьмом семестре.</w:t>
            </w:r>
          </w:p>
          <w:p w:rsidR="004E2D1C" w:rsidRPr="004E2D1C" w:rsidRDefault="004E2D1C" w:rsidP="004E2D1C">
            <w:pPr>
              <w:autoSpaceDE/>
              <w:autoSpaceDN/>
              <w:adjustRightInd/>
              <w:contextualSpacing/>
              <w:jc w:val="both"/>
              <w:rPr>
                <w:color w:val="000000"/>
                <w:sz w:val="24"/>
                <w:szCs w:val="24"/>
              </w:rPr>
            </w:pPr>
            <w:r w:rsidRPr="004E2D1C">
              <w:rPr>
                <w:color w:val="222222"/>
                <w:sz w:val="24"/>
                <w:szCs w:val="24"/>
              </w:rPr>
              <w:t>Цели дисциплины - формирование представления о важности изменений на предприятии</w:t>
            </w:r>
            <w:r w:rsidRPr="004E2D1C">
              <w:rPr>
                <w:color w:val="000000"/>
                <w:sz w:val="24"/>
                <w:szCs w:val="24"/>
              </w:rPr>
              <w:t>, приобретение навыков и умений для проведения изменений в организации.</w:t>
            </w:r>
          </w:p>
          <w:p w:rsidR="004E2D1C" w:rsidRPr="004E2D1C" w:rsidRDefault="004E2D1C" w:rsidP="004E2D1C">
            <w:pPr>
              <w:autoSpaceDE/>
              <w:autoSpaceDN/>
              <w:adjustRightInd/>
              <w:contextualSpacing/>
              <w:jc w:val="both"/>
              <w:rPr>
                <w:color w:val="000000"/>
                <w:sz w:val="24"/>
                <w:szCs w:val="24"/>
              </w:rPr>
            </w:pPr>
            <w:r w:rsidRPr="004E2D1C">
              <w:rPr>
                <w:color w:val="000000"/>
                <w:sz w:val="24"/>
                <w:szCs w:val="24"/>
              </w:rPr>
              <w:t>Основные задачи:</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изучение теоретических подходов к проведению изменений в организации;</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изучение особенностей формирования организаций в условиях непрерывных изменений;</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анализ форм и методов проведения изменений в организации;</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рассмотрение существующего российского и зарубежного практического опыта по управлению изменениями в организации;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ОК-7, ОК-19, ОК-20, ПК-6, ПК-17, ПК-23, ПК-34, ПК-35.</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бизнес-моделирование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классификацию изменений</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роль изменений в развитии компании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концепции управления изменениями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критерии, показатели и методы оценки эффективности проведения изменений</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принимать участие в разработке программ осуществления изменений и оценивать их эффективность</w:t>
            </w:r>
          </w:p>
          <w:p w:rsidR="004E2D1C" w:rsidRPr="004E2D1C" w:rsidRDefault="004E2D1C" w:rsidP="00D60264">
            <w:pPr>
              <w:widowControl/>
              <w:numPr>
                <w:ilvl w:val="0"/>
                <w:numId w:val="29"/>
              </w:numPr>
              <w:autoSpaceDE/>
              <w:autoSpaceDN/>
              <w:adjustRightInd/>
              <w:ind w:hanging="360"/>
              <w:contextualSpacing/>
              <w:jc w:val="both"/>
              <w:rPr>
                <w:rFonts w:eastAsia="Cambria"/>
                <w:color w:val="222222"/>
                <w:sz w:val="24"/>
                <w:szCs w:val="24"/>
              </w:rPr>
            </w:pPr>
            <w:r w:rsidRPr="004E2D1C">
              <w:rPr>
                <w:color w:val="222222"/>
                <w:sz w:val="24"/>
                <w:szCs w:val="24"/>
              </w:rPr>
              <w:t>применять методы оценки эффективности проведения изменений</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по планированию, подготовке и проведению изменений на предприятии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методами преодоления локальных сопротивлений изменениям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Изменения как объект управления.</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Сопротивление изменениям.</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3 </w:t>
            </w:r>
            <w:r w:rsidRPr="004E2D1C">
              <w:rPr>
                <w:color w:val="222222"/>
                <w:sz w:val="24"/>
                <w:szCs w:val="24"/>
              </w:rPr>
              <w:t>Процесс управления изменениями.</w:t>
            </w:r>
          </w:p>
          <w:p w:rsidR="004E2D1C" w:rsidRPr="004E2D1C" w:rsidRDefault="004E2D1C" w:rsidP="004E2D1C">
            <w:pPr>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Оценка организационных изменений.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lastRenderedPageBreak/>
              <w:t>Используемые инструментальные и программные</w:t>
            </w:r>
            <w:r w:rsidRPr="004E2D1C">
              <w:rPr>
                <w:rFonts w:eastAsia="Cambria"/>
                <w:b/>
                <w:color w:val="FF0000"/>
                <w:sz w:val="24"/>
                <w:szCs w:val="24"/>
              </w:rPr>
              <w:t xml:space="preserve"> </w:t>
            </w:r>
            <w:r w:rsidRPr="004E2D1C">
              <w:rPr>
                <w:rFonts w:eastAsia="Cambria"/>
                <w:b/>
                <w:sz w:val="24"/>
                <w:szCs w:val="24"/>
              </w:rPr>
              <w:t>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4E2D1C" w:rsidRPr="004E2D1C" w:rsidRDefault="004E2D1C" w:rsidP="004E2D1C">
            <w:pPr>
              <w:widowControl/>
              <w:autoSpaceDE/>
              <w:autoSpaceDN/>
              <w:adjustRightInd/>
              <w:contextualSpacing/>
              <w:rPr>
                <w:sz w:val="24"/>
                <w:szCs w:val="24"/>
              </w:rPr>
            </w:pP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зачет</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autoSpaceDE/>
        <w:autoSpaceDN/>
        <w:adjustRightInd/>
        <w:spacing w:line="276" w:lineRule="auto"/>
        <w:contextualSpacing/>
        <w:jc w:val="center"/>
        <w:rPr>
          <w:rFonts w:ascii="Cambria" w:eastAsia="Cambria" w:hAnsi="Cambria" w:cs="Cambria"/>
          <w:color w:val="000000"/>
          <w:sz w:val="24"/>
          <w:szCs w:val="24"/>
        </w:rPr>
      </w:pPr>
    </w:p>
    <w:p w:rsidR="004E2D1C" w:rsidRPr="004E2D1C" w:rsidRDefault="004E2D1C" w:rsidP="004E2D1C">
      <w:pPr>
        <w:widowControl/>
        <w:autoSpaceDE/>
        <w:autoSpaceDN/>
        <w:adjustRightInd/>
        <w:rPr>
          <w:color w:val="222222"/>
          <w:sz w:val="24"/>
          <w:szCs w:val="24"/>
        </w:rPr>
      </w:pPr>
    </w:p>
    <w:p w:rsidR="004E2D1C" w:rsidRPr="004E2D1C" w:rsidRDefault="004E2D1C" w:rsidP="004E2D1C">
      <w:pPr>
        <w:widowControl/>
        <w:autoSpaceDE/>
        <w:autoSpaceDN/>
        <w:adjustRightInd/>
        <w:rPr>
          <w:rFonts w:ascii="Cambria" w:eastAsia="Cambria" w:hAnsi="Cambria" w:cs="Cambria"/>
          <w:color w:val="000000"/>
          <w:sz w:val="24"/>
          <w:szCs w:val="24"/>
        </w:rPr>
      </w:pPr>
    </w:p>
    <w:p w:rsidR="004E2D1C" w:rsidRPr="004E2D1C" w:rsidRDefault="004E2D1C" w:rsidP="004E2D1C">
      <w:pPr>
        <w:autoSpaceDE/>
        <w:autoSpaceDN/>
        <w:adjustRightInd/>
        <w:spacing w:line="276" w:lineRule="auto"/>
        <w:contextualSpacing/>
        <w:jc w:val="center"/>
        <w:rPr>
          <w:b/>
          <w:color w:val="222222"/>
          <w:sz w:val="24"/>
          <w:szCs w:val="24"/>
        </w:rPr>
      </w:pPr>
      <w:r w:rsidRPr="004E2D1C">
        <w:rPr>
          <w:b/>
          <w:color w:val="222222"/>
          <w:sz w:val="24"/>
          <w:szCs w:val="24"/>
        </w:rPr>
        <w:t>Аннотация дисциплины «Стратегический менеджмент»</w:t>
      </w:r>
    </w:p>
    <w:p w:rsidR="004E2D1C" w:rsidRPr="004E2D1C" w:rsidRDefault="004E2D1C" w:rsidP="004E2D1C">
      <w:pPr>
        <w:autoSpaceDE/>
        <w:autoSpaceDN/>
        <w:adjustRightInd/>
        <w:spacing w:line="276" w:lineRule="auto"/>
        <w:contextualSpacing/>
        <w:jc w:val="center"/>
        <w:rPr>
          <w:b/>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Данная дисциплина относится к базовой части профессионального цикла и изучается в восьмом семестре.</w:t>
            </w:r>
          </w:p>
          <w:p w:rsidR="004E2D1C" w:rsidRPr="004E2D1C" w:rsidRDefault="004E2D1C" w:rsidP="004E2D1C">
            <w:pPr>
              <w:autoSpaceDE/>
              <w:autoSpaceDN/>
              <w:adjustRightInd/>
              <w:contextualSpacing/>
              <w:jc w:val="both"/>
              <w:rPr>
                <w:color w:val="222222"/>
                <w:sz w:val="24"/>
                <w:szCs w:val="24"/>
              </w:rPr>
            </w:pPr>
            <w:r w:rsidRPr="004E2D1C">
              <w:rPr>
                <w:color w:val="222222"/>
                <w:sz w:val="24"/>
                <w:szCs w:val="24"/>
              </w:rPr>
              <w:t>Курс предназначен сформировать у студентов базовые теоретические знания и основные практические навыки в области стратегического управления предприятием и организацией.</w:t>
            </w:r>
          </w:p>
          <w:p w:rsidR="004E2D1C" w:rsidRPr="004E2D1C" w:rsidRDefault="004E2D1C" w:rsidP="004E2D1C">
            <w:pPr>
              <w:autoSpaceDE/>
              <w:autoSpaceDN/>
              <w:adjustRightInd/>
              <w:contextualSpacing/>
              <w:jc w:val="both"/>
              <w:rPr>
                <w:rFonts w:eastAsia="Cambria"/>
                <w:color w:val="000000"/>
                <w:sz w:val="24"/>
                <w:szCs w:val="24"/>
              </w:rPr>
            </w:pPr>
            <w:r w:rsidRPr="004E2D1C">
              <w:rPr>
                <w:rFonts w:eastAsia="Cambria"/>
                <w:color w:val="000000"/>
                <w:sz w:val="24"/>
                <w:szCs w:val="24"/>
              </w:rPr>
              <w:t xml:space="preserve">Задачи изучения данного курса – </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 xml:space="preserve">раскрыть сущность и возможности стратегического менеджмента для российских фирм; </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 xml:space="preserve">формирование у студентов теоретических знаний и практических навыков технологии и процедур разработки и реализации стратегии развития организации; </w:t>
            </w:r>
          </w:p>
          <w:p w:rsidR="004E2D1C" w:rsidRPr="004E2D1C" w:rsidRDefault="004E2D1C" w:rsidP="00D60264">
            <w:pPr>
              <w:widowControl/>
              <w:numPr>
                <w:ilvl w:val="0"/>
                <w:numId w:val="30"/>
              </w:numPr>
              <w:autoSpaceDE/>
              <w:autoSpaceDN/>
              <w:adjustRightInd/>
              <w:contextualSpacing/>
              <w:jc w:val="both"/>
              <w:rPr>
                <w:rFonts w:eastAsia="Cambria"/>
                <w:color w:val="000000"/>
                <w:sz w:val="24"/>
                <w:szCs w:val="24"/>
              </w:rPr>
            </w:pPr>
            <w:r w:rsidRPr="004E2D1C">
              <w:rPr>
                <w:rFonts w:eastAsia="Cambria"/>
                <w:color w:val="000000"/>
                <w:sz w:val="24"/>
                <w:szCs w:val="24"/>
              </w:rPr>
              <w:t>познакомить с современными методами и приемами работы в условиях отраслевой конкуренции, ориентируясь не только на сегодняшний успех, но и на твердые конкурентные позиции фирмы в будущем</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222222"/>
                <w:sz w:val="24"/>
                <w:szCs w:val="24"/>
              </w:rPr>
            </w:pPr>
            <w:r w:rsidRPr="004E2D1C">
              <w:rPr>
                <w:color w:val="222222"/>
                <w:sz w:val="24"/>
                <w:szCs w:val="24"/>
              </w:rPr>
              <w:t>ОК-7, ОК-20, ПК-9, ПК-15, ПК-18, ПК-28, ПК-48.</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 xml:space="preserve">лекции, практические занятия, решение ситуационных задач, разбор </w:t>
            </w:r>
            <w:proofErr w:type="gramStart"/>
            <w:r w:rsidRPr="004E2D1C">
              <w:rPr>
                <w:rFonts w:eastAsia="Cambria"/>
                <w:color w:val="222222"/>
                <w:sz w:val="24"/>
                <w:szCs w:val="24"/>
              </w:rPr>
              <w:t>бизнес-кейсов</w:t>
            </w:r>
            <w:proofErr w:type="gramEnd"/>
            <w:r w:rsidRPr="004E2D1C">
              <w:rPr>
                <w:rFonts w:eastAsia="Cambria"/>
                <w:color w:val="222222"/>
                <w:sz w:val="24"/>
                <w:szCs w:val="24"/>
              </w:rPr>
              <w:t>, ролевые игры</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русский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Знать: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особенности методологии стратегического управления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содержание и взаимосвязь основных элементов процесса стратегического управления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подходы к формированию миссии и целей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основные методы разработки стратегии компании</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 xml:space="preserve">Уметь:       </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lastRenderedPageBreak/>
              <w:t xml:space="preserve"> разрабатывать корпоративные, конкурентные и функциональные стратегии развития предприятия</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планировать реализацию стратегии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определять стратегические альтернативы и оценивать их эффективность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разрабатывать стратегический план конкретного предприятия</w:t>
            </w:r>
          </w:p>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Владеть:</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методологией стратегического менеджмента</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современными методиками расчета и анализа показателей стратегического положения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актуальным инструментарием оценки эффективности стратегии организации</w:t>
            </w:r>
          </w:p>
          <w:p w:rsidR="004E2D1C" w:rsidRPr="004E2D1C" w:rsidRDefault="004E2D1C" w:rsidP="00D60264">
            <w:pPr>
              <w:widowControl/>
              <w:numPr>
                <w:ilvl w:val="0"/>
                <w:numId w:val="30"/>
              </w:numPr>
              <w:autoSpaceDE/>
              <w:autoSpaceDN/>
              <w:adjustRightInd/>
              <w:contextualSpacing/>
              <w:jc w:val="both"/>
              <w:rPr>
                <w:rFonts w:eastAsia="Cambria"/>
                <w:color w:val="222222"/>
                <w:sz w:val="24"/>
                <w:szCs w:val="24"/>
              </w:rPr>
            </w:pPr>
            <w:r w:rsidRPr="004E2D1C">
              <w:rPr>
                <w:color w:val="222222"/>
                <w:sz w:val="24"/>
                <w:szCs w:val="24"/>
              </w:rPr>
              <w:t>навыками самостоятельной работы и организации выполнения стратегии</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color w:val="222222"/>
                <w:sz w:val="24"/>
                <w:szCs w:val="24"/>
              </w:rPr>
              <w:lastRenderedPageBreak/>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tabs>
                <w:tab w:val="left" w:pos="215"/>
              </w:tabs>
              <w:autoSpaceDE/>
              <w:autoSpaceDN/>
              <w:adjustRightInd/>
              <w:contextualSpacing/>
              <w:jc w:val="both"/>
              <w:rPr>
                <w:rFonts w:eastAsia="Cambria"/>
                <w:color w:val="222222"/>
                <w:sz w:val="24"/>
                <w:szCs w:val="24"/>
              </w:rPr>
            </w:pPr>
            <w:r w:rsidRPr="004E2D1C">
              <w:rPr>
                <w:b/>
                <w:bCs/>
                <w:color w:val="222222"/>
                <w:sz w:val="24"/>
                <w:szCs w:val="24"/>
              </w:rPr>
              <w:t xml:space="preserve">Тема 1 </w:t>
            </w:r>
            <w:r w:rsidRPr="004E2D1C">
              <w:rPr>
                <w:color w:val="222222"/>
                <w:sz w:val="24"/>
                <w:szCs w:val="24"/>
              </w:rPr>
              <w:t>Концепции стратегического менеджмента.</w:t>
            </w:r>
          </w:p>
          <w:p w:rsidR="004E2D1C" w:rsidRPr="004E2D1C" w:rsidRDefault="004E2D1C" w:rsidP="004E2D1C">
            <w:pPr>
              <w:tabs>
                <w:tab w:val="left" w:pos="215"/>
              </w:tabs>
              <w:autoSpaceDE/>
              <w:autoSpaceDN/>
              <w:adjustRightInd/>
              <w:contextualSpacing/>
              <w:jc w:val="both"/>
              <w:rPr>
                <w:rFonts w:eastAsia="Cambria"/>
                <w:color w:val="222222"/>
                <w:sz w:val="24"/>
                <w:szCs w:val="24"/>
              </w:rPr>
            </w:pPr>
            <w:r w:rsidRPr="004E2D1C">
              <w:rPr>
                <w:b/>
                <w:bCs/>
                <w:color w:val="222222"/>
                <w:sz w:val="24"/>
                <w:szCs w:val="24"/>
              </w:rPr>
              <w:t xml:space="preserve">Тема 2 </w:t>
            </w:r>
            <w:r w:rsidRPr="004E2D1C">
              <w:rPr>
                <w:color w:val="222222"/>
                <w:sz w:val="24"/>
                <w:szCs w:val="24"/>
              </w:rPr>
              <w:t>Модели анализа стратегического потенциала предприятия.</w:t>
            </w:r>
          </w:p>
          <w:p w:rsidR="004E2D1C" w:rsidRPr="004E2D1C" w:rsidRDefault="004E2D1C" w:rsidP="004E2D1C">
            <w:pPr>
              <w:tabs>
                <w:tab w:val="left" w:pos="215"/>
              </w:tabs>
              <w:autoSpaceDE/>
              <w:autoSpaceDN/>
              <w:adjustRightInd/>
              <w:contextualSpacing/>
              <w:jc w:val="both"/>
              <w:rPr>
                <w:b/>
                <w:bCs/>
                <w:color w:val="222222"/>
                <w:sz w:val="24"/>
                <w:szCs w:val="24"/>
              </w:rPr>
            </w:pPr>
            <w:r w:rsidRPr="004E2D1C">
              <w:rPr>
                <w:b/>
                <w:bCs/>
                <w:color w:val="222222"/>
                <w:sz w:val="24"/>
                <w:szCs w:val="24"/>
              </w:rPr>
              <w:t xml:space="preserve">Тема 3 </w:t>
            </w:r>
            <w:r w:rsidRPr="004E2D1C">
              <w:rPr>
                <w:color w:val="222222"/>
                <w:sz w:val="24"/>
                <w:szCs w:val="24"/>
              </w:rPr>
              <w:t>Выбор стратегии и разработка стратегического плана.</w:t>
            </w:r>
          </w:p>
          <w:p w:rsidR="004E2D1C" w:rsidRPr="004E2D1C" w:rsidRDefault="004E2D1C" w:rsidP="004E2D1C">
            <w:pPr>
              <w:tabs>
                <w:tab w:val="left" w:pos="215"/>
              </w:tabs>
              <w:autoSpaceDE/>
              <w:autoSpaceDN/>
              <w:adjustRightInd/>
              <w:contextualSpacing/>
              <w:jc w:val="both"/>
              <w:rPr>
                <w:rFonts w:eastAsia="Cambria"/>
                <w:color w:val="222222"/>
                <w:sz w:val="24"/>
                <w:szCs w:val="24"/>
              </w:rPr>
            </w:pPr>
            <w:r w:rsidRPr="004E2D1C">
              <w:rPr>
                <w:b/>
                <w:bCs/>
                <w:color w:val="222222"/>
                <w:sz w:val="24"/>
                <w:szCs w:val="24"/>
              </w:rPr>
              <w:t xml:space="preserve">Тема 4 </w:t>
            </w:r>
            <w:r w:rsidRPr="004E2D1C">
              <w:rPr>
                <w:color w:val="222222"/>
                <w:sz w:val="24"/>
                <w:szCs w:val="24"/>
              </w:rPr>
              <w:t>Модели технологий реализации стратегий.</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jc w:val="both"/>
              <w:rPr>
                <w:rFonts w:eastAsia="Cambria"/>
                <w:b/>
                <w:sz w:val="24"/>
                <w:szCs w:val="24"/>
              </w:rPr>
            </w:pPr>
            <w:r w:rsidRPr="004E2D1C">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sz w:val="24"/>
                <w:szCs w:val="24"/>
              </w:rPr>
            </w:pPr>
            <w:r w:rsidRPr="004E2D1C">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4E2D1C" w:rsidRPr="004E2D1C" w:rsidRDefault="004E2D1C" w:rsidP="004E2D1C">
            <w:pPr>
              <w:widowControl/>
              <w:autoSpaceDE/>
              <w:autoSpaceDN/>
              <w:adjustRightInd/>
              <w:contextualSpacing/>
              <w:rPr>
                <w:sz w:val="24"/>
                <w:szCs w:val="24"/>
              </w:rPr>
            </w:pP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sz w:val="24"/>
                <w:szCs w:val="24"/>
              </w:rPr>
            </w:pPr>
            <w:r w:rsidRPr="004E2D1C">
              <w:rPr>
                <w:rFonts w:eastAsia="Cambria"/>
                <w:color w:val="222222"/>
                <w:sz w:val="24"/>
                <w:szCs w:val="24"/>
              </w:rPr>
              <w:t>контрольная работа, домашнее задание, самостоятельная работа, тестирование</w:t>
            </w:r>
          </w:p>
        </w:tc>
      </w:tr>
      <w:tr w:rsidR="004E2D1C" w:rsidRPr="004E2D1C" w:rsidTr="0093793D">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widowControl/>
              <w:autoSpaceDE/>
              <w:autoSpaceDN/>
              <w:adjustRightInd/>
              <w:contextualSpacing/>
              <w:rPr>
                <w:rFonts w:eastAsia="Cambria"/>
                <w:b/>
                <w:sz w:val="24"/>
                <w:szCs w:val="24"/>
              </w:rPr>
            </w:pPr>
            <w:r w:rsidRPr="004E2D1C">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2D1C" w:rsidRPr="004E2D1C" w:rsidRDefault="004E2D1C" w:rsidP="004E2D1C">
            <w:pPr>
              <w:autoSpaceDE/>
              <w:autoSpaceDN/>
              <w:adjustRightInd/>
              <w:contextualSpacing/>
              <w:jc w:val="both"/>
              <w:rPr>
                <w:rFonts w:eastAsia="Cambria"/>
                <w:color w:val="000000"/>
                <w:sz w:val="24"/>
                <w:szCs w:val="24"/>
              </w:rPr>
            </w:pPr>
            <w:r w:rsidRPr="004E2D1C">
              <w:rPr>
                <w:color w:val="222222"/>
                <w:sz w:val="24"/>
                <w:szCs w:val="24"/>
              </w:rPr>
              <w:t>экзамен</w:t>
            </w:r>
          </w:p>
          <w:p w:rsidR="004E2D1C" w:rsidRPr="004E2D1C" w:rsidRDefault="004E2D1C" w:rsidP="004E2D1C">
            <w:pPr>
              <w:widowControl/>
              <w:autoSpaceDE/>
              <w:autoSpaceDN/>
              <w:adjustRightInd/>
              <w:contextualSpacing/>
              <w:jc w:val="both"/>
              <w:rPr>
                <w:rFonts w:eastAsia="Cambria"/>
                <w:sz w:val="24"/>
                <w:szCs w:val="24"/>
              </w:rPr>
            </w:pPr>
          </w:p>
        </w:tc>
      </w:tr>
    </w:tbl>
    <w:p w:rsidR="004E2D1C" w:rsidRPr="004E2D1C" w:rsidRDefault="004E2D1C" w:rsidP="004E2D1C">
      <w:pPr>
        <w:widowControl/>
        <w:autoSpaceDE/>
        <w:autoSpaceDN/>
        <w:adjustRightInd/>
        <w:rPr>
          <w:rFonts w:ascii="Cambria" w:eastAsia="Cambria" w:hAnsi="Cambria" w:cs="Cambria"/>
          <w:color w:val="000000"/>
          <w:sz w:val="24"/>
          <w:szCs w:val="24"/>
        </w:rPr>
      </w:pPr>
    </w:p>
    <w:p w:rsidR="007650F5" w:rsidRPr="00D52DE4" w:rsidRDefault="007650F5" w:rsidP="007650F5">
      <w:pPr>
        <w:jc w:val="center"/>
        <w:rPr>
          <w:b/>
          <w:sz w:val="24"/>
          <w:szCs w:val="24"/>
        </w:rPr>
      </w:pPr>
      <w:r w:rsidRPr="00D52DE4">
        <w:rPr>
          <w:b/>
          <w:sz w:val="24"/>
          <w:szCs w:val="24"/>
        </w:rPr>
        <w:t>Аннотация рабочей программы учебной дисциплины</w:t>
      </w:r>
    </w:p>
    <w:p w:rsidR="007650F5" w:rsidRPr="00D52DE4" w:rsidRDefault="007650F5" w:rsidP="007650F5">
      <w:pPr>
        <w:jc w:val="center"/>
        <w:rPr>
          <w:b/>
          <w:sz w:val="24"/>
          <w:szCs w:val="24"/>
        </w:rPr>
      </w:pPr>
      <w:r w:rsidRPr="00D52DE4">
        <w:rPr>
          <w:b/>
          <w:sz w:val="24"/>
          <w:szCs w:val="24"/>
        </w:rPr>
        <w:t>«Основы строительного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Краткое описание дисциплины</w:t>
            </w:r>
          </w:p>
        </w:tc>
        <w:tc>
          <w:tcPr>
            <w:tcW w:w="6942" w:type="dxa"/>
            <w:shd w:val="clear" w:color="auto" w:fill="auto"/>
          </w:tcPr>
          <w:p w:rsidR="007650F5" w:rsidRPr="00D52DE4" w:rsidRDefault="007650F5" w:rsidP="006D3AFF">
            <w:pPr>
              <w:shd w:val="clear" w:color="auto" w:fill="FFFFFF"/>
              <w:jc w:val="both"/>
              <w:rPr>
                <w:spacing w:val="-3"/>
                <w:sz w:val="24"/>
                <w:szCs w:val="24"/>
              </w:rPr>
            </w:pPr>
            <w:r w:rsidRPr="00D52DE4">
              <w:rPr>
                <w:spacing w:val="-3"/>
                <w:sz w:val="24"/>
                <w:szCs w:val="24"/>
              </w:rPr>
              <w:t xml:space="preserve">Целью освоения дисциплины является формирование базовых знаний по основам строительного проектирования, что имеет </w:t>
            </w:r>
            <w:proofErr w:type="gramStart"/>
            <w:r w:rsidRPr="00D52DE4">
              <w:rPr>
                <w:spacing w:val="-3"/>
                <w:sz w:val="24"/>
                <w:szCs w:val="24"/>
              </w:rPr>
              <w:t>важное значение</w:t>
            </w:r>
            <w:proofErr w:type="gramEnd"/>
            <w:r w:rsidRPr="00D52DE4">
              <w:rPr>
                <w:spacing w:val="-3"/>
                <w:sz w:val="24"/>
                <w:szCs w:val="24"/>
              </w:rPr>
              <w:t xml:space="preserve"> при принятии компетентных управленческих решений в деятельности менеджеров в современной проектно-строительной практике.</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7650F5" w:rsidRPr="00D52DE4" w:rsidRDefault="007650F5" w:rsidP="006D3AFF">
            <w:pPr>
              <w:shd w:val="clear" w:color="auto" w:fill="FFFFFF"/>
              <w:jc w:val="both"/>
              <w:rPr>
                <w:spacing w:val="-3"/>
                <w:sz w:val="24"/>
                <w:szCs w:val="24"/>
              </w:rPr>
            </w:pPr>
            <w:r w:rsidRPr="00D52DE4">
              <w:rPr>
                <w:spacing w:val="-3"/>
                <w:sz w:val="24"/>
                <w:szCs w:val="24"/>
              </w:rPr>
              <w:t>ПК-13 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p w:rsidR="007650F5" w:rsidRPr="00D52DE4" w:rsidRDefault="007650F5" w:rsidP="006D3AFF">
            <w:pPr>
              <w:shd w:val="clear" w:color="auto" w:fill="FFFFFF"/>
              <w:jc w:val="both"/>
              <w:rPr>
                <w:spacing w:val="-3"/>
                <w:sz w:val="24"/>
                <w:szCs w:val="24"/>
              </w:rPr>
            </w:pPr>
            <w:r w:rsidRPr="00D52DE4">
              <w:rPr>
                <w:spacing w:val="-3"/>
                <w:sz w:val="24"/>
                <w:szCs w:val="24"/>
              </w:rPr>
              <w:t>ПК-14 владеть современными технологиями управления персоналом</w:t>
            </w:r>
          </w:p>
          <w:p w:rsidR="007650F5" w:rsidRPr="00D52DE4" w:rsidRDefault="007650F5" w:rsidP="006D3AFF">
            <w:pPr>
              <w:shd w:val="clear" w:color="auto" w:fill="FFFFFF"/>
              <w:jc w:val="both"/>
              <w:rPr>
                <w:spacing w:val="-3"/>
                <w:sz w:val="24"/>
                <w:szCs w:val="24"/>
              </w:rPr>
            </w:pPr>
            <w:r w:rsidRPr="00D52DE4">
              <w:rPr>
                <w:spacing w:val="-3"/>
                <w:sz w:val="24"/>
                <w:szCs w:val="24"/>
              </w:rPr>
              <w:t>ПК-15 готовностью участвовать в разработке стратегии организации, используя инструментарий стратегического менеджмента</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Методы обучения</w:t>
            </w:r>
          </w:p>
        </w:tc>
        <w:tc>
          <w:tcPr>
            <w:tcW w:w="6942" w:type="dxa"/>
            <w:shd w:val="clear" w:color="auto" w:fill="auto"/>
          </w:tcPr>
          <w:p w:rsidR="007650F5" w:rsidRPr="00D52DE4" w:rsidRDefault="007650F5" w:rsidP="006D3AFF">
            <w:pPr>
              <w:jc w:val="both"/>
              <w:rPr>
                <w:sz w:val="24"/>
                <w:szCs w:val="24"/>
              </w:rPr>
            </w:pPr>
            <w:r w:rsidRPr="00D52DE4">
              <w:rPr>
                <w:sz w:val="24"/>
                <w:szCs w:val="24"/>
              </w:rPr>
              <w:t>Интерактивные лекции и  практические занятия, кейсы</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Язык обучения</w:t>
            </w:r>
          </w:p>
        </w:tc>
        <w:tc>
          <w:tcPr>
            <w:tcW w:w="6942" w:type="dxa"/>
            <w:shd w:val="clear" w:color="auto" w:fill="auto"/>
          </w:tcPr>
          <w:p w:rsidR="007650F5" w:rsidRPr="00D52DE4" w:rsidRDefault="007650F5" w:rsidP="006D3AFF">
            <w:pPr>
              <w:jc w:val="both"/>
              <w:rPr>
                <w:sz w:val="24"/>
                <w:szCs w:val="24"/>
              </w:rPr>
            </w:pPr>
            <w:r w:rsidRPr="00D52DE4">
              <w:rPr>
                <w:sz w:val="24"/>
                <w:szCs w:val="24"/>
              </w:rPr>
              <w:t>русский</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lastRenderedPageBreak/>
              <w:t>Ожидаемые результаты обучения</w:t>
            </w:r>
          </w:p>
        </w:tc>
        <w:tc>
          <w:tcPr>
            <w:tcW w:w="6942" w:type="dxa"/>
            <w:shd w:val="clear" w:color="auto" w:fill="auto"/>
          </w:tcPr>
          <w:p w:rsidR="007650F5" w:rsidRPr="00D52DE4" w:rsidRDefault="007650F5" w:rsidP="006D3AFF">
            <w:pPr>
              <w:shd w:val="clear" w:color="auto" w:fill="FFFFFF"/>
              <w:jc w:val="both"/>
              <w:rPr>
                <w:spacing w:val="-3"/>
                <w:sz w:val="24"/>
                <w:szCs w:val="24"/>
              </w:rPr>
            </w:pPr>
            <w:r w:rsidRPr="00D52DE4">
              <w:rPr>
                <w:spacing w:val="-3"/>
                <w:sz w:val="24"/>
                <w:szCs w:val="24"/>
              </w:rPr>
              <w:t>Знать:</w:t>
            </w:r>
          </w:p>
          <w:p w:rsidR="007650F5" w:rsidRPr="00D52DE4" w:rsidRDefault="007650F5" w:rsidP="006D3AFF">
            <w:pPr>
              <w:shd w:val="clear" w:color="auto" w:fill="FFFFFF"/>
              <w:jc w:val="both"/>
              <w:rPr>
                <w:spacing w:val="-3"/>
                <w:sz w:val="24"/>
                <w:szCs w:val="24"/>
              </w:rPr>
            </w:pPr>
            <w:r w:rsidRPr="00D52DE4">
              <w:rPr>
                <w:spacing w:val="-3"/>
                <w:sz w:val="24"/>
                <w:szCs w:val="24"/>
              </w:rPr>
              <w:t xml:space="preserve">сущность и содержание организации труда, трудовых процессов строительного производства; </w:t>
            </w:r>
          </w:p>
          <w:p w:rsidR="007650F5" w:rsidRPr="00D52DE4" w:rsidRDefault="007650F5" w:rsidP="006D3AFF">
            <w:pPr>
              <w:shd w:val="clear" w:color="auto" w:fill="FFFFFF"/>
              <w:jc w:val="both"/>
              <w:rPr>
                <w:spacing w:val="-3"/>
                <w:sz w:val="24"/>
                <w:szCs w:val="24"/>
              </w:rPr>
            </w:pPr>
            <w:r w:rsidRPr="00D52DE4">
              <w:rPr>
                <w:spacing w:val="-3"/>
                <w:sz w:val="24"/>
                <w:szCs w:val="24"/>
              </w:rPr>
              <w:t>основы научной организации труда;</w:t>
            </w:r>
          </w:p>
          <w:p w:rsidR="007650F5" w:rsidRPr="00D52DE4" w:rsidRDefault="007650F5" w:rsidP="006D3AFF">
            <w:pPr>
              <w:shd w:val="clear" w:color="auto" w:fill="FFFFFF"/>
              <w:jc w:val="both"/>
              <w:rPr>
                <w:spacing w:val="-3"/>
                <w:sz w:val="24"/>
                <w:szCs w:val="24"/>
              </w:rPr>
            </w:pPr>
            <w:r w:rsidRPr="00D52DE4">
              <w:rPr>
                <w:spacing w:val="-3"/>
                <w:sz w:val="24"/>
                <w:szCs w:val="24"/>
              </w:rPr>
              <w:t>методы проведения нормативных наблюдений и их обработки;</w:t>
            </w:r>
          </w:p>
          <w:p w:rsidR="007650F5" w:rsidRPr="00D52DE4" w:rsidRDefault="007650F5" w:rsidP="006D3AFF">
            <w:pPr>
              <w:shd w:val="clear" w:color="auto" w:fill="FFFFFF"/>
              <w:jc w:val="both"/>
              <w:rPr>
                <w:spacing w:val="-3"/>
                <w:sz w:val="24"/>
                <w:szCs w:val="24"/>
              </w:rPr>
            </w:pPr>
            <w:r w:rsidRPr="00D52DE4">
              <w:rPr>
                <w:spacing w:val="-3"/>
                <w:sz w:val="24"/>
                <w:szCs w:val="24"/>
              </w:rPr>
              <w:t>методы разработки производственных норм затрат труда и времени работы машин на выполнение строительных и монтажных работ;</w:t>
            </w:r>
          </w:p>
          <w:p w:rsidR="007650F5" w:rsidRPr="00D52DE4" w:rsidRDefault="007650F5" w:rsidP="006D3AFF">
            <w:pPr>
              <w:shd w:val="clear" w:color="auto" w:fill="FFFFFF"/>
              <w:jc w:val="both"/>
              <w:rPr>
                <w:spacing w:val="-3"/>
                <w:sz w:val="24"/>
                <w:szCs w:val="24"/>
              </w:rPr>
            </w:pPr>
            <w:r w:rsidRPr="00D52DE4">
              <w:rPr>
                <w:spacing w:val="-3"/>
                <w:sz w:val="24"/>
                <w:szCs w:val="24"/>
              </w:rPr>
              <w:t>формы и методы оплаты труда работников</w:t>
            </w:r>
          </w:p>
          <w:p w:rsidR="007650F5" w:rsidRPr="00D52DE4" w:rsidRDefault="007650F5" w:rsidP="006D3AFF">
            <w:pPr>
              <w:shd w:val="clear" w:color="auto" w:fill="FFFFFF"/>
              <w:jc w:val="both"/>
              <w:rPr>
                <w:spacing w:val="-3"/>
                <w:sz w:val="24"/>
                <w:szCs w:val="24"/>
              </w:rPr>
            </w:pPr>
            <w:r w:rsidRPr="00D52DE4">
              <w:rPr>
                <w:spacing w:val="-3"/>
                <w:sz w:val="24"/>
                <w:szCs w:val="24"/>
              </w:rPr>
              <w:t>Уметь:</w:t>
            </w:r>
          </w:p>
          <w:p w:rsidR="007650F5" w:rsidRPr="00D52DE4" w:rsidRDefault="007650F5" w:rsidP="006D3AFF">
            <w:pPr>
              <w:shd w:val="clear" w:color="auto" w:fill="FFFFFF"/>
              <w:jc w:val="both"/>
              <w:rPr>
                <w:spacing w:val="-3"/>
                <w:sz w:val="24"/>
                <w:szCs w:val="24"/>
              </w:rPr>
            </w:pPr>
            <w:r w:rsidRPr="00D52DE4">
              <w:rPr>
                <w:spacing w:val="-3"/>
                <w:sz w:val="24"/>
                <w:szCs w:val="24"/>
              </w:rPr>
              <w:t>проводить нормативные наблюдения трудовых процессов;</w:t>
            </w:r>
          </w:p>
          <w:p w:rsidR="007650F5" w:rsidRPr="00D52DE4" w:rsidRDefault="007650F5" w:rsidP="006D3AFF">
            <w:pPr>
              <w:shd w:val="clear" w:color="auto" w:fill="FFFFFF"/>
              <w:jc w:val="both"/>
              <w:rPr>
                <w:spacing w:val="-3"/>
                <w:sz w:val="24"/>
                <w:szCs w:val="24"/>
              </w:rPr>
            </w:pPr>
            <w:r w:rsidRPr="00D52DE4">
              <w:rPr>
                <w:spacing w:val="-3"/>
                <w:sz w:val="24"/>
                <w:szCs w:val="24"/>
              </w:rPr>
              <w:t>проводить обработку нормативных наблюдений;</w:t>
            </w:r>
          </w:p>
          <w:p w:rsidR="007650F5" w:rsidRPr="00D52DE4" w:rsidRDefault="007650F5" w:rsidP="006D3AFF">
            <w:pPr>
              <w:shd w:val="clear" w:color="auto" w:fill="FFFFFF"/>
              <w:jc w:val="both"/>
              <w:rPr>
                <w:spacing w:val="-3"/>
                <w:sz w:val="24"/>
                <w:szCs w:val="24"/>
              </w:rPr>
            </w:pPr>
            <w:r w:rsidRPr="00D52DE4">
              <w:rPr>
                <w:spacing w:val="-3"/>
                <w:sz w:val="24"/>
                <w:szCs w:val="24"/>
              </w:rPr>
              <w:t>проектировать производственные нормы затрат труда;</w:t>
            </w:r>
          </w:p>
          <w:p w:rsidR="007650F5" w:rsidRPr="00D52DE4" w:rsidRDefault="007650F5" w:rsidP="006D3AFF">
            <w:pPr>
              <w:shd w:val="clear" w:color="auto" w:fill="FFFFFF"/>
              <w:jc w:val="both"/>
              <w:rPr>
                <w:spacing w:val="-3"/>
                <w:sz w:val="24"/>
                <w:szCs w:val="24"/>
              </w:rPr>
            </w:pPr>
            <w:r w:rsidRPr="00D52DE4">
              <w:rPr>
                <w:spacing w:val="-3"/>
                <w:sz w:val="24"/>
                <w:szCs w:val="24"/>
              </w:rPr>
              <w:t>составлять нормированные задания на выполнение работ и их комплексов;</w:t>
            </w:r>
          </w:p>
          <w:p w:rsidR="007650F5" w:rsidRPr="00D52DE4" w:rsidRDefault="007650F5" w:rsidP="006D3AFF">
            <w:pPr>
              <w:shd w:val="clear" w:color="auto" w:fill="FFFFFF"/>
              <w:jc w:val="both"/>
              <w:rPr>
                <w:spacing w:val="-3"/>
                <w:sz w:val="24"/>
                <w:szCs w:val="24"/>
              </w:rPr>
            </w:pPr>
            <w:r w:rsidRPr="00D52DE4">
              <w:rPr>
                <w:spacing w:val="-3"/>
                <w:sz w:val="24"/>
                <w:szCs w:val="24"/>
              </w:rPr>
              <w:t>Владеть:</w:t>
            </w:r>
          </w:p>
          <w:p w:rsidR="007650F5" w:rsidRPr="00D52DE4" w:rsidRDefault="007650F5" w:rsidP="006D3AFF">
            <w:pPr>
              <w:shd w:val="clear" w:color="auto" w:fill="FFFFFF"/>
              <w:jc w:val="both"/>
              <w:rPr>
                <w:spacing w:val="-3"/>
                <w:sz w:val="24"/>
                <w:szCs w:val="24"/>
              </w:rPr>
            </w:pPr>
            <w:r w:rsidRPr="00D52DE4">
              <w:rPr>
                <w:spacing w:val="-3"/>
                <w:sz w:val="24"/>
                <w:szCs w:val="24"/>
              </w:rPr>
              <w:t>методами проведения нормативн</w:t>
            </w:r>
            <w:r w:rsidR="006D3AFF" w:rsidRPr="00D52DE4">
              <w:rPr>
                <w:spacing w:val="-3"/>
                <w:sz w:val="24"/>
                <w:szCs w:val="24"/>
              </w:rPr>
              <w:t>ых наблюдений;</w:t>
            </w:r>
          </w:p>
          <w:p w:rsidR="007650F5" w:rsidRPr="00D52DE4" w:rsidRDefault="007650F5" w:rsidP="006D3AFF">
            <w:pPr>
              <w:shd w:val="clear" w:color="auto" w:fill="FFFFFF"/>
              <w:jc w:val="both"/>
              <w:rPr>
                <w:spacing w:val="-3"/>
                <w:sz w:val="24"/>
                <w:szCs w:val="24"/>
              </w:rPr>
            </w:pPr>
            <w:r w:rsidRPr="00D52DE4">
              <w:rPr>
                <w:spacing w:val="-3"/>
                <w:sz w:val="24"/>
                <w:szCs w:val="24"/>
              </w:rPr>
              <w:t>методами обработки нормативных наблюдений.</w:t>
            </w:r>
          </w:p>
          <w:p w:rsidR="007650F5" w:rsidRPr="00D52DE4" w:rsidRDefault="007650F5" w:rsidP="006D3AFF">
            <w:pPr>
              <w:shd w:val="clear" w:color="auto" w:fill="FFFFFF"/>
              <w:jc w:val="both"/>
              <w:rPr>
                <w:spacing w:val="-3"/>
                <w:sz w:val="24"/>
                <w:szCs w:val="24"/>
              </w:rPr>
            </w:pPr>
            <w:r w:rsidRPr="00D52DE4">
              <w:rPr>
                <w:spacing w:val="-3"/>
                <w:sz w:val="24"/>
                <w:szCs w:val="24"/>
              </w:rPr>
              <w:t>методами проектирования и разработки норм затрат труда и времени работы строительных машин.</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Содержание дисциплины</w:t>
            </w:r>
          </w:p>
        </w:tc>
        <w:tc>
          <w:tcPr>
            <w:tcW w:w="6942" w:type="dxa"/>
            <w:shd w:val="clear" w:color="auto" w:fill="auto"/>
          </w:tcPr>
          <w:p w:rsidR="007650F5" w:rsidRPr="00D52DE4" w:rsidRDefault="007650F5" w:rsidP="006D3AFF">
            <w:pPr>
              <w:rPr>
                <w:sz w:val="24"/>
                <w:szCs w:val="24"/>
              </w:rPr>
            </w:pPr>
            <w:r w:rsidRPr="00D52DE4">
              <w:rPr>
                <w:sz w:val="24"/>
                <w:szCs w:val="24"/>
              </w:rPr>
              <w:t>Место и роль изучаемой дисциплины</w:t>
            </w:r>
          </w:p>
          <w:p w:rsidR="006D3AFF" w:rsidRPr="00D52DE4" w:rsidRDefault="007650F5" w:rsidP="006D3AFF">
            <w:pPr>
              <w:rPr>
                <w:sz w:val="24"/>
                <w:szCs w:val="24"/>
              </w:rPr>
            </w:pPr>
            <w:r w:rsidRPr="00D52DE4">
              <w:rPr>
                <w:sz w:val="24"/>
                <w:szCs w:val="24"/>
              </w:rPr>
              <w:t>в профильной подготовке бакалавров.</w:t>
            </w:r>
          </w:p>
          <w:p w:rsidR="007650F5" w:rsidRPr="00D52DE4" w:rsidRDefault="007650F5" w:rsidP="006D3AFF">
            <w:pPr>
              <w:rPr>
                <w:sz w:val="24"/>
                <w:szCs w:val="24"/>
              </w:rPr>
            </w:pPr>
            <w:r w:rsidRPr="00D52DE4">
              <w:rPr>
                <w:sz w:val="24"/>
                <w:szCs w:val="24"/>
              </w:rPr>
              <w:t>Развитие архитектурно-строительного проектирования</w:t>
            </w:r>
          </w:p>
          <w:p w:rsidR="007650F5" w:rsidRPr="00D52DE4" w:rsidRDefault="007650F5" w:rsidP="006D3AFF">
            <w:pPr>
              <w:rPr>
                <w:sz w:val="24"/>
                <w:szCs w:val="24"/>
              </w:rPr>
            </w:pPr>
            <w:r w:rsidRPr="00D52DE4">
              <w:rPr>
                <w:sz w:val="24"/>
                <w:szCs w:val="24"/>
              </w:rPr>
              <w:t>Назначение архитектурно-строительного проектирования</w:t>
            </w:r>
          </w:p>
          <w:p w:rsidR="007650F5" w:rsidRPr="00D52DE4" w:rsidRDefault="007650F5" w:rsidP="006D3AFF">
            <w:pPr>
              <w:rPr>
                <w:sz w:val="24"/>
                <w:szCs w:val="24"/>
              </w:rPr>
            </w:pPr>
            <w:r w:rsidRPr="00D52DE4">
              <w:rPr>
                <w:sz w:val="24"/>
                <w:szCs w:val="24"/>
              </w:rPr>
              <w:t>Система управления строительным проектом</w:t>
            </w:r>
          </w:p>
          <w:p w:rsidR="007650F5" w:rsidRPr="00D52DE4" w:rsidRDefault="007650F5" w:rsidP="006D3AFF">
            <w:pPr>
              <w:rPr>
                <w:sz w:val="24"/>
                <w:szCs w:val="24"/>
              </w:rPr>
            </w:pPr>
            <w:r w:rsidRPr="00D52DE4">
              <w:rPr>
                <w:sz w:val="24"/>
                <w:szCs w:val="24"/>
              </w:rPr>
              <w:t>Исходно-разрешительная документация</w:t>
            </w:r>
          </w:p>
          <w:p w:rsidR="007650F5" w:rsidRPr="00D52DE4" w:rsidRDefault="007650F5" w:rsidP="006D3AFF">
            <w:pPr>
              <w:rPr>
                <w:sz w:val="24"/>
                <w:szCs w:val="24"/>
              </w:rPr>
            </w:pPr>
            <w:r w:rsidRPr="00D52DE4">
              <w:rPr>
                <w:sz w:val="24"/>
                <w:szCs w:val="24"/>
              </w:rPr>
              <w:t>Изыскательские работы</w:t>
            </w:r>
          </w:p>
          <w:p w:rsidR="007650F5" w:rsidRPr="00D52DE4" w:rsidRDefault="007650F5" w:rsidP="006D3AFF">
            <w:pPr>
              <w:rPr>
                <w:sz w:val="24"/>
                <w:szCs w:val="24"/>
              </w:rPr>
            </w:pPr>
            <w:r w:rsidRPr="00D52DE4">
              <w:rPr>
                <w:sz w:val="24"/>
                <w:szCs w:val="24"/>
              </w:rPr>
              <w:t>Формирование проектной документации</w:t>
            </w:r>
          </w:p>
          <w:p w:rsidR="007650F5" w:rsidRPr="00D52DE4" w:rsidRDefault="007650F5" w:rsidP="006D3AFF">
            <w:pPr>
              <w:rPr>
                <w:sz w:val="24"/>
                <w:szCs w:val="24"/>
              </w:rPr>
            </w:pPr>
            <w:r w:rsidRPr="00D52DE4">
              <w:rPr>
                <w:sz w:val="24"/>
                <w:szCs w:val="24"/>
              </w:rPr>
              <w:t>Основные функции управления архитектурным проектом</w:t>
            </w:r>
          </w:p>
          <w:p w:rsidR="007650F5" w:rsidRPr="00D52DE4" w:rsidRDefault="007650F5" w:rsidP="006D3AFF">
            <w:pPr>
              <w:rPr>
                <w:sz w:val="24"/>
                <w:szCs w:val="24"/>
              </w:rPr>
            </w:pPr>
            <w:r w:rsidRPr="00D52DE4">
              <w:rPr>
                <w:sz w:val="24"/>
                <w:szCs w:val="24"/>
              </w:rPr>
              <w:t>Контроль и надзор в строительном проектировании</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7650F5" w:rsidRPr="00D52DE4" w:rsidRDefault="007650F5" w:rsidP="006D3AFF">
            <w:pPr>
              <w:jc w:val="both"/>
              <w:rPr>
                <w:sz w:val="24"/>
                <w:szCs w:val="24"/>
              </w:rPr>
            </w:pPr>
            <w:r w:rsidRPr="00D52DE4">
              <w:rPr>
                <w:sz w:val="24"/>
                <w:szCs w:val="24"/>
              </w:rPr>
              <w:t>Информационные технологии для подготовки и демонстрации презентаций</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Формы текущего контроля</w:t>
            </w:r>
          </w:p>
        </w:tc>
        <w:tc>
          <w:tcPr>
            <w:tcW w:w="6942" w:type="dxa"/>
            <w:shd w:val="clear" w:color="auto" w:fill="auto"/>
          </w:tcPr>
          <w:p w:rsidR="007650F5" w:rsidRPr="00D52DE4" w:rsidRDefault="007650F5" w:rsidP="006D3AFF">
            <w:pPr>
              <w:jc w:val="both"/>
              <w:rPr>
                <w:sz w:val="24"/>
                <w:szCs w:val="24"/>
              </w:rPr>
            </w:pPr>
            <w:r w:rsidRPr="00D52DE4">
              <w:rPr>
                <w:sz w:val="24"/>
                <w:szCs w:val="24"/>
              </w:rPr>
              <w:t>Контрольные тестовые задания, домашние задания.</w:t>
            </w:r>
          </w:p>
        </w:tc>
      </w:tr>
      <w:tr w:rsidR="007650F5" w:rsidRPr="00D52DE4" w:rsidTr="007650F5">
        <w:tc>
          <w:tcPr>
            <w:tcW w:w="2628" w:type="dxa"/>
            <w:shd w:val="clear" w:color="auto" w:fill="auto"/>
          </w:tcPr>
          <w:p w:rsidR="007650F5" w:rsidRPr="00D52DE4" w:rsidRDefault="007650F5"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7650F5" w:rsidRPr="00D52DE4" w:rsidRDefault="007650F5" w:rsidP="006D3AFF">
            <w:pPr>
              <w:jc w:val="both"/>
              <w:rPr>
                <w:sz w:val="24"/>
                <w:szCs w:val="24"/>
              </w:rPr>
            </w:pPr>
            <w:r w:rsidRPr="00D52DE4">
              <w:rPr>
                <w:sz w:val="24"/>
                <w:szCs w:val="24"/>
              </w:rPr>
              <w:t>Зачет</w:t>
            </w:r>
          </w:p>
        </w:tc>
      </w:tr>
    </w:tbl>
    <w:p w:rsidR="007650F5" w:rsidRPr="00D52DE4" w:rsidRDefault="007650F5" w:rsidP="007650F5">
      <w:pPr>
        <w:spacing w:line="360" w:lineRule="auto"/>
        <w:rPr>
          <w:sz w:val="24"/>
          <w:szCs w:val="24"/>
        </w:rPr>
      </w:pPr>
    </w:p>
    <w:p w:rsidR="007650F5" w:rsidRPr="00D52DE4" w:rsidRDefault="007650F5" w:rsidP="007650F5">
      <w:pPr>
        <w:spacing w:line="360" w:lineRule="auto"/>
        <w:rPr>
          <w:sz w:val="24"/>
          <w:szCs w:val="24"/>
        </w:rPr>
      </w:pPr>
    </w:p>
    <w:p w:rsidR="007650F5" w:rsidRPr="00D52DE4" w:rsidRDefault="007650F5" w:rsidP="006D3AFF">
      <w:pPr>
        <w:jc w:val="center"/>
        <w:rPr>
          <w:b/>
          <w:sz w:val="24"/>
          <w:szCs w:val="24"/>
        </w:rPr>
      </w:pPr>
      <w:r w:rsidRPr="00D52DE4">
        <w:rPr>
          <w:b/>
          <w:sz w:val="24"/>
          <w:szCs w:val="24"/>
        </w:rPr>
        <w:t>Аннотация рабочей программы учебной дисциплины</w:t>
      </w:r>
    </w:p>
    <w:p w:rsidR="007650F5" w:rsidRPr="00D52DE4" w:rsidRDefault="007650F5" w:rsidP="006D3AFF">
      <w:pPr>
        <w:jc w:val="center"/>
        <w:rPr>
          <w:sz w:val="24"/>
          <w:szCs w:val="24"/>
        </w:rPr>
      </w:pPr>
      <w:r w:rsidRPr="00D52DE4">
        <w:rPr>
          <w:b/>
          <w:sz w:val="24"/>
          <w:szCs w:val="24"/>
        </w:rPr>
        <w:t>«Основы архитектуры и строительные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Краткое описание дисциплины</w:t>
            </w:r>
          </w:p>
        </w:tc>
        <w:tc>
          <w:tcPr>
            <w:tcW w:w="6943" w:type="dxa"/>
            <w:shd w:val="clear" w:color="auto" w:fill="auto"/>
          </w:tcPr>
          <w:p w:rsidR="007650F5" w:rsidRPr="00D52DE4" w:rsidRDefault="007650F5" w:rsidP="006D3AFF">
            <w:pPr>
              <w:shd w:val="clear" w:color="auto" w:fill="FFFFFF"/>
              <w:jc w:val="both"/>
              <w:rPr>
                <w:spacing w:val="-3"/>
                <w:sz w:val="24"/>
                <w:szCs w:val="24"/>
              </w:rPr>
            </w:pPr>
            <w:r w:rsidRPr="00D52DE4">
              <w:rPr>
                <w:color w:val="000000"/>
                <w:spacing w:val="-3"/>
                <w:sz w:val="24"/>
                <w:szCs w:val="24"/>
              </w:rPr>
              <w:t xml:space="preserve">Формирование базовых знаний по основам проектирования зданий и сооружений, строительным и архитектурным конструкциям, что имеет </w:t>
            </w:r>
            <w:proofErr w:type="gramStart"/>
            <w:r w:rsidRPr="00D52DE4">
              <w:rPr>
                <w:color w:val="000000"/>
                <w:spacing w:val="-3"/>
                <w:sz w:val="24"/>
                <w:szCs w:val="24"/>
              </w:rPr>
              <w:t>важное значение</w:t>
            </w:r>
            <w:proofErr w:type="gramEnd"/>
            <w:r w:rsidRPr="00D52DE4">
              <w:rPr>
                <w:color w:val="000000"/>
                <w:spacing w:val="-3"/>
                <w:sz w:val="24"/>
                <w:szCs w:val="24"/>
              </w:rPr>
              <w:t xml:space="preserve"> при принятии компетентных управленческих решений в деятельности менеджеров организаций и предприятий инвестиционно - строительного комплекса</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Компетенции, формируемые в результате освоения учебной дисциплины</w:t>
            </w:r>
          </w:p>
        </w:tc>
        <w:tc>
          <w:tcPr>
            <w:tcW w:w="6943" w:type="dxa"/>
            <w:shd w:val="clear" w:color="auto" w:fill="auto"/>
          </w:tcPr>
          <w:p w:rsidR="007650F5" w:rsidRPr="00D52DE4" w:rsidRDefault="007650F5" w:rsidP="006D3AFF">
            <w:pPr>
              <w:shd w:val="clear" w:color="auto" w:fill="FFFFFF"/>
              <w:jc w:val="both"/>
              <w:rPr>
                <w:spacing w:val="-3"/>
                <w:sz w:val="24"/>
                <w:szCs w:val="24"/>
              </w:rPr>
            </w:pPr>
            <w:r w:rsidRPr="00D52DE4">
              <w:rPr>
                <w:spacing w:val="-3"/>
                <w:sz w:val="24"/>
                <w:szCs w:val="24"/>
              </w:rPr>
              <w:t>ПК-27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lastRenderedPageBreak/>
              <w:t>Методы обучения</w:t>
            </w:r>
          </w:p>
        </w:tc>
        <w:tc>
          <w:tcPr>
            <w:tcW w:w="6943" w:type="dxa"/>
            <w:shd w:val="clear" w:color="auto" w:fill="auto"/>
          </w:tcPr>
          <w:p w:rsidR="007650F5" w:rsidRPr="00D52DE4" w:rsidRDefault="007650F5" w:rsidP="006D3AFF">
            <w:pPr>
              <w:jc w:val="both"/>
              <w:rPr>
                <w:sz w:val="24"/>
                <w:szCs w:val="24"/>
              </w:rPr>
            </w:pPr>
            <w:r w:rsidRPr="00D52DE4">
              <w:rPr>
                <w:sz w:val="24"/>
                <w:szCs w:val="24"/>
              </w:rPr>
              <w:t>Интерактивные лекции и  практические занятия, кейсы</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Язык обучения</w:t>
            </w:r>
          </w:p>
        </w:tc>
        <w:tc>
          <w:tcPr>
            <w:tcW w:w="6943" w:type="dxa"/>
            <w:shd w:val="clear" w:color="auto" w:fill="auto"/>
          </w:tcPr>
          <w:p w:rsidR="007650F5" w:rsidRPr="00D52DE4" w:rsidRDefault="007650F5" w:rsidP="006D3AFF">
            <w:pPr>
              <w:jc w:val="both"/>
              <w:rPr>
                <w:sz w:val="24"/>
                <w:szCs w:val="24"/>
              </w:rPr>
            </w:pPr>
            <w:r w:rsidRPr="00D52DE4">
              <w:rPr>
                <w:sz w:val="24"/>
                <w:szCs w:val="24"/>
              </w:rPr>
              <w:t>русский</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Ожидаемые результаты обучения</w:t>
            </w:r>
          </w:p>
        </w:tc>
        <w:tc>
          <w:tcPr>
            <w:tcW w:w="6943" w:type="dxa"/>
            <w:shd w:val="clear" w:color="auto" w:fill="auto"/>
          </w:tcPr>
          <w:p w:rsidR="006D3AFF" w:rsidRPr="00D52DE4" w:rsidRDefault="007650F5" w:rsidP="006D3AFF">
            <w:pPr>
              <w:pStyle w:val="11"/>
              <w:spacing w:line="240" w:lineRule="auto"/>
              <w:jc w:val="both"/>
              <w:rPr>
                <w:rFonts w:ascii="Times New Roman" w:hAnsi="Times New Roman"/>
                <w:b/>
                <w:i/>
                <w:szCs w:val="24"/>
              </w:rPr>
            </w:pPr>
            <w:r w:rsidRPr="00D52DE4">
              <w:rPr>
                <w:rFonts w:ascii="Times New Roman" w:hAnsi="Times New Roman"/>
                <w:b/>
                <w:i/>
                <w:szCs w:val="24"/>
              </w:rPr>
              <w:t>Знать:</w:t>
            </w:r>
            <w:r w:rsidR="006D3AFF" w:rsidRPr="00D52DE4">
              <w:rPr>
                <w:rFonts w:ascii="Times New Roman" w:hAnsi="Times New Roman"/>
                <w:b/>
                <w:i/>
                <w:szCs w:val="24"/>
              </w:rPr>
              <w:t xml:space="preserve"> </w:t>
            </w:r>
          </w:p>
          <w:p w:rsidR="007650F5" w:rsidRPr="00D52DE4" w:rsidRDefault="006D3AFF" w:rsidP="006D3AFF">
            <w:pPr>
              <w:pStyle w:val="11"/>
              <w:spacing w:line="240" w:lineRule="auto"/>
              <w:jc w:val="both"/>
              <w:rPr>
                <w:rFonts w:ascii="Times New Roman" w:hAnsi="Times New Roman"/>
                <w:b/>
                <w:i/>
                <w:szCs w:val="24"/>
              </w:rPr>
            </w:pPr>
            <w:r w:rsidRPr="00D52DE4">
              <w:rPr>
                <w:rFonts w:ascii="Times New Roman" w:hAnsi="Times New Roman"/>
                <w:b/>
                <w:i/>
                <w:szCs w:val="24"/>
              </w:rPr>
              <w:t xml:space="preserve">- </w:t>
            </w:r>
            <w:r w:rsidR="007650F5" w:rsidRPr="00D52DE4">
              <w:rPr>
                <w:rFonts w:ascii="Times New Roman" w:hAnsi="Times New Roman"/>
                <w:szCs w:val="24"/>
              </w:rPr>
              <w:t xml:space="preserve">основы строительного черчения, проектирования зданий и их конструктивных элементов; </w:t>
            </w:r>
          </w:p>
          <w:p w:rsidR="007650F5" w:rsidRPr="00D52DE4" w:rsidRDefault="007650F5" w:rsidP="006D3AFF">
            <w:pPr>
              <w:pStyle w:val="11"/>
              <w:spacing w:line="240" w:lineRule="auto"/>
              <w:jc w:val="both"/>
              <w:rPr>
                <w:rFonts w:ascii="Times New Roman" w:hAnsi="Times New Roman"/>
                <w:spacing w:val="-2"/>
                <w:szCs w:val="24"/>
              </w:rPr>
            </w:pPr>
            <w:r w:rsidRPr="00D52DE4">
              <w:rPr>
                <w:rFonts w:ascii="Times New Roman" w:hAnsi="Times New Roman"/>
                <w:szCs w:val="24"/>
              </w:rPr>
              <w:t>– типологию архитектурных и конструктивных элементов зданий, их назначение;</w:t>
            </w:r>
          </w:p>
          <w:p w:rsidR="007650F5" w:rsidRPr="00D52DE4" w:rsidRDefault="007650F5" w:rsidP="006D3AFF">
            <w:pPr>
              <w:pStyle w:val="11"/>
              <w:tabs>
                <w:tab w:val="left" w:pos="851"/>
              </w:tabs>
              <w:spacing w:line="240" w:lineRule="auto"/>
              <w:jc w:val="both"/>
              <w:rPr>
                <w:rFonts w:ascii="Times New Roman" w:hAnsi="Times New Roman"/>
                <w:szCs w:val="24"/>
              </w:rPr>
            </w:pPr>
            <w:r w:rsidRPr="00D52DE4">
              <w:rPr>
                <w:rFonts w:ascii="Times New Roman" w:hAnsi="Times New Roman"/>
                <w:szCs w:val="24"/>
              </w:rPr>
              <w:t>– направления снижения стоимости строительства на основе рациональных объемно-планировочных и конструктивных решений;</w:t>
            </w:r>
          </w:p>
          <w:p w:rsidR="007650F5" w:rsidRPr="00D52DE4" w:rsidRDefault="007650F5" w:rsidP="006D3AFF">
            <w:pPr>
              <w:pStyle w:val="11"/>
              <w:tabs>
                <w:tab w:val="left" w:pos="851"/>
              </w:tabs>
              <w:spacing w:line="240" w:lineRule="auto"/>
              <w:jc w:val="both"/>
              <w:rPr>
                <w:rFonts w:ascii="Times New Roman" w:hAnsi="Times New Roman"/>
                <w:szCs w:val="24"/>
              </w:rPr>
            </w:pPr>
            <w:r w:rsidRPr="00D52DE4">
              <w:rPr>
                <w:rFonts w:ascii="Times New Roman" w:hAnsi="Times New Roman"/>
                <w:szCs w:val="24"/>
              </w:rPr>
              <w:t>– основы градостроительства и архитектурно-строительные меры охраны окружающей среды.</w:t>
            </w:r>
          </w:p>
          <w:p w:rsidR="006D3AFF" w:rsidRPr="00D52DE4" w:rsidRDefault="006D3AFF" w:rsidP="006D3AFF">
            <w:pPr>
              <w:pStyle w:val="11"/>
              <w:tabs>
                <w:tab w:val="left" w:pos="851"/>
              </w:tabs>
              <w:spacing w:line="240" w:lineRule="auto"/>
              <w:jc w:val="both"/>
              <w:rPr>
                <w:rFonts w:ascii="Times New Roman" w:hAnsi="Times New Roman"/>
                <w:szCs w:val="24"/>
              </w:rPr>
            </w:pPr>
          </w:p>
          <w:p w:rsidR="006D3AFF" w:rsidRPr="00D52DE4" w:rsidRDefault="007650F5" w:rsidP="006D3AFF">
            <w:pPr>
              <w:pStyle w:val="21"/>
              <w:spacing w:after="0" w:line="240" w:lineRule="auto"/>
              <w:ind w:left="0"/>
              <w:jc w:val="both"/>
              <w:rPr>
                <w:b/>
              </w:rPr>
            </w:pPr>
            <w:r w:rsidRPr="00D52DE4">
              <w:rPr>
                <w:b/>
                <w:i/>
              </w:rPr>
              <w:t>Уметь:</w:t>
            </w:r>
            <w:r w:rsidRPr="00D52DE4">
              <w:rPr>
                <w:b/>
              </w:rPr>
              <w:t xml:space="preserve"> </w:t>
            </w:r>
          </w:p>
          <w:p w:rsidR="007650F5" w:rsidRPr="00D52DE4" w:rsidRDefault="007650F5" w:rsidP="006D3AFF">
            <w:pPr>
              <w:pStyle w:val="21"/>
              <w:spacing w:after="0" w:line="240" w:lineRule="auto"/>
              <w:ind w:left="0"/>
              <w:jc w:val="both"/>
            </w:pPr>
            <w:r w:rsidRPr="00D52DE4">
              <w:t>– читать строительные чертежи;</w:t>
            </w:r>
          </w:p>
          <w:p w:rsidR="007650F5" w:rsidRPr="00D52DE4" w:rsidRDefault="007650F5" w:rsidP="006D3AFF">
            <w:pPr>
              <w:pStyle w:val="21"/>
              <w:tabs>
                <w:tab w:val="left" w:pos="-180"/>
              </w:tabs>
              <w:spacing w:after="0" w:line="240" w:lineRule="auto"/>
              <w:ind w:left="0"/>
              <w:jc w:val="both"/>
            </w:pPr>
            <w:r w:rsidRPr="00D52DE4">
              <w:t>– выполнять технико-экономические расчёты объёмно-планировочных и конструктивных решений зданий.</w:t>
            </w:r>
          </w:p>
          <w:p w:rsidR="006D3AFF" w:rsidRPr="00D52DE4" w:rsidRDefault="006D3AFF" w:rsidP="006D3AFF">
            <w:pPr>
              <w:pStyle w:val="21"/>
              <w:tabs>
                <w:tab w:val="left" w:pos="-180"/>
              </w:tabs>
              <w:spacing w:after="0" w:line="240" w:lineRule="auto"/>
              <w:ind w:left="0"/>
              <w:jc w:val="both"/>
            </w:pPr>
          </w:p>
          <w:p w:rsidR="006D3AFF" w:rsidRPr="00D52DE4" w:rsidRDefault="007650F5" w:rsidP="006D3AFF">
            <w:pPr>
              <w:pStyle w:val="a5"/>
              <w:ind w:firstLine="0"/>
              <w:rPr>
                <w:i/>
                <w:szCs w:val="24"/>
              </w:rPr>
            </w:pPr>
            <w:r w:rsidRPr="00D52DE4">
              <w:rPr>
                <w:b/>
                <w:i/>
                <w:szCs w:val="24"/>
              </w:rPr>
              <w:t>Владеть:</w:t>
            </w:r>
            <w:r w:rsidRPr="00D52DE4">
              <w:rPr>
                <w:i/>
                <w:szCs w:val="24"/>
              </w:rPr>
              <w:t xml:space="preserve"> </w:t>
            </w:r>
          </w:p>
          <w:p w:rsidR="007650F5" w:rsidRPr="00D52DE4" w:rsidRDefault="007650F5" w:rsidP="006D3AFF">
            <w:pPr>
              <w:pStyle w:val="a5"/>
              <w:ind w:firstLine="0"/>
              <w:rPr>
                <w:szCs w:val="24"/>
              </w:rPr>
            </w:pPr>
            <w:r w:rsidRPr="00D52DE4">
              <w:rPr>
                <w:szCs w:val="24"/>
              </w:rPr>
              <w:t>– методикой стоимостной оценки реализации проектных конструктивных решений применительно к малоэтажному строительству;</w:t>
            </w:r>
          </w:p>
          <w:p w:rsidR="007650F5" w:rsidRPr="00D52DE4" w:rsidRDefault="007650F5" w:rsidP="006D3AFF">
            <w:pPr>
              <w:shd w:val="clear" w:color="auto" w:fill="FFFFFF"/>
              <w:jc w:val="both"/>
              <w:rPr>
                <w:spacing w:val="-3"/>
                <w:sz w:val="24"/>
                <w:szCs w:val="24"/>
              </w:rPr>
            </w:pPr>
            <w:r w:rsidRPr="00D52DE4">
              <w:rPr>
                <w:sz w:val="24"/>
                <w:szCs w:val="24"/>
              </w:rPr>
              <w:t xml:space="preserve">– знаниями о средствах автоматизации проектных работ, составе проектов на основе </w:t>
            </w:r>
            <w:r w:rsidRPr="00D52DE4">
              <w:rPr>
                <w:spacing w:val="-2"/>
                <w:sz w:val="24"/>
                <w:szCs w:val="24"/>
              </w:rPr>
              <w:t>нормативных документов в области архитектурно-строи</w:t>
            </w:r>
            <w:r w:rsidRPr="00D52DE4">
              <w:rPr>
                <w:sz w:val="24"/>
                <w:szCs w:val="24"/>
              </w:rPr>
              <w:t>тельного проектирования и строительных конструкций.</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Содержание дисциплины</w:t>
            </w:r>
          </w:p>
        </w:tc>
        <w:tc>
          <w:tcPr>
            <w:tcW w:w="6943" w:type="dxa"/>
            <w:shd w:val="clear" w:color="auto" w:fill="auto"/>
          </w:tcPr>
          <w:p w:rsidR="007650F5" w:rsidRPr="00D52DE4" w:rsidRDefault="007650F5" w:rsidP="006D3AFF">
            <w:pPr>
              <w:spacing w:line="247" w:lineRule="auto"/>
              <w:jc w:val="both"/>
              <w:rPr>
                <w:sz w:val="24"/>
                <w:szCs w:val="24"/>
              </w:rPr>
            </w:pPr>
            <w:r w:rsidRPr="00D52DE4">
              <w:rPr>
                <w:sz w:val="24"/>
                <w:szCs w:val="24"/>
              </w:rPr>
              <w:t>Место и роль изучаемой дисциплины в профильной подготовке бакалавров. Краткая история архитектуры.</w:t>
            </w:r>
          </w:p>
          <w:p w:rsidR="007650F5" w:rsidRPr="00D52DE4" w:rsidRDefault="007650F5" w:rsidP="006D3AFF">
            <w:pPr>
              <w:spacing w:line="247" w:lineRule="auto"/>
              <w:jc w:val="both"/>
              <w:rPr>
                <w:sz w:val="24"/>
                <w:szCs w:val="24"/>
              </w:rPr>
            </w:pPr>
            <w:r w:rsidRPr="00D52DE4">
              <w:rPr>
                <w:sz w:val="24"/>
                <w:szCs w:val="24"/>
              </w:rPr>
              <w:t>Основы архитектурно-строительного проектирования.</w:t>
            </w:r>
          </w:p>
          <w:p w:rsidR="007650F5" w:rsidRPr="00D52DE4" w:rsidRDefault="007650F5" w:rsidP="006D3AFF">
            <w:pPr>
              <w:spacing w:line="247" w:lineRule="auto"/>
              <w:jc w:val="both"/>
              <w:rPr>
                <w:sz w:val="24"/>
                <w:szCs w:val="24"/>
              </w:rPr>
            </w:pPr>
            <w:r w:rsidRPr="00D52DE4">
              <w:rPr>
                <w:sz w:val="24"/>
                <w:szCs w:val="24"/>
              </w:rPr>
              <w:t xml:space="preserve">Общие сведения о зданиях. Основные понятия и определения. Нагрузки и воздействия. </w:t>
            </w:r>
          </w:p>
          <w:p w:rsidR="007650F5" w:rsidRPr="00D52DE4" w:rsidRDefault="007650F5" w:rsidP="006D3AFF">
            <w:pPr>
              <w:spacing w:line="247" w:lineRule="auto"/>
              <w:jc w:val="both"/>
              <w:rPr>
                <w:sz w:val="24"/>
                <w:szCs w:val="24"/>
              </w:rPr>
            </w:pPr>
            <w:r w:rsidRPr="00D52DE4">
              <w:rPr>
                <w:sz w:val="24"/>
                <w:szCs w:val="24"/>
              </w:rPr>
              <w:t>Конструктивные системы зданий и строительные конструкции различных типов зданий и сооружений.</w:t>
            </w:r>
          </w:p>
          <w:p w:rsidR="007650F5" w:rsidRPr="00D52DE4" w:rsidRDefault="007650F5" w:rsidP="006D3AFF">
            <w:pPr>
              <w:spacing w:line="247" w:lineRule="auto"/>
              <w:jc w:val="both"/>
              <w:rPr>
                <w:sz w:val="24"/>
                <w:szCs w:val="24"/>
              </w:rPr>
            </w:pPr>
            <w:r w:rsidRPr="00D52DE4">
              <w:rPr>
                <w:sz w:val="24"/>
                <w:szCs w:val="24"/>
              </w:rPr>
              <w:t xml:space="preserve">Технико-экономическое обоснование </w:t>
            </w:r>
            <w:proofErr w:type="gramStart"/>
            <w:r w:rsidRPr="00D52DE4">
              <w:rPr>
                <w:sz w:val="24"/>
                <w:szCs w:val="24"/>
              </w:rPr>
              <w:t>планировочных</w:t>
            </w:r>
            <w:proofErr w:type="gramEnd"/>
            <w:r w:rsidRPr="00D52DE4">
              <w:rPr>
                <w:sz w:val="24"/>
                <w:szCs w:val="24"/>
              </w:rPr>
              <w:t xml:space="preserve"> </w:t>
            </w:r>
          </w:p>
          <w:p w:rsidR="007650F5" w:rsidRPr="00D52DE4" w:rsidRDefault="007650F5" w:rsidP="006D3AFF">
            <w:pPr>
              <w:spacing w:line="247" w:lineRule="auto"/>
              <w:jc w:val="both"/>
              <w:rPr>
                <w:sz w:val="24"/>
                <w:szCs w:val="24"/>
              </w:rPr>
            </w:pPr>
            <w:r w:rsidRPr="00D52DE4">
              <w:rPr>
                <w:sz w:val="24"/>
                <w:szCs w:val="24"/>
              </w:rPr>
              <w:t>и конструктивных решений зданий.</w:t>
            </w:r>
          </w:p>
          <w:p w:rsidR="007650F5" w:rsidRPr="00D52DE4" w:rsidRDefault="007650F5" w:rsidP="006D3AFF">
            <w:pPr>
              <w:spacing w:line="247" w:lineRule="auto"/>
              <w:jc w:val="both"/>
              <w:rPr>
                <w:sz w:val="24"/>
                <w:szCs w:val="24"/>
              </w:rPr>
            </w:pPr>
            <w:r w:rsidRPr="00D52DE4">
              <w:rPr>
                <w:sz w:val="24"/>
                <w:szCs w:val="24"/>
              </w:rPr>
              <w:t>Основы градостроительства.</w:t>
            </w:r>
          </w:p>
          <w:p w:rsidR="007650F5" w:rsidRPr="00D52DE4" w:rsidRDefault="007650F5" w:rsidP="006D3AFF">
            <w:pPr>
              <w:jc w:val="both"/>
              <w:rPr>
                <w:sz w:val="24"/>
                <w:szCs w:val="24"/>
              </w:rPr>
            </w:pPr>
            <w:r w:rsidRPr="00D52DE4">
              <w:rPr>
                <w:sz w:val="24"/>
                <w:szCs w:val="24"/>
              </w:rPr>
              <w:t>Реконструкция зданий и охрана окружающей среды.</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Используемые инструментальные и программные средства</w:t>
            </w:r>
          </w:p>
        </w:tc>
        <w:tc>
          <w:tcPr>
            <w:tcW w:w="6943" w:type="dxa"/>
            <w:shd w:val="clear" w:color="auto" w:fill="auto"/>
          </w:tcPr>
          <w:p w:rsidR="007650F5" w:rsidRPr="00D52DE4" w:rsidRDefault="007650F5" w:rsidP="006D3AFF">
            <w:pPr>
              <w:jc w:val="both"/>
              <w:rPr>
                <w:sz w:val="24"/>
                <w:szCs w:val="24"/>
              </w:rPr>
            </w:pPr>
            <w:r w:rsidRPr="00D52DE4">
              <w:rPr>
                <w:sz w:val="24"/>
                <w:szCs w:val="24"/>
              </w:rPr>
              <w:t>Информационные технологии для подготовки и демонстрации презентаций</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Формы текущего контроля</w:t>
            </w:r>
          </w:p>
        </w:tc>
        <w:tc>
          <w:tcPr>
            <w:tcW w:w="6943" w:type="dxa"/>
            <w:shd w:val="clear" w:color="auto" w:fill="auto"/>
          </w:tcPr>
          <w:p w:rsidR="007650F5" w:rsidRPr="00D52DE4" w:rsidRDefault="007650F5" w:rsidP="006D3AFF">
            <w:pPr>
              <w:jc w:val="both"/>
              <w:rPr>
                <w:sz w:val="24"/>
                <w:szCs w:val="24"/>
              </w:rPr>
            </w:pPr>
            <w:r w:rsidRPr="00D52DE4">
              <w:rPr>
                <w:sz w:val="24"/>
                <w:szCs w:val="24"/>
              </w:rPr>
              <w:t>Контрольные тестовые задания, домашние задания.</w:t>
            </w:r>
          </w:p>
        </w:tc>
      </w:tr>
      <w:tr w:rsidR="007650F5" w:rsidRPr="00D52DE4" w:rsidTr="00B4496D">
        <w:tc>
          <w:tcPr>
            <w:tcW w:w="2628" w:type="dxa"/>
            <w:shd w:val="clear" w:color="auto" w:fill="auto"/>
          </w:tcPr>
          <w:p w:rsidR="007650F5" w:rsidRPr="00D52DE4" w:rsidRDefault="007650F5" w:rsidP="00B4496D">
            <w:pPr>
              <w:rPr>
                <w:sz w:val="24"/>
                <w:szCs w:val="24"/>
              </w:rPr>
            </w:pPr>
            <w:r w:rsidRPr="00D52DE4">
              <w:rPr>
                <w:sz w:val="24"/>
                <w:szCs w:val="24"/>
              </w:rPr>
              <w:t>Форма промежуточной аттестации по дисциплине</w:t>
            </w:r>
          </w:p>
        </w:tc>
        <w:tc>
          <w:tcPr>
            <w:tcW w:w="6943" w:type="dxa"/>
            <w:shd w:val="clear" w:color="auto" w:fill="auto"/>
          </w:tcPr>
          <w:p w:rsidR="007650F5" w:rsidRPr="00D52DE4" w:rsidRDefault="007650F5" w:rsidP="006D3AFF">
            <w:pPr>
              <w:jc w:val="both"/>
              <w:rPr>
                <w:sz w:val="24"/>
                <w:szCs w:val="24"/>
              </w:rPr>
            </w:pPr>
            <w:r w:rsidRPr="00D52DE4">
              <w:rPr>
                <w:sz w:val="24"/>
                <w:szCs w:val="24"/>
              </w:rPr>
              <w:t>Экзамен</w:t>
            </w:r>
          </w:p>
        </w:tc>
      </w:tr>
    </w:tbl>
    <w:p w:rsidR="007650F5" w:rsidRPr="00D52DE4" w:rsidRDefault="007650F5" w:rsidP="007650F5">
      <w:pPr>
        <w:rPr>
          <w:sz w:val="24"/>
          <w:szCs w:val="24"/>
        </w:rPr>
      </w:pPr>
    </w:p>
    <w:p w:rsidR="00F73B0A" w:rsidRPr="00D52DE4" w:rsidRDefault="00F73B0A" w:rsidP="007650F5">
      <w:pPr>
        <w:rPr>
          <w:sz w:val="24"/>
          <w:szCs w:val="24"/>
        </w:rPr>
      </w:pPr>
    </w:p>
    <w:p w:rsidR="00F73B0A" w:rsidRPr="00D52DE4" w:rsidRDefault="00F73B0A" w:rsidP="00F73B0A">
      <w:pPr>
        <w:jc w:val="center"/>
        <w:rPr>
          <w:b/>
          <w:sz w:val="24"/>
          <w:szCs w:val="24"/>
        </w:rPr>
      </w:pPr>
      <w:r w:rsidRPr="00D52DE4">
        <w:rPr>
          <w:b/>
          <w:sz w:val="24"/>
          <w:szCs w:val="24"/>
        </w:rPr>
        <w:t>Аннотация рабочей программы учебной дисциплины</w:t>
      </w:r>
    </w:p>
    <w:p w:rsidR="00F73B0A" w:rsidRPr="00D52DE4" w:rsidRDefault="00F73B0A" w:rsidP="00F73B0A">
      <w:pPr>
        <w:jc w:val="center"/>
        <w:rPr>
          <w:b/>
          <w:sz w:val="24"/>
          <w:szCs w:val="24"/>
        </w:rPr>
      </w:pPr>
      <w:r w:rsidRPr="00D52DE4">
        <w:rPr>
          <w:b/>
          <w:sz w:val="24"/>
          <w:szCs w:val="24"/>
        </w:rPr>
        <w:t>«Анализ информационных процессов в организационных системах»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t>Краткое описание дисциплины</w:t>
            </w:r>
          </w:p>
        </w:tc>
        <w:tc>
          <w:tcPr>
            <w:tcW w:w="6942" w:type="dxa"/>
            <w:shd w:val="clear" w:color="auto" w:fill="auto"/>
          </w:tcPr>
          <w:p w:rsidR="00F73B0A" w:rsidRPr="00D52DE4" w:rsidRDefault="00F73B0A" w:rsidP="00F73B0A">
            <w:pPr>
              <w:jc w:val="both"/>
              <w:rPr>
                <w:sz w:val="24"/>
                <w:szCs w:val="24"/>
              </w:rPr>
            </w:pPr>
            <w:r w:rsidRPr="00D52DE4">
              <w:rPr>
                <w:spacing w:val="-3"/>
                <w:sz w:val="24"/>
                <w:szCs w:val="24"/>
              </w:rPr>
              <w:t>Дисциплин</w:t>
            </w:r>
            <w:r w:rsidRPr="00D52DE4">
              <w:rPr>
                <w:sz w:val="24"/>
                <w:szCs w:val="24"/>
              </w:rPr>
              <w:t xml:space="preserve">а предполагает формирование теоретических знаний и развитие практических навыков студентов в области анализа и совершенствования информационного обеспечения </w:t>
            </w:r>
            <w:r w:rsidRPr="00D52DE4">
              <w:rPr>
                <w:sz w:val="24"/>
                <w:szCs w:val="24"/>
              </w:rPr>
              <w:lastRenderedPageBreak/>
              <w:t>руководителей и специалистов строительства на основе  передовых организационных и компьютерных технологий.</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lastRenderedPageBreak/>
              <w:t>Компетенции, формируемые в результате освоения учебной дисциплины</w:t>
            </w:r>
          </w:p>
        </w:tc>
        <w:tc>
          <w:tcPr>
            <w:tcW w:w="6942" w:type="dxa"/>
            <w:shd w:val="clear" w:color="auto" w:fill="auto"/>
          </w:tcPr>
          <w:p w:rsidR="00F73B0A" w:rsidRPr="00D52DE4" w:rsidRDefault="00F73B0A" w:rsidP="00F73B0A">
            <w:pPr>
              <w:jc w:val="both"/>
              <w:rPr>
                <w:spacing w:val="-3"/>
                <w:sz w:val="24"/>
                <w:szCs w:val="24"/>
              </w:rPr>
            </w:pPr>
            <w:r w:rsidRPr="00D52DE4">
              <w:rPr>
                <w:spacing w:val="-3"/>
                <w:sz w:val="24"/>
                <w:szCs w:val="24"/>
              </w:rPr>
              <w:t>ОК-16 понимание роли и значения информации и информационных технологий в развитии современного общества и экономических знаний</w:t>
            </w:r>
          </w:p>
          <w:p w:rsidR="00F73B0A" w:rsidRPr="00D52DE4" w:rsidRDefault="00F73B0A" w:rsidP="00F73B0A">
            <w:pPr>
              <w:jc w:val="both"/>
              <w:rPr>
                <w:spacing w:val="-3"/>
                <w:sz w:val="24"/>
                <w:szCs w:val="24"/>
              </w:rPr>
            </w:pPr>
            <w:r w:rsidRPr="00D52DE4">
              <w:rPr>
                <w:spacing w:val="-3"/>
                <w:sz w:val="24"/>
                <w:szCs w:val="24"/>
              </w:rPr>
              <w:t>ПК-8 способность оценивать условия и последствия принимаемых организационно-управленческих решений</w:t>
            </w:r>
          </w:p>
          <w:p w:rsidR="00F73B0A" w:rsidRPr="00D52DE4" w:rsidRDefault="00F73B0A" w:rsidP="00F73B0A">
            <w:pPr>
              <w:jc w:val="both"/>
              <w:rPr>
                <w:spacing w:val="-3"/>
                <w:sz w:val="24"/>
                <w:szCs w:val="24"/>
              </w:rPr>
            </w:pPr>
            <w:r w:rsidRPr="00D52DE4">
              <w:rPr>
                <w:spacing w:val="-3"/>
                <w:sz w:val="24"/>
                <w:szCs w:val="24"/>
              </w:rPr>
              <w:t>ПК-22 знание современных концепций организации операционной деятельности и готовность к их применению</w:t>
            </w:r>
          </w:p>
          <w:p w:rsidR="00F73B0A" w:rsidRPr="00D52DE4" w:rsidRDefault="00F73B0A" w:rsidP="00F73B0A">
            <w:pPr>
              <w:jc w:val="both"/>
              <w:rPr>
                <w:spacing w:val="-3"/>
                <w:sz w:val="24"/>
                <w:szCs w:val="24"/>
              </w:rPr>
            </w:pPr>
            <w:r w:rsidRPr="00D52DE4">
              <w:rPr>
                <w:spacing w:val="-3"/>
                <w:sz w:val="24"/>
                <w:szCs w:val="24"/>
              </w:rPr>
              <w:t>ПК-34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t>Методы обучения</w:t>
            </w:r>
          </w:p>
        </w:tc>
        <w:tc>
          <w:tcPr>
            <w:tcW w:w="6942" w:type="dxa"/>
            <w:shd w:val="clear" w:color="auto" w:fill="auto"/>
          </w:tcPr>
          <w:p w:rsidR="00F73B0A" w:rsidRPr="00D52DE4" w:rsidRDefault="00F73B0A" w:rsidP="00F73B0A">
            <w:pPr>
              <w:jc w:val="both"/>
              <w:rPr>
                <w:sz w:val="24"/>
                <w:szCs w:val="24"/>
              </w:rPr>
            </w:pPr>
            <w:r w:rsidRPr="00D52DE4">
              <w:rPr>
                <w:sz w:val="24"/>
                <w:szCs w:val="24"/>
              </w:rPr>
              <w:t>Интерактивные лекции и  практические занятия, кейсы</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t>Язык обучения</w:t>
            </w:r>
          </w:p>
        </w:tc>
        <w:tc>
          <w:tcPr>
            <w:tcW w:w="6942" w:type="dxa"/>
            <w:shd w:val="clear" w:color="auto" w:fill="auto"/>
          </w:tcPr>
          <w:p w:rsidR="00F73B0A" w:rsidRPr="00D52DE4" w:rsidRDefault="00F73B0A" w:rsidP="00F73B0A">
            <w:pPr>
              <w:jc w:val="both"/>
              <w:rPr>
                <w:sz w:val="24"/>
                <w:szCs w:val="24"/>
              </w:rPr>
            </w:pPr>
            <w:r w:rsidRPr="00D52DE4">
              <w:rPr>
                <w:sz w:val="24"/>
                <w:szCs w:val="24"/>
              </w:rPr>
              <w:t>русский</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t>Ожидаемые результаты обучения</w:t>
            </w:r>
          </w:p>
        </w:tc>
        <w:tc>
          <w:tcPr>
            <w:tcW w:w="6942" w:type="dxa"/>
            <w:shd w:val="clear" w:color="auto" w:fill="auto"/>
          </w:tcPr>
          <w:p w:rsidR="00F73B0A" w:rsidRPr="00D52DE4" w:rsidRDefault="00F73B0A" w:rsidP="00F73B0A">
            <w:pPr>
              <w:jc w:val="both"/>
              <w:rPr>
                <w:sz w:val="24"/>
                <w:szCs w:val="24"/>
              </w:rPr>
            </w:pPr>
            <w:r w:rsidRPr="00D52DE4">
              <w:rPr>
                <w:sz w:val="24"/>
                <w:szCs w:val="24"/>
              </w:rPr>
              <w:t>«Знать»</w:t>
            </w:r>
          </w:p>
          <w:p w:rsidR="00F73B0A" w:rsidRPr="00D52DE4" w:rsidRDefault="00F73B0A" w:rsidP="00F73B0A">
            <w:pPr>
              <w:jc w:val="both"/>
              <w:rPr>
                <w:sz w:val="24"/>
                <w:szCs w:val="24"/>
              </w:rPr>
            </w:pPr>
            <w:r w:rsidRPr="00D52DE4">
              <w:rPr>
                <w:sz w:val="24"/>
                <w:szCs w:val="24"/>
              </w:rPr>
              <w:t>- содержание базовых понятий, используемых в теории и практике информационного обеспечения процессов организационного управления в строительстве;</w:t>
            </w:r>
          </w:p>
          <w:p w:rsidR="00F73B0A" w:rsidRPr="00D52DE4" w:rsidRDefault="00F73B0A" w:rsidP="00F73B0A">
            <w:pPr>
              <w:jc w:val="both"/>
              <w:rPr>
                <w:sz w:val="24"/>
                <w:szCs w:val="24"/>
              </w:rPr>
            </w:pPr>
            <w:r w:rsidRPr="00D52DE4">
              <w:rPr>
                <w:sz w:val="24"/>
                <w:szCs w:val="24"/>
              </w:rPr>
              <w:t>- структуру и особенности информационных процессов в системах организационного управления;</w:t>
            </w:r>
          </w:p>
          <w:p w:rsidR="00F73B0A" w:rsidRPr="00D52DE4" w:rsidRDefault="00F73B0A" w:rsidP="00F73B0A">
            <w:pPr>
              <w:jc w:val="both"/>
              <w:rPr>
                <w:sz w:val="24"/>
                <w:szCs w:val="24"/>
              </w:rPr>
            </w:pPr>
            <w:r w:rsidRPr="00D52DE4">
              <w:rPr>
                <w:sz w:val="24"/>
                <w:szCs w:val="24"/>
              </w:rPr>
              <w:t>- содержание основных методологических подходов к анализу информационных процессов в системах организационного управления;</w:t>
            </w:r>
          </w:p>
          <w:p w:rsidR="00F73B0A" w:rsidRPr="00D52DE4" w:rsidRDefault="00F73B0A" w:rsidP="00F73B0A">
            <w:pPr>
              <w:jc w:val="both"/>
              <w:rPr>
                <w:sz w:val="24"/>
                <w:szCs w:val="24"/>
              </w:rPr>
            </w:pPr>
            <w:r w:rsidRPr="00D52DE4">
              <w:rPr>
                <w:sz w:val="24"/>
                <w:szCs w:val="24"/>
              </w:rPr>
              <w:t xml:space="preserve">-  методы эффективного информационного обеспечения руководителей и специалистов строительства </w:t>
            </w:r>
          </w:p>
          <w:p w:rsidR="00F73B0A" w:rsidRPr="00D52DE4" w:rsidRDefault="00F73B0A" w:rsidP="00F73B0A">
            <w:pPr>
              <w:jc w:val="both"/>
              <w:rPr>
                <w:sz w:val="24"/>
                <w:szCs w:val="24"/>
              </w:rPr>
            </w:pPr>
            <w:r w:rsidRPr="00D52DE4">
              <w:rPr>
                <w:sz w:val="24"/>
                <w:szCs w:val="24"/>
              </w:rPr>
              <w:t>«Уметь»</w:t>
            </w:r>
          </w:p>
          <w:p w:rsidR="00F73B0A" w:rsidRPr="00D52DE4" w:rsidRDefault="00F73B0A" w:rsidP="00F73B0A">
            <w:pPr>
              <w:jc w:val="both"/>
              <w:rPr>
                <w:sz w:val="24"/>
                <w:szCs w:val="24"/>
              </w:rPr>
            </w:pPr>
            <w:r w:rsidRPr="00D52DE4">
              <w:rPr>
                <w:sz w:val="24"/>
                <w:szCs w:val="24"/>
              </w:rPr>
              <w:t xml:space="preserve">анализировать информационные процессы в системах организационного управления строительством в целях их совершенствования </w:t>
            </w:r>
          </w:p>
          <w:p w:rsidR="00F73B0A" w:rsidRPr="00D52DE4" w:rsidRDefault="00F73B0A" w:rsidP="00F73B0A">
            <w:pPr>
              <w:jc w:val="both"/>
              <w:rPr>
                <w:sz w:val="24"/>
                <w:szCs w:val="24"/>
              </w:rPr>
            </w:pPr>
            <w:r w:rsidRPr="00D52DE4">
              <w:rPr>
                <w:sz w:val="24"/>
                <w:szCs w:val="24"/>
              </w:rPr>
              <w:t>«Владеть»</w:t>
            </w:r>
          </w:p>
          <w:p w:rsidR="00F73B0A" w:rsidRPr="00D52DE4" w:rsidRDefault="00F73B0A" w:rsidP="00F73B0A">
            <w:pPr>
              <w:jc w:val="both"/>
              <w:rPr>
                <w:sz w:val="24"/>
                <w:szCs w:val="24"/>
              </w:rPr>
            </w:pPr>
            <w:r w:rsidRPr="00D52DE4">
              <w:rPr>
                <w:sz w:val="24"/>
                <w:szCs w:val="24"/>
              </w:rPr>
              <w:t>методами анализа информационных процессов в системах организационного управления строительством</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t>Содержание дисциплины</w:t>
            </w:r>
          </w:p>
        </w:tc>
        <w:tc>
          <w:tcPr>
            <w:tcW w:w="6942" w:type="dxa"/>
            <w:shd w:val="clear" w:color="auto" w:fill="auto"/>
          </w:tcPr>
          <w:p w:rsidR="00F73B0A" w:rsidRPr="00D52DE4" w:rsidRDefault="00F73B0A" w:rsidP="00F73B0A">
            <w:pPr>
              <w:jc w:val="both"/>
              <w:rPr>
                <w:sz w:val="24"/>
                <w:szCs w:val="24"/>
              </w:rPr>
            </w:pPr>
            <w:r w:rsidRPr="00D52DE4">
              <w:rPr>
                <w:sz w:val="24"/>
                <w:szCs w:val="24"/>
              </w:rPr>
              <w:t>Методологические основы анализа информационных процессов в организационных системах.</w:t>
            </w:r>
          </w:p>
          <w:p w:rsidR="00F73B0A" w:rsidRPr="00D52DE4" w:rsidRDefault="00F73B0A" w:rsidP="00F73B0A">
            <w:pPr>
              <w:jc w:val="both"/>
              <w:rPr>
                <w:sz w:val="24"/>
                <w:szCs w:val="24"/>
              </w:rPr>
            </w:pPr>
            <w:r w:rsidRPr="00D52DE4">
              <w:rPr>
                <w:sz w:val="24"/>
                <w:szCs w:val="24"/>
              </w:rPr>
              <w:t>Сущность и особенности информационных процессов в организационных системах.</w:t>
            </w:r>
          </w:p>
          <w:p w:rsidR="00F73B0A" w:rsidRPr="00D52DE4" w:rsidRDefault="00F73B0A" w:rsidP="00F73B0A">
            <w:pPr>
              <w:jc w:val="both"/>
              <w:rPr>
                <w:sz w:val="24"/>
                <w:szCs w:val="24"/>
              </w:rPr>
            </w:pPr>
            <w:r w:rsidRPr="00D52DE4">
              <w:rPr>
                <w:sz w:val="24"/>
                <w:szCs w:val="24"/>
              </w:rPr>
              <w:t xml:space="preserve">Структура информационной системы строительной организации. Основы документационного обеспечения управления. </w:t>
            </w:r>
          </w:p>
          <w:p w:rsidR="00F73B0A" w:rsidRPr="00D52DE4" w:rsidRDefault="00F73B0A" w:rsidP="00F73B0A">
            <w:pPr>
              <w:jc w:val="both"/>
              <w:rPr>
                <w:sz w:val="24"/>
                <w:szCs w:val="24"/>
              </w:rPr>
            </w:pPr>
            <w:r w:rsidRPr="00D52DE4">
              <w:rPr>
                <w:sz w:val="24"/>
                <w:szCs w:val="24"/>
              </w:rPr>
              <w:t xml:space="preserve">Понятие и основы организации документооборота. Делопроизводство как форма организации документооборота. Практические аспекты анализа информационных процессов в организационных системах. </w:t>
            </w:r>
          </w:p>
          <w:p w:rsidR="00F73B0A" w:rsidRPr="00D52DE4" w:rsidRDefault="00F73B0A" w:rsidP="00F73B0A">
            <w:pPr>
              <w:jc w:val="both"/>
              <w:rPr>
                <w:sz w:val="24"/>
                <w:szCs w:val="24"/>
              </w:rPr>
            </w:pPr>
            <w:r w:rsidRPr="00D52DE4">
              <w:rPr>
                <w:sz w:val="24"/>
                <w:szCs w:val="24"/>
              </w:rPr>
              <w:t>Анализ организационных технологий в строительных организациях.</w:t>
            </w:r>
          </w:p>
          <w:p w:rsidR="00F73B0A" w:rsidRPr="00D52DE4" w:rsidRDefault="00F73B0A" w:rsidP="00F73B0A">
            <w:pPr>
              <w:jc w:val="both"/>
              <w:rPr>
                <w:sz w:val="24"/>
                <w:szCs w:val="24"/>
              </w:rPr>
            </w:pPr>
            <w:r w:rsidRPr="00D52DE4">
              <w:rPr>
                <w:sz w:val="24"/>
                <w:szCs w:val="24"/>
              </w:rPr>
              <w:t xml:space="preserve">Анализ информационных технологий в строительных организациях. </w:t>
            </w:r>
          </w:p>
          <w:p w:rsidR="00F73B0A" w:rsidRPr="00D52DE4" w:rsidRDefault="00F73B0A" w:rsidP="00F73B0A">
            <w:pPr>
              <w:jc w:val="both"/>
              <w:rPr>
                <w:sz w:val="24"/>
                <w:szCs w:val="24"/>
              </w:rPr>
            </w:pPr>
            <w:r w:rsidRPr="00D52DE4">
              <w:rPr>
                <w:sz w:val="24"/>
                <w:szCs w:val="24"/>
              </w:rPr>
              <w:t>Программное обеспечение современных информационных технологий.</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F73B0A" w:rsidRPr="00D52DE4" w:rsidRDefault="00F73B0A" w:rsidP="00F73B0A">
            <w:pPr>
              <w:jc w:val="both"/>
              <w:rPr>
                <w:sz w:val="24"/>
                <w:szCs w:val="24"/>
              </w:rPr>
            </w:pPr>
            <w:r w:rsidRPr="00D52DE4">
              <w:rPr>
                <w:sz w:val="24"/>
                <w:szCs w:val="24"/>
              </w:rPr>
              <w:t>Информационные технологии для подготовки и демонстрации презентаций</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lastRenderedPageBreak/>
              <w:t>Формы текущего контроля</w:t>
            </w:r>
          </w:p>
        </w:tc>
        <w:tc>
          <w:tcPr>
            <w:tcW w:w="6942" w:type="dxa"/>
            <w:shd w:val="clear" w:color="auto" w:fill="auto"/>
          </w:tcPr>
          <w:p w:rsidR="00F73B0A" w:rsidRPr="00D52DE4" w:rsidRDefault="00F73B0A" w:rsidP="00F73B0A">
            <w:pPr>
              <w:jc w:val="both"/>
              <w:rPr>
                <w:sz w:val="24"/>
                <w:szCs w:val="24"/>
              </w:rPr>
            </w:pPr>
            <w:r w:rsidRPr="00D52DE4">
              <w:rPr>
                <w:sz w:val="24"/>
                <w:szCs w:val="24"/>
              </w:rPr>
              <w:t>Контрольные тестовые задания, домашние задания.</w:t>
            </w:r>
          </w:p>
        </w:tc>
      </w:tr>
      <w:tr w:rsidR="00F73B0A" w:rsidRPr="00D52DE4" w:rsidTr="00F73B0A">
        <w:tc>
          <w:tcPr>
            <w:tcW w:w="2628" w:type="dxa"/>
            <w:shd w:val="clear" w:color="auto" w:fill="auto"/>
          </w:tcPr>
          <w:p w:rsidR="00F73B0A" w:rsidRPr="00D52DE4" w:rsidRDefault="00F73B0A" w:rsidP="00F73B0A">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F73B0A" w:rsidRPr="00D52DE4" w:rsidRDefault="00F73B0A" w:rsidP="00F73B0A">
            <w:pPr>
              <w:jc w:val="both"/>
              <w:rPr>
                <w:sz w:val="24"/>
                <w:szCs w:val="24"/>
              </w:rPr>
            </w:pPr>
            <w:r w:rsidRPr="00D52DE4">
              <w:rPr>
                <w:sz w:val="24"/>
                <w:szCs w:val="24"/>
              </w:rPr>
              <w:t>Экзамен</w:t>
            </w:r>
          </w:p>
        </w:tc>
      </w:tr>
    </w:tbl>
    <w:p w:rsidR="00F73B0A" w:rsidRPr="00D52DE4" w:rsidRDefault="00F73B0A" w:rsidP="003D7573">
      <w:pPr>
        <w:spacing w:line="360" w:lineRule="auto"/>
        <w:rPr>
          <w:sz w:val="24"/>
          <w:szCs w:val="24"/>
        </w:rPr>
      </w:pPr>
    </w:p>
    <w:p w:rsidR="00F73B0A" w:rsidRPr="00D52DE4" w:rsidRDefault="00F73B0A" w:rsidP="003D7573">
      <w:pPr>
        <w:spacing w:line="360" w:lineRule="auto"/>
        <w:rPr>
          <w:sz w:val="24"/>
          <w:szCs w:val="24"/>
        </w:rPr>
      </w:pPr>
    </w:p>
    <w:p w:rsidR="003D7573" w:rsidRPr="00D52DE4" w:rsidRDefault="003D7573" w:rsidP="003D7573">
      <w:pPr>
        <w:jc w:val="center"/>
        <w:rPr>
          <w:b/>
          <w:sz w:val="24"/>
          <w:szCs w:val="24"/>
        </w:rPr>
      </w:pPr>
      <w:r w:rsidRPr="00D52DE4">
        <w:rPr>
          <w:b/>
          <w:sz w:val="24"/>
          <w:szCs w:val="24"/>
        </w:rPr>
        <w:t>Аннотация рабочей программы учебной дисциплины</w:t>
      </w:r>
    </w:p>
    <w:p w:rsidR="003D7573" w:rsidRPr="00D52DE4" w:rsidRDefault="003D7573" w:rsidP="003D7573">
      <w:pPr>
        <w:jc w:val="center"/>
        <w:rPr>
          <w:b/>
          <w:sz w:val="24"/>
          <w:szCs w:val="24"/>
        </w:rPr>
      </w:pPr>
      <w:r w:rsidRPr="00D52DE4">
        <w:rPr>
          <w:b/>
          <w:sz w:val="24"/>
          <w:szCs w:val="24"/>
        </w:rPr>
        <w:t>«Экономика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Краткое описание дисциплины</w:t>
            </w:r>
          </w:p>
        </w:tc>
        <w:tc>
          <w:tcPr>
            <w:tcW w:w="6942" w:type="dxa"/>
            <w:shd w:val="clear" w:color="auto" w:fill="auto"/>
          </w:tcPr>
          <w:p w:rsidR="003D7573" w:rsidRPr="00D52DE4" w:rsidRDefault="003D7573" w:rsidP="003D7573">
            <w:pPr>
              <w:shd w:val="clear" w:color="auto" w:fill="FFFFFF"/>
              <w:jc w:val="both"/>
              <w:rPr>
                <w:sz w:val="24"/>
                <w:szCs w:val="24"/>
              </w:rPr>
            </w:pPr>
            <w:r w:rsidRPr="00D52DE4">
              <w:rPr>
                <w:spacing w:val="-3"/>
                <w:sz w:val="24"/>
                <w:szCs w:val="24"/>
              </w:rPr>
              <w:t>Дисциплин</w:t>
            </w:r>
            <w:r w:rsidRPr="00D52DE4">
              <w:rPr>
                <w:sz w:val="24"/>
                <w:szCs w:val="24"/>
              </w:rPr>
              <w:t>а предполагает приобретение теоретических знаний и практических навыков в области оценки складывающейся экономической ситуации, диагностики возникающих отклонений и выявления причин, поиска резервов интегрированного улучшения работы организации</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3D7573" w:rsidRPr="00D52DE4" w:rsidRDefault="003D7573" w:rsidP="003D7573">
            <w:pPr>
              <w:jc w:val="both"/>
              <w:rPr>
                <w:color w:val="000000"/>
                <w:sz w:val="24"/>
                <w:szCs w:val="24"/>
              </w:rPr>
            </w:pPr>
            <w:r w:rsidRPr="00D52DE4">
              <w:rPr>
                <w:sz w:val="24"/>
                <w:szCs w:val="24"/>
              </w:rPr>
              <w:t xml:space="preserve">ПК-9 </w:t>
            </w:r>
            <w:r w:rsidRPr="00D52DE4">
              <w:rPr>
                <w:color w:val="000000"/>
                <w:sz w:val="24"/>
                <w:szCs w:val="24"/>
              </w:rP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3D7573" w:rsidRPr="00D52DE4" w:rsidRDefault="003D7573" w:rsidP="003D7573">
            <w:pPr>
              <w:jc w:val="both"/>
              <w:rPr>
                <w:color w:val="000000"/>
                <w:sz w:val="24"/>
                <w:szCs w:val="24"/>
              </w:rPr>
            </w:pPr>
            <w:r w:rsidRPr="00D52DE4">
              <w:rPr>
                <w:sz w:val="24"/>
                <w:szCs w:val="24"/>
              </w:rPr>
              <w:t xml:space="preserve">ПК-12 </w:t>
            </w:r>
            <w:r w:rsidRPr="00D52DE4">
              <w:rPr>
                <w:color w:val="000000"/>
                <w:sz w:val="24"/>
                <w:szCs w:val="24"/>
              </w:rPr>
              <w:t>способность оценивать влияние инвестиционных решений и решений по финансированию на рост ценности</w:t>
            </w:r>
          </w:p>
          <w:p w:rsidR="003D7573" w:rsidRPr="00D52DE4" w:rsidRDefault="003D7573" w:rsidP="003D7573">
            <w:pPr>
              <w:jc w:val="both"/>
              <w:rPr>
                <w:color w:val="000000"/>
                <w:sz w:val="24"/>
                <w:szCs w:val="24"/>
              </w:rPr>
            </w:pPr>
            <w:r w:rsidRPr="00D52DE4">
              <w:rPr>
                <w:rStyle w:val="FontStyle40"/>
                <w:i w:val="0"/>
                <w:sz w:val="24"/>
                <w:szCs w:val="24"/>
              </w:rPr>
              <w:t xml:space="preserve">ПК-18 </w:t>
            </w:r>
            <w:r w:rsidRPr="00D52DE4">
              <w:rPr>
                <w:color w:val="000000"/>
                <w:sz w:val="24"/>
                <w:szCs w:val="24"/>
              </w:rPr>
              <w:t>владеть методами принятия стратегических, тактических и оперативных решений в управлении операционной (производственной) деятельностью организаций</w:t>
            </w:r>
          </w:p>
          <w:p w:rsidR="003D7573" w:rsidRPr="00D52DE4" w:rsidRDefault="003D7573" w:rsidP="003D7573">
            <w:pPr>
              <w:jc w:val="both"/>
              <w:rPr>
                <w:color w:val="000000"/>
                <w:sz w:val="24"/>
                <w:szCs w:val="24"/>
              </w:rPr>
            </w:pPr>
            <w:r w:rsidRPr="00D52DE4">
              <w:rPr>
                <w:sz w:val="24"/>
                <w:szCs w:val="24"/>
              </w:rPr>
              <w:t xml:space="preserve">ПК-19 </w:t>
            </w:r>
            <w:r w:rsidRPr="00D52DE4">
              <w:rPr>
                <w:color w:val="000000"/>
                <w:sz w:val="24"/>
                <w:szCs w:val="24"/>
              </w:rPr>
              <w:t>способность планировать операционную (производственную) деятельность организаций</w:t>
            </w:r>
          </w:p>
          <w:p w:rsidR="003D7573" w:rsidRPr="00D52DE4" w:rsidRDefault="003D7573" w:rsidP="003D7573">
            <w:pPr>
              <w:jc w:val="both"/>
              <w:rPr>
                <w:spacing w:val="-3"/>
                <w:sz w:val="24"/>
                <w:szCs w:val="24"/>
              </w:rPr>
            </w:pPr>
            <w:r w:rsidRPr="00D52DE4">
              <w:rPr>
                <w:spacing w:val="-3"/>
                <w:sz w:val="24"/>
                <w:szCs w:val="24"/>
              </w:rPr>
              <w:t xml:space="preserve">ПК-23 </w:t>
            </w:r>
            <w:r w:rsidRPr="00D52DE4">
              <w:rPr>
                <w:color w:val="000000"/>
                <w:sz w:val="24"/>
                <w:szCs w:val="24"/>
              </w:rPr>
              <w:t>знание современной системы управления качеством и обеспечения конкурентоспособности</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Методы обучения</w:t>
            </w:r>
          </w:p>
        </w:tc>
        <w:tc>
          <w:tcPr>
            <w:tcW w:w="6942" w:type="dxa"/>
            <w:shd w:val="clear" w:color="auto" w:fill="auto"/>
          </w:tcPr>
          <w:p w:rsidR="003D7573" w:rsidRPr="00D52DE4" w:rsidRDefault="003D7573" w:rsidP="003D7573">
            <w:pPr>
              <w:jc w:val="both"/>
              <w:rPr>
                <w:sz w:val="24"/>
                <w:szCs w:val="24"/>
              </w:rPr>
            </w:pPr>
            <w:r w:rsidRPr="00D52DE4">
              <w:rPr>
                <w:sz w:val="24"/>
                <w:szCs w:val="24"/>
              </w:rPr>
              <w:t>Интерактивные лекции и  практические занятия, кейсы</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Язык обучения</w:t>
            </w:r>
          </w:p>
        </w:tc>
        <w:tc>
          <w:tcPr>
            <w:tcW w:w="6942" w:type="dxa"/>
            <w:shd w:val="clear" w:color="auto" w:fill="auto"/>
          </w:tcPr>
          <w:p w:rsidR="003D7573" w:rsidRPr="00D52DE4" w:rsidRDefault="003D7573" w:rsidP="003D7573">
            <w:pPr>
              <w:jc w:val="both"/>
              <w:rPr>
                <w:sz w:val="24"/>
                <w:szCs w:val="24"/>
              </w:rPr>
            </w:pPr>
            <w:r w:rsidRPr="00D52DE4">
              <w:rPr>
                <w:sz w:val="24"/>
                <w:szCs w:val="24"/>
              </w:rPr>
              <w:t>русский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Ожидаемые результаты обучения</w:t>
            </w:r>
          </w:p>
        </w:tc>
        <w:tc>
          <w:tcPr>
            <w:tcW w:w="6942" w:type="dxa"/>
            <w:shd w:val="clear" w:color="auto" w:fill="auto"/>
          </w:tcPr>
          <w:p w:rsidR="003D7573" w:rsidRPr="00D52DE4" w:rsidRDefault="003D7573" w:rsidP="003D7573">
            <w:pPr>
              <w:pStyle w:val="a"/>
              <w:numPr>
                <w:ilvl w:val="0"/>
                <w:numId w:val="0"/>
              </w:numPr>
              <w:spacing w:line="240" w:lineRule="auto"/>
              <w:rPr>
                <w:b/>
                <w:i/>
              </w:rPr>
            </w:pPr>
            <w:r w:rsidRPr="00D52DE4">
              <w:rPr>
                <w:b/>
                <w:i/>
              </w:rPr>
              <w:t xml:space="preserve">Знать: </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закономерности функционирования современной экономики на микроуровне;</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методы построения эконометрических моделей, объектов, процессов и явлений.</w:t>
            </w:r>
          </w:p>
          <w:p w:rsidR="003D7573" w:rsidRPr="00D52DE4" w:rsidRDefault="003D7573" w:rsidP="003D7573">
            <w:pPr>
              <w:pStyle w:val="a"/>
              <w:numPr>
                <w:ilvl w:val="0"/>
                <w:numId w:val="0"/>
              </w:numPr>
              <w:spacing w:line="240" w:lineRule="auto"/>
              <w:rPr>
                <w:b/>
                <w:i/>
              </w:rPr>
            </w:pPr>
            <w:r w:rsidRPr="00D52DE4">
              <w:rPr>
                <w:b/>
                <w:i/>
              </w:rPr>
              <w:t xml:space="preserve">Уметь: </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xml:space="preserve">- анализировать во взаимосвязи экономические явления, процессы и институты на микроуровне; </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xml:space="preserve">- выявлять проблемы экономического характера при анализе конкретных ситуаций, предлагать способы их решения с учетов критериев социально-экономической эффективности, оценки рисков и возможных социально-экономических последствий; рассчитывать на основе типовых методик и действующей нормативно-правовой базы экономические и социально-экономические показатели; </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xml:space="preserve">- использовать источники социальной, экономической, управленческой информации; </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xml:space="preserve">- анализировать и интерпретировать финансовую и иную информацию, содержащуюся в отчетности предприятий различных форм собственности, организаций, ведомств и т.д. и </w:t>
            </w:r>
            <w:r w:rsidRPr="00D52DE4">
              <w:rPr>
                <w:rFonts w:ascii="Times New Roman" w:hAnsi="Times New Roman"/>
                <w:szCs w:val="24"/>
              </w:rPr>
              <w:lastRenderedPageBreak/>
              <w:t xml:space="preserve">использовать полученные сведения для принятия управленческих решений; </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осуществлять выбор инструментальных сре</w:t>
            </w:r>
            <w:proofErr w:type="gramStart"/>
            <w:r w:rsidRPr="00D52DE4">
              <w:rPr>
                <w:rFonts w:ascii="Times New Roman" w:hAnsi="Times New Roman"/>
                <w:szCs w:val="24"/>
              </w:rPr>
              <w:t>дств дл</w:t>
            </w:r>
            <w:proofErr w:type="gramEnd"/>
            <w:r w:rsidRPr="00D52DE4">
              <w:rPr>
                <w:rFonts w:ascii="Times New Roman" w:hAnsi="Times New Roman"/>
                <w:szCs w:val="24"/>
              </w:rPr>
              <w:t xml:space="preserve">я обработки экономических данных в соответствии с поставленной задачей, анализировать результаты расчетов и обосновывать полученные выводы; </w:t>
            </w:r>
          </w:p>
          <w:p w:rsidR="003D7573" w:rsidRPr="00D52DE4" w:rsidRDefault="003D7573" w:rsidP="003D7573">
            <w:pPr>
              <w:pStyle w:val="11"/>
              <w:spacing w:line="240" w:lineRule="auto"/>
              <w:jc w:val="both"/>
              <w:rPr>
                <w:rFonts w:ascii="Times New Roman" w:hAnsi="Times New Roman"/>
                <w:szCs w:val="24"/>
              </w:rPr>
            </w:pPr>
            <w:r w:rsidRPr="00D52DE4">
              <w:rPr>
                <w:rFonts w:ascii="Times New Roman" w:hAnsi="Times New Roman"/>
                <w:szCs w:val="24"/>
              </w:rPr>
              <w:t>- разрабатывать предложения по совершенствованию в сфере экономики и бизнеса с учетом нормативно-правовых, ресурсных, административных и иных ограничений.</w:t>
            </w:r>
          </w:p>
          <w:p w:rsidR="003D7573" w:rsidRPr="00D52DE4" w:rsidRDefault="003D7573" w:rsidP="003D7573">
            <w:pPr>
              <w:jc w:val="both"/>
              <w:rPr>
                <w:b/>
                <w:i/>
                <w:sz w:val="24"/>
                <w:szCs w:val="24"/>
              </w:rPr>
            </w:pPr>
            <w:r w:rsidRPr="00D52DE4">
              <w:rPr>
                <w:b/>
                <w:i/>
                <w:sz w:val="24"/>
                <w:szCs w:val="24"/>
              </w:rPr>
              <w:t>Владеть:</w:t>
            </w:r>
          </w:p>
          <w:p w:rsidR="003D7573" w:rsidRPr="00D52DE4" w:rsidRDefault="003D7573" w:rsidP="003D7573">
            <w:pPr>
              <w:jc w:val="both"/>
              <w:rPr>
                <w:sz w:val="24"/>
                <w:szCs w:val="24"/>
              </w:rPr>
            </w:pPr>
            <w:r w:rsidRPr="00D52DE4">
              <w:rPr>
                <w:b/>
                <w:i/>
                <w:sz w:val="24"/>
                <w:szCs w:val="24"/>
              </w:rPr>
              <w:t>-</w:t>
            </w:r>
            <w:r w:rsidRPr="00D52DE4">
              <w:rPr>
                <w:sz w:val="24"/>
                <w:szCs w:val="24"/>
              </w:rPr>
              <w:t xml:space="preserve"> методологией экономического исследования; методами приема и анализа экономических явлений и процессов с помощь  эконометрических моделей; </w:t>
            </w:r>
          </w:p>
          <w:p w:rsidR="003D7573" w:rsidRPr="00D52DE4" w:rsidRDefault="003D7573" w:rsidP="003D7573">
            <w:pPr>
              <w:jc w:val="both"/>
              <w:rPr>
                <w:sz w:val="24"/>
                <w:szCs w:val="24"/>
              </w:rPr>
            </w:pPr>
            <w:r w:rsidRPr="00D52DE4">
              <w:rPr>
                <w:sz w:val="24"/>
                <w:szCs w:val="24"/>
              </w:rPr>
              <w:t>- методами и приемами анализа экономических явлений и процессов с помощью стандартных теоретических и эконометрических моделей.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lastRenderedPageBreak/>
              <w:t>Содержание дисциплины</w:t>
            </w:r>
          </w:p>
        </w:tc>
        <w:tc>
          <w:tcPr>
            <w:tcW w:w="6942" w:type="dxa"/>
            <w:shd w:val="clear" w:color="auto" w:fill="auto"/>
          </w:tcPr>
          <w:p w:rsidR="003D7573" w:rsidRPr="00D52DE4" w:rsidRDefault="003D7573" w:rsidP="003D7573">
            <w:pPr>
              <w:pStyle w:val="21"/>
              <w:spacing w:after="0" w:line="240" w:lineRule="auto"/>
              <w:ind w:left="0"/>
              <w:jc w:val="both"/>
            </w:pPr>
            <w:r w:rsidRPr="00D52DE4">
              <w:rPr>
                <w:i/>
              </w:rPr>
              <w:t>Тема.1.</w:t>
            </w:r>
            <w:r w:rsidRPr="00D52DE4">
              <w:t xml:space="preserve"> Научные основы, принципы и виды экономического анализа</w:t>
            </w:r>
          </w:p>
          <w:p w:rsidR="003D7573" w:rsidRPr="00D52DE4" w:rsidRDefault="003D7573" w:rsidP="003D7573">
            <w:pPr>
              <w:pStyle w:val="21"/>
              <w:spacing w:after="0" w:line="240" w:lineRule="auto"/>
              <w:ind w:left="0"/>
              <w:jc w:val="both"/>
            </w:pPr>
            <w:r w:rsidRPr="00D52DE4">
              <w:rPr>
                <w:i/>
              </w:rPr>
              <w:t>Тема.2.</w:t>
            </w:r>
            <w:r w:rsidRPr="00D52DE4">
              <w:t xml:space="preserve"> Функции, методы и приемы экономического анализа</w:t>
            </w:r>
          </w:p>
          <w:p w:rsidR="003D7573" w:rsidRPr="00D52DE4" w:rsidRDefault="003D7573" w:rsidP="003D7573">
            <w:pPr>
              <w:pStyle w:val="21"/>
              <w:spacing w:after="0" w:line="240" w:lineRule="auto"/>
              <w:ind w:left="0"/>
              <w:jc w:val="both"/>
            </w:pPr>
            <w:r w:rsidRPr="00D52DE4">
              <w:rPr>
                <w:i/>
              </w:rPr>
              <w:t>Тема.3</w:t>
            </w:r>
            <w:r w:rsidRPr="00D52DE4">
              <w:t>. Организация работ по проведению экономического анализа</w:t>
            </w:r>
          </w:p>
          <w:p w:rsidR="003D7573" w:rsidRPr="00D52DE4" w:rsidRDefault="003D7573" w:rsidP="003D7573">
            <w:pPr>
              <w:jc w:val="both"/>
              <w:rPr>
                <w:i/>
                <w:sz w:val="24"/>
                <w:szCs w:val="24"/>
              </w:rPr>
            </w:pPr>
            <w:r w:rsidRPr="00D52DE4">
              <w:rPr>
                <w:i/>
                <w:sz w:val="24"/>
                <w:szCs w:val="24"/>
              </w:rPr>
              <w:t>Тема.4</w:t>
            </w:r>
            <w:r w:rsidRPr="00D52DE4">
              <w:rPr>
                <w:sz w:val="24"/>
                <w:szCs w:val="24"/>
              </w:rPr>
              <w:t>. Технология диагностики экономического состояния</w:t>
            </w:r>
            <w:r w:rsidRPr="00D52DE4">
              <w:rPr>
                <w:i/>
                <w:sz w:val="24"/>
                <w:szCs w:val="24"/>
              </w:rPr>
              <w:t xml:space="preserve"> </w:t>
            </w:r>
          </w:p>
          <w:p w:rsidR="003D7573" w:rsidRPr="00D52DE4" w:rsidRDefault="003D7573" w:rsidP="003D7573">
            <w:pPr>
              <w:jc w:val="both"/>
              <w:rPr>
                <w:sz w:val="24"/>
                <w:szCs w:val="24"/>
              </w:rPr>
            </w:pPr>
            <w:r w:rsidRPr="00D52DE4">
              <w:rPr>
                <w:i/>
                <w:sz w:val="24"/>
                <w:szCs w:val="24"/>
              </w:rPr>
              <w:t>Тема.5</w:t>
            </w:r>
            <w:r w:rsidRPr="00D52DE4">
              <w:rPr>
                <w:sz w:val="24"/>
                <w:szCs w:val="24"/>
              </w:rPr>
              <w:t xml:space="preserve"> Методы определения рейтинга деловой активности  организаций</w:t>
            </w:r>
          </w:p>
          <w:p w:rsidR="003D7573" w:rsidRPr="00D52DE4" w:rsidRDefault="003D7573" w:rsidP="003D7573">
            <w:pPr>
              <w:pStyle w:val="21"/>
              <w:spacing w:after="0" w:line="240" w:lineRule="auto"/>
              <w:ind w:left="0"/>
              <w:jc w:val="both"/>
            </w:pPr>
            <w:r w:rsidRPr="00D52DE4">
              <w:rPr>
                <w:i/>
              </w:rPr>
              <w:t>Тема.6.</w:t>
            </w:r>
            <w:r w:rsidRPr="00D52DE4">
              <w:t xml:space="preserve"> Анализ масштабов, структуры и эффективности производства</w:t>
            </w:r>
          </w:p>
          <w:p w:rsidR="003D7573" w:rsidRPr="00D52DE4" w:rsidRDefault="003D7573" w:rsidP="003D7573">
            <w:pPr>
              <w:jc w:val="both"/>
              <w:rPr>
                <w:sz w:val="24"/>
                <w:szCs w:val="24"/>
              </w:rPr>
            </w:pPr>
            <w:r w:rsidRPr="00D52DE4">
              <w:rPr>
                <w:i/>
                <w:sz w:val="24"/>
                <w:szCs w:val="24"/>
              </w:rPr>
              <w:t>Тема.7</w:t>
            </w:r>
            <w:r w:rsidRPr="00D52DE4">
              <w:rPr>
                <w:sz w:val="24"/>
                <w:szCs w:val="24"/>
              </w:rPr>
              <w:t>.Анализ организационно-технического уровня производства</w:t>
            </w:r>
          </w:p>
          <w:p w:rsidR="003D7573" w:rsidRPr="00D52DE4" w:rsidRDefault="003D7573" w:rsidP="003D7573">
            <w:pPr>
              <w:pStyle w:val="21"/>
              <w:spacing w:after="0" w:line="240" w:lineRule="auto"/>
              <w:ind w:left="0"/>
              <w:jc w:val="both"/>
            </w:pPr>
            <w:r w:rsidRPr="00D52DE4">
              <w:rPr>
                <w:i/>
              </w:rPr>
              <w:t>Тема.8.</w:t>
            </w:r>
            <w:r w:rsidRPr="00D52DE4">
              <w:t>Анализ эффективности использования ресурсов организации</w:t>
            </w:r>
          </w:p>
          <w:p w:rsidR="003D7573" w:rsidRPr="00D52DE4" w:rsidRDefault="003D7573" w:rsidP="003D7573">
            <w:pPr>
              <w:pStyle w:val="21"/>
              <w:spacing w:after="0" w:line="240" w:lineRule="auto"/>
              <w:ind w:left="0"/>
              <w:jc w:val="both"/>
            </w:pPr>
            <w:r w:rsidRPr="00D52DE4">
              <w:rPr>
                <w:i/>
              </w:rPr>
              <w:t>Тема.9</w:t>
            </w:r>
            <w:r w:rsidRPr="00D52DE4">
              <w:t>.Анализ себестоимости производства, продукции, работ и услуг</w:t>
            </w:r>
          </w:p>
          <w:p w:rsidR="003D7573" w:rsidRPr="00D52DE4" w:rsidRDefault="003D7573" w:rsidP="003D7573">
            <w:pPr>
              <w:jc w:val="both"/>
              <w:rPr>
                <w:sz w:val="24"/>
                <w:szCs w:val="24"/>
              </w:rPr>
            </w:pPr>
            <w:r w:rsidRPr="00D52DE4">
              <w:rPr>
                <w:i/>
                <w:sz w:val="24"/>
                <w:szCs w:val="24"/>
              </w:rPr>
              <w:t>Тема.10</w:t>
            </w:r>
            <w:r w:rsidRPr="00D52DE4">
              <w:rPr>
                <w:sz w:val="24"/>
                <w:szCs w:val="24"/>
              </w:rPr>
              <w:t>.Анализ прибыли и оценка рентабельности</w:t>
            </w:r>
          </w:p>
          <w:p w:rsidR="003D7573" w:rsidRPr="00D52DE4" w:rsidRDefault="003D7573" w:rsidP="003D7573">
            <w:pPr>
              <w:jc w:val="both"/>
              <w:rPr>
                <w:sz w:val="24"/>
                <w:szCs w:val="24"/>
              </w:rPr>
            </w:pPr>
            <w:r w:rsidRPr="00D52DE4">
              <w:rPr>
                <w:i/>
                <w:sz w:val="24"/>
                <w:szCs w:val="24"/>
              </w:rPr>
              <w:t>Тема.11</w:t>
            </w:r>
            <w:r w:rsidRPr="00D52DE4">
              <w:rPr>
                <w:sz w:val="24"/>
                <w:szCs w:val="24"/>
              </w:rPr>
              <w:t>.Анализ финансовой устойчивости организаций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3D7573" w:rsidRPr="00D52DE4" w:rsidRDefault="003D7573" w:rsidP="003D7573">
            <w:pPr>
              <w:jc w:val="both"/>
              <w:rPr>
                <w:sz w:val="24"/>
                <w:szCs w:val="24"/>
              </w:rPr>
            </w:pPr>
            <w:r w:rsidRPr="00D52DE4">
              <w:rPr>
                <w:sz w:val="24"/>
                <w:szCs w:val="24"/>
              </w:rPr>
              <w:t>Информационные технологии для подготовки и демонстрации презентаций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Формы текущего контроля</w:t>
            </w:r>
          </w:p>
        </w:tc>
        <w:tc>
          <w:tcPr>
            <w:tcW w:w="6942" w:type="dxa"/>
            <w:shd w:val="clear" w:color="auto" w:fill="auto"/>
          </w:tcPr>
          <w:p w:rsidR="003D7573" w:rsidRPr="00D52DE4" w:rsidRDefault="003D7573" w:rsidP="003D7573">
            <w:pPr>
              <w:jc w:val="both"/>
              <w:rPr>
                <w:sz w:val="24"/>
                <w:szCs w:val="24"/>
              </w:rPr>
            </w:pPr>
            <w:r w:rsidRPr="00D52DE4">
              <w:rPr>
                <w:sz w:val="24"/>
                <w:szCs w:val="24"/>
              </w:rPr>
              <w:t xml:space="preserve">Контрольные тестовые задания, домашние задания  </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3D7573" w:rsidRPr="00D52DE4" w:rsidRDefault="003D7573" w:rsidP="003D7573">
            <w:pPr>
              <w:jc w:val="both"/>
              <w:rPr>
                <w:sz w:val="24"/>
                <w:szCs w:val="24"/>
              </w:rPr>
            </w:pPr>
            <w:r w:rsidRPr="00D52DE4">
              <w:rPr>
                <w:sz w:val="24"/>
                <w:szCs w:val="24"/>
              </w:rPr>
              <w:t>Зачет</w:t>
            </w:r>
          </w:p>
        </w:tc>
      </w:tr>
    </w:tbl>
    <w:p w:rsidR="003D7573" w:rsidRPr="00D52DE4" w:rsidRDefault="003D7573" w:rsidP="003D7573">
      <w:pPr>
        <w:spacing w:line="360" w:lineRule="auto"/>
        <w:rPr>
          <w:sz w:val="24"/>
          <w:szCs w:val="24"/>
        </w:rPr>
      </w:pPr>
    </w:p>
    <w:p w:rsidR="003D7573" w:rsidRPr="00D52DE4" w:rsidRDefault="003D7573" w:rsidP="003D7573">
      <w:pPr>
        <w:spacing w:line="360" w:lineRule="auto"/>
        <w:rPr>
          <w:sz w:val="24"/>
          <w:szCs w:val="24"/>
        </w:rPr>
      </w:pPr>
    </w:p>
    <w:p w:rsidR="003D7573" w:rsidRPr="00D52DE4" w:rsidRDefault="003D7573" w:rsidP="003D7573">
      <w:pPr>
        <w:jc w:val="center"/>
        <w:rPr>
          <w:b/>
          <w:sz w:val="24"/>
          <w:szCs w:val="24"/>
        </w:rPr>
      </w:pPr>
      <w:r w:rsidRPr="00D52DE4">
        <w:rPr>
          <w:b/>
          <w:sz w:val="24"/>
          <w:szCs w:val="24"/>
        </w:rPr>
        <w:t>Аннотация рабочей программы учебной дисциплины</w:t>
      </w:r>
    </w:p>
    <w:p w:rsidR="003D7573" w:rsidRPr="00D52DE4" w:rsidRDefault="003D7573" w:rsidP="003D7573">
      <w:pPr>
        <w:jc w:val="center"/>
        <w:rPr>
          <w:b/>
          <w:sz w:val="24"/>
          <w:szCs w:val="24"/>
        </w:rPr>
      </w:pPr>
      <w:r w:rsidRPr="00D52DE4">
        <w:rPr>
          <w:b/>
          <w:sz w:val="24"/>
          <w:szCs w:val="24"/>
        </w:rPr>
        <w:t>«Технология и механизация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Краткое описание дисциплины</w:t>
            </w:r>
          </w:p>
        </w:tc>
        <w:tc>
          <w:tcPr>
            <w:tcW w:w="6942" w:type="dxa"/>
            <w:shd w:val="clear" w:color="auto" w:fill="auto"/>
          </w:tcPr>
          <w:p w:rsidR="003D7573" w:rsidRPr="00D52DE4" w:rsidRDefault="003D7573" w:rsidP="003D7573">
            <w:pPr>
              <w:shd w:val="clear" w:color="auto" w:fill="FFFFFF"/>
              <w:jc w:val="both"/>
              <w:rPr>
                <w:spacing w:val="-3"/>
                <w:sz w:val="24"/>
                <w:szCs w:val="24"/>
              </w:rPr>
            </w:pPr>
            <w:r w:rsidRPr="00D52DE4">
              <w:rPr>
                <w:color w:val="000000"/>
                <w:sz w:val="24"/>
                <w:szCs w:val="24"/>
              </w:rPr>
              <w:t xml:space="preserve">Формирование базовых знаний и умений </w:t>
            </w:r>
            <w:r w:rsidRPr="00D52DE4">
              <w:rPr>
                <w:sz w:val="24"/>
                <w:szCs w:val="24"/>
              </w:rPr>
              <w:t xml:space="preserve">менеджера-бакалавра в системе создания строительной продукции с применением различных видов общестроительных работ; выработать компетенции, обеспечивающие профессиональное участие менеджера в деятельности структурных подразделений, </w:t>
            </w:r>
            <w:r w:rsidRPr="00D52DE4">
              <w:rPr>
                <w:sz w:val="24"/>
                <w:szCs w:val="24"/>
              </w:rPr>
              <w:lastRenderedPageBreak/>
              <w:t>инвестиционно-строительного комплекса</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lastRenderedPageBreak/>
              <w:t>Компетенции, формируемые в результате освоения учебной дисциплины</w:t>
            </w:r>
          </w:p>
        </w:tc>
        <w:tc>
          <w:tcPr>
            <w:tcW w:w="6942" w:type="dxa"/>
            <w:shd w:val="clear" w:color="auto" w:fill="auto"/>
          </w:tcPr>
          <w:p w:rsidR="003D7573" w:rsidRPr="00D52DE4" w:rsidRDefault="003D7573" w:rsidP="00B4496D">
            <w:pPr>
              <w:shd w:val="clear" w:color="auto" w:fill="FFFFFF"/>
              <w:jc w:val="both"/>
              <w:rPr>
                <w:spacing w:val="-3"/>
                <w:sz w:val="24"/>
                <w:szCs w:val="24"/>
              </w:rPr>
            </w:pPr>
            <w:r w:rsidRPr="00D52DE4">
              <w:rPr>
                <w:spacing w:val="-3"/>
                <w:sz w:val="24"/>
                <w:szCs w:val="24"/>
              </w:rPr>
              <w:t>ПК-25 знакомство с основами межкультурных отношений в менеджменте, способность эффективно выполнять свои функции в межкультурной среде</w:t>
            </w:r>
          </w:p>
          <w:p w:rsidR="003D7573" w:rsidRPr="00D52DE4" w:rsidRDefault="003D7573" w:rsidP="003D7573">
            <w:pPr>
              <w:shd w:val="clear" w:color="auto" w:fill="FFFFFF"/>
              <w:jc w:val="both"/>
              <w:rPr>
                <w:spacing w:val="-3"/>
                <w:sz w:val="24"/>
                <w:szCs w:val="24"/>
              </w:rPr>
            </w:pPr>
            <w:r w:rsidRPr="00D52DE4">
              <w:rPr>
                <w:spacing w:val="-3"/>
                <w:sz w:val="24"/>
                <w:szCs w:val="24"/>
              </w:rPr>
              <w:t>ПК-49 способность разрабатывать бизнес-планы создания и развития новых организаций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Методы обучения</w:t>
            </w:r>
          </w:p>
        </w:tc>
        <w:tc>
          <w:tcPr>
            <w:tcW w:w="6942" w:type="dxa"/>
            <w:shd w:val="clear" w:color="auto" w:fill="auto"/>
          </w:tcPr>
          <w:p w:rsidR="003D7573" w:rsidRPr="00D52DE4" w:rsidRDefault="003D7573" w:rsidP="00B4496D">
            <w:pPr>
              <w:rPr>
                <w:sz w:val="24"/>
                <w:szCs w:val="24"/>
              </w:rPr>
            </w:pPr>
            <w:r w:rsidRPr="00D52DE4">
              <w:rPr>
                <w:sz w:val="24"/>
                <w:szCs w:val="24"/>
              </w:rPr>
              <w:t>Интерактивные лекции и  практические занятия, кейсы</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Язык обучения</w:t>
            </w:r>
          </w:p>
        </w:tc>
        <w:tc>
          <w:tcPr>
            <w:tcW w:w="6942" w:type="dxa"/>
            <w:shd w:val="clear" w:color="auto" w:fill="auto"/>
          </w:tcPr>
          <w:p w:rsidR="003D7573" w:rsidRPr="00D52DE4" w:rsidRDefault="003D7573" w:rsidP="00B4496D">
            <w:pPr>
              <w:rPr>
                <w:sz w:val="24"/>
                <w:szCs w:val="24"/>
              </w:rPr>
            </w:pPr>
            <w:r w:rsidRPr="00D52DE4">
              <w:rPr>
                <w:sz w:val="24"/>
                <w:szCs w:val="24"/>
              </w:rPr>
              <w:t>русский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Ожидаемые результаты обучения</w:t>
            </w:r>
          </w:p>
        </w:tc>
        <w:tc>
          <w:tcPr>
            <w:tcW w:w="6942" w:type="dxa"/>
            <w:shd w:val="clear" w:color="auto" w:fill="auto"/>
          </w:tcPr>
          <w:p w:rsidR="003D7573" w:rsidRPr="00D52DE4" w:rsidRDefault="003D7573" w:rsidP="003D7573">
            <w:pPr>
              <w:jc w:val="both"/>
              <w:rPr>
                <w:sz w:val="24"/>
                <w:szCs w:val="24"/>
              </w:rPr>
            </w:pPr>
            <w:r w:rsidRPr="00D52DE4">
              <w:rPr>
                <w:b/>
                <w:i/>
                <w:sz w:val="24"/>
                <w:szCs w:val="24"/>
              </w:rPr>
              <w:t>Знать:</w:t>
            </w:r>
          </w:p>
          <w:p w:rsidR="003D7573" w:rsidRPr="00D52DE4" w:rsidRDefault="003D7573" w:rsidP="003D7573">
            <w:pPr>
              <w:jc w:val="both"/>
              <w:rPr>
                <w:sz w:val="24"/>
                <w:szCs w:val="24"/>
              </w:rPr>
            </w:pPr>
            <w:r w:rsidRPr="00D52DE4">
              <w:rPr>
                <w:sz w:val="24"/>
                <w:szCs w:val="24"/>
              </w:rPr>
              <w:t xml:space="preserve">- </w:t>
            </w:r>
            <w:r w:rsidRPr="00D52DE4">
              <w:rPr>
                <w:spacing w:val="-4"/>
                <w:sz w:val="24"/>
                <w:szCs w:val="24"/>
              </w:rPr>
              <w:t>основные положения строи</w:t>
            </w:r>
            <w:r w:rsidRPr="00D52DE4">
              <w:rPr>
                <w:sz w:val="24"/>
                <w:szCs w:val="24"/>
              </w:rPr>
              <w:t>тельного производства;</w:t>
            </w:r>
          </w:p>
          <w:p w:rsidR="003D7573" w:rsidRPr="00D52DE4" w:rsidRDefault="003D7573" w:rsidP="003D7573">
            <w:pPr>
              <w:jc w:val="both"/>
              <w:rPr>
                <w:sz w:val="24"/>
                <w:szCs w:val="24"/>
              </w:rPr>
            </w:pPr>
            <w:r w:rsidRPr="00D52DE4">
              <w:rPr>
                <w:sz w:val="24"/>
                <w:szCs w:val="24"/>
              </w:rPr>
              <w:t>- виды и особенности общестроительных работ, состав работ и процессов при возведении зданий и сооружений;</w:t>
            </w:r>
          </w:p>
          <w:p w:rsidR="003D7573" w:rsidRPr="00D52DE4" w:rsidRDefault="003D7573" w:rsidP="003D7573">
            <w:pPr>
              <w:jc w:val="both"/>
              <w:rPr>
                <w:sz w:val="24"/>
                <w:szCs w:val="24"/>
              </w:rPr>
            </w:pPr>
            <w:r w:rsidRPr="00D52DE4">
              <w:rPr>
                <w:sz w:val="24"/>
                <w:szCs w:val="24"/>
              </w:rPr>
              <w:t xml:space="preserve">- требования к качеству строительной продукции и методы его обеспечения; методы и основы технологий строительно-монтажных работ (СМР), включая обычные и экстремальные условия строительства. </w:t>
            </w:r>
          </w:p>
          <w:p w:rsidR="003D7573" w:rsidRPr="00D52DE4" w:rsidRDefault="003D7573" w:rsidP="003D7573">
            <w:pPr>
              <w:shd w:val="clear" w:color="auto" w:fill="FFFFFF"/>
              <w:jc w:val="both"/>
              <w:rPr>
                <w:b/>
                <w:bCs/>
                <w:i/>
                <w:iCs/>
                <w:color w:val="000000"/>
                <w:spacing w:val="-9"/>
                <w:sz w:val="24"/>
                <w:szCs w:val="24"/>
              </w:rPr>
            </w:pPr>
            <w:r w:rsidRPr="00D52DE4">
              <w:rPr>
                <w:b/>
                <w:bCs/>
                <w:i/>
                <w:iCs/>
                <w:color w:val="000000"/>
                <w:spacing w:val="-9"/>
                <w:sz w:val="24"/>
                <w:szCs w:val="24"/>
              </w:rPr>
              <w:t xml:space="preserve">Уметь: </w:t>
            </w:r>
          </w:p>
          <w:p w:rsidR="003D7573" w:rsidRPr="00D52DE4" w:rsidRDefault="003D7573" w:rsidP="003D7573">
            <w:pPr>
              <w:shd w:val="clear" w:color="auto" w:fill="FFFFFF"/>
              <w:jc w:val="both"/>
              <w:rPr>
                <w:sz w:val="24"/>
                <w:szCs w:val="24"/>
              </w:rPr>
            </w:pPr>
            <w:r w:rsidRPr="00D52DE4">
              <w:rPr>
                <w:sz w:val="24"/>
                <w:szCs w:val="24"/>
              </w:rPr>
              <w:t>- устанавливать состав строительных процессов для различных видов строительной продукции, обоснованно выбирать методы их создания и необходимые технические средства (в том числе, с применением компьютерных программ)</w:t>
            </w:r>
            <w:r w:rsidRPr="00D52DE4">
              <w:rPr>
                <w:color w:val="000000"/>
                <w:spacing w:val="-5"/>
                <w:sz w:val="24"/>
                <w:szCs w:val="24"/>
              </w:rPr>
              <w:t>;</w:t>
            </w:r>
          </w:p>
          <w:p w:rsidR="003D7573" w:rsidRPr="00D52DE4" w:rsidRDefault="003D7573" w:rsidP="003D7573">
            <w:pPr>
              <w:shd w:val="clear" w:color="auto" w:fill="FFFFFF"/>
              <w:jc w:val="both"/>
              <w:rPr>
                <w:sz w:val="24"/>
                <w:szCs w:val="24"/>
              </w:rPr>
            </w:pPr>
            <w:proofErr w:type="gramStart"/>
            <w:r w:rsidRPr="00D52DE4">
              <w:rPr>
                <w:sz w:val="24"/>
                <w:szCs w:val="24"/>
              </w:rPr>
              <w:t>– определять трудоемкость, машиноёмкость, физические показатели выработки, потребность в рабочих, машинах, механизмах, материалах, полуфабрикатах, изделиях;</w:t>
            </w:r>
            <w:proofErr w:type="gramEnd"/>
          </w:p>
          <w:p w:rsidR="003D7573" w:rsidRPr="00D52DE4" w:rsidRDefault="003D7573" w:rsidP="003D7573">
            <w:pPr>
              <w:shd w:val="clear" w:color="auto" w:fill="FFFFFF"/>
              <w:tabs>
                <w:tab w:val="left" w:pos="806"/>
              </w:tabs>
              <w:ind w:left="72"/>
              <w:jc w:val="both"/>
              <w:rPr>
                <w:sz w:val="24"/>
                <w:szCs w:val="24"/>
              </w:rPr>
            </w:pPr>
            <w:r w:rsidRPr="00D52DE4">
              <w:rPr>
                <w:sz w:val="24"/>
                <w:szCs w:val="24"/>
              </w:rPr>
              <w:t xml:space="preserve">– </w:t>
            </w:r>
            <w:r w:rsidRPr="00D52DE4">
              <w:rPr>
                <w:color w:val="000000"/>
                <w:spacing w:val="-5"/>
                <w:sz w:val="24"/>
                <w:szCs w:val="24"/>
              </w:rPr>
              <w:t>проектировать линейный график производства строительно-монтажных работ (СМР) и процессов.</w:t>
            </w:r>
          </w:p>
          <w:p w:rsidR="003D7573" w:rsidRPr="00D52DE4" w:rsidRDefault="003D7573" w:rsidP="003D7573">
            <w:pPr>
              <w:shd w:val="clear" w:color="auto" w:fill="FFFFFF"/>
              <w:jc w:val="both"/>
              <w:rPr>
                <w:i/>
                <w:sz w:val="24"/>
                <w:szCs w:val="24"/>
              </w:rPr>
            </w:pPr>
            <w:r w:rsidRPr="00D52DE4">
              <w:rPr>
                <w:b/>
                <w:i/>
                <w:sz w:val="24"/>
                <w:szCs w:val="24"/>
              </w:rPr>
              <w:t>Владеть:</w:t>
            </w:r>
            <w:r w:rsidRPr="00D52DE4">
              <w:rPr>
                <w:i/>
                <w:sz w:val="24"/>
                <w:szCs w:val="24"/>
              </w:rPr>
              <w:t xml:space="preserve"> </w:t>
            </w:r>
          </w:p>
          <w:p w:rsidR="003D7573" w:rsidRPr="00D52DE4" w:rsidRDefault="003D7573" w:rsidP="003D7573">
            <w:pPr>
              <w:shd w:val="clear" w:color="auto" w:fill="FFFFFF"/>
              <w:jc w:val="both"/>
              <w:rPr>
                <w:spacing w:val="-3"/>
                <w:sz w:val="24"/>
                <w:szCs w:val="24"/>
              </w:rPr>
            </w:pPr>
            <w:r w:rsidRPr="00D52DE4">
              <w:rPr>
                <w:sz w:val="24"/>
                <w:szCs w:val="24"/>
              </w:rPr>
              <w:t>– основами знаний и умений в области проектирования производства СМР, возведения зданий и сооружений, определения технико-экономических показателей.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Содержание дисциплины</w:t>
            </w:r>
          </w:p>
        </w:tc>
        <w:tc>
          <w:tcPr>
            <w:tcW w:w="6942" w:type="dxa"/>
            <w:shd w:val="clear" w:color="auto" w:fill="auto"/>
          </w:tcPr>
          <w:p w:rsidR="003D7573" w:rsidRPr="00D52DE4" w:rsidRDefault="003D7573" w:rsidP="003D7573">
            <w:pPr>
              <w:spacing w:line="248" w:lineRule="auto"/>
              <w:jc w:val="both"/>
              <w:rPr>
                <w:sz w:val="24"/>
                <w:szCs w:val="24"/>
              </w:rPr>
            </w:pPr>
            <w:r w:rsidRPr="00D52DE4">
              <w:rPr>
                <w:sz w:val="24"/>
                <w:szCs w:val="24"/>
              </w:rPr>
              <w:t xml:space="preserve">Место и роль изучаемой дисциплины в профильной подготовке менеджеров-бакалавров. Нормативная и организационно-технологическая документация в строительстве. </w:t>
            </w:r>
          </w:p>
          <w:p w:rsidR="003D7573" w:rsidRPr="00D52DE4" w:rsidRDefault="003D7573" w:rsidP="003D7573">
            <w:pPr>
              <w:spacing w:line="248" w:lineRule="auto"/>
              <w:jc w:val="both"/>
              <w:rPr>
                <w:sz w:val="24"/>
                <w:szCs w:val="24"/>
              </w:rPr>
            </w:pPr>
            <w:r w:rsidRPr="00D52DE4">
              <w:rPr>
                <w:sz w:val="24"/>
                <w:szCs w:val="24"/>
              </w:rPr>
              <w:t>Основные понятия строительного производства.</w:t>
            </w:r>
          </w:p>
          <w:p w:rsidR="003D7573" w:rsidRPr="00D52DE4" w:rsidRDefault="003D7573" w:rsidP="003D7573">
            <w:pPr>
              <w:spacing w:line="248" w:lineRule="auto"/>
              <w:jc w:val="both"/>
              <w:rPr>
                <w:sz w:val="24"/>
                <w:szCs w:val="24"/>
              </w:rPr>
            </w:pPr>
            <w:r w:rsidRPr="00D52DE4">
              <w:rPr>
                <w:sz w:val="24"/>
                <w:szCs w:val="24"/>
              </w:rPr>
              <w:t xml:space="preserve">Инженерная подготовка площадки к строительству. </w:t>
            </w:r>
          </w:p>
          <w:p w:rsidR="003D7573" w:rsidRPr="00D52DE4" w:rsidRDefault="003D7573" w:rsidP="003D7573">
            <w:pPr>
              <w:spacing w:line="248" w:lineRule="auto"/>
              <w:jc w:val="both"/>
              <w:rPr>
                <w:spacing w:val="-2"/>
                <w:sz w:val="24"/>
                <w:szCs w:val="24"/>
              </w:rPr>
            </w:pPr>
            <w:r w:rsidRPr="00D52DE4">
              <w:rPr>
                <w:sz w:val="24"/>
                <w:szCs w:val="24"/>
              </w:rPr>
              <w:t>Строительные грузы и их транспорти</w:t>
            </w:r>
            <w:r w:rsidRPr="00D52DE4">
              <w:rPr>
                <w:spacing w:val="-2"/>
                <w:sz w:val="24"/>
                <w:szCs w:val="24"/>
              </w:rPr>
              <w:t>ровка.</w:t>
            </w:r>
          </w:p>
          <w:p w:rsidR="003D7573" w:rsidRPr="00D52DE4" w:rsidRDefault="003D7573" w:rsidP="003D7573">
            <w:pPr>
              <w:spacing w:line="248" w:lineRule="auto"/>
              <w:jc w:val="both"/>
              <w:rPr>
                <w:sz w:val="24"/>
                <w:szCs w:val="24"/>
              </w:rPr>
            </w:pPr>
            <w:r w:rsidRPr="00D52DE4">
              <w:rPr>
                <w:sz w:val="24"/>
                <w:szCs w:val="24"/>
              </w:rPr>
              <w:t>Монтажная технологичность конструкций. Классификация методов и спосо</w:t>
            </w:r>
            <w:r w:rsidRPr="00D52DE4">
              <w:rPr>
                <w:spacing w:val="-2"/>
                <w:sz w:val="24"/>
                <w:szCs w:val="24"/>
              </w:rPr>
              <w:t>бов монтажа зданий и сооружений. Сос</w:t>
            </w:r>
            <w:r w:rsidRPr="00D52DE4">
              <w:rPr>
                <w:sz w:val="24"/>
                <w:szCs w:val="24"/>
              </w:rPr>
              <w:t>тав и технология монтажных процессов.</w:t>
            </w:r>
          </w:p>
          <w:p w:rsidR="003D7573" w:rsidRPr="00D52DE4" w:rsidRDefault="003D7573" w:rsidP="003D7573">
            <w:pPr>
              <w:spacing w:line="248" w:lineRule="auto"/>
              <w:jc w:val="both"/>
              <w:rPr>
                <w:sz w:val="24"/>
                <w:szCs w:val="24"/>
              </w:rPr>
            </w:pPr>
            <w:r w:rsidRPr="00D52DE4">
              <w:rPr>
                <w:sz w:val="24"/>
                <w:szCs w:val="24"/>
              </w:rPr>
              <w:t>Технология, средства механизации, организация выполнения работ при возведении зданий и сооружений.</w:t>
            </w:r>
          </w:p>
          <w:p w:rsidR="003D7573" w:rsidRPr="00D52DE4" w:rsidRDefault="003D7573" w:rsidP="003D7573">
            <w:pPr>
              <w:spacing w:line="248" w:lineRule="auto"/>
              <w:jc w:val="both"/>
              <w:rPr>
                <w:sz w:val="24"/>
                <w:szCs w:val="24"/>
              </w:rPr>
            </w:pPr>
            <w:r w:rsidRPr="00D52DE4">
              <w:rPr>
                <w:sz w:val="24"/>
                <w:szCs w:val="24"/>
              </w:rPr>
              <w:t xml:space="preserve">Особенности технологии и организации работ в условиях реконструкции объектов. </w:t>
            </w:r>
          </w:p>
          <w:p w:rsidR="003D7573" w:rsidRPr="00D52DE4" w:rsidRDefault="003D7573" w:rsidP="003D7573">
            <w:pPr>
              <w:jc w:val="both"/>
              <w:rPr>
                <w:sz w:val="24"/>
                <w:szCs w:val="24"/>
              </w:rPr>
            </w:pPr>
            <w:r w:rsidRPr="00D52DE4">
              <w:rPr>
                <w:spacing w:val="-2"/>
                <w:sz w:val="24"/>
                <w:szCs w:val="24"/>
              </w:rPr>
              <w:t xml:space="preserve">Основные инновационные направления </w:t>
            </w:r>
            <w:r w:rsidRPr="00D52DE4">
              <w:rPr>
                <w:spacing w:val="-4"/>
                <w:sz w:val="24"/>
                <w:szCs w:val="24"/>
              </w:rPr>
              <w:t>в строительном про</w:t>
            </w:r>
            <w:r w:rsidR="005E1261">
              <w:rPr>
                <w:sz w:val="24"/>
                <w:szCs w:val="24"/>
              </w:rPr>
              <w:t>изводстве.</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3D7573" w:rsidRPr="00D52DE4" w:rsidRDefault="003D7573" w:rsidP="003D7573">
            <w:pPr>
              <w:jc w:val="both"/>
              <w:rPr>
                <w:sz w:val="24"/>
                <w:szCs w:val="24"/>
              </w:rPr>
            </w:pPr>
            <w:r w:rsidRPr="00D52DE4">
              <w:rPr>
                <w:sz w:val="24"/>
                <w:szCs w:val="24"/>
              </w:rPr>
              <w:t>Информационные технологии для подготовки и демонстрации презентаций</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Формы текущего контроля</w:t>
            </w:r>
          </w:p>
        </w:tc>
        <w:tc>
          <w:tcPr>
            <w:tcW w:w="6942" w:type="dxa"/>
            <w:shd w:val="clear" w:color="auto" w:fill="auto"/>
          </w:tcPr>
          <w:p w:rsidR="003D7573" w:rsidRPr="00D52DE4" w:rsidRDefault="003D7573" w:rsidP="003D7573">
            <w:pPr>
              <w:jc w:val="both"/>
              <w:rPr>
                <w:sz w:val="24"/>
                <w:szCs w:val="24"/>
              </w:rPr>
            </w:pPr>
            <w:r w:rsidRPr="00D52DE4">
              <w:rPr>
                <w:sz w:val="24"/>
                <w:szCs w:val="24"/>
              </w:rPr>
              <w:t>Контрольные тестовые задания, домашние задания.</w:t>
            </w:r>
          </w:p>
        </w:tc>
      </w:tr>
      <w:tr w:rsidR="003D7573" w:rsidRPr="00D52DE4" w:rsidTr="003D7573">
        <w:tc>
          <w:tcPr>
            <w:tcW w:w="2628" w:type="dxa"/>
            <w:shd w:val="clear" w:color="auto" w:fill="auto"/>
          </w:tcPr>
          <w:p w:rsidR="003D7573" w:rsidRPr="00D52DE4" w:rsidRDefault="003D7573" w:rsidP="00B4496D">
            <w:pPr>
              <w:rPr>
                <w:sz w:val="24"/>
                <w:szCs w:val="24"/>
              </w:rPr>
            </w:pPr>
            <w:r w:rsidRPr="00D52DE4">
              <w:rPr>
                <w:sz w:val="24"/>
                <w:szCs w:val="24"/>
              </w:rPr>
              <w:t xml:space="preserve">Форма промежуточной </w:t>
            </w:r>
            <w:r w:rsidRPr="00D52DE4">
              <w:rPr>
                <w:sz w:val="24"/>
                <w:szCs w:val="24"/>
              </w:rPr>
              <w:lastRenderedPageBreak/>
              <w:t>аттестации по дисциплине</w:t>
            </w:r>
          </w:p>
        </w:tc>
        <w:tc>
          <w:tcPr>
            <w:tcW w:w="6942" w:type="dxa"/>
            <w:shd w:val="clear" w:color="auto" w:fill="auto"/>
          </w:tcPr>
          <w:p w:rsidR="003D7573" w:rsidRPr="00D52DE4" w:rsidRDefault="003D7573" w:rsidP="003D7573">
            <w:pPr>
              <w:jc w:val="both"/>
              <w:rPr>
                <w:sz w:val="24"/>
                <w:szCs w:val="24"/>
              </w:rPr>
            </w:pPr>
            <w:r w:rsidRPr="00D52DE4">
              <w:rPr>
                <w:sz w:val="24"/>
                <w:szCs w:val="24"/>
              </w:rPr>
              <w:lastRenderedPageBreak/>
              <w:t>Экзамен</w:t>
            </w:r>
          </w:p>
        </w:tc>
      </w:tr>
    </w:tbl>
    <w:p w:rsidR="003D7573" w:rsidRPr="00D52DE4" w:rsidRDefault="003D7573" w:rsidP="003D7573">
      <w:pPr>
        <w:spacing w:line="360" w:lineRule="auto"/>
        <w:rPr>
          <w:sz w:val="24"/>
          <w:szCs w:val="24"/>
        </w:rPr>
      </w:pPr>
    </w:p>
    <w:p w:rsidR="003D7573" w:rsidRPr="00D52DE4" w:rsidRDefault="003D7573" w:rsidP="003D7573">
      <w:pPr>
        <w:spacing w:line="360" w:lineRule="auto"/>
        <w:rPr>
          <w:sz w:val="24"/>
          <w:szCs w:val="24"/>
        </w:rPr>
      </w:pPr>
    </w:p>
    <w:p w:rsidR="00290F71" w:rsidRPr="00D52DE4" w:rsidRDefault="00290F71" w:rsidP="00290F71">
      <w:pPr>
        <w:jc w:val="center"/>
        <w:rPr>
          <w:b/>
          <w:sz w:val="24"/>
          <w:szCs w:val="24"/>
        </w:rPr>
      </w:pPr>
      <w:r w:rsidRPr="00D52DE4">
        <w:rPr>
          <w:b/>
          <w:sz w:val="24"/>
          <w:szCs w:val="24"/>
        </w:rPr>
        <w:t>Аннотация рабочей программы учебной дисциплины</w:t>
      </w:r>
    </w:p>
    <w:p w:rsidR="00290F71" w:rsidRPr="00D52DE4" w:rsidRDefault="00290F71" w:rsidP="00290F71">
      <w:pPr>
        <w:jc w:val="center"/>
        <w:rPr>
          <w:b/>
          <w:sz w:val="24"/>
          <w:szCs w:val="24"/>
        </w:rPr>
      </w:pPr>
      <w:r w:rsidRPr="00D52DE4">
        <w:rPr>
          <w:b/>
          <w:sz w:val="24"/>
          <w:szCs w:val="24"/>
        </w:rPr>
        <w:t>«Организация строительного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Краткое описание дисциплины</w:t>
            </w:r>
          </w:p>
        </w:tc>
        <w:tc>
          <w:tcPr>
            <w:tcW w:w="6942" w:type="dxa"/>
            <w:shd w:val="clear" w:color="auto" w:fill="auto"/>
          </w:tcPr>
          <w:p w:rsidR="00290F71" w:rsidRPr="00D52DE4" w:rsidRDefault="00290F71" w:rsidP="005E1261">
            <w:pPr>
              <w:jc w:val="both"/>
              <w:rPr>
                <w:sz w:val="24"/>
                <w:szCs w:val="24"/>
              </w:rPr>
            </w:pPr>
            <w:r w:rsidRPr="00D52DE4">
              <w:rPr>
                <w:spacing w:val="-3"/>
                <w:sz w:val="24"/>
                <w:szCs w:val="24"/>
              </w:rPr>
              <w:t>Дисциплин</w:t>
            </w:r>
            <w:r w:rsidRPr="00D52DE4">
              <w:rPr>
                <w:sz w:val="24"/>
                <w:szCs w:val="24"/>
              </w:rPr>
              <w:t>а предполагает приобретение теоретических знаний и практических навыков в области организации и проведения строительных работ, включая календарное планирование и сетевое моделирование, технико-экономическое обоснование рациональных методов проведения строительных работ, разработки соответствующей организационно-технологической документации и принятия обоснованных управленческих решений</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290F71" w:rsidRPr="00D52DE4" w:rsidRDefault="00290F71" w:rsidP="00B4496D">
            <w:pPr>
              <w:jc w:val="both"/>
              <w:rPr>
                <w:color w:val="000000"/>
                <w:sz w:val="24"/>
                <w:szCs w:val="24"/>
              </w:rPr>
            </w:pPr>
            <w:r w:rsidRPr="00D52DE4">
              <w:rPr>
                <w:sz w:val="24"/>
                <w:szCs w:val="24"/>
              </w:rPr>
              <w:t xml:space="preserve">ПК-25 </w:t>
            </w:r>
            <w:r w:rsidRPr="00D52DE4">
              <w:rPr>
                <w:color w:val="000000"/>
                <w:sz w:val="24"/>
                <w:szCs w:val="24"/>
              </w:rPr>
              <w:t>знакомство с основами межкультурных отношений в менеджменте, способностью эффективно выполнять свои функции в межкультурной среде</w:t>
            </w:r>
          </w:p>
          <w:p w:rsidR="00290F71" w:rsidRPr="00D52DE4" w:rsidRDefault="00290F71" w:rsidP="00B4496D">
            <w:pPr>
              <w:jc w:val="both"/>
              <w:rPr>
                <w:color w:val="000000"/>
                <w:sz w:val="24"/>
                <w:szCs w:val="24"/>
              </w:rPr>
            </w:pPr>
            <w:r w:rsidRPr="00D52DE4">
              <w:rPr>
                <w:color w:val="000000"/>
                <w:sz w:val="24"/>
                <w:szCs w:val="24"/>
              </w:rPr>
              <w:t>ПК-31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290F71" w:rsidRPr="00D52DE4" w:rsidRDefault="00290F71" w:rsidP="00B4496D">
            <w:pPr>
              <w:jc w:val="both"/>
              <w:rPr>
                <w:spacing w:val="-3"/>
                <w:sz w:val="24"/>
                <w:szCs w:val="24"/>
              </w:rPr>
            </w:pPr>
            <w:r w:rsidRPr="00D52DE4">
              <w:rPr>
                <w:sz w:val="24"/>
                <w:szCs w:val="24"/>
              </w:rPr>
              <w:t xml:space="preserve">ПК-49 </w:t>
            </w:r>
            <w:r w:rsidRPr="00D52DE4">
              <w:rPr>
                <w:color w:val="000000"/>
                <w:sz w:val="24"/>
                <w:szCs w:val="24"/>
              </w:rPr>
              <w:t>способность разрабатывать бизнес-планы создания и развития новых организаций</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Методы обучения</w:t>
            </w:r>
          </w:p>
        </w:tc>
        <w:tc>
          <w:tcPr>
            <w:tcW w:w="6942" w:type="dxa"/>
            <w:shd w:val="clear" w:color="auto" w:fill="auto"/>
          </w:tcPr>
          <w:p w:rsidR="00290F71" w:rsidRPr="00D52DE4" w:rsidRDefault="00290F71" w:rsidP="00B4496D">
            <w:pPr>
              <w:rPr>
                <w:sz w:val="24"/>
                <w:szCs w:val="24"/>
              </w:rPr>
            </w:pPr>
            <w:r w:rsidRPr="00D52DE4">
              <w:rPr>
                <w:sz w:val="24"/>
                <w:szCs w:val="24"/>
              </w:rPr>
              <w:t>Интерактивные лекции и  практические занятия, кейсы</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Язык обучения</w:t>
            </w:r>
          </w:p>
        </w:tc>
        <w:tc>
          <w:tcPr>
            <w:tcW w:w="6942" w:type="dxa"/>
            <w:shd w:val="clear" w:color="auto" w:fill="auto"/>
          </w:tcPr>
          <w:p w:rsidR="00290F71" w:rsidRPr="00D52DE4" w:rsidRDefault="00290F71" w:rsidP="00B4496D">
            <w:pPr>
              <w:rPr>
                <w:sz w:val="24"/>
                <w:szCs w:val="24"/>
              </w:rPr>
            </w:pPr>
            <w:r w:rsidRPr="00D52DE4">
              <w:rPr>
                <w:sz w:val="24"/>
                <w:szCs w:val="24"/>
              </w:rPr>
              <w:t>русский</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Ожидаемые результаты обучения</w:t>
            </w:r>
          </w:p>
        </w:tc>
        <w:tc>
          <w:tcPr>
            <w:tcW w:w="6942" w:type="dxa"/>
            <w:shd w:val="clear" w:color="auto" w:fill="auto"/>
          </w:tcPr>
          <w:p w:rsidR="00290F71" w:rsidRPr="00D52DE4" w:rsidRDefault="00290F71" w:rsidP="00B4496D">
            <w:pPr>
              <w:pStyle w:val="a"/>
              <w:numPr>
                <w:ilvl w:val="0"/>
                <w:numId w:val="0"/>
              </w:numPr>
              <w:spacing w:line="240" w:lineRule="auto"/>
              <w:rPr>
                <w:b/>
                <w:i/>
              </w:rPr>
            </w:pPr>
            <w:r w:rsidRPr="00D52DE4">
              <w:rPr>
                <w:b/>
                <w:i/>
              </w:rPr>
              <w:t xml:space="preserve">Знать: </w:t>
            </w:r>
          </w:p>
          <w:p w:rsidR="00290F71" w:rsidRPr="00D52DE4" w:rsidRDefault="00290F71" w:rsidP="00B4496D">
            <w:pPr>
              <w:pStyle w:val="a"/>
              <w:numPr>
                <w:ilvl w:val="0"/>
                <w:numId w:val="0"/>
              </w:numPr>
              <w:spacing w:line="240" w:lineRule="auto"/>
            </w:pPr>
            <w:r w:rsidRPr="00D52DE4">
              <w:t xml:space="preserve">- Основы проектирования и организации строительных процессов, модели и методы управления проектами строительства с учетом специфики инвестиционно-строительной сферы экономики </w:t>
            </w:r>
          </w:p>
          <w:p w:rsidR="00290F71" w:rsidRPr="00D52DE4" w:rsidRDefault="00290F71" w:rsidP="00B4496D">
            <w:pPr>
              <w:pStyle w:val="a"/>
              <w:numPr>
                <w:ilvl w:val="0"/>
                <w:numId w:val="0"/>
              </w:numPr>
              <w:spacing w:line="240" w:lineRule="auto"/>
            </w:pPr>
            <w:r w:rsidRPr="00D52DE4">
              <w:t>- Основные положения по организации и планированию строительного производства, состав и содержание организационной документации на строительство объектов, методов определения потребных производственных ресурсов на строительство объектов</w:t>
            </w:r>
          </w:p>
          <w:p w:rsidR="00290F71" w:rsidRPr="00D52DE4" w:rsidRDefault="00290F71" w:rsidP="00B4496D">
            <w:pPr>
              <w:pStyle w:val="a"/>
              <w:numPr>
                <w:ilvl w:val="0"/>
                <w:numId w:val="0"/>
              </w:numPr>
              <w:spacing w:line="240" w:lineRule="auto"/>
              <w:rPr>
                <w:b/>
                <w:i/>
              </w:rPr>
            </w:pPr>
            <w:r w:rsidRPr="00D52DE4">
              <w:rPr>
                <w:b/>
                <w:i/>
              </w:rPr>
              <w:t xml:space="preserve">Уметь: </w:t>
            </w:r>
          </w:p>
          <w:p w:rsidR="00290F71" w:rsidRPr="00D52DE4" w:rsidRDefault="00290F71" w:rsidP="00B4496D">
            <w:pPr>
              <w:pStyle w:val="a"/>
              <w:numPr>
                <w:ilvl w:val="0"/>
                <w:numId w:val="0"/>
              </w:numPr>
              <w:spacing w:line="240" w:lineRule="auto"/>
            </w:pPr>
            <w:r w:rsidRPr="00D52DE4">
              <w:t xml:space="preserve">- Разрабатывать </w:t>
            </w:r>
            <w:proofErr w:type="gramStart"/>
            <w:r w:rsidRPr="00D52DE4">
              <w:t>ПОС</w:t>
            </w:r>
            <w:proofErr w:type="gramEnd"/>
            <w:r w:rsidRPr="00D52DE4">
              <w:t xml:space="preserve"> и ППР в полном объеме и оценивать эффективность принимаемых в них организационно-технологических решений.</w:t>
            </w:r>
          </w:p>
          <w:p w:rsidR="00290F71" w:rsidRPr="00D52DE4" w:rsidRDefault="00290F71" w:rsidP="00B4496D">
            <w:pPr>
              <w:pStyle w:val="a"/>
              <w:numPr>
                <w:ilvl w:val="0"/>
                <w:numId w:val="0"/>
              </w:numPr>
              <w:spacing w:line="240" w:lineRule="auto"/>
            </w:pPr>
            <w:r w:rsidRPr="00D52DE4">
              <w:t>- Моделировать проце</w:t>
            </w:r>
            <w:proofErr w:type="gramStart"/>
            <w:r w:rsidRPr="00D52DE4">
              <w:t>сс стр</w:t>
            </w:r>
            <w:proofErr w:type="gramEnd"/>
            <w:r w:rsidRPr="00D52DE4">
              <w:t>оительства.</w:t>
            </w:r>
          </w:p>
          <w:p w:rsidR="00290F71" w:rsidRPr="00D52DE4" w:rsidRDefault="00290F71" w:rsidP="00B4496D">
            <w:pPr>
              <w:pStyle w:val="a"/>
              <w:numPr>
                <w:ilvl w:val="0"/>
                <w:numId w:val="0"/>
              </w:numPr>
              <w:spacing w:line="240" w:lineRule="auto"/>
            </w:pPr>
            <w:r w:rsidRPr="00D52DE4">
              <w:t>- Обосновывать и принимать управленческие решения по рациональному осуществлению проектов строительства и организации производственно-технологических процессов.</w:t>
            </w:r>
          </w:p>
          <w:p w:rsidR="00290F71" w:rsidRPr="00D52DE4" w:rsidRDefault="00290F71" w:rsidP="00B4496D">
            <w:pPr>
              <w:pStyle w:val="a"/>
              <w:numPr>
                <w:ilvl w:val="0"/>
                <w:numId w:val="0"/>
              </w:numPr>
              <w:spacing w:line="240" w:lineRule="auto"/>
            </w:pPr>
            <w:r w:rsidRPr="00D52DE4">
              <w:t>- Проектировать строительные генеральные планы.</w:t>
            </w:r>
          </w:p>
          <w:p w:rsidR="00290F71" w:rsidRPr="00D52DE4" w:rsidRDefault="00290F71" w:rsidP="00B4496D">
            <w:pPr>
              <w:pStyle w:val="a"/>
              <w:numPr>
                <w:ilvl w:val="0"/>
                <w:numId w:val="0"/>
              </w:numPr>
              <w:spacing w:line="240" w:lineRule="auto"/>
            </w:pPr>
            <w:r w:rsidRPr="00D52DE4">
              <w:t>- Рассчитывать эффективность таких проектов.</w:t>
            </w:r>
          </w:p>
          <w:p w:rsidR="00290F71" w:rsidRPr="00D52DE4" w:rsidRDefault="00290F71" w:rsidP="00B4496D">
            <w:pPr>
              <w:jc w:val="both"/>
              <w:rPr>
                <w:sz w:val="24"/>
                <w:szCs w:val="24"/>
              </w:rPr>
            </w:pPr>
            <w:r w:rsidRPr="00D52DE4">
              <w:rPr>
                <w:b/>
                <w:i/>
                <w:sz w:val="24"/>
                <w:szCs w:val="24"/>
              </w:rPr>
              <w:t>Владеть:</w:t>
            </w:r>
          </w:p>
          <w:p w:rsidR="00290F71" w:rsidRPr="00D52DE4" w:rsidRDefault="00290F71" w:rsidP="00B4496D">
            <w:pPr>
              <w:jc w:val="both"/>
              <w:rPr>
                <w:rStyle w:val="FontStyle44"/>
                <w:sz w:val="24"/>
                <w:szCs w:val="24"/>
              </w:rPr>
            </w:pPr>
            <w:r w:rsidRPr="00D52DE4">
              <w:rPr>
                <w:sz w:val="24"/>
                <w:szCs w:val="24"/>
              </w:rPr>
              <w:t>- М</w:t>
            </w:r>
            <w:r w:rsidRPr="00D52DE4">
              <w:rPr>
                <w:rStyle w:val="FontStyle44"/>
                <w:sz w:val="24"/>
                <w:szCs w:val="24"/>
              </w:rPr>
              <w:t>етодикой построения организационно-управленческих моделей для эффективного управления процессами строительства.</w:t>
            </w:r>
          </w:p>
          <w:p w:rsidR="00290F71" w:rsidRPr="00D52DE4" w:rsidRDefault="00290F71" w:rsidP="00B4496D">
            <w:pPr>
              <w:jc w:val="both"/>
              <w:rPr>
                <w:rStyle w:val="FontStyle44"/>
                <w:sz w:val="24"/>
                <w:szCs w:val="24"/>
              </w:rPr>
            </w:pPr>
            <w:r w:rsidRPr="00D52DE4">
              <w:rPr>
                <w:rStyle w:val="FontStyle44"/>
                <w:sz w:val="24"/>
                <w:szCs w:val="24"/>
              </w:rPr>
              <w:t>- Методами расчета экономической эффективности проектов строительства.</w:t>
            </w:r>
          </w:p>
          <w:p w:rsidR="00290F71" w:rsidRPr="00D52DE4" w:rsidRDefault="00290F71" w:rsidP="00290F71">
            <w:pPr>
              <w:jc w:val="both"/>
              <w:rPr>
                <w:sz w:val="24"/>
                <w:szCs w:val="24"/>
              </w:rPr>
            </w:pPr>
            <w:r w:rsidRPr="00D52DE4">
              <w:rPr>
                <w:rStyle w:val="FontStyle44"/>
                <w:sz w:val="24"/>
                <w:szCs w:val="24"/>
              </w:rPr>
              <w:lastRenderedPageBreak/>
              <w:t xml:space="preserve">- Инструментарием, позволяющим рассчитывать и обосновывать производственно-технологические строительные процессы и эффективно управлять ими, </w:t>
            </w:r>
            <w:r w:rsidRPr="00D52DE4">
              <w:rPr>
                <w:sz w:val="24"/>
                <w:szCs w:val="24"/>
              </w:rPr>
              <w:t>а также программными продуктами по организации и планированию производства работ на строительных объектах</w:t>
            </w:r>
            <w:r w:rsidRPr="00D52DE4">
              <w:rPr>
                <w:rStyle w:val="FontStyle44"/>
                <w:sz w:val="24"/>
                <w:szCs w:val="24"/>
              </w:rPr>
              <w:t>.</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lastRenderedPageBreak/>
              <w:t>Содержание дисциплины</w:t>
            </w:r>
          </w:p>
        </w:tc>
        <w:tc>
          <w:tcPr>
            <w:tcW w:w="6942" w:type="dxa"/>
            <w:shd w:val="clear" w:color="auto" w:fill="auto"/>
          </w:tcPr>
          <w:p w:rsidR="00290F71" w:rsidRPr="00D52DE4" w:rsidRDefault="00290F71" w:rsidP="00B4496D">
            <w:pPr>
              <w:rPr>
                <w:sz w:val="24"/>
                <w:szCs w:val="24"/>
              </w:rPr>
            </w:pPr>
            <w:r w:rsidRPr="00D52DE4">
              <w:rPr>
                <w:i/>
                <w:sz w:val="24"/>
                <w:szCs w:val="24"/>
              </w:rPr>
              <w:t>Тема.1.</w:t>
            </w:r>
            <w:r w:rsidRPr="00D52DE4">
              <w:rPr>
                <w:sz w:val="24"/>
                <w:szCs w:val="24"/>
              </w:rPr>
              <w:t xml:space="preserve">Теоретические и практические основы организации строительного производства </w:t>
            </w:r>
          </w:p>
          <w:p w:rsidR="00290F71" w:rsidRPr="00D52DE4" w:rsidRDefault="00290F71" w:rsidP="00B4496D">
            <w:pPr>
              <w:rPr>
                <w:sz w:val="24"/>
                <w:szCs w:val="24"/>
              </w:rPr>
            </w:pPr>
            <w:r w:rsidRPr="00D52DE4">
              <w:rPr>
                <w:i/>
                <w:sz w:val="24"/>
                <w:szCs w:val="24"/>
              </w:rPr>
              <w:t>Тема.2.</w:t>
            </w:r>
            <w:r w:rsidRPr="00D52DE4">
              <w:rPr>
                <w:sz w:val="24"/>
                <w:szCs w:val="24"/>
              </w:rPr>
              <w:t xml:space="preserve"> Проектирование в строительстве</w:t>
            </w:r>
          </w:p>
          <w:p w:rsidR="00290F71" w:rsidRPr="00D52DE4" w:rsidRDefault="00290F71" w:rsidP="00B4496D">
            <w:pPr>
              <w:rPr>
                <w:sz w:val="24"/>
                <w:szCs w:val="24"/>
              </w:rPr>
            </w:pPr>
            <w:r w:rsidRPr="00D52DE4">
              <w:rPr>
                <w:sz w:val="24"/>
                <w:szCs w:val="24"/>
              </w:rPr>
              <w:t xml:space="preserve">Тема.3. Теория </w:t>
            </w:r>
            <w:r w:rsidR="005E1261">
              <w:rPr>
                <w:sz w:val="24"/>
                <w:szCs w:val="24"/>
              </w:rPr>
              <w:t>поточной</w:t>
            </w:r>
            <w:r w:rsidRPr="00D52DE4">
              <w:rPr>
                <w:sz w:val="24"/>
                <w:szCs w:val="24"/>
              </w:rPr>
              <w:t xml:space="preserve"> организации</w:t>
            </w:r>
          </w:p>
          <w:p w:rsidR="00290F71" w:rsidRPr="00D52DE4" w:rsidRDefault="00290F71" w:rsidP="00B4496D">
            <w:pPr>
              <w:rPr>
                <w:i/>
                <w:sz w:val="24"/>
                <w:szCs w:val="24"/>
              </w:rPr>
            </w:pPr>
            <w:r w:rsidRPr="00D52DE4">
              <w:rPr>
                <w:sz w:val="24"/>
                <w:szCs w:val="24"/>
              </w:rPr>
              <w:t xml:space="preserve"> строительства</w:t>
            </w:r>
          </w:p>
          <w:p w:rsidR="00290F71" w:rsidRPr="00D52DE4" w:rsidRDefault="00290F71" w:rsidP="00B4496D">
            <w:pPr>
              <w:rPr>
                <w:sz w:val="24"/>
                <w:szCs w:val="24"/>
              </w:rPr>
            </w:pPr>
            <w:r w:rsidRPr="00D52DE4">
              <w:rPr>
                <w:i/>
                <w:sz w:val="24"/>
                <w:szCs w:val="24"/>
              </w:rPr>
              <w:t>Тема.4.</w:t>
            </w:r>
            <w:r w:rsidRPr="00D52DE4">
              <w:rPr>
                <w:sz w:val="24"/>
                <w:szCs w:val="24"/>
              </w:rPr>
              <w:t xml:space="preserve"> Моделирование производства в строительстве </w:t>
            </w:r>
            <w:r w:rsidRPr="00D52DE4">
              <w:rPr>
                <w:i/>
                <w:sz w:val="24"/>
                <w:szCs w:val="24"/>
              </w:rPr>
              <w:t>Тема.5.</w:t>
            </w:r>
            <w:r w:rsidRPr="00D52DE4">
              <w:rPr>
                <w:sz w:val="24"/>
                <w:szCs w:val="24"/>
              </w:rPr>
              <w:t xml:space="preserve">.Календарное планирование  и проектирование организации строительства, включая организацию реконструктивных работ </w:t>
            </w:r>
          </w:p>
          <w:p w:rsidR="00290F71" w:rsidRPr="00D52DE4" w:rsidRDefault="00290F71" w:rsidP="00B4496D">
            <w:pPr>
              <w:rPr>
                <w:sz w:val="24"/>
                <w:szCs w:val="24"/>
              </w:rPr>
            </w:pPr>
            <w:r w:rsidRPr="00D52DE4">
              <w:rPr>
                <w:i/>
                <w:sz w:val="24"/>
                <w:szCs w:val="24"/>
              </w:rPr>
              <w:t>Тема.6</w:t>
            </w:r>
            <w:r w:rsidRPr="00D52DE4">
              <w:rPr>
                <w:sz w:val="24"/>
                <w:szCs w:val="24"/>
              </w:rPr>
              <w:t xml:space="preserve">.Проектирование строительных генеральных планов в строительстве </w:t>
            </w:r>
          </w:p>
          <w:p w:rsidR="00290F71" w:rsidRPr="00D52DE4" w:rsidRDefault="00290F71" w:rsidP="00B4496D">
            <w:pPr>
              <w:rPr>
                <w:sz w:val="24"/>
                <w:szCs w:val="24"/>
              </w:rPr>
            </w:pPr>
            <w:r w:rsidRPr="00D52DE4">
              <w:rPr>
                <w:i/>
                <w:sz w:val="24"/>
                <w:szCs w:val="24"/>
              </w:rPr>
              <w:t>Тема.7.</w:t>
            </w:r>
            <w:r w:rsidRPr="00D52DE4">
              <w:rPr>
                <w:sz w:val="24"/>
                <w:szCs w:val="24"/>
              </w:rPr>
              <w:t xml:space="preserve"> Система подготовки строительного производства. </w:t>
            </w:r>
            <w:r w:rsidR="005E1261">
              <w:rPr>
                <w:sz w:val="24"/>
                <w:szCs w:val="24"/>
              </w:rPr>
              <w:t xml:space="preserve">Рынок услуг специализированных </w:t>
            </w:r>
            <w:r w:rsidRPr="00D52DE4">
              <w:rPr>
                <w:sz w:val="24"/>
                <w:szCs w:val="24"/>
              </w:rPr>
              <w:t>и обслуживающих организаций.</w:t>
            </w:r>
          </w:p>
          <w:p w:rsidR="00290F71" w:rsidRPr="00D52DE4" w:rsidRDefault="00290F71" w:rsidP="00B4496D">
            <w:pPr>
              <w:rPr>
                <w:sz w:val="24"/>
                <w:szCs w:val="24"/>
              </w:rPr>
            </w:pPr>
            <w:r w:rsidRPr="00D52DE4">
              <w:rPr>
                <w:i/>
                <w:sz w:val="24"/>
                <w:szCs w:val="24"/>
              </w:rPr>
              <w:t>Тема.8.</w:t>
            </w:r>
            <w:r w:rsidR="005E1261">
              <w:rPr>
                <w:i/>
                <w:sz w:val="24"/>
                <w:szCs w:val="24"/>
              </w:rPr>
              <w:t xml:space="preserve"> </w:t>
            </w:r>
            <w:r w:rsidRPr="00D52DE4">
              <w:rPr>
                <w:sz w:val="24"/>
                <w:szCs w:val="24"/>
              </w:rPr>
              <w:t>Организация материально-технического обслуживания строительства, включая логистические концепции МТО</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290F71" w:rsidRPr="00D52DE4" w:rsidRDefault="00290F71" w:rsidP="00290F71">
            <w:pPr>
              <w:jc w:val="both"/>
              <w:rPr>
                <w:sz w:val="24"/>
                <w:szCs w:val="24"/>
              </w:rPr>
            </w:pPr>
            <w:r w:rsidRPr="00D52DE4">
              <w:rPr>
                <w:sz w:val="24"/>
                <w:szCs w:val="24"/>
              </w:rPr>
              <w:t>Информационные технологии для подготовки и демонстрации презентаций</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Формы текущего контроля</w:t>
            </w:r>
          </w:p>
        </w:tc>
        <w:tc>
          <w:tcPr>
            <w:tcW w:w="6942" w:type="dxa"/>
            <w:shd w:val="clear" w:color="auto" w:fill="auto"/>
          </w:tcPr>
          <w:p w:rsidR="00290F71" w:rsidRPr="00D52DE4" w:rsidRDefault="00290F71" w:rsidP="00290F71">
            <w:pPr>
              <w:jc w:val="both"/>
              <w:rPr>
                <w:sz w:val="24"/>
                <w:szCs w:val="24"/>
              </w:rPr>
            </w:pPr>
            <w:r w:rsidRPr="00D52DE4">
              <w:rPr>
                <w:sz w:val="24"/>
                <w:szCs w:val="24"/>
              </w:rPr>
              <w:t xml:space="preserve">Контрольные тестовые задания, домашние задания  </w:t>
            </w:r>
          </w:p>
        </w:tc>
      </w:tr>
      <w:tr w:rsidR="00290F71" w:rsidRPr="00D52DE4" w:rsidTr="00290F71">
        <w:tc>
          <w:tcPr>
            <w:tcW w:w="2628" w:type="dxa"/>
            <w:shd w:val="clear" w:color="auto" w:fill="auto"/>
          </w:tcPr>
          <w:p w:rsidR="00290F71" w:rsidRPr="00D52DE4" w:rsidRDefault="00290F71"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290F71" w:rsidRPr="00D52DE4" w:rsidRDefault="00290F71" w:rsidP="00290F71">
            <w:pPr>
              <w:jc w:val="both"/>
              <w:rPr>
                <w:sz w:val="24"/>
                <w:szCs w:val="24"/>
              </w:rPr>
            </w:pPr>
            <w:r w:rsidRPr="00D52DE4">
              <w:rPr>
                <w:sz w:val="24"/>
                <w:szCs w:val="24"/>
              </w:rPr>
              <w:t>Экзамен</w:t>
            </w:r>
          </w:p>
        </w:tc>
      </w:tr>
    </w:tbl>
    <w:p w:rsidR="00290F71" w:rsidRPr="00D52DE4" w:rsidRDefault="00290F71" w:rsidP="00290F71">
      <w:pPr>
        <w:spacing w:line="360" w:lineRule="auto"/>
        <w:rPr>
          <w:sz w:val="24"/>
          <w:szCs w:val="24"/>
        </w:rPr>
      </w:pPr>
    </w:p>
    <w:p w:rsidR="00290F71" w:rsidRPr="00D52DE4" w:rsidRDefault="00290F71" w:rsidP="00290F71">
      <w:pPr>
        <w:spacing w:line="360" w:lineRule="auto"/>
        <w:rPr>
          <w:sz w:val="24"/>
          <w:szCs w:val="24"/>
        </w:rPr>
      </w:pPr>
    </w:p>
    <w:p w:rsidR="009224A5" w:rsidRPr="00D52DE4" w:rsidRDefault="009224A5" w:rsidP="009224A5">
      <w:pPr>
        <w:jc w:val="center"/>
        <w:rPr>
          <w:b/>
          <w:sz w:val="24"/>
          <w:szCs w:val="24"/>
        </w:rPr>
      </w:pPr>
      <w:r w:rsidRPr="00D52DE4">
        <w:rPr>
          <w:b/>
          <w:sz w:val="24"/>
          <w:szCs w:val="24"/>
        </w:rPr>
        <w:t>Аннотация рабочей программы учебной дисциплины</w:t>
      </w:r>
    </w:p>
    <w:p w:rsidR="009224A5" w:rsidRPr="00D52DE4" w:rsidRDefault="009224A5" w:rsidP="009224A5">
      <w:pPr>
        <w:jc w:val="center"/>
        <w:rPr>
          <w:b/>
          <w:sz w:val="24"/>
          <w:szCs w:val="24"/>
        </w:rPr>
      </w:pPr>
      <w:r w:rsidRPr="00D52DE4">
        <w:rPr>
          <w:b/>
          <w:sz w:val="24"/>
          <w:szCs w:val="24"/>
        </w:rPr>
        <w:t>«Экономический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t>Краткое описание дисциплины</w:t>
            </w:r>
          </w:p>
        </w:tc>
        <w:tc>
          <w:tcPr>
            <w:tcW w:w="6942" w:type="dxa"/>
            <w:shd w:val="clear" w:color="auto" w:fill="auto"/>
          </w:tcPr>
          <w:p w:rsidR="009224A5" w:rsidRPr="00D52DE4" w:rsidRDefault="009224A5" w:rsidP="00B4496D">
            <w:pPr>
              <w:shd w:val="clear" w:color="auto" w:fill="FFFFFF"/>
              <w:jc w:val="both"/>
              <w:rPr>
                <w:sz w:val="24"/>
                <w:szCs w:val="24"/>
              </w:rPr>
            </w:pPr>
            <w:r w:rsidRPr="00D52DE4">
              <w:rPr>
                <w:spacing w:val="-3"/>
                <w:sz w:val="24"/>
                <w:szCs w:val="24"/>
              </w:rPr>
              <w:t>Дисциплин</w:t>
            </w:r>
            <w:r w:rsidRPr="00D52DE4">
              <w:rPr>
                <w:sz w:val="24"/>
                <w:szCs w:val="24"/>
              </w:rPr>
              <w:t>а предполагает приобретение теоретических знаний и практических навыков в области оценки складывающейся экономической ситуации, диагностики возникающих отклонений и выявления причин, поиска резервов интегрированного улучшения работы организации</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9224A5" w:rsidRPr="00D52DE4" w:rsidRDefault="009224A5" w:rsidP="00B4496D">
            <w:pPr>
              <w:jc w:val="both"/>
              <w:rPr>
                <w:color w:val="000000"/>
                <w:sz w:val="24"/>
                <w:szCs w:val="24"/>
              </w:rPr>
            </w:pPr>
            <w:r w:rsidRPr="00D52DE4">
              <w:rPr>
                <w:sz w:val="24"/>
                <w:szCs w:val="24"/>
              </w:rPr>
              <w:t xml:space="preserve">ПК-40 </w:t>
            </w:r>
            <w:r w:rsidRPr="00D52DE4">
              <w:rPr>
                <w:color w:val="000000"/>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224A5" w:rsidRPr="00D52DE4" w:rsidRDefault="009224A5" w:rsidP="00B4496D">
            <w:pPr>
              <w:jc w:val="both"/>
              <w:rPr>
                <w:spacing w:val="-3"/>
                <w:sz w:val="24"/>
                <w:szCs w:val="24"/>
              </w:rPr>
            </w:pPr>
            <w:r w:rsidRPr="00D52DE4">
              <w:rPr>
                <w:sz w:val="24"/>
                <w:szCs w:val="24"/>
              </w:rPr>
              <w:t xml:space="preserve">ПК-41 </w:t>
            </w:r>
            <w:r w:rsidRPr="00D52DE4">
              <w:rPr>
                <w:color w:val="000000"/>
                <w:sz w:val="24"/>
                <w:szCs w:val="24"/>
              </w:rPr>
              <w:t>способностью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t>Методы обучения</w:t>
            </w:r>
          </w:p>
        </w:tc>
        <w:tc>
          <w:tcPr>
            <w:tcW w:w="6942" w:type="dxa"/>
            <w:shd w:val="clear" w:color="auto" w:fill="auto"/>
          </w:tcPr>
          <w:p w:rsidR="009224A5" w:rsidRPr="00D52DE4" w:rsidRDefault="009224A5" w:rsidP="00B4496D">
            <w:pPr>
              <w:rPr>
                <w:sz w:val="24"/>
                <w:szCs w:val="24"/>
              </w:rPr>
            </w:pPr>
            <w:r w:rsidRPr="00D52DE4">
              <w:rPr>
                <w:sz w:val="24"/>
                <w:szCs w:val="24"/>
              </w:rPr>
              <w:t>Интерактивные лекции и  практические занятия, кейсы</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t>Язык обучения</w:t>
            </w:r>
          </w:p>
        </w:tc>
        <w:tc>
          <w:tcPr>
            <w:tcW w:w="6942" w:type="dxa"/>
            <w:shd w:val="clear" w:color="auto" w:fill="auto"/>
          </w:tcPr>
          <w:p w:rsidR="009224A5" w:rsidRPr="00D52DE4" w:rsidRDefault="009224A5" w:rsidP="00B4496D">
            <w:pPr>
              <w:rPr>
                <w:sz w:val="24"/>
                <w:szCs w:val="24"/>
              </w:rPr>
            </w:pPr>
            <w:r w:rsidRPr="00D52DE4">
              <w:rPr>
                <w:sz w:val="24"/>
                <w:szCs w:val="24"/>
              </w:rPr>
              <w:t>русский</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t>Ожидаемые результаты обучения</w:t>
            </w:r>
          </w:p>
        </w:tc>
        <w:tc>
          <w:tcPr>
            <w:tcW w:w="6942" w:type="dxa"/>
            <w:shd w:val="clear" w:color="auto" w:fill="auto"/>
          </w:tcPr>
          <w:p w:rsidR="009224A5" w:rsidRPr="00D52DE4" w:rsidRDefault="009224A5" w:rsidP="009224A5">
            <w:pPr>
              <w:pStyle w:val="a"/>
              <w:numPr>
                <w:ilvl w:val="0"/>
                <w:numId w:val="0"/>
              </w:numPr>
              <w:spacing w:line="240" w:lineRule="auto"/>
              <w:rPr>
                <w:b/>
                <w:i/>
              </w:rPr>
            </w:pPr>
            <w:r w:rsidRPr="00D52DE4">
              <w:rPr>
                <w:b/>
                <w:i/>
              </w:rPr>
              <w:t xml:space="preserve">Знать: </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закономерности функционирования современной экономики на микроуровне;</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w:t>
            </w:r>
            <w:r w:rsidR="00063AA1" w:rsidRPr="00D52DE4">
              <w:rPr>
                <w:rFonts w:ascii="Times New Roman" w:hAnsi="Times New Roman"/>
                <w:szCs w:val="24"/>
              </w:rPr>
              <w:t xml:space="preserve"> </w:t>
            </w:r>
            <w:r w:rsidRPr="00D52DE4">
              <w:rPr>
                <w:rFonts w:ascii="Times New Roman" w:hAnsi="Times New Roman"/>
                <w:szCs w:val="24"/>
              </w:rPr>
              <w:t xml:space="preserve">основы построения, расчета и анализа современной системы </w:t>
            </w:r>
            <w:r w:rsidRPr="00D52DE4">
              <w:rPr>
                <w:rFonts w:ascii="Times New Roman" w:hAnsi="Times New Roman"/>
                <w:szCs w:val="24"/>
              </w:rPr>
              <w:lastRenderedPageBreak/>
              <w:t xml:space="preserve">показателей, характеризующих деятельность хозяйствующих субъектов на микроуровне; </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методы построения эконометрических моделей, объектов, процессов и явлений</w:t>
            </w:r>
          </w:p>
          <w:p w:rsidR="009224A5" w:rsidRPr="00D52DE4" w:rsidRDefault="009224A5" w:rsidP="009224A5">
            <w:pPr>
              <w:pStyle w:val="a"/>
              <w:numPr>
                <w:ilvl w:val="0"/>
                <w:numId w:val="0"/>
              </w:numPr>
              <w:spacing w:line="240" w:lineRule="auto"/>
              <w:rPr>
                <w:b/>
                <w:i/>
              </w:rPr>
            </w:pPr>
            <w:r w:rsidRPr="00D52DE4">
              <w:rPr>
                <w:b/>
                <w:i/>
              </w:rPr>
              <w:t xml:space="preserve">Уметь: </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анализировать во взаимосвязи экономические явления, проце</w:t>
            </w:r>
            <w:r w:rsidR="00063AA1" w:rsidRPr="00D52DE4">
              <w:rPr>
                <w:rFonts w:ascii="Times New Roman" w:hAnsi="Times New Roman"/>
                <w:szCs w:val="24"/>
              </w:rPr>
              <w:t>ссы и институты на микроуровне;</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xml:space="preserve">- выявлять проблемы экономического характера при анализе конкретных ситуаций, предлагать способы их решения с учетов критериев социально-экономической эффективности, оценки рисков и возможных социально-экономических последствий; рассчитывать на основе типовых методик и действующей нормативно-правовой базы экономические и социально-экономические показатели; </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xml:space="preserve">- использовать источники социальной, экономической, управленческой информации; </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xml:space="preserve">- анализировать и интерпретировать финансовую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осуществлять выбор инструментальных сре</w:t>
            </w:r>
            <w:proofErr w:type="gramStart"/>
            <w:r w:rsidRPr="00D52DE4">
              <w:rPr>
                <w:rFonts w:ascii="Times New Roman" w:hAnsi="Times New Roman"/>
                <w:szCs w:val="24"/>
              </w:rPr>
              <w:t>дств дл</w:t>
            </w:r>
            <w:proofErr w:type="gramEnd"/>
            <w:r w:rsidRPr="00D52DE4">
              <w:rPr>
                <w:rFonts w:ascii="Times New Roman" w:hAnsi="Times New Roman"/>
                <w:szCs w:val="24"/>
              </w:rPr>
              <w:t xml:space="preserve">я обработки экономических данных в соответствии с поставленной задачей, анализировать результаты расчетов и обосновывать полученные выводы; </w:t>
            </w:r>
          </w:p>
          <w:p w:rsidR="009224A5" w:rsidRPr="00D52DE4" w:rsidRDefault="009224A5" w:rsidP="009224A5">
            <w:pPr>
              <w:pStyle w:val="11"/>
              <w:spacing w:line="240" w:lineRule="auto"/>
              <w:jc w:val="both"/>
              <w:rPr>
                <w:rFonts w:ascii="Times New Roman" w:hAnsi="Times New Roman"/>
                <w:szCs w:val="24"/>
              </w:rPr>
            </w:pPr>
            <w:r w:rsidRPr="00D52DE4">
              <w:rPr>
                <w:rFonts w:ascii="Times New Roman" w:hAnsi="Times New Roman"/>
                <w:szCs w:val="24"/>
              </w:rPr>
              <w:t>- разрабатывать предложения по совершенствованию в сфере экономики и бизнеса с учетом нормативно-правовых, ресурсных, административных и иных ограничений</w:t>
            </w:r>
          </w:p>
          <w:p w:rsidR="009224A5" w:rsidRPr="00D52DE4" w:rsidRDefault="009224A5" w:rsidP="009224A5">
            <w:pPr>
              <w:jc w:val="both"/>
              <w:rPr>
                <w:b/>
                <w:i/>
                <w:sz w:val="24"/>
                <w:szCs w:val="24"/>
              </w:rPr>
            </w:pPr>
            <w:r w:rsidRPr="00D52DE4">
              <w:rPr>
                <w:b/>
                <w:i/>
                <w:sz w:val="24"/>
                <w:szCs w:val="24"/>
              </w:rPr>
              <w:t>Владеть:</w:t>
            </w:r>
          </w:p>
          <w:p w:rsidR="009224A5" w:rsidRPr="00D52DE4" w:rsidRDefault="00063AA1" w:rsidP="009224A5">
            <w:pPr>
              <w:jc w:val="both"/>
              <w:rPr>
                <w:sz w:val="24"/>
                <w:szCs w:val="24"/>
              </w:rPr>
            </w:pPr>
            <w:r w:rsidRPr="00D52DE4">
              <w:rPr>
                <w:b/>
                <w:i/>
                <w:sz w:val="24"/>
                <w:szCs w:val="24"/>
              </w:rPr>
              <w:t>-</w:t>
            </w:r>
            <w:r w:rsidRPr="00D52DE4">
              <w:rPr>
                <w:sz w:val="24"/>
                <w:szCs w:val="24"/>
              </w:rPr>
              <w:t xml:space="preserve"> </w:t>
            </w:r>
            <w:r w:rsidR="009224A5" w:rsidRPr="00D52DE4">
              <w:rPr>
                <w:sz w:val="24"/>
                <w:szCs w:val="24"/>
              </w:rPr>
              <w:t xml:space="preserve">методологией экономического исследования; методами приема и анализа экономических явлений и процессов с помощь  эконометрических моделей; </w:t>
            </w:r>
          </w:p>
          <w:p w:rsidR="009224A5" w:rsidRPr="00D52DE4" w:rsidRDefault="009224A5" w:rsidP="009224A5">
            <w:pPr>
              <w:jc w:val="both"/>
              <w:rPr>
                <w:sz w:val="24"/>
                <w:szCs w:val="24"/>
              </w:rPr>
            </w:pPr>
            <w:r w:rsidRPr="00D52DE4">
              <w:rPr>
                <w:sz w:val="24"/>
                <w:szCs w:val="24"/>
              </w:rPr>
              <w:t>- методами и приемами анализа экономических явлений и процессов с помощью стандартных теоретических и эконометрических моделей</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lastRenderedPageBreak/>
              <w:t>Содержание дисциплины</w:t>
            </w:r>
          </w:p>
        </w:tc>
        <w:tc>
          <w:tcPr>
            <w:tcW w:w="6942" w:type="dxa"/>
            <w:shd w:val="clear" w:color="auto" w:fill="auto"/>
          </w:tcPr>
          <w:p w:rsidR="009224A5" w:rsidRPr="00D52DE4" w:rsidRDefault="009224A5" w:rsidP="00B4496D">
            <w:pPr>
              <w:pStyle w:val="21"/>
              <w:spacing w:after="0" w:line="240" w:lineRule="auto"/>
              <w:ind w:left="0"/>
            </w:pPr>
            <w:r w:rsidRPr="00D52DE4">
              <w:rPr>
                <w:i/>
              </w:rPr>
              <w:t>Тема.1.</w:t>
            </w:r>
            <w:r w:rsidRPr="00D52DE4">
              <w:t xml:space="preserve"> Научные основы, принципы и виды экономического анализа</w:t>
            </w:r>
          </w:p>
          <w:p w:rsidR="009224A5" w:rsidRPr="00D52DE4" w:rsidRDefault="009224A5" w:rsidP="00B4496D">
            <w:pPr>
              <w:pStyle w:val="21"/>
              <w:spacing w:after="0" w:line="240" w:lineRule="auto"/>
              <w:ind w:left="0"/>
            </w:pPr>
            <w:r w:rsidRPr="00D52DE4">
              <w:rPr>
                <w:i/>
              </w:rPr>
              <w:t>Тема.2.</w:t>
            </w:r>
            <w:r w:rsidRPr="00D52DE4">
              <w:t xml:space="preserve"> Функции, методы и приемы экономического анализа</w:t>
            </w:r>
          </w:p>
          <w:p w:rsidR="009224A5" w:rsidRPr="00D52DE4" w:rsidRDefault="009224A5" w:rsidP="00B4496D">
            <w:pPr>
              <w:pStyle w:val="21"/>
              <w:spacing w:after="0" w:line="240" w:lineRule="auto"/>
              <w:ind w:left="0"/>
            </w:pPr>
            <w:r w:rsidRPr="00D52DE4">
              <w:rPr>
                <w:i/>
              </w:rPr>
              <w:t>Тема.3</w:t>
            </w:r>
            <w:r w:rsidRPr="00D52DE4">
              <w:t>. Организация работ по проведению экономического анализа</w:t>
            </w:r>
          </w:p>
          <w:p w:rsidR="009224A5" w:rsidRPr="00D52DE4" w:rsidRDefault="009224A5" w:rsidP="00B4496D">
            <w:pPr>
              <w:rPr>
                <w:i/>
                <w:sz w:val="24"/>
                <w:szCs w:val="24"/>
              </w:rPr>
            </w:pPr>
            <w:r w:rsidRPr="00D52DE4">
              <w:rPr>
                <w:i/>
                <w:sz w:val="24"/>
                <w:szCs w:val="24"/>
              </w:rPr>
              <w:t>Тема.4</w:t>
            </w:r>
            <w:r w:rsidRPr="00D52DE4">
              <w:rPr>
                <w:sz w:val="24"/>
                <w:szCs w:val="24"/>
              </w:rPr>
              <w:t>. Технология диагностики экономического состояния</w:t>
            </w:r>
            <w:r w:rsidRPr="00D52DE4">
              <w:rPr>
                <w:i/>
                <w:sz w:val="24"/>
                <w:szCs w:val="24"/>
              </w:rPr>
              <w:t xml:space="preserve"> </w:t>
            </w:r>
          </w:p>
          <w:p w:rsidR="009224A5" w:rsidRPr="00D52DE4" w:rsidRDefault="009224A5" w:rsidP="00B4496D">
            <w:pPr>
              <w:rPr>
                <w:sz w:val="24"/>
                <w:szCs w:val="24"/>
              </w:rPr>
            </w:pPr>
            <w:r w:rsidRPr="00D52DE4">
              <w:rPr>
                <w:i/>
                <w:sz w:val="24"/>
                <w:szCs w:val="24"/>
              </w:rPr>
              <w:t>Тема.5</w:t>
            </w:r>
            <w:r w:rsidRPr="00D52DE4">
              <w:rPr>
                <w:sz w:val="24"/>
                <w:szCs w:val="24"/>
              </w:rPr>
              <w:t xml:space="preserve"> Методы определения рейтинга деловой активности  организаций</w:t>
            </w:r>
          </w:p>
          <w:p w:rsidR="009224A5" w:rsidRPr="00D52DE4" w:rsidRDefault="009224A5" w:rsidP="00B4496D">
            <w:pPr>
              <w:pStyle w:val="21"/>
              <w:spacing w:after="0" w:line="240" w:lineRule="auto"/>
              <w:ind w:left="0"/>
            </w:pPr>
            <w:r w:rsidRPr="00D52DE4">
              <w:rPr>
                <w:i/>
              </w:rPr>
              <w:t>Тема.6.</w:t>
            </w:r>
            <w:r w:rsidRPr="00D52DE4">
              <w:t xml:space="preserve"> Анализ масштабов, структуры и эффективности производства</w:t>
            </w:r>
          </w:p>
          <w:p w:rsidR="009224A5" w:rsidRPr="00D52DE4" w:rsidRDefault="009224A5" w:rsidP="00B4496D">
            <w:pPr>
              <w:rPr>
                <w:sz w:val="24"/>
                <w:szCs w:val="24"/>
              </w:rPr>
            </w:pPr>
            <w:r w:rsidRPr="00D52DE4">
              <w:rPr>
                <w:i/>
                <w:sz w:val="24"/>
                <w:szCs w:val="24"/>
              </w:rPr>
              <w:t>Тема.7</w:t>
            </w:r>
            <w:r w:rsidRPr="00D52DE4">
              <w:rPr>
                <w:sz w:val="24"/>
                <w:szCs w:val="24"/>
              </w:rPr>
              <w:t>.Анализ организационно-технического уровня производства</w:t>
            </w:r>
          </w:p>
          <w:p w:rsidR="009224A5" w:rsidRPr="00D52DE4" w:rsidRDefault="009224A5" w:rsidP="00B4496D">
            <w:pPr>
              <w:pStyle w:val="21"/>
              <w:spacing w:after="0" w:line="240" w:lineRule="auto"/>
              <w:ind w:left="0"/>
            </w:pPr>
            <w:r w:rsidRPr="00D52DE4">
              <w:rPr>
                <w:i/>
              </w:rPr>
              <w:t>Тема.8.</w:t>
            </w:r>
            <w:r w:rsidRPr="00D52DE4">
              <w:t>Анализ эффективности использования ресурсов организации</w:t>
            </w:r>
          </w:p>
          <w:p w:rsidR="009224A5" w:rsidRPr="00D52DE4" w:rsidRDefault="009224A5" w:rsidP="00B4496D">
            <w:pPr>
              <w:pStyle w:val="21"/>
              <w:spacing w:after="0" w:line="240" w:lineRule="auto"/>
              <w:ind w:left="0"/>
            </w:pPr>
            <w:r w:rsidRPr="00D52DE4">
              <w:rPr>
                <w:i/>
              </w:rPr>
              <w:t>Тема.9</w:t>
            </w:r>
            <w:r w:rsidRPr="00D52DE4">
              <w:t>.Анализ себестоимости производства, продукции, работ и услуг</w:t>
            </w:r>
          </w:p>
          <w:p w:rsidR="009224A5" w:rsidRPr="00D52DE4" w:rsidRDefault="009224A5" w:rsidP="00B4496D">
            <w:pPr>
              <w:rPr>
                <w:sz w:val="24"/>
                <w:szCs w:val="24"/>
              </w:rPr>
            </w:pPr>
            <w:r w:rsidRPr="00D52DE4">
              <w:rPr>
                <w:i/>
                <w:sz w:val="24"/>
                <w:szCs w:val="24"/>
              </w:rPr>
              <w:t>Тема.10</w:t>
            </w:r>
            <w:r w:rsidRPr="00D52DE4">
              <w:rPr>
                <w:sz w:val="24"/>
                <w:szCs w:val="24"/>
              </w:rPr>
              <w:t>.Анализ прибыли и оценка рентабельности</w:t>
            </w:r>
          </w:p>
          <w:p w:rsidR="009224A5" w:rsidRPr="00D52DE4" w:rsidRDefault="009224A5" w:rsidP="00B4496D">
            <w:pPr>
              <w:rPr>
                <w:sz w:val="24"/>
                <w:szCs w:val="24"/>
              </w:rPr>
            </w:pPr>
            <w:r w:rsidRPr="00D52DE4">
              <w:rPr>
                <w:i/>
                <w:sz w:val="24"/>
                <w:szCs w:val="24"/>
              </w:rPr>
              <w:lastRenderedPageBreak/>
              <w:t>Тема.11</w:t>
            </w:r>
            <w:r w:rsidRPr="00D52DE4">
              <w:rPr>
                <w:sz w:val="24"/>
                <w:szCs w:val="24"/>
              </w:rPr>
              <w:t>.Анализ финансовой устойчивости организаций</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lastRenderedPageBreak/>
              <w:t>Используемые инструментальные и программные средства</w:t>
            </w:r>
          </w:p>
        </w:tc>
        <w:tc>
          <w:tcPr>
            <w:tcW w:w="6942" w:type="dxa"/>
            <w:shd w:val="clear" w:color="auto" w:fill="auto"/>
          </w:tcPr>
          <w:p w:rsidR="009224A5" w:rsidRPr="00D52DE4" w:rsidRDefault="009224A5" w:rsidP="00063AA1">
            <w:pPr>
              <w:jc w:val="both"/>
              <w:rPr>
                <w:sz w:val="24"/>
                <w:szCs w:val="24"/>
              </w:rPr>
            </w:pPr>
            <w:r w:rsidRPr="00D52DE4">
              <w:rPr>
                <w:sz w:val="24"/>
                <w:szCs w:val="24"/>
              </w:rPr>
              <w:t>Информационные технологии для подготовки и демонстрации презентаций</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t>Формы текущего контроля</w:t>
            </w:r>
          </w:p>
        </w:tc>
        <w:tc>
          <w:tcPr>
            <w:tcW w:w="6942" w:type="dxa"/>
            <w:shd w:val="clear" w:color="auto" w:fill="auto"/>
          </w:tcPr>
          <w:p w:rsidR="009224A5" w:rsidRPr="00D52DE4" w:rsidRDefault="009224A5" w:rsidP="00063AA1">
            <w:pPr>
              <w:jc w:val="both"/>
              <w:rPr>
                <w:sz w:val="24"/>
                <w:szCs w:val="24"/>
              </w:rPr>
            </w:pPr>
            <w:r w:rsidRPr="00D52DE4">
              <w:rPr>
                <w:sz w:val="24"/>
                <w:szCs w:val="24"/>
              </w:rPr>
              <w:t xml:space="preserve">Контрольные тестовые задания, домашние задания  </w:t>
            </w:r>
          </w:p>
        </w:tc>
      </w:tr>
      <w:tr w:rsidR="009224A5" w:rsidRPr="00D52DE4" w:rsidTr="009224A5">
        <w:tc>
          <w:tcPr>
            <w:tcW w:w="2628" w:type="dxa"/>
            <w:shd w:val="clear" w:color="auto" w:fill="auto"/>
          </w:tcPr>
          <w:p w:rsidR="009224A5" w:rsidRPr="00D52DE4" w:rsidRDefault="009224A5"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9224A5" w:rsidRPr="00D52DE4" w:rsidRDefault="009224A5" w:rsidP="00063AA1">
            <w:pPr>
              <w:jc w:val="both"/>
              <w:rPr>
                <w:sz w:val="24"/>
                <w:szCs w:val="24"/>
              </w:rPr>
            </w:pPr>
            <w:r w:rsidRPr="00D52DE4">
              <w:rPr>
                <w:sz w:val="24"/>
                <w:szCs w:val="24"/>
              </w:rPr>
              <w:t>Зачет</w:t>
            </w:r>
          </w:p>
        </w:tc>
      </w:tr>
    </w:tbl>
    <w:p w:rsidR="009224A5" w:rsidRPr="00D52DE4" w:rsidRDefault="009224A5" w:rsidP="006469EC">
      <w:pPr>
        <w:spacing w:line="360" w:lineRule="auto"/>
        <w:rPr>
          <w:sz w:val="24"/>
          <w:szCs w:val="24"/>
        </w:rPr>
      </w:pPr>
    </w:p>
    <w:p w:rsidR="009224A5" w:rsidRPr="00D52DE4" w:rsidRDefault="009224A5" w:rsidP="006469EC">
      <w:pPr>
        <w:spacing w:line="360" w:lineRule="auto"/>
        <w:rPr>
          <w:sz w:val="24"/>
          <w:szCs w:val="24"/>
        </w:rPr>
      </w:pPr>
    </w:p>
    <w:p w:rsidR="001D6B92" w:rsidRPr="00D52DE4" w:rsidRDefault="001D6B92" w:rsidP="001D6B92">
      <w:pPr>
        <w:jc w:val="center"/>
        <w:rPr>
          <w:b/>
          <w:sz w:val="24"/>
          <w:szCs w:val="24"/>
        </w:rPr>
      </w:pPr>
      <w:r w:rsidRPr="00D52DE4">
        <w:rPr>
          <w:b/>
          <w:sz w:val="24"/>
          <w:szCs w:val="24"/>
        </w:rPr>
        <w:t>Аннотация рабочей программы учебной дисциплины</w:t>
      </w:r>
    </w:p>
    <w:p w:rsidR="001D6B92" w:rsidRPr="00D52DE4" w:rsidRDefault="001D6B92" w:rsidP="001D6B92">
      <w:pPr>
        <w:jc w:val="center"/>
        <w:rPr>
          <w:b/>
          <w:sz w:val="24"/>
          <w:szCs w:val="24"/>
        </w:rPr>
      </w:pPr>
      <w:r w:rsidRPr="00D52DE4">
        <w:rPr>
          <w:b/>
          <w:sz w:val="24"/>
          <w:szCs w:val="24"/>
        </w:rPr>
        <w:t>«Производственный менеджмент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Краткое описание дисциплины</w:t>
            </w:r>
          </w:p>
        </w:tc>
        <w:tc>
          <w:tcPr>
            <w:tcW w:w="6942" w:type="dxa"/>
            <w:shd w:val="clear" w:color="auto" w:fill="auto"/>
          </w:tcPr>
          <w:p w:rsidR="001D6B92" w:rsidRPr="00D52DE4" w:rsidRDefault="001D6B92" w:rsidP="001D6B92">
            <w:pPr>
              <w:jc w:val="both"/>
              <w:rPr>
                <w:sz w:val="24"/>
                <w:szCs w:val="24"/>
              </w:rPr>
            </w:pPr>
            <w:r w:rsidRPr="00D52DE4">
              <w:rPr>
                <w:sz w:val="24"/>
                <w:szCs w:val="24"/>
              </w:rPr>
              <w:t>Целью изучения дисциплины является формирование у студентов навыков и знаний по основным блокам организационной системы управления предприятия, работающего в инвестиционно-строительной сфере, обеспечивающих эффективную их реализацию.</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1D6B92" w:rsidRPr="00D52DE4" w:rsidRDefault="001D6B92" w:rsidP="001D6B92">
            <w:pPr>
              <w:shd w:val="clear" w:color="auto" w:fill="FFFFFF"/>
              <w:jc w:val="both"/>
              <w:rPr>
                <w:spacing w:val="-3"/>
                <w:sz w:val="24"/>
                <w:szCs w:val="24"/>
              </w:rPr>
            </w:pPr>
            <w:r w:rsidRPr="00D52DE4">
              <w:rPr>
                <w:spacing w:val="-3"/>
                <w:sz w:val="24"/>
                <w:szCs w:val="24"/>
              </w:rPr>
              <w:t>ПК-47 способностью проводить анализ операционной деятельности организации и использовать его результаты для подготовки управленческих решений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Методы обучения</w:t>
            </w:r>
          </w:p>
        </w:tc>
        <w:tc>
          <w:tcPr>
            <w:tcW w:w="6942" w:type="dxa"/>
            <w:shd w:val="clear" w:color="auto" w:fill="auto"/>
          </w:tcPr>
          <w:p w:rsidR="001D6B92" w:rsidRPr="00D52DE4" w:rsidRDefault="001D6B92" w:rsidP="001D6B92">
            <w:pPr>
              <w:jc w:val="both"/>
              <w:rPr>
                <w:sz w:val="24"/>
                <w:szCs w:val="24"/>
              </w:rPr>
            </w:pPr>
            <w:r w:rsidRPr="00D52DE4">
              <w:rPr>
                <w:sz w:val="24"/>
                <w:szCs w:val="24"/>
              </w:rPr>
              <w:t>Интерактивные лекции и  практические занятия, кейсы</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Язык обучения</w:t>
            </w:r>
          </w:p>
        </w:tc>
        <w:tc>
          <w:tcPr>
            <w:tcW w:w="6942" w:type="dxa"/>
            <w:shd w:val="clear" w:color="auto" w:fill="auto"/>
          </w:tcPr>
          <w:p w:rsidR="001D6B92" w:rsidRPr="00D52DE4" w:rsidRDefault="001D6B92" w:rsidP="001D6B92">
            <w:pPr>
              <w:jc w:val="both"/>
              <w:rPr>
                <w:sz w:val="24"/>
                <w:szCs w:val="24"/>
              </w:rPr>
            </w:pPr>
            <w:r w:rsidRPr="00D52DE4">
              <w:rPr>
                <w:sz w:val="24"/>
                <w:szCs w:val="24"/>
              </w:rPr>
              <w:t>русский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Ожидаемые результаты обучения</w:t>
            </w:r>
          </w:p>
        </w:tc>
        <w:tc>
          <w:tcPr>
            <w:tcW w:w="6942" w:type="dxa"/>
            <w:shd w:val="clear" w:color="auto" w:fill="auto"/>
          </w:tcPr>
          <w:p w:rsidR="001D6B92" w:rsidRPr="00D52DE4" w:rsidRDefault="001D6B92" w:rsidP="001D6B92">
            <w:pPr>
              <w:jc w:val="both"/>
              <w:rPr>
                <w:sz w:val="24"/>
                <w:szCs w:val="24"/>
              </w:rPr>
            </w:pPr>
            <w:r w:rsidRPr="00D52DE4">
              <w:rPr>
                <w:sz w:val="24"/>
                <w:szCs w:val="24"/>
              </w:rPr>
              <w:t>Знать:</w:t>
            </w:r>
          </w:p>
          <w:p w:rsidR="001D6B92" w:rsidRPr="00D52DE4" w:rsidRDefault="001D6B92" w:rsidP="001D6B92">
            <w:pPr>
              <w:jc w:val="both"/>
              <w:rPr>
                <w:sz w:val="24"/>
                <w:szCs w:val="24"/>
              </w:rPr>
            </w:pPr>
            <w:r w:rsidRPr="00D52DE4">
              <w:rPr>
                <w:sz w:val="24"/>
                <w:szCs w:val="24"/>
              </w:rPr>
              <w:t>-принципы, основные концепции и инструменты управления производственной деятельностью организации в инвестиционно - строительной сфере.</w:t>
            </w:r>
          </w:p>
          <w:p w:rsidR="001D6B92" w:rsidRPr="00D52DE4" w:rsidRDefault="001D6B92" w:rsidP="001D6B92">
            <w:pPr>
              <w:jc w:val="both"/>
              <w:rPr>
                <w:sz w:val="24"/>
                <w:szCs w:val="24"/>
              </w:rPr>
            </w:pPr>
            <w:r w:rsidRPr="00D52DE4">
              <w:rPr>
                <w:sz w:val="24"/>
                <w:szCs w:val="24"/>
              </w:rPr>
              <w:t>Уметь:</w:t>
            </w:r>
          </w:p>
          <w:p w:rsidR="001D6B92" w:rsidRPr="00D52DE4" w:rsidRDefault="001D6B92" w:rsidP="001D6B92">
            <w:pPr>
              <w:jc w:val="both"/>
              <w:rPr>
                <w:sz w:val="24"/>
                <w:szCs w:val="24"/>
              </w:rPr>
            </w:pPr>
            <w:r w:rsidRPr="00D52DE4">
              <w:rPr>
                <w:sz w:val="24"/>
                <w:szCs w:val="24"/>
              </w:rPr>
              <w:t>-</w:t>
            </w:r>
            <w:r w:rsidR="005E1261">
              <w:rPr>
                <w:sz w:val="24"/>
                <w:szCs w:val="24"/>
              </w:rPr>
              <w:t xml:space="preserve"> </w:t>
            </w:r>
            <w:r w:rsidRPr="00D52DE4">
              <w:rPr>
                <w:sz w:val="24"/>
                <w:szCs w:val="24"/>
              </w:rPr>
              <w:t>практически реализовывать системный научно – обоснованный подход к анализу и разработке подсистем, отдельных задач производственного менеджмента в инвестиционно – строительной деятельности.</w:t>
            </w:r>
          </w:p>
          <w:p w:rsidR="001D6B92" w:rsidRPr="00D52DE4" w:rsidRDefault="001D6B92" w:rsidP="001D6B92">
            <w:pPr>
              <w:jc w:val="both"/>
              <w:rPr>
                <w:sz w:val="24"/>
                <w:szCs w:val="24"/>
              </w:rPr>
            </w:pPr>
            <w:r w:rsidRPr="00D52DE4">
              <w:rPr>
                <w:sz w:val="24"/>
                <w:szCs w:val="24"/>
              </w:rPr>
              <w:t>Владеть:</w:t>
            </w:r>
          </w:p>
          <w:p w:rsidR="001D6B92" w:rsidRPr="00D52DE4" w:rsidRDefault="001D6B92" w:rsidP="001D6B92">
            <w:pPr>
              <w:shd w:val="clear" w:color="auto" w:fill="FFFFFF"/>
              <w:jc w:val="both"/>
              <w:rPr>
                <w:spacing w:val="-3"/>
                <w:sz w:val="24"/>
                <w:szCs w:val="24"/>
              </w:rPr>
            </w:pPr>
            <w:r w:rsidRPr="00D52DE4">
              <w:rPr>
                <w:sz w:val="24"/>
                <w:szCs w:val="24"/>
              </w:rPr>
              <w:t>-</w:t>
            </w:r>
            <w:r w:rsidR="005E1261">
              <w:rPr>
                <w:sz w:val="24"/>
                <w:szCs w:val="24"/>
              </w:rPr>
              <w:t xml:space="preserve"> </w:t>
            </w:r>
            <w:r w:rsidRPr="00D52DE4">
              <w:rPr>
                <w:sz w:val="24"/>
                <w:szCs w:val="24"/>
              </w:rPr>
              <w:t>современным инструментарием управления операционной деятельностью.</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Содержание дисциплины</w:t>
            </w:r>
          </w:p>
        </w:tc>
        <w:tc>
          <w:tcPr>
            <w:tcW w:w="6942" w:type="dxa"/>
            <w:shd w:val="clear" w:color="auto" w:fill="auto"/>
          </w:tcPr>
          <w:p w:rsidR="001D6B92" w:rsidRPr="00D52DE4" w:rsidRDefault="001D6B92" w:rsidP="001D6B92">
            <w:pPr>
              <w:rPr>
                <w:sz w:val="24"/>
                <w:szCs w:val="24"/>
              </w:rPr>
            </w:pPr>
            <w:r w:rsidRPr="00D52DE4">
              <w:rPr>
                <w:sz w:val="24"/>
                <w:szCs w:val="24"/>
              </w:rPr>
              <w:t>Предмет, задачи, структура дисциплины.</w:t>
            </w:r>
          </w:p>
          <w:p w:rsidR="001D6B92" w:rsidRPr="00D52DE4" w:rsidRDefault="001D6B92" w:rsidP="001D6B92">
            <w:pPr>
              <w:rPr>
                <w:sz w:val="24"/>
                <w:szCs w:val="24"/>
              </w:rPr>
            </w:pPr>
            <w:r w:rsidRPr="00D52DE4">
              <w:rPr>
                <w:sz w:val="24"/>
                <w:szCs w:val="24"/>
              </w:rPr>
              <w:t xml:space="preserve">Законодательство о строительной деятельности. </w:t>
            </w:r>
          </w:p>
          <w:p w:rsidR="001D6B92" w:rsidRPr="00D52DE4" w:rsidRDefault="001D6B92" w:rsidP="001D6B92">
            <w:pPr>
              <w:rPr>
                <w:sz w:val="24"/>
                <w:szCs w:val="24"/>
              </w:rPr>
            </w:pPr>
            <w:r w:rsidRPr="00D52DE4">
              <w:rPr>
                <w:sz w:val="24"/>
                <w:szCs w:val="24"/>
              </w:rPr>
              <w:t>Участники инвестиционной деятельности, осуществляемой в форме капитальных вложений.</w:t>
            </w:r>
          </w:p>
          <w:p w:rsidR="001D6B92" w:rsidRPr="00D52DE4" w:rsidRDefault="001D6B92" w:rsidP="001D6B92">
            <w:pPr>
              <w:rPr>
                <w:sz w:val="24"/>
                <w:szCs w:val="24"/>
              </w:rPr>
            </w:pPr>
            <w:r w:rsidRPr="00D52DE4">
              <w:rPr>
                <w:sz w:val="24"/>
                <w:szCs w:val="24"/>
              </w:rPr>
              <w:t>Объекты строительства.</w:t>
            </w:r>
          </w:p>
          <w:p w:rsidR="001D6B92" w:rsidRPr="00D52DE4" w:rsidRDefault="001D6B92" w:rsidP="001D6B92">
            <w:pPr>
              <w:rPr>
                <w:sz w:val="24"/>
                <w:szCs w:val="24"/>
              </w:rPr>
            </w:pPr>
            <w:r w:rsidRPr="00D52DE4">
              <w:rPr>
                <w:sz w:val="24"/>
                <w:szCs w:val="24"/>
              </w:rPr>
              <w:t>Управление строительством как системой.</w:t>
            </w:r>
          </w:p>
          <w:p w:rsidR="001D6B92" w:rsidRPr="00D52DE4" w:rsidRDefault="001D6B92" w:rsidP="001D6B92">
            <w:pPr>
              <w:rPr>
                <w:sz w:val="24"/>
                <w:szCs w:val="24"/>
              </w:rPr>
            </w:pPr>
            <w:r w:rsidRPr="00D52DE4">
              <w:rPr>
                <w:sz w:val="24"/>
                <w:szCs w:val="24"/>
              </w:rPr>
              <w:t>Управление архитектурно – строительным проектированием.</w:t>
            </w:r>
          </w:p>
          <w:p w:rsidR="001D6B92" w:rsidRPr="00D52DE4" w:rsidRDefault="001D6B92" w:rsidP="001D6B92">
            <w:pPr>
              <w:rPr>
                <w:sz w:val="24"/>
                <w:szCs w:val="24"/>
              </w:rPr>
            </w:pPr>
            <w:r w:rsidRPr="00D52DE4">
              <w:rPr>
                <w:sz w:val="24"/>
                <w:szCs w:val="24"/>
              </w:rPr>
              <w:t>Место производственного менеджмента в общем менеджменте строительной организации.</w:t>
            </w:r>
          </w:p>
          <w:p w:rsidR="001D6B92" w:rsidRPr="00D52DE4" w:rsidRDefault="001D6B92" w:rsidP="001D6B92">
            <w:pPr>
              <w:rPr>
                <w:sz w:val="24"/>
                <w:szCs w:val="24"/>
              </w:rPr>
            </w:pPr>
            <w:r w:rsidRPr="00D52DE4">
              <w:rPr>
                <w:sz w:val="24"/>
                <w:szCs w:val="24"/>
              </w:rPr>
              <w:t xml:space="preserve">Современные тенденции в менеджменте строительной организации. </w:t>
            </w:r>
          </w:p>
          <w:p w:rsidR="001D6B92" w:rsidRPr="00D52DE4" w:rsidRDefault="001D6B92" w:rsidP="001D6B92">
            <w:pPr>
              <w:rPr>
                <w:sz w:val="24"/>
                <w:szCs w:val="24"/>
              </w:rPr>
            </w:pPr>
            <w:r w:rsidRPr="00D52DE4">
              <w:rPr>
                <w:sz w:val="24"/>
                <w:szCs w:val="24"/>
              </w:rPr>
              <w:t xml:space="preserve">Осуществление строительства, реконструкции, капитального ремонта объекта: основные положения. </w:t>
            </w:r>
          </w:p>
          <w:p w:rsidR="001D6B92" w:rsidRPr="00D52DE4" w:rsidRDefault="001D6B92" w:rsidP="001D6B92">
            <w:pPr>
              <w:rPr>
                <w:sz w:val="24"/>
                <w:szCs w:val="24"/>
              </w:rPr>
            </w:pPr>
            <w:r w:rsidRPr="00D52DE4">
              <w:rPr>
                <w:sz w:val="24"/>
                <w:szCs w:val="24"/>
              </w:rPr>
              <w:t>Моделирование процессов производства и его подготовки.</w:t>
            </w:r>
          </w:p>
          <w:p w:rsidR="001D6B92" w:rsidRPr="00D52DE4" w:rsidRDefault="001D6B92" w:rsidP="001D6B92">
            <w:pPr>
              <w:rPr>
                <w:sz w:val="24"/>
                <w:szCs w:val="24"/>
              </w:rPr>
            </w:pPr>
            <w:r w:rsidRPr="00D52DE4">
              <w:rPr>
                <w:sz w:val="24"/>
                <w:szCs w:val="24"/>
              </w:rPr>
              <w:t xml:space="preserve">Эффективность систем управления строительным </w:t>
            </w:r>
            <w:r w:rsidRPr="00D52DE4">
              <w:rPr>
                <w:sz w:val="24"/>
                <w:szCs w:val="24"/>
              </w:rPr>
              <w:lastRenderedPageBreak/>
              <w:t>производством.</w:t>
            </w:r>
          </w:p>
          <w:p w:rsidR="001D6B92" w:rsidRPr="00D52DE4" w:rsidRDefault="001D6B92" w:rsidP="001D6B92">
            <w:pPr>
              <w:rPr>
                <w:sz w:val="24"/>
                <w:szCs w:val="24"/>
              </w:rPr>
            </w:pPr>
            <w:r w:rsidRPr="00D52DE4">
              <w:rPr>
                <w:sz w:val="24"/>
                <w:szCs w:val="24"/>
              </w:rPr>
              <w:t>Текущее планирование строительного производства.</w:t>
            </w:r>
          </w:p>
          <w:p w:rsidR="001D6B92" w:rsidRPr="00D52DE4" w:rsidRDefault="001D6B92" w:rsidP="001D6B92">
            <w:pPr>
              <w:rPr>
                <w:sz w:val="24"/>
                <w:szCs w:val="24"/>
              </w:rPr>
            </w:pPr>
            <w:r w:rsidRPr="00D52DE4">
              <w:rPr>
                <w:sz w:val="24"/>
                <w:szCs w:val="24"/>
              </w:rPr>
              <w:t>Организация процесса оперативного управления.</w:t>
            </w:r>
          </w:p>
          <w:p w:rsidR="001D6B92" w:rsidRPr="00D52DE4" w:rsidRDefault="001D6B92" w:rsidP="001D6B92">
            <w:pPr>
              <w:rPr>
                <w:sz w:val="24"/>
                <w:szCs w:val="24"/>
              </w:rPr>
            </w:pPr>
            <w:r w:rsidRPr="00D52DE4">
              <w:rPr>
                <w:sz w:val="24"/>
                <w:szCs w:val="24"/>
              </w:rPr>
              <w:t>Задачи контроля в управлении строительным производством. Мониторинг хода строительного производства.</w:t>
            </w:r>
          </w:p>
          <w:p w:rsidR="001D6B92" w:rsidRPr="00D52DE4" w:rsidRDefault="001D6B92" w:rsidP="001D6B92">
            <w:pPr>
              <w:rPr>
                <w:sz w:val="24"/>
                <w:szCs w:val="24"/>
              </w:rPr>
            </w:pPr>
            <w:r w:rsidRPr="00D52DE4">
              <w:rPr>
                <w:sz w:val="24"/>
                <w:szCs w:val="24"/>
              </w:rPr>
              <w:t>Организация систем контроллинга.</w:t>
            </w:r>
          </w:p>
          <w:p w:rsidR="001D6B92" w:rsidRPr="00D52DE4" w:rsidRDefault="001D6B92" w:rsidP="001D6B92">
            <w:pPr>
              <w:rPr>
                <w:sz w:val="24"/>
                <w:szCs w:val="24"/>
              </w:rPr>
            </w:pPr>
            <w:r w:rsidRPr="00D52DE4">
              <w:rPr>
                <w:sz w:val="24"/>
                <w:szCs w:val="24"/>
              </w:rPr>
              <w:t>Распределительные задачи текущего, оперативно – производственного планирования и регулирования</w:t>
            </w:r>
          </w:p>
          <w:p w:rsidR="001D6B92" w:rsidRPr="00D52DE4" w:rsidRDefault="001D6B92" w:rsidP="001D6B92">
            <w:pPr>
              <w:rPr>
                <w:sz w:val="24"/>
                <w:szCs w:val="24"/>
              </w:rPr>
            </w:pPr>
            <w:r w:rsidRPr="00D52DE4">
              <w:rPr>
                <w:sz w:val="24"/>
                <w:szCs w:val="24"/>
              </w:rPr>
              <w:t>Управление надежностью и рисками.</w:t>
            </w:r>
          </w:p>
          <w:p w:rsidR="001D6B92" w:rsidRPr="00D52DE4" w:rsidRDefault="001D6B92" w:rsidP="001D6B92">
            <w:pPr>
              <w:rPr>
                <w:sz w:val="24"/>
                <w:szCs w:val="24"/>
              </w:rPr>
            </w:pPr>
            <w:r w:rsidRPr="00D52DE4">
              <w:rPr>
                <w:sz w:val="24"/>
                <w:szCs w:val="24"/>
              </w:rPr>
              <w:t>Эффективность систем управления строительным производством.</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lastRenderedPageBreak/>
              <w:t>Используемые инструментальные и программные средства</w:t>
            </w:r>
          </w:p>
        </w:tc>
        <w:tc>
          <w:tcPr>
            <w:tcW w:w="6942" w:type="dxa"/>
            <w:shd w:val="clear" w:color="auto" w:fill="auto"/>
          </w:tcPr>
          <w:p w:rsidR="001D6B92" w:rsidRPr="00D52DE4" w:rsidRDefault="001D6B92" w:rsidP="001D6B92">
            <w:pPr>
              <w:jc w:val="both"/>
              <w:rPr>
                <w:sz w:val="24"/>
                <w:szCs w:val="24"/>
              </w:rPr>
            </w:pPr>
            <w:r w:rsidRPr="00D52DE4">
              <w:rPr>
                <w:sz w:val="24"/>
                <w:szCs w:val="24"/>
              </w:rPr>
              <w:t>Информационные технологии для подготовки и демонстрации презентаций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Формы текущего контроля</w:t>
            </w:r>
          </w:p>
        </w:tc>
        <w:tc>
          <w:tcPr>
            <w:tcW w:w="6942" w:type="dxa"/>
            <w:shd w:val="clear" w:color="auto" w:fill="auto"/>
          </w:tcPr>
          <w:p w:rsidR="001D6B92" w:rsidRPr="00D52DE4" w:rsidRDefault="001D6B92" w:rsidP="001D6B92">
            <w:pPr>
              <w:jc w:val="both"/>
              <w:rPr>
                <w:sz w:val="24"/>
                <w:szCs w:val="24"/>
              </w:rPr>
            </w:pPr>
            <w:r w:rsidRPr="00D52DE4">
              <w:rPr>
                <w:sz w:val="24"/>
                <w:szCs w:val="24"/>
              </w:rPr>
              <w:t>Контрольные тестовые задания, домашние задания.</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1D6B92" w:rsidRPr="00D52DE4" w:rsidRDefault="001D6B92" w:rsidP="001D6B92">
            <w:pPr>
              <w:jc w:val="both"/>
              <w:rPr>
                <w:sz w:val="24"/>
                <w:szCs w:val="24"/>
              </w:rPr>
            </w:pPr>
            <w:r w:rsidRPr="00D52DE4">
              <w:rPr>
                <w:sz w:val="24"/>
                <w:szCs w:val="24"/>
              </w:rPr>
              <w:t>Экзамен</w:t>
            </w:r>
          </w:p>
        </w:tc>
      </w:tr>
    </w:tbl>
    <w:p w:rsidR="001D6B92" w:rsidRPr="00D52DE4" w:rsidRDefault="001D6B92" w:rsidP="001D6B92">
      <w:pPr>
        <w:spacing w:line="360" w:lineRule="auto"/>
        <w:rPr>
          <w:sz w:val="24"/>
          <w:szCs w:val="24"/>
        </w:rPr>
      </w:pPr>
    </w:p>
    <w:p w:rsidR="001D6B92" w:rsidRPr="00D52DE4" w:rsidRDefault="001D6B92" w:rsidP="001D6B92">
      <w:pPr>
        <w:spacing w:line="360" w:lineRule="auto"/>
        <w:rPr>
          <w:sz w:val="24"/>
          <w:szCs w:val="24"/>
        </w:rPr>
      </w:pPr>
    </w:p>
    <w:p w:rsidR="001D6B92" w:rsidRPr="00D52DE4" w:rsidRDefault="001D6B92" w:rsidP="001D6B92">
      <w:pPr>
        <w:jc w:val="center"/>
        <w:rPr>
          <w:b/>
          <w:sz w:val="24"/>
          <w:szCs w:val="24"/>
        </w:rPr>
      </w:pPr>
      <w:r w:rsidRPr="00D52DE4">
        <w:rPr>
          <w:b/>
          <w:sz w:val="24"/>
          <w:szCs w:val="24"/>
        </w:rPr>
        <w:t>Аннотация рабочей программы учебной дисциплины</w:t>
      </w:r>
    </w:p>
    <w:p w:rsidR="001D6B92" w:rsidRPr="00D52DE4" w:rsidRDefault="001D6B92" w:rsidP="001D6B92">
      <w:pPr>
        <w:jc w:val="center"/>
        <w:rPr>
          <w:b/>
          <w:sz w:val="24"/>
          <w:szCs w:val="24"/>
        </w:rPr>
      </w:pPr>
      <w:r w:rsidRPr="00D52DE4">
        <w:rPr>
          <w:b/>
          <w:sz w:val="24"/>
          <w:szCs w:val="24"/>
        </w:rPr>
        <w:t>«Стратегическое развитие строительной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Краткое описание дисциплины</w:t>
            </w:r>
          </w:p>
        </w:tc>
        <w:tc>
          <w:tcPr>
            <w:tcW w:w="6942" w:type="dxa"/>
            <w:shd w:val="clear" w:color="auto" w:fill="auto"/>
          </w:tcPr>
          <w:p w:rsidR="001D6B92" w:rsidRPr="00D52DE4" w:rsidRDefault="001D6B92" w:rsidP="005E1261">
            <w:pPr>
              <w:jc w:val="both"/>
              <w:rPr>
                <w:sz w:val="24"/>
                <w:szCs w:val="24"/>
              </w:rPr>
            </w:pPr>
            <w:r w:rsidRPr="00D52DE4">
              <w:rPr>
                <w:sz w:val="24"/>
                <w:szCs w:val="24"/>
              </w:rPr>
              <w:t xml:space="preserve">В результате изучения дисциплины студент должен обладать способностью оценивать условия и </w:t>
            </w:r>
            <w:proofErr w:type="gramStart"/>
            <w:r w:rsidRPr="00D52DE4">
              <w:rPr>
                <w:sz w:val="24"/>
                <w:szCs w:val="24"/>
              </w:rPr>
              <w:t>последствия</w:t>
            </w:r>
            <w:proofErr w:type="gramEnd"/>
            <w:r w:rsidRPr="00D52DE4">
              <w:rPr>
                <w:sz w:val="24"/>
                <w:szCs w:val="24"/>
              </w:rPr>
              <w:t xml:space="preserve"> принимаемых стратегических организационно-управленческих решений; анализировать взаимосвязи между функциональными стратегиями компаний с целью подготовки сбалансированных управленческих решений;</w:t>
            </w:r>
            <w:r w:rsidR="005E1261">
              <w:rPr>
                <w:sz w:val="24"/>
                <w:szCs w:val="24"/>
              </w:rPr>
              <w:t xml:space="preserve"> </w:t>
            </w:r>
            <w:r w:rsidRPr="00D52DE4">
              <w:rPr>
                <w:sz w:val="24"/>
                <w:szCs w:val="24"/>
              </w:rPr>
              <w:t>обладать готовностью участвовать в разработке стратегии организации, используя инструментарий стратегического менеджмента.</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1D6B92" w:rsidRPr="00D52DE4" w:rsidRDefault="001D6B92" w:rsidP="001D6B92">
            <w:pPr>
              <w:shd w:val="clear" w:color="auto" w:fill="FFFFFF"/>
              <w:jc w:val="both"/>
              <w:rPr>
                <w:spacing w:val="-3"/>
                <w:sz w:val="24"/>
                <w:szCs w:val="24"/>
              </w:rPr>
            </w:pPr>
            <w:r w:rsidRPr="00D52DE4">
              <w:rPr>
                <w:spacing w:val="-3"/>
                <w:sz w:val="24"/>
                <w:szCs w:val="24"/>
              </w:rPr>
              <w:t>ПК-18 владеть методами принятия стратегических, тактических и оперативных решений в управлении операционной (производственной) деятельностью организаций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Методы обучения</w:t>
            </w:r>
          </w:p>
        </w:tc>
        <w:tc>
          <w:tcPr>
            <w:tcW w:w="6942" w:type="dxa"/>
            <w:shd w:val="clear" w:color="auto" w:fill="auto"/>
          </w:tcPr>
          <w:p w:rsidR="001D6B92" w:rsidRPr="00D52DE4" w:rsidRDefault="001D6B92" w:rsidP="001D6B92">
            <w:pPr>
              <w:jc w:val="both"/>
              <w:rPr>
                <w:sz w:val="24"/>
                <w:szCs w:val="24"/>
              </w:rPr>
            </w:pPr>
            <w:r w:rsidRPr="00D52DE4">
              <w:rPr>
                <w:sz w:val="24"/>
                <w:szCs w:val="24"/>
              </w:rPr>
              <w:t>Интерактивные лекции и  практические занятия, кейсы</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Язык обучения</w:t>
            </w:r>
          </w:p>
        </w:tc>
        <w:tc>
          <w:tcPr>
            <w:tcW w:w="6942" w:type="dxa"/>
            <w:shd w:val="clear" w:color="auto" w:fill="auto"/>
          </w:tcPr>
          <w:p w:rsidR="001D6B92" w:rsidRPr="00D52DE4" w:rsidRDefault="001D6B92" w:rsidP="001D6B92">
            <w:pPr>
              <w:jc w:val="both"/>
              <w:rPr>
                <w:sz w:val="24"/>
                <w:szCs w:val="24"/>
              </w:rPr>
            </w:pPr>
            <w:r w:rsidRPr="00D52DE4">
              <w:rPr>
                <w:sz w:val="24"/>
                <w:szCs w:val="24"/>
              </w:rPr>
              <w:t>русский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Ожидаемые результаты обучения</w:t>
            </w:r>
          </w:p>
        </w:tc>
        <w:tc>
          <w:tcPr>
            <w:tcW w:w="6942" w:type="dxa"/>
            <w:shd w:val="clear" w:color="auto" w:fill="auto"/>
          </w:tcPr>
          <w:p w:rsidR="001D6B92" w:rsidRPr="00D52DE4" w:rsidRDefault="001D6B92" w:rsidP="001D6B92">
            <w:pPr>
              <w:jc w:val="both"/>
              <w:rPr>
                <w:sz w:val="24"/>
                <w:szCs w:val="24"/>
              </w:rPr>
            </w:pPr>
            <w:r w:rsidRPr="00D52DE4">
              <w:rPr>
                <w:sz w:val="24"/>
                <w:szCs w:val="24"/>
              </w:rPr>
              <w:t>Знать:</w:t>
            </w:r>
          </w:p>
          <w:p w:rsidR="001D6B92" w:rsidRPr="00D52DE4" w:rsidRDefault="001D6B92" w:rsidP="001D6B92">
            <w:pPr>
              <w:jc w:val="both"/>
              <w:rPr>
                <w:sz w:val="24"/>
                <w:szCs w:val="24"/>
              </w:rPr>
            </w:pPr>
            <w:r w:rsidRPr="00D52DE4">
              <w:rPr>
                <w:sz w:val="24"/>
                <w:szCs w:val="24"/>
              </w:rPr>
              <w:t>основные теории стратегического менеджмента;</w:t>
            </w:r>
          </w:p>
          <w:p w:rsidR="001D6B92" w:rsidRPr="00D52DE4" w:rsidRDefault="001D6B92" w:rsidP="001D6B92">
            <w:pPr>
              <w:jc w:val="both"/>
              <w:rPr>
                <w:sz w:val="24"/>
                <w:szCs w:val="24"/>
              </w:rPr>
            </w:pPr>
            <w:r w:rsidRPr="00D52DE4">
              <w:rPr>
                <w:sz w:val="24"/>
                <w:szCs w:val="24"/>
              </w:rPr>
              <w:t xml:space="preserve">объективные тенденции развития современного менеджмента; </w:t>
            </w:r>
          </w:p>
          <w:p w:rsidR="001D6B92" w:rsidRPr="00D52DE4" w:rsidRDefault="001D6B92" w:rsidP="001D6B92">
            <w:pPr>
              <w:jc w:val="both"/>
              <w:rPr>
                <w:sz w:val="24"/>
                <w:szCs w:val="24"/>
              </w:rPr>
            </w:pPr>
            <w:r w:rsidRPr="00D52DE4">
              <w:rPr>
                <w:sz w:val="24"/>
                <w:szCs w:val="24"/>
              </w:rPr>
              <w:t>содержание и взаимосвязь основных элементов процесса стратегического управления;</w:t>
            </w:r>
          </w:p>
          <w:p w:rsidR="001D6B92" w:rsidRPr="00D52DE4" w:rsidRDefault="001D6B92" w:rsidP="001D6B92">
            <w:pPr>
              <w:jc w:val="both"/>
              <w:rPr>
                <w:sz w:val="24"/>
                <w:szCs w:val="24"/>
              </w:rPr>
            </w:pPr>
            <w:r w:rsidRPr="00D52DE4">
              <w:rPr>
                <w:sz w:val="24"/>
                <w:szCs w:val="24"/>
              </w:rPr>
              <w:t xml:space="preserve">методы получения, обобщения и использования управленческой информации при разработке стратегических управленческих решений и планов; </w:t>
            </w:r>
          </w:p>
          <w:p w:rsidR="001D6B92" w:rsidRPr="00D52DE4" w:rsidRDefault="001D6B92" w:rsidP="001D6B92">
            <w:pPr>
              <w:jc w:val="both"/>
              <w:rPr>
                <w:sz w:val="24"/>
                <w:szCs w:val="24"/>
              </w:rPr>
            </w:pPr>
            <w:r w:rsidRPr="00D52DE4">
              <w:rPr>
                <w:sz w:val="24"/>
                <w:szCs w:val="24"/>
              </w:rPr>
              <w:t>теоретические и практические подходы к определению источников и механизмов обеспечения конкурентного преимущества организации;</w:t>
            </w:r>
          </w:p>
          <w:p w:rsidR="001D6B92" w:rsidRPr="00D52DE4" w:rsidRDefault="001D6B92" w:rsidP="001D6B92">
            <w:pPr>
              <w:jc w:val="both"/>
              <w:rPr>
                <w:sz w:val="24"/>
                <w:szCs w:val="24"/>
              </w:rPr>
            </w:pPr>
            <w:r w:rsidRPr="00D52DE4">
              <w:rPr>
                <w:sz w:val="24"/>
                <w:szCs w:val="24"/>
              </w:rPr>
              <w:t>Уметь:</w:t>
            </w:r>
          </w:p>
          <w:p w:rsidR="001D6B92" w:rsidRPr="00D52DE4" w:rsidRDefault="001D6B92" w:rsidP="001D6B92">
            <w:pPr>
              <w:jc w:val="both"/>
              <w:rPr>
                <w:sz w:val="24"/>
                <w:szCs w:val="24"/>
              </w:rPr>
            </w:pPr>
            <w:r w:rsidRPr="00D52DE4">
              <w:rPr>
                <w:sz w:val="24"/>
                <w:szCs w:val="24"/>
              </w:rPr>
              <w:t>ставить цели и формулировать задачи, связанные с реализацией профессиональных функций;</w:t>
            </w:r>
          </w:p>
          <w:p w:rsidR="001D6B92" w:rsidRPr="00D52DE4" w:rsidRDefault="001D6B92" w:rsidP="001D6B92">
            <w:pPr>
              <w:jc w:val="both"/>
              <w:rPr>
                <w:sz w:val="24"/>
                <w:szCs w:val="24"/>
              </w:rPr>
            </w:pPr>
            <w:r w:rsidRPr="00D52DE4">
              <w:rPr>
                <w:sz w:val="24"/>
                <w:szCs w:val="24"/>
              </w:rPr>
              <w:lastRenderedPageBreak/>
              <w:t>разрабатывать корпоративные, конкурентные и функциональные стратегии развития организации;</w:t>
            </w:r>
          </w:p>
          <w:p w:rsidR="001D6B92" w:rsidRPr="00D52DE4" w:rsidRDefault="001D6B92" w:rsidP="001D6B92">
            <w:pPr>
              <w:jc w:val="both"/>
              <w:rPr>
                <w:sz w:val="24"/>
                <w:szCs w:val="24"/>
              </w:rPr>
            </w:pPr>
            <w:r w:rsidRPr="00D52DE4">
              <w:rPr>
                <w:sz w:val="24"/>
                <w:szCs w:val="24"/>
              </w:rPr>
              <w:t>Владеть</w:t>
            </w:r>
          </w:p>
          <w:p w:rsidR="001D6B92" w:rsidRPr="00D52DE4" w:rsidRDefault="001D6B92" w:rsidP="001D6B92">
            <w:pPr>
              <w:jc w:val="both"/>
              <w:rPr>
                <w:sz w:val="24"/>
                <w:szCs w:val="24"/>
              </w:rPr>
            </w:pPr>
            <w:r w:rsidRPr="00D52DE4">
              <w:rPr>
                <w:sz w:val="24"/>
                <w:szCs w:val="24"/>
              </w:rPr>
              <w:t xml:space="preserve">методами формулирования и реализации стратегий на уровне </w:t>
            </w:r>
            <w:proofErr w:type="gramStart"/>
            <w:r w:rsidRPr="00D52DE4">
              <w:rPr>
                <w:sz w:val="24"/>
                <w:szCs w:val="24"/>
              </w:rPr>
              <w:t>бизнес-единицы</w:t>
            </w:r>
            <w:proofErr w:type="gramEnd"/>
            <w:r w:rsidRPr="00D52DE4">
              <w:rPr>
                <w:sz w:val="24"/>
                <w:szCs w:val="24"/>
              </w:rPr>
              <w:t>;</w:t>
            </w:r>
          </w:p>
          <w:p w:rsidR="001D6B92" w:rsidRPr="00D52DE4" w:rsidRDefault="001D6B92" w:rsidP="001D6B92">
            <w:pPr>
              <w:jc w:val="both"/>
              <w:rPr>
                <w:sz w:val="24"/>
                <w:szCs w:val="24"/>
              </w:rPr>
            </w:pPr>
            <w:r w:rsidRPr="00D52DE4">
              <w:rPr>
                <w:sz w:val="24"/>
                <w:szCs w:val="24"/>
              </w:rPr>
              <w:t xml:space="preserve">механизмами реализации основных функций менеджмента в практике стратегического управления организациями; </w:t>
            </w:r>
          </w:p>
          <w:p w:rsidR="001D6B92" w:rsidRPr="00D52DE4" w:rsidRDefault="001D6B92" w:rsidP="001D6B92">
            <w:pPr>
              <w:jc w:val="both"/>
              <w:rPr>
                <w:sz w:val="24"/>
                <w:szCs w:val="24"/>
              </w:rPr>
            </w:pPr>
            <w:r w:rsidRPr="00D52DE4">
              <w:rPr>
                <w:sz w:val="24"/>
                <w:szCs w:val="24"/>
              </w:rPr>
              <w:t>приемами анализа и учета тенденций изменения рынка и экономического роста в стратегическом планировании организации;</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lastRenderedPageBreak/>
              <w:t>Содержание дисциплины</w:t>
            </w:r>
          </w:p>
        </w:tc>
        <w:tc>
          <w:tcPr>
            <w:tcW w:w="6942" w:type="dxa"/>
            <w:shd w:val="clear" w:color="auto" w:fill="auto"/>
          </w:tcPr>
          <w:p w:rsidR="001D6B92" w:rsidRPr="00D52DE4" w:rsidRDefault="001D6B92" w:rsidP="00B4496D">
            <w:pPr>
              <w:rPr>
                <w:sz w:val="24"/>
                <w:szCs w:val="24"/>
              </w:rPr>
            </w:pPr>
            <w:r w:rsidRPr="00D52DE4">
              <w:rPr>
                <w:sz w:val="24"/>
                <w:szCs w:val="24"/>
              </w:rPr>
              <w:t>Предпосылки возникновения и этапы развития стратегического управления. Основные корпоративные структуры.</w:t>
            </w:r>
          </w:p>
          <w:p w:rsidR="001D6B92" w:rsidRPr="00D52DE4" w:rsidRDefault="001D6B92" w:rsidP="00B4496D">
            <w:pPr>
              <w:rPr>
                <w:sz w:val="24"/>
                <w:szCs w:val="24"/>
              </w:rPr>
            </w:pPr>
            <w:r w:rsidRPr="00D52DE4">
              <w:rPr>
                <w:sz w:val="24"/>
                <w:szCs w:val="24"/>
              </w:rPr>
              <w:t>Основные школы современного стратегического менеджмента</w:t>
            </w:r>
          </w:p>
          <w:p w:rsidR="001D6B92" w:rsidRPr="00D52DE4" w:rsidRDefault="001D6B92" w:rsidP="00B4496D">
            <w:pPr>
              <w:pStyle w:val="21"/>
              <w:spacing w:after="0" w:line="240" w:lineRule="auto"/>
              <w:ind w:left="0"/>
            </w:pPr>
            <w:r w:rsidRPr="00D52DE4">
              <w:t>Управленческая стратегия: формирование и реализация.</w:t>
            </w:r>
          </w:p>
          <w:p w:rsidR="001D6B92" w:rsidRPr="00D52DE4" w:rsidRDefault="001D6B92" w:rsidP="00B4496D">
            <w:pPr>
              <w:pStyle w:val="21"/>
              <w:spacing w:after="0" w:line="240" w:lineRule="auto"/>
              <w:ind w:left="0"/>
            </w:pPr>
            <w:r w:rsidRPr="00D52DE4">
              <w:t>Организация стратегического планирования</w:t>
            </w:r>
          </w:p>
          <w:p w:rsidR="001D6B92" w:rsidRPr="00D52DE4" w:rsidRDefault="001D6B92" w:rsidP="00B4496D">
            <w:pPr>
              <w:rPr>
                <w:sz w:val="24"/>
                <w:szCs w:val="24"/>
              </w:rPr>
            </w:pPr>
            <w:r w:rsidRPr="00D52DE4">
              <w:rPr>
                <w:sz w:val="24"/>
                <w:szCs w:val="24"/>
              </w:rPr>
              <w:t>Конкурентоспособность, конкурентные преимущества и стратегические компетенции компании</w:t>
            </w:r>
          </w:p>
          <w:p w:rsidR="001D6B92" w:rsidRPr="00D52DE4" w:rsidRDefault="001D6B92" w:rsidP="00B4496D">
            <w:pPr>
              <w:rPr>
                <w:sz w:val="24"/>
                <w:szCs w:val="24"/>
              </w:rPr>
            </w:pPr>
            <w:r w:rsidRPr="00D52DE4">
              <w:rPr>
                <w:sz w:val="24"/>
                <w:szCs w:val="24"/>
              </w:rPr>
              <w:t>Стратегический анализ конкурентной позиции компании</w:t>
            </w:r>
          </w:p>
          <w:p w:rsidR="001D6B92" w:rsidRPr="00D52DE4" w:rsidRDefault="001D6B92" w:rsidP="00B4496D">
            <w:pPr>
              <w:pStyle w:val="21"/>
              <w:spacing w:after="0" w:line="240" w:lineRule="auto"/>
              <w:ind w:left="0"/>
            </w:pPr>
            <w:r w:rsidRPr="00D52DE4">
              <w:t>Стратегический анализ конкурентного поведения компании</w:t>
            </w:r>
          </w:p>
          <w:p w:rsidR="001D6B92" w:rsidRPr="00D52DE4" w:rsidRDefault="001D6B92" w:rsidP="00B4496D">
            <w:pPr>
              <w:rPr>
                <w:sz w:val="24"/>
                <w:szCs w:val="24"/>
              </w:rPr>
            </w:pPr>
            <w:r w:rsidRPr="00D52DE4">
              <w:rPr>
                <w:sz w:val="24"/>
                <w:szCs w:val="24"/>
              </w:rPr>
              <w:t>Стратегический анализ рыночного положения компании посредством матриц SWOT, PEST, БКГ</w:t>
            </w:r>
          </w:p>
          <w:p w:rsidR="001D6B92" w:rsidRPr="00D52DE4" w:rsidRDefault="001D6B92" w:rsidP="00B4496D">
            <w:pPr>
              <w:rPr>
                <w:sz w:val="24"/>
                <w:szCs w:val="24"/>
              </w:rPr>
            </w:pPr>
            <w:r w:rsidRPr="00D52DE4">
              <w:rPr>
                <w:sz w:val="24"/>
                <w:szCs w:val="24"/>
              </w:rPr>
              <w:t>Корпоративные (базовые) стратегии организации</w:t>
            </w:r>
          </w:p>
          <w:p w:rsidR="001D6B92" w:rsidRPr="00D52DE4" w:rsidRDefault="001D6B92" w:rsidP="00B4496D">
            <w:pPr>
              <w:rPr>
                <w:sz w:val="24"/>
                <w:szCs w:val="24"/>
              </w:rPr>
            </w:pPr>
            <w:r w:rsidRPr="00D52DE4">
              <w:rPr>
                <w:sz w:val="24"/>
                <w:szCs w:val="24"/>
              </w:rPr>
              <w:t>Производственные функциональные стратегии</w:t>
            </w:r>
          </w:p>
          <w:p w:rsidR="001D6B92" w:rsidRPr="00D52DE4" w:rsidRDefault="001D6B92" w:rsidP="00B4496D">
            <w:pPr>
              <w:rPr>
                <w:sz w:val="24"/>
                <w:szCs w:val="24"/>
              </w:rPr>
            </w:pPr>
            <w:r w:rsidRPr="00D52DE4">
              <w:rPr>
                <w:sz w:val="24"/>
                <w:szCs w:val="24"/>
              </w:rPr>
              <w:t>Финансовые функциональные стратегии</w:t>
            </w:r>
          </w:p>
          <w:p w:rsidR="001D6B92" w:rsidRPr="00D52DE4" w:rsidRDefault="001D6B92" w:rsidP="00B4496D">
            <w:pPr>
              <w:rPr>
                <w:sz w:val="24"/>
                <w:szCs w:val="24"/>
              </w:rPr>
            </w:pPr>
            <w:r w:rsidRPr="00D52DE4">
              <w:rPr>
                <w:sz w:val="24"/>
                <w:szCs w:val="24"/>
              </w:rPr>
              <w:t>Маркетинговые функциональные стратегии</w:t>
            </w:r>
          </w:p>
          <w:p w:rsidR="001D6B92" w:rsidRPr="00D52DE4" w:rsidRDefault="001D6B92" w:rsidP="00B4496D">
            <w:pPr>
              <w:rPr>
                <w:sz w:val="24"/>
                <w:szCs w:val="24"/>
              </w:rPr>
            </w:pPr>
            <w:r w:rsidRPr="00D52DE4">
              <w:rPr>
                <w:sz w:val="24"/>
                <w:szCs w:val="24"/>
              </w:rPr>
              <w:t>Кадровые функциональные стратегии</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1D6B92" w:rsidRPr="00D52DE4" w:rsidRDefault="001D6B92" w:rsidP="001D6B92">
            <w:pPr>
              <w:jc w:val="both"/>
              <w:rPr>
                <w:sz w:val="24"/>
                <w:szCs w:val="24"/>
              </w:rPr>
            </w:pPr>
            <w:r w:rsidRPr="00D52DE4">
              <w:rPr>
                <w:sz w:val="24"/>
                <w:szCs w:val="24"/>
              </w:rPr>
              <w:t>Информационные технологии для подготовки и демонстрации презентаций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Формы текущего контроля</w:t>
            </w:r>
          </w:p>
        </w:tc>
        <w:tc>
          <w:tcPr>
            <w:tcW w:w="6942" w:type="dxa"/>
            <w:shd w:val="clear" w:color="auto" w:fill="auto"/>
          </w:tcPr>
          <w:p w:rsidR="001D6B92" w:rsidRPr="00D52DE4" w:rsidRDefault="001D6B92" w:rsidP="001D6B92">
            <w:pPr>
              <w:jc w:val="both"/>
              <w:rPr>
                <w:sz w:val="24"/>
                <w:szCs w:val="24"/>
              </w:rPr>
            </w:pPr>
            <w:r w:rsidRPr="00D52DE4">
              <w:rPr>
                <w:sz w:val="24"/>
                <w:szCs w:val="24"/>
              </w:rPr>
              <w:t>Контрольные тестовые задания, домашние задания.</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1D6B92" w:rsidRPr="00D52DE4" w:rsidRDefault="001D6B92" w:rsidP="001D6B92">
            <w:pPr>
              <w:jc w:val="both"/>
              <w:rPr>
                <w:sz w:val="24"/>
                <w:szCs w:val="24"/>
              </w:rPr>
            </w:pPr>
            <w:r w:rsidRPr="00D52DE4">
              <w:rPr>
                <w:sz w:val="24"/>
                <w:szCs w:val="24"/>
              </w:rPr>
              <w:t>Экзамен</w:t>
            </w:r>
          </w:p>
        </w:tc>
      </w:tr>
    </w:tbl>
    <w:p w:rsidR="001D6B92" w:rsidRPr="00D52DE4" w:rsidRDefault="001D6B92" w:rsidP="001D6B92">
      <w:pPr>
        <w:spacing w:line="360" w:lineRule="auto"/>
        <w:rPr>
          <w:sz w:val="24"/>
          <w:szCs w:val="24"/>
        </w:rPr>
      </w:pPr>
    </w:p>
    <w:p w:rsidR="001D6B92" w:rsidRPr="00D52DE4" w:rsidRDefault="001D6B92" w:rsidP="001D6B92">
      <w:pPr>
        <w:spacing w:line="360" w:lineRule="auto"/>
        <w:rPr>
          <w:sz w:val="24"/>
          <w:szCs w:val="24"/>
        </w:rPr>
      </w:pPr>
    </w:p>
    <w:p w:rsidR="001D6B92" w:rsidRPr="00D52DE4" w:rsidRDefault="001D6B92" w:rsidP="001D6B92">
      <w:pPr>
        <w:jc w:val="center"/>
        <w:rPr>
          <w:b/>
          <w:sz w:val="24"/>
          <w:szCs w:val="24"/>
        </w:rPr>
      </w:pPr>
      <w:r w:rsidRPr="00D52DE4">
        <w:rPr>
          <w:b/>
          <w:sz w:val="24"/>
          <w:szCs w:val="24"/>
        </w:rPr>
        <w:t>Аннотация рабочей программы учебной дисциплины</w:t>
      </w:r>
    </w:p>
    <w:p w:rsidR="001D6B92" w:rsidRPr="00D52DE4" w:rsidRDefault="001D6B92" w:rsidP="001D6B92">
      <w:pPr>
        <w:jc w:val="center"/>
        <w:rPr>
          <w:b/>
          <w:sz w:val="24"/>
          <w:szCs w:val="24"/>
        </w:rPr>
      </w:pPr>
      <w:r w:rsidRPr="00D52DE4">
        <w:rPr>
          <w:b/>
          <w:sz w:val="24"/>
          <w:szCs w:val="24"/>
        </w:rPr>
        <w:t>«Моделирование и автоматизация управления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Краткое описание дисциплины</w:t>
            </w:r>
          </w:p>
        </w:tc>
        <w:tc>
          <w:tcPr>
            <w:tcW w:w="6942" w:type="dxa"/>
            <w:shd w:val="clear" w:color="auto" w:fill="auto"/>
          </w:tcPr>
          <w:p w:rsidR="001D6B92" w:rsidRPr="00D52DE4" w:rsidRDefault="001D6B92" w:rsidP="001D6B92">
            <w:pPr>
              <w:jc w:val="both"/>
              <w:rPr>
                <w:sz w:val="24"/>
                <w:szCs w:val="24"/>
              </w:rPr>
            </w:pPr>
            <w:r w:rsidRPr="00D52DE4">
              <w:rPr>
                <w:sz w:val="24"/>
                <w:szCs w:val="24"/>
              </w:rPr>
              <w:t>Цель изучения дисциплины является овладение современной методологией и методическими приемами моделирования и автоматизации процессов организационного управления; приобретение практических навыков организационного анализа и проектирования; приобретение практических навыков проектирования, внедрения и эксплуатации современных автоматизированных информационных систем.</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1D6B92" w:rsidRPr="00D52DE4" w:rsidRDefault="001D6B92" w:rsidP="00B4496D">
            <w:pPr>
              <w:jc w:val="both"/>
              <w:rPr>
                <w:spacing w:val="-3"/>
                <w:sz w:val="24"/>
                <w:szCs w:val="24"/>
              </w:rPr>
            </w:pPr>
            <w:r w:rsidRPr="00D52DE4">
              <w:rPr>
                <w:spacing w:val="-3"/>
                <w:sz w:val="24"/>
                <w:szCs w:val="24"/>
              </w:rPr>
              <w:t>ПК-33 владеть средствами программного обеспечения анализа и количественного моделирования систем управления</w:t>
            </w:r>
          </w:p>
          <w:p w:rsidR="001D6B92" w:rsidRPr="00D52DE4" w:rsidRDefault="001D6B92" w:rsidP="00B4496D">
            <w:pPr>
              <w:jc w:val="both"/>
              <w:rPr>
                <w:spacing w:val="-3"/>
                <w:sz w:val="24"/>
                <w:szCs w:val="24"/>
              </w:rPr>
            </w:pPr>
            <w:r w:rsidRPr="00D52DE4">
              <w:rPr>
                <w:spacing w:val="-3"/>
                <w:sz w:val="24"/>
                <w:szCs w:val="24"/>
              </w:rPr>
              <w:t>ПК-34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1D6B92" w:rsidRPr="00D52DE4" w:rsidRDefault="001D6B92" w:rsidP="00B4496D">
            <w:pPr>
              <w:jc w:val="both"/>
              <w:rPr>
                <w:spacing w:val="-3"/>
                <w:sz w:val="24"/>
                <w:szCs w:val="24"/>
              </w:rPr>
            </w:pPr>
            <w:r w:rsidRPr="00D52DE4">
              <w:rPr>
                <w:spacing w:val="-3"/>
                <w:sz w:val="24"/>
                <w:szCs w:val="24"/>
              </w:rPr>
              <w:lastRenderedPageBreak/>
              <w:t>ПК-35 умение моделировать бизнес-процессы и знакомством с методами реорганизации бизнес-процессов</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lastRenderedPageBreak/>
              <w:t>Методы обучения</w:t>
            </w:r>
          </w:p>
        </w:tc>
        <w:tc>
          <w:tcPr>
            <w:tcW w:w="6942" w:type="dxa"/>
            <w:shd w:val="clear" w:color="auto" w:fill="auto"/>
          </w:tcPr>
          <w:p w:rsidR="001D6B92" w:rsidRPr="00D52DE4" w:rsidRDefault="001D6B92" w:rsidP="00B4496D">
            <w:pPr>
              <w:rPr>
                <w:sz w:val="24"/>
                <w:szCs w:val="24"/>
              </w:rPr>
            </w:pPr>
            <w:r w:rsidRPr="00D52DE4">
              <w:rPr>
                <w:sz w:val="24"/>
                <w:szCs w:val="24"/>
              </w:rPr>
              <w:t>Интерактивные лекции и  практические занятия, кейсы</w:t>
            </w:r>
          </w:p>
          <w:p w:rsidR="001D6B92" w:rsidRPr="00D52DE4" w:rsidRDefault="001D6B92" w:rsidP="00B4496D">
            <w:pPr>
              <w:rPr>
                <w:sz w:val="24"/>
                <w:szCs w:val="24"/>
              </w:rPr>
            </w:pPr>
            <w:r w:rsidRPr="00D52DE4">
              <w:rPr>
                <w:sz w:val="24"/>
                <w:szCs w:val="24"/>
              </w:rPr>
              <w:t>Игровое проектирование</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Язык обучения</w:t>
            </w:r>
          </w:p>
        </w:tc>
        <w:tc>
          <w:tcPr>
            <w:tcW w:w="6942" w:type="dxa"/>
            <w:shd w:val="clear" w:color="auto" w:fill="auto"/>
          </w:tcPr>
          <w:p w:rsidR="001D6B92" w:rsidRPr="00D52DE4" w:rsidRDefault="001D6B92" w:rsidP="00B4496D">
            <w:pPr>
              <w:rPr>
                <w:sz w:val="24"/>
                <w:szCs w:val="24"/>
              </w:rPr>
            </w:pPr>
            <w:r w:rsidRPr="00D52DE4">
              <w:rPr>
                <w:sz w:val="24"/>
                <w:szCs w:val="24"/>
              </w:rPr>
              <w:t>русский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Ожидаемые результаты обучения</w:t>
            </w:r>
          </w:p>
        </w:tc>
        <w:tc>
          <w:tcPr>
            <w:tcW w:w="6942" w:type="dxa"/>
            <w:shd w:val="clear" w:color="auto" w:fill="auto"/>
          </w:tcPr>
          <w:p w:rsidR="001D6B92" w:rsidRPr="00D52DE4" w:rsidRDefault="001D6B92" w:rsidP="001D6B92">
            <w:pPr>
              <w:jc w:val="both"/>
              <w:rPr>
                <w:sz w:val="24"/>
                <w:szCs w:val="24"/>
              </w:rPr>
            </w:pPr>
            <w:r w:rsidRPr="00D52DE4">
              <w:rPr>
                <w:sz w:val="24"/>
                <w:szCs w:val="24"/>
              </w:rPr>
              <w:t>«Знать»</w:t>
            </w:r>
          </w:p>
          <w:p w:rsidR="001D6B92" w:rsidRPr="00D52DE4" w:rsidRDefault="001D6B92" w:rsidP="001D6B92">
            <w:pPr>
              <w:jc w:val="both"/>
              <w:rPr>
                <w:sz w:val="24"/>
                <w:szCs w:val="24"/>
              </w:rPr>
            </w:pPr>
            <w:r w:rsidRPr="00D52DE4">
              <w:rPr>
                <w:sz w:val="24"/>
                <w:szCs w:val="24"/>
              </w:rPr>
              <w:t>содержание базовых понятий, используемых в теории и практике моделирования и автоматизации процессов организационного управления; сущность и классификацию методов организационного моделирования; содержание основных методологических подходов к автоматизации процессов организационного управления; классификацию и порядок разработки систем автоматизации в области организационного управления в строительстве</w:t>
            </w:r>
          </w:p>
          <w:p w:rsidR="001D6B92" w:rsidRPr="00D52DE4" w:rsidRDefault="001D6B92" w:rsidP="001D6B92">
            <w:pPr>
              <w:jc w:val="both"/>
              <w:rPr>
                <w:sz w:val="24"/>
                <w:szCs w:val="24"/>
              </w:rPr>
            </w:pPr>
            <w:r w:rsidRPr="00D52DE4">
              <w:rPr>
                <w:sz w:val="24"/>
                <w:szCs w:val="24"/>
              </w:rPr>
              <w:t>«Уметь»</w:t>
            </w:r>
          </w:p>
          <w:p w:rsidR="001D6B92" w:rsidRPr="00D52DE4" w:rsidRDefault="001D6B92" w:rsidP="001D6B92">
            <w:pPr>
              <w:jc w:val="both"/>
              <w:rPr>
                <w:sz w:val="24"/>
                <w:szCs w:val="24"/>
              </w:rPr>
            </w:pPr>
            <w:r w:rsidRPr="00D52DE4">
              <w:rPr>
                <w:sz w:val="24"/>
                <w:szCs w:val="24"/>
              </w:rPr>
              <w:t>использовать инструментарий организационного моделирования для анализа, проектирования и автоматизации процессов организационного управления;</w:t>
            </w:r>
          </w:p>
          <w:p w:rsidR="001D6B92" w:rsidRPr="00D52DE4" w:rsidRDefault="001D6B92" w:rsidP="001D6B92">
            <w:pPr>
              <w:jc w:val="both"/>
              <w:rPr>
                <w:sz w:val="24"/>
                <w:szCs w:val="24"/>
              </w:rPr>
            </w:pPr>
            <w:r w:rsidRPr="00D52DE4">
              <w:rPr>
                <w:sz w:val="24"/>
                <w:szCs w:val="24"/>
              </w:rPr>
              <w:t>«Владеть»</w:t>
            </w:r>
          </w:p>
          <w:p w:rsidR="001D6B92" w:rsidRPr="00D52DE4" w:rsidRDefault="001D6B92" w:rsidP="001D6B92">
            <w:pPr>
              <w:jc w:val="both"/>
              <w:rPr>
                <w:sz w:val="24"/>
                <w:szCs w:val="24"/>
              </w:rPr>
            </w:pPr>
            <w:r w:rsidRPr="00D52DE4">
              <w:rPr>
                <w:sz w:val="24"/>
                <w:szCs w:val="24"/>
              </w:rPr>
              <w:t>методами моделирования и автоматизации информационных процессов в системах организационного управления строительством</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Содержание дисциплины</w:t>
            </w:r>
          </w:p>
        </w:tc>
        <w:tc>
          <w:tcPr>
            <w:tcW w:w="6942" w:type="dxa"/>
            <w:shd w:val="clear" w:color="auto" w:fill="auto"/>
          </w:tcPr>
          <w:p w:rsidR="001D6B92" w:rsidRPr="00D52DE4" w:rsidRDefault="001D6B92" w:rsidP="001D6B92">
            <w:pPr>
              <w:jc w:val="both"/>
              <w:rPr>
                <w:sz w:val="24"/>
                <w:szCs w:val="24"/>
              </w:rPr>
            </w:pPr>
            <w:r w:rsidRPr="00D52DE4">
              <w:rPr>
                <w:sz w:val="24"/>
                <w:szCs w:val="24"/>
              </w:rPr>
              <w:t>Дисциплина состоит из трех разделов: Теоретические и методические основы моделирования и автоматизации процессов управления в строительстве; организационно-методические основы проектирования автоматизированных систем организационного управления в строительстве; прикладные аспекты моделирования и автоматизации задач организационного управления в строительстве.</w:t>
            </w:r>
          </w:p>
          <w:p w:rsidR="001D6B92" w:rsidRPr="00D52DE4" w:rsidRDefault="001D6B92" w:rsidP="001D6B92">
            <w:pPr>
              <w:jc w:val="both"/>
              <w:rPr>
                <w:sz w:val="24"/>
                <w:szCs w:val="24"/>
              </w:rPr>
            </w:pPr>
            <w:r w:rsidRPr="00D52DE4">
              <w:rPr>
                <w:sz w:val="24"/>
                <w:szCs w:val="24"/>
              </w:rPr>
              <w:t xml:space="preserve">Темы: </w:t>
            </w:r>
          </w:p>
          <w:p w:rsidR="001D6B92" w:rsidRPr="00D52DE4" w:rsidRDefault="001D6B92" w:rsidP="001D6B92">
            <w:pPr>
              <w:jc w:val="both"/>
              <w:rPr>
                <w:sz w:val="24"/>
                <w:szCs w:val="24"/>
              </w:rPr>
            </w:pPr>
            <w:r w:rsidRPr="00D52DE4">
              <w:rPr>
                <w:sz w:val="24"/>
                <w:szCs w:val="24"/>
              </w:rPr>
              <w:t>формы и методы моделирования организационно-технологических процессов в строительстве;</w:t>
            </w:r>
          </w:p>
          <w:p w:rsidR="001D6B92" w:rsidRPr="00D52DE4" w:rsidRDefault="001D6B92" w:rsidP="001D6B92">
            <w:pPr>
              <w:jc w:val="both"/>
              <w:rPr>
                <w:sz w:val="24"/>
                <w:szCs w:val="24"/>
              </w:rPr>
            </w:pPr>
            <w:r w:rsidRPr="00D52DE4">
              <w:rPr>
                <w:sz w:val="24"/>
                <w:szCs w:val="24"/>
              </w:rPr>
              <w:t xml:space="preserve"> методологические и методические вопросы декомпозиции систем организационного управления в строительстве на подсистемы и комплексы задач;</w:t>
            </w:r>
          </w:p>
          <w:p w:rsidR="001D6B92" w:rsidRPr="00D52DE4" w:rsidRDefault="001D6B92" w:rsidP="001D6B92">
            <w:pPr>
              <w:jc w:val="both"/>
              <w:rPr>
                <w:sz w:val="24"/>
                <w:szCs w:val="24"/>
              </w:rPr>
            </w:pPr>
            <w:r w:rsidRPr="00D52DE4">
              <w:rPr>
                <w:sz w:val="24"/>
                <w:szCs w:val="24"/>
              </w:rPr>
              <w:t xml:space="preserve"> сущность и особенности проектирования автоматизированных систем организационного управления в строительстве:</w:t>
            </w:r>
          </w:p>
          <w:p w:rsidR="001D6B92" w:rsidRPr="00D52DE4" w:rsidRDefault="001D6B92" w:rsidP="001D6B92">
            <w:pPr>
              <w:jc w:val="both"/>
              <w:rPr>
                <w:sz w:val="24"/>
                <w:szCs w:val="24"/>
              </w:rPr>
            </w:pPr>
            <w:r w:rsidRPr="00D52DE4">
              <w:rPr>
                <w:sz w:val="24"/>
                <w:szCs w:val="24"/>
              </w:rPr>
              <w:t xml:space="preserve"> порядок проектирования и внедрения автоматизированных систем организационного управления в строительстве;</w:t>
            </w:r>
          </w:p>
          <w:p w:rsidR="001D6B92" w:rsidRPr="00D52DE4" w:rsidRDefault="001D6B92" w:rsidP="001D6B92">
            <w:pPr>
              <w:jc w:val="both"/>
              <w:rPr>
                <w:sz w:val="24"/>
                <w:szCs w:val="24"/>
              </w:rPr>
            </w:pPr>
            <w:r w:rsidRPr="00D52DE4">
              <w:rPr>
                <w:sz w:val="24"/>
                <w:szCs w:val="24"/>
              </w:rPr>
              <w:t xml:space="preserve"> классификация автоматизированных систем организационного управления;</w:t>
            </w:r>
          </w:p>
          <w:p w:rsidR="001D6B92" w:rsidRPr="00D52DE4" w:rsidRDefault="001D6B92" w:rsidP="001D6B92">
            <w:pPr>
              <w:jc w:val="both"/>
              <w:rPr>
                <w:sz w:val="24"/>
                <w:szCs w:val="24"/>
              </w:rPr>
            </w:pPr>
            <w:r w:rsidRPr="00D52DE4">
              <w:rPr>
                <w:sz w:val="24"/>
                <w:szCs w:val="24"/>
              </w:rPr>
              <w:t xml:space="preserve"> моделирование и автоматизация решения задач организационного проектирования строительных организаций.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1D6B92" w:rsidRPr="00D52DE4" w:rsidRDefault="001D6B92" w:rsidP="001D6B92">
            <w:pPr>
              <w:jc w:val="both"/>
              <w:rPr>
                <w:sz w:val="24"/>
                <w:szCs w:val="24"/>
              </w:rPr>
            </w:pPr>
            <w:r w:rsidRPr="00D52DE4">
              <w:rPr>
                <w:sz w:val="24"/>
                <w:szCs w:val="24"/>
              </w:rPr>
              <w:t>Информационные технологии для подготовки и демонстрации презентаций, инструментальные средства разработки автоматизированных информационных систем.</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Формы текущего контроля</w:t>
            </w:r>
          </w:p>
        </w:tc>
        <w:tc>
          <w:tcPr>
            <w:tcW w:w="6942" w:type="dxa"/>
            <w:shd w:val="clear" w:color="auto" w:fill="auto"/>
          </w:tcPr>
          <w:p w:rsidR="001D6B92" w:rsidRPr="00D52DE4" w:rsidRDefault="001D6B92" w:rsidP="001D6B92">
            <w:pPr>
              <w:jc w:val="both"/>
              <w:rPr>
                <w:sz w:val="24"/>
                <w:szCs w:val="24"/>
              </w:rPr>
            </w:pPr>
            <w:r w:rsidRPr="00D52DE4">
              <w:rPr>
                <w:sz w:val="24"/>
                <w:szCs w:val="24"/>
              </w:rPr>
              <w:t>Контрольные тестовые задания, домашние задания.</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1D6B92" w:rsidRPr="00D52DE4" w:rsidRDefault="001D6B92" w:rsidP="001D6B92">
            <w:pPr>
              <w:jc w:val="both"/>
              <w:rPr>
                <w:sz w:val="24"/>
                <w:szCs w:val="24"/>
              </w:rPr>
            </w:pPr>
            <w:r w:rsidRPr="00D52DE4">
              <w:rPr>
                <w:sz w:val="24"/>
                <w:szCs w:val="24"/>
              </w:rPr>
              <w:t>Экзамен</w:t>
            </w:r>
          </w:p>
        </w:tc>
      </w:tr>
    </w:tbl>
    <w:p w:rsidR="001D6B92" w:rsidRPr="00D52DE4" w:rsidRDefault="001D6B92" w:rsidP="001D6B92">
      <w:pPr>
        <w:spacing w:line="360" w:lineRule="auto"/>
        <w:rPr>
          <w:sz w:val="24"/>
          <w:szCs w:val="24"/>
        </w:rPr>
      </w:pPr>
    </w:p>
    <w:p w:rsidR="001D6B92" w:rsidRPr="00D52DE4" w:rsidRDefault="001D6B92" w:rsidP="001D6B92">
      <w:pPr>
        <w:spacing w:line="360" w:lineRule="auto"/>
        <w:rPr>
          <w:sz w:val="24"/>
          <w:szCs w:val="24"/>
        </w:rPr>
      </w:pPr>
    </w:p>
    <w:p w:rsidR="001D6B92" w:rsidRPr="00D52DE4" w:rsidRDefault="001D6B92" w:rsidP="001D6B92">
      <w:pPr>
        <w:jc w:val="center"/>
        <w:rPr>
          <w:b/>
          <w:sz w:val="24"/>
          <w:szCs w:val="24"/>
        </w:rPr>
      </w:pPr>
      <w:r w:rsidRPr="00D52DE4">
        <w:rPr>
          <w:b/>
          <w:sz w:val="24"/>
          <w:szCs w:val="24"/>
        </w:rPr>
        <w:t>Аннотация рабочей программы учебной дисциплины</w:t>
      </w:r>
    </w:p>
    <w:p w:rsidR="001D6B92" w:rsidRPr="00D52DE4" w:rsidRDefault="001D6B92" w:rsidP="001D6B92">
      <w:pPr>
        <w:jc w:val="center"/>
        <w:rPr>
          <w:b/>
          <w:sz w:val="24"/>
          <w:szCs w:val="24"/>
        </w:rPr>
      </w:pPr>
      <w:r w:rsidRPr="00D52DE4">
        <w:rPr>
          <w:b/>
          <w:sz w:val="24"/>
          <w:szCs w:val="24"/>
        </w:rPr>
        <w:t>«Инновационный менеджмент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Краткое описание дисциплины</w:t>
            </w:r>
          </w:p>
        </w:tc>
        <w:tc>
          <w:tcPr>
            <w:tcW w:w="6942" w:type="dxa"/>
            <w:shd w:val="clear" w:color="auto" w:fill="auto"/>
          </w:tcPr>
          <w:p w:rsidR="001D6B92" w:rsidRPr="00D52DE4" w:rsidRDefault="001D6B92" w:rsidP="006D526D">
            <w:pPr>
              <w:shd w:val="clear" w:color="auto" w:fill="FFFFFF"/>
              <w:jc w:val="both"/>
              <w:rPr>
                <w:sz w:val="24"/>
                <w:szCs w:val="24"/>
              </w:rPr>
            </w:pPr>
            <w:proofErr w:type="gramStart"/>
            <w:r w:rsidRPr="00D52DE4">
              <w:rPr>
                <w:bCs/>
                <w:iCs/>
                <w:color w:val="000000"/>
                <w:spacing w:val="-3"/>
                <w:sz w:val="24"/>
                <w:szCs w:val="24"/>
              </w:rPr>
              <w:t>И</w:t>
            </w:r>
            <w:r w:rsidRPr="00D52DE4">
              <w:rPr>
                <w:color w:val="000000"/>
                <w:spacing w:val="-3"/>
                <w:sz w:val="24"/>
                <w:szCs w:val="24"/>
              </w:rPr>
              <w:t xml:space="preserve">зучение дисциплины предполагает обучение студентов  теории и практики инновационного управления производственной организацией, как одного из основных направлений повышения конкурентоспособности в условиях рыночной </w:t>
            </w:r>
            <w:r w:rsidRPr="00D52DE4">
              <w:rPr>
                <w:color w:val="000000"/>
                <w:spacing w:val="-6"/>
                <w:sz w:val="24"/>
                <w:szCs w:val="24"/>
              </w:rPr>
              <w:t>экономики, а также</w:t>
            </w:r>
            <w:r w:rsidR="00B4496D" w:rsidRPr="00D52DE4">
              <w:rPr>
                <w:color w:val="000000"/>
                <w:spacing w:val="-6"/>
                <w:sz w:val="24"/>
                <w:szCs w:val="24"/>
              </w:rPr>
              <w:t xml:space="preserve"> </w:t>
            </w:r>
            <w:r w:rsidRPr="00D52DE4">
              <w:rPr>
                <w:color w:val="000000"/>
                <w:spacing w:val="1"/>
                <w:sz w:val="24"/>
                <w:szCs w:val="24"/>
              </w:rPr>
              <w:t xml:space="preserve">формирование практических навыков в </w:t>
            </w:r>
            <w:r w:rsidRPr="00D52DE4">
              <w:rPr>
                <w:color w:val="000000"/>
                <w:spacing w:val="-6"/>
                <w:sz w:val="24"/>
                <w:szCs w:val="24"/>
              </w:rPr>
              <w:t xml:space="preserve">области: </w:t>
            </w:r>
            <w:r w:rsidRPr="00D52DE4">
              <w:rPr>
                <w:color w:val="000000"/>
                <w:spacing w:val="1"/>
                <w:sz w:val="24"/>
                <w:szCs w:val="24"/>
              </w:rPr>
              <w:t>исследования рынка новой строительной продукции и выбора целевых</w:t>
            </w:r>
            <w:r w:rsidR="00B4496D" w:rsidRPr="00D52DE4">
              <w:rPr>
                <w:color w:val="000000"/>
                <w:spacing w:val="1"/>
                <w:sz w:val="24"/>
                <w:szCs w:val="24"/>
              </w:rPr>
              <w:t xml:space="preserve"> </w:t>
            </w:r>
            <w:r w:rsidRPr="00D52DE4">
              <w:rPr>
                <w:color w:val="000000"/>
                <w:spacing w:val="2"/>
                <w:sz w:val="24"/>
                <w:szCs w:val="24"/>
              </w:rPr>
              <w:t>сегментов рынка для нового продукта, его мод</w:t>
            </w:r>
            <w:r w:rsidR="00B4496D" w:rsidRPr="00D52DE4">
              <w:rPr>
                <w:color w:val="000000"/>
                <w:spacing w:val="2"/>
                <w:sz w:val="24"/>
                <w:szCs w:val="24"/>
              </w:rPr>
              <w:t xml:space="preserve">ификации, </w:t>
            </w:r>
            <w:r w:rsidRPr="00D52DE4">
              <w:rPr>
                <w:color w:val="000000"/>
                <w:spacing w:val="2"/>
                <w:sz w:val="24"/>
                <w:szCs w:val="24"/>
              </w:rPr>
              <w:t xml:space="preserve">а также стратегии </w:t>
            </w:r>
            <w:r w:rsidRPr="00D52DE4">
              <w:rPr>
                <w:color w:val="000000"/>
                <w:spacing w:val="-5"/>
                <w:sz w:val="24"/>
                <w:szCs w:val="24"/>
              </w:rPr>
              <w:t>продвижения продукта к потребителю;</w:t>
            </w:r>
            <w:proofErr w:type="gramEnd"/>
            <w:r w:rsidRPr="00D52DE4">
              <w:rPr>
                <w:color w:val="000000"/>
                <w:spacing w:val="-5"/>
                <w:sz w:val="24"/>
                <w:szCs w:val="24"/>
              </w:rPr>
              <w:t xml:space="preserve"> </w:t>
            </w:r>
            <w:proofErr w:type="gramStart"/>
            <w:r w:rsidRPr="00D52DE4">
              <w:rPr>
                <w:color w:val="000000"/>
                <w:spacing w:val="2"/>
                <w:sz w:val="24"/>
                <w:szCs w:val="24"/>
              </w:rPr>
              <w:t xml:space="preserve">прогнозирования длительности, характера и стадий жизненного цикла </w:t>
            </w:r>
            <w:r w:rsidRPr="00D52DE4">
              <w:rPr>
                <w:color w:val="000000"/>
                <w:spacing w:val="-5"/>
                <w:sz w:val="24"/>
                <w:szCs w:val="24"/>
              </w:rPr>
              <w:t xml:space="preserve">новой продукции (технологий); </w:t>
            </w:r>
            <w:r w:rsidRPr="00D52DE4">
              <w:rPr>
                <w:color w:val="000000"/>
                <w:spacing w:val="-3"/>
                <w:sz w:val="24"/>
                <w:szCs w:val="24"/>
              </w:rPr>
              <w:t>определения способов продвижения</w:t>
            </w:r>
            <w:r w:rsidR="00B4496D" w:rsidRPr="00D52DE4">
              <w:rPr>
                <w:color w:val="000000"/>
                <w:spacing w:val="-3"/>
                <w:sz w:val="24"/>
                <w:szCs w:val="24"/>
              </w:rPr>
              <w:t xml:space="preserve"> новой   строительной </w:t>
            </w:r>
            <w:r w:rsidRPr="00D52DE4">
              <w:rPr>
                <w:color w:val="000000"/>
                <w:spacing w:val="-3"/>
                <w:sz w:val="24"/>
                <w:szCs w:val="24"/>
              </w:rPr>
              <w:t>продукции</w:t>
            </w:r>
            <w:r w:rsidR="00B4496D" w:rsidRPr="00D52DE4">
              <w:rPr>
                <w:color w:val="000000"/>
                <w:spacing w:val="-3"/>
                <w:sz w:val="24"/>
                <w:szCs w:val="24"/>
              </w:rPr>
              <w:t xml:space="preserve"> </w:t>
            </w:r>
            <w:r w:rsidRPr="00D52DE4">
              <w:rPr>
                <w:color w:val="000000"/>
                <w:spacing w:val="-6"/>
                <w:sz w:val="24"/>
                <w:szCs w:val="24"/>
              </w:rPr>
              <w:t xml:space="preserve">(технологий); </w:t>
            </w:r>
            <w:r w:rsidRPr="00D52DE4">
              <w:rPr>
                <w:color w:val="000000"/>
                <w:spacing w:val="-5"/>
                <w:sz w:val="24"/>
                <w:szCs w:val="24"/>
              </w:rPr>
              <w:t xml:space="preserve">оценки эффективности и планирование инновационного процесса; </w:t>
            </w:r>
            <w:r w:rsidRPr="00D52DE4">
              <w:rPr>
                <w:color w:val="000000"/>
                <w:spacing w:val="-4"/>
                <w:sz w:val="24"/>
                <w:szCs w:val="24"/>
              </w:rPr>
              <w:t>анализа технических и коммерческих инновационных рисков, определения</w:t>
            </w:r>
            <w:r w:rsidR="00B4496D" w:rsidRPr="00D52DE4">
              <w:rPr>
                <w:color w:val="000000"/>
                <w:spacing w:val="-4"/>
                <w:sz w:val="24"/>
                <w:szCs w:val="24"/>
              </w:rPr>
              <w:t xml:space="preserve"> </w:t>
            </w:r>
            <w:r w:rsidRPr="00D52DE4">
              <w:rPr>
                <w:color w:val="000000"/>
                <w:spacing w:val="-5"/>
                <w:sz w:val="24"/>
                <w:szCs w:val="24"/>
              </w:rPr>
              <w:t xml:space="preserve">методов их минимизации и страхования; </w:t>
            </w:r>
            <w:r w:rsidRPr="00D52DE4">
              <w:rPr>
                <w:color w:val="000000"/>
                <w:spacing w:val="1"/>
                <w:sz w:val="24"/>
                <w:szCs w:val="24"/>
              </w:rPr>
              <w:t>выбора организационной формы создания, освоения и размещения на</w:t>
            </w:r>
            <w:r w:rsidR="00B4496D" w:rsidRPr="00D52DE4">
              <w:rPr>
                <w:color w:val="000000"/>
                <w:spacing w:val="1"/>
                <w:sz w:val="24"/>
                <w:szCs w:val="24"/>
              </w:rPr>
              <w:t xml:space="preserve"> </w:t>
            </w:r>
            <w:r w:rsidRPr="00D52DE4">
              <w:rPr>
                <w:color w:val="000000"/>
                <w:spacing w:val="-4"/>
                <w:sz w:val="24"/>
                <w:szCs w:val="24"/>
              </w:rPr>
              <w:t xml:space="preserve">рынке новой строительной продукции (планирование, финансирование и мониторинг </w:t>
            </w:r>
            <w:r w:rsidRPr="00D52DE4">
              <w:rPr>
                <w:color w:val="000000"/>
                <w:spacing w:val="-5"/>
                <w:sz w:val="24"/>
                <w:szCs w:val="24"/>
              </w:rPr>
              <w:t>инновационного проекта);</w:t>
            </w:r>
            <w:proofErr w:type="gramEnd"/>
            <w:r w:rsidR="006D526D" w:rsidRPr="00D52DE4">
              <w:rPr>
                <w:color w:val="000000"/>
                <w:spacing w:val="-5"/>
                <w:sz w:val="24"/>
                <w:szCs w:val="24"/>
              </w:rPr>
              <w:t xml:space="preserve"> </w:t>
            </w:r>
            <w:r w:rsidRPr="00D52DE4">
              <w:rPr>
                <w:color w:val="000000"/>
                <w:spacing w:val="-4"/>
                <w:sz w:val="24"/>
                <w:szCs w:val="24"/>
              </w:rPr>
              <w:t xml:space="preserve">анализа целесообразности и планирования наиболее адекватных форм передачи технологий в процессе создания, освоения, размещения на рынке и </w:t>
            </w:r>
            <w:r w:rsidRPr="00D52DE4">
              <w:rPr>
                <w:color w:val="000000"/>
                <w:spacing w:val="-5"/>
                <w:sz w:val="24"/>
                <w:szCs w:val="24"/>
              </w:rPr>
              <w:t>поддержания необходимого объема продаж новой продукции.</w:t>
            </w:r>
            <w:r w:rsidR="00B4496D" w:rsidRPr="00D52DE4">
              <w:rPr>
                <w:color w:val="000000"/>
                <w:spacing w:val="-5"/>
                <w:sz w:val="24"/>
                <w:szCs w:val="24"/>
              </w:rPr>
              <w:t xml:space="preserve"> </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1D6B92" w:rsidRPr="00D52DE4" w:rsidRDefault="001D6B92" w:rsidP="00B4496D">
            <w:pPr>
              <w:jc w:val="both"/>
              <w:rPr>
                <w:spacing w:val="-3"/>
                <w:sz w:val="24"/>
                <w:szCs w:val="24"/>
              </w:rPr>
            </w:pPr>
            <w:r w:rsidRPr="00D52DE4">
              <w:rPr>
                <w:spacing w:val="-3"/>
                <w:sz w:val="24"/>
                <w:szCs w:val="24"/>
              </w:rPr>
              <w:t>ПК-21 – готовность участия во внедрении технологических и продуктовых инноваций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Методы обучения</w:t>
            </w:r>
          </w:p>
        </w:tc>
        <w:tc>
          <w:tcPr>
            <w:tcW w:w="6942" w:type="dxa"/>
            <w:shd w:val="clear" w:color="auto" w:fill="auto"/>
          </w:tcPr>
          <w:p w:rsidR="001D6B92" w:rsidRPr="00D52DE4" w:rsidRDefault="001D6B92" w:rsidP="00B4496D">
            <w:pPr>
              <w:jc w:val="both"/>
              <w:rPr>
                <w:sz w:val="24"/>
                <w:szCs w:val="24"/>
              </w:rPr>
            </w:pPr>
            <w:r w:rsidRPr="00D52DE4">
              <w:rPr>
                <w:sz w:val="24"/>
                <w:szCs w:val="24"/>
              </w:rPr>
              <w:t>Интерактивные лекции и  практические занятия, кейсы</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Язык обучения</w:t>
            </w:r>
          </w:p>
        </w:tc>
        <w:tc>
          <w:tcPr>
            <w:tcW w:w="6942" w:type="dxa"/>
            <w:shd w:val="clear" w:color="auto" w:fill="auto"/>
          </w:tcPr>
          <w:p w:rsidR="001D6B92" w:rsidRPr="00D52DE4" w:rsidRDefault="001D6B92" w:rsidP="00B4496D">
            <w:pPr>
              <w:jc w:val="both"/>
              <w:rPr>
                <w:sz w:val="24"/>
                <w:szCs w:val="24"/>
              </w:rPr>
            </w:pPr>
            <w:r w:rsidRPr="00D52DE4">
              <w:rPr>
                <w:sz w:val="24"/>
                <w:szCs w:val="24"/>
              </w:rPr>
              <w:t>русский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Ожидаемые результаты обучения</w:t>
            </w:r>
          </w:p>
        </w:tc>
        <w:tc>
          <w:tcPr>
            <w:tcW w:w="6942" w:type="dxa"/>
            <w:shd w:val="clear" w:color="auto" w:fill="auto"/>
          </w:tcPr>
          <w:p w:rsidR="001D6B92" w:rsidRPr="00D52DE4" w:rsidRDefault="001D6B92" w:rsidP="00E013BC">
            <w:pPr>
              <w:shd w:val="clear" w:color="auto" w:fill="FFFFFF"/>
              <w:jc w:val="both"/>
              <w:rPr>
                <w:sz w:val="24"/>
                <w:szCs w:val="24"/>
              </w:rPr>
            </w:pPr>
            <w:r w:rsidRPr="00D52DE4">
              <w:rPr>
                <w:b/>
                <w:bCs/>
                <w:i/>
                <w:iCs/>
                <w:color w:val="000000"/>
                <w:spacing w:val="-2"/>
                <w:sz w:val="24"/>
                <w:szCs w:val="24"/>
              </w:rPr>
              <w:t xml:space="preserve">В результате изучения дисциплины студент института должен </w:t>
            </w:r>
            <w:r w:rsidRPr="00D52DE4">
              <w:rPr>
                <w:b/>
                <w:bCs/>
                <w:i/>
                <w:iCs/>
                <w:color w:val="000000"/>
                <w:spacing w:val="-9"/>
                <w:sz w:val="24"/>
                <w:szCs w:val="24"/>
              </w:rPr>
              <w:t>уметь:</w:t>
            </w:r>
          </w:p>
          <w:p w:rsidR="001D6B92" w:rsidRPr="00D52DE4" w:rsidRDefault="001D6B92" w:rsidP="00D60264">
            <w:pPr>
              <w:numPr>
                <w:ilvl w:val="0"/>
                <w:numId w:val="19"/>
              </w:numPr>
              <w:shd w:val="clear" w:color="auto" w:fill="FFFFFF"/>
              <w:tabs>
                <w:tab w:val="left" w:pos="624"/>
              </w:tabs>
              <w:ind w:left="0" w:firstLine="0"/>
              <w:jc w:val="both"/>
              <w:rPr>
                <w:sz w:val="24"/>
                <w:szCs w:val="24"/>
              </w:rPr>
            </w:pPr>
            <w:r w:rsidRPr="00D52DE4">
              <w:rPr>
                <w:color w:val="000000"/>
                <w:spacing w:val="-5"/>
                <w:sz w:val="24"/>
                <w:szCs w:val="24"/>
              </w:rPr>
              <w:t>определять стратегические аспекты новых технологий;</w:t>
            </w:r>
          </w:p>
          <w:p w:rsidR="001D6B92" w:rsidRPr="00D52DE4" w:rsidRDefault="001D6B92" w:rsidP="00D60264">
            <w:pPr>
              <w:numPr>
                <w:ilvl w:val="0"/>
                <w:numId w:val="19"/>
              </w:numPr>
              <w:shd w:val="clear" w:color="auto" w:fill="FFFFFF"/>
              <w:tabs>
                <w:tab w:val="left" w:pos="701"/>
              </w:tabs>
              <w:ind w:left="0" w:firstLine="0"/>
              <w:jc w:val="both"/>
              <w:rPr>
                <w:sz w:val="24"/>
                <w:szCs w:val="24"/>
              </w:rPr>
            </w:pPr>
            <w:r w:rsidRPr="00D52DE4">
              <w:rPr>
                <w:color w:val="000000"/>
                <w:spacing w:val="-1"/>
                <w:sz w:val="24"/>
                <w:szCs w:val="24"/>
              </w:rPr>
              <w:t xml:space="preserve">моделировать процесс управления коммерциализацией нововведений в </w:t>
            </w:r>
            <w:r w:rsidRPr="00D52DE4">
              <w:rPr>
                <w:color w:val="000000"/>
                <w:spacing w:val="-5"/>
                <w:sz w:val="24"/>
                <w:szCs w:val="24"/>
              </w:rPr>
              <w:t xml:space="preserve"> производстве;</w:t>
            </w:r>
          </w:p>
          <w:p w:rsidR="001D6B92" w:rsidRPr="00D52DE4" w:rsidRDefault="001D6B92" w:rsidP="00D60264">
            <w:pPr>
              <w:numPr>
                <w:ilvl w:val="0"/>
                <w:numId w:val="19"/>
              </w:numPr>
              <w:shd w:val="clear" w:color="auto" w:fill="FFFFFF"/>
              <w:tabs>
                <w:tab w:val="left" w:pos="634"/>
              </w:tabs>
              <w:ind w:left="0" w:firstLine="0"/>
              <w:jc w:val="both"/>
              <w:rPr>
                <w:color w:val="000000"/>
                <w:sz w:val="24"/>
                <w:szCs w:val="24"/>
              </w:rPr>
            </w:pPr>
            <w:r w:rsidRPr="00D52DE4">
              <w:rPr>
                <w:color w:val="000000"/>
                <w:spacing w:val="-5"/>
                <w:sz w:val="24"/>
                <w:szCs w:val="24"/>
              </w:rPr>
              <w:t>разрабатывать инновационные стратегии фирмы;</w:t>
            </w:r>
          </w:p>
          <w:p w:rsidR="001D6B92" w:rsidRPr="00D52DE4" w:rsidRDefault="001D6B92" w:rsidP="00D60264">
            <w:pPr>
              <w:numPr>
                <w:ilvl w:val="0"/>
                <w:numId w:val="19"/>
              </w:numPr>
              <w:shd w:val="clear" w:color="auto" w:fill="FFFFFF"/>
              <w:tabs>
                <w:tab w:val="left" w:pos="634"/>
              </w:tabs>
              <w:ind w:left="0" w:firstLine="0"/>
              <w:jc w:val="both"/>
              <w:rPr>
                <w:color w:val="000000"/>
                <w:sz w:val="24"/>
                <w:szCs w:val="24"/>
              </w:rPr>
            </w:pPr>
            <w:r w:rsidRPr="00D52DE4">
              <w:rPr>
                <w:color w:val="000000"/>
                <w:spacing w:val="-5"/>
                <w:sz w:val="24"/>
                <w:szCs w:val="24"/>
              </w:rPr>
              <w:t xml:space="preserve">осуществлять отбор и финансовую оценку научно-технических </w:t>
            </w:r>
            <w:r w:rsidRPr="00D52DE4">
              <w:rPr>
                <w:color w:val="000000"/>
                <w:spacing w:val="-8"/>
                <w:sz w:val="24"/>
                <w:szCs w:val="24"/>
              </w:rPr>
              <w:t>проектов;</w:t>
            </w:r>
          </w:p>
          <w:p w:rsidR="001D6B92" w:rsidRPr="00D52DE4" w:rsidRDefault="001D6B92" w:rsidP="00D60264">
            <w:pPr>
              <w:numPr>
                <w:ilvl w:val="0"/>
                <w:numId w:val="19"/>
              </w:numPr>
              <w:shd w:val="clear" w:color="auto" w:fill="FFFFFF"/>
              <w:tabs>
                <w:tab w:val="left" w:pos="634"/>
              </w:tabs>
              <w:ind w:left="0" w:firstLine="0"/>
              <w:jc w:val="both"/>
              <w:rPr>
                <w:color w:val="000000"/>
                <w:sz w:val="24"/>
                <w:szCs w:val="24"/>
              </w:rPr>
            </w:pPr>
            <w:r w:rsidRPr="00D52DE4">
              <w:rPr>
                <w:color w:val="000000"/>
                <w:spacing w:val="-5"/>
                <w:sz w:val="24"/>
                <w:szCs w:val="24"/>
              </w:rPr>
              <w:t>планировать программы НИОКР;</w:t>
            </w:r>
          </w:p>
          <w:p w:rsidR="001D6B92" w:rsidRPr="00D52DE4" w:rsidRDefault="00B4496D" w:rsidP="00D60264">
            <w:pPr>
              <w:numPr>
                <w:ilvl w:val="0"/>
                <w:numId w:val="19"/>
              </w:numPr>
              <w:shd w:val="clear" w:color="auto" w:fill="FFFFFF"/>
              <w:tabs>
                <w:tab w:val="left" w:pos="806"/>
              </w:tabs>
              <w:ind w:left="0" w:firstLine="0"/>
              <w:jc w:val="both"/>
              <w:rPr>
                <w:sz w:val="24"/>
                <w:szCs w:val="24"/>
              </w:rPr>
            </w:pPr>
            <w:r w:rsidRPr="00D52DE4">
              <w:rPr>
                <w:color w:val="000000"/>
                <w:spacing w:val="-3"/>
                <w:sz w:val="24"/>
                <w:szCs w:val="24"/>
              </w:rPr>
              <w:t xml:space="preserve">проектировать систему управления </w:t>
            </w:r>
            <w:r w:rsidR="001D6B92" w:rsidRPr="00D52DE4">
              <w:rPr>
                <w:color w:val="000000"/>
                <w:spacing w:val="-3"/>
                <w:sz w:val="24"/>
                <w:szCs w:val="24"/>
              </w:rPr>
              <w:t>инновационными процессами</w:t>
            </w:r>
            <w:r w:rsidR="001D6B92" w:rsidRPr="00D52DE4">
              <w:rPr>
                <w:color w:val="000000"/>
                <w:spacing w:val="-6"/>
                <w:sz w:val="24"/>
                <w:szCs w:val="24"/>
              </w:rPr>
              <w:t>.</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Содержание дисциплины</w:t>
            </w:r>
          </w:p>
        </w:tc>
        <w:tc>
          <w:tcPr>
            <w:tcW w:w="6942" w:type="dxa"/>
            <w:shd w:val="clear" w:color="auto" w:fill="auto"/>
          </w:tcPr>
          <w:p w:rsidR="001D6B92" w:rsidRPr="00D52DE4" w:rsidRDefault="001D6B92" w:rsidP="00B4496D">
            <w:pPr>
              <w:jc w:val="both"/>
              <w:rPr>
                <w:bCs/>
                <w:color w:val="000000"/>
                <w:spacing w:val="-8"/>
                <w:sz w:val="24"/>
                <w:szCs w:val="24"/>
              </w:rPr>
            </w:pPr>
            <w:r w:rsidRPr="00D52DE4">
              <w:rPr>
                <w:bCs/>
                <w:color w:val="000000"/>
                <w:spacing w:val="-8"/>
                <w:sz w:val="24"/>
                <w:szCs w:val="24"/>
                <w:u w:val="single"/>
              </w:rPr>
              <w:t>Тема№ 1</w:t>
            </w:r>
            <w:r w:rsidR="005D54BA" w:rsidRPr="00D52DE4">
              <w:rPr>
                <w:bCs/>
                <w:color w:val="000000"/>
                <w:spacing w:val="-8"/>
                <w:sz w:val="24"/>
                <w:szCs w:val="24"/>
              </w:rPr>
              <w:t xml:space="preserve"> </w:t>
            </w:r>
            <w:r w:rsidRPr="00D52DE4">
              <w:rPr>
                <w:bCs/>
                <w:color w:val="000000"/>
                <w:spacing w:val="-8"/>
                <w:sz w:val="24"/>
                <w:szCs w:val="24"/>
              </w:rPr>
              <w:t>Государственная поддержка инновационной деятельности. Методы прямого и косвенного стимулирования</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 xml:space="preserve">Тема№ 2 </w:t>
            </w:r>
            <w:r w:rsidRPr="00D52DE4">
              <w:rPr>
                <w:bCs/>
                <w:color w:val="000000"/>
                <w:spacing w:val="-8"/>
                <w:sz w:val="24"/>
                <w:szCs w:val="24"/>
              </w:rPr>
              <w:t>Стратегические аспекты новых технологий в строительстве. Оценка коммерческого потенциала технологий</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Тема№ 3</w:t>
            </w:r>
            <w:r w:rsidR="005D54BA" w:rsidRPr="00D52DE4">
              <w:rPr>
                <w:bCs/>
                <w:color w:val="000000"/>
                <w:spacing w:val="-8"/>
                <w:sz w:val="24"/>
                <w:szCs w:val="24"/>
              </w:rPr>
              <w:t xml:space="preserve"> </w:t>
            </w:r>
            <w:r w:rsidRPr="00D52DE4">
              <w:rPr>
                <w:bCs/>
                <w:color w:val="000000"/>
                <w:spacing w:val="-8"/>
                <w:sz w:val="24"/>
                <w:szCs w:val="24"/>
              </w:rPr>
              <w:t>Продвижение технологического продукта на рынок. Особенности стратегии маркетинга наукоемкой продукции</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Тема№ 4</w:t>
            </w:r>
            <w:r w:rsidR="005D54BA" w:rsidRPr="00D52DE4">
              <w:rPr>
                <w:bCs/>
                <w:color w:val="000000"/>
                <w:spacing w:val="-8"/>
                <w:sz w:val="24"/>
                <w:szCs w:val="24"/>
              </w:rPr>
              <w:t xml:space="preserve"> </w:t>
            </w:r>
            <w:r w:rsidRPr="00D52DE4">
              <w:rPr>
                <w:bCs/>
                <w:color w:val="000000"/>
                <w:spacing w:val="-8"/>
                <w:sz w:val="24"/>
                <w:szCs w:val="24"/>
              </w:rPr>
              <w:t>Управление инновационным проектом</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Тема№ 5</w:t>
            </w:r>
            <w:r w:rsidRPr="00D52DE4">
              <w:rPr>
                <w:bCs/>
                <w:color w:val="000000"/>
                <w:spacing w:val="-8"/>
                <w:sz w:val="24"/>
                <w:szCs w:val="24"/>
              </w:rPr>
              <w:t xml:space="preserve"> Финансовое обеспечение инновационного проекта</w:t>
            </w:r>
          </w:p>
          <w:p w:rsidR="001D6B92" w:rsidRPr="00D52DE4" w:rsidRDefault="005D54BA" w:rsidP="00B4496D">
            <w:pPr>
              <w:jc w:val="both"/>
              <w:rPr>
                <w:bCs/>
                <w:color w:val="000000"/>
                <w:spacing w:val="-8"/>
                <w:sz w:val="24"/>
                <w:szCs w:val="24"/>
              </w:rPr>
            </w:pPr>
            <w:r w:rsidRPr="00D52DE4">
              <w:rPr>
                <w:bCs/>
                <w:color w:val="000000"/>
                <w:spacing w:val="-8"/>
                <w:sz w:val="24"/>
                <w:szCs w:val="24"/>
                <w:u w:val="single"/>
              </w:rPr>
              <w:t>Тема№ 6</w:t>
            </w:r>
            <w:r w:rsidR="001D6B92" w:rsidRPr="00D52DE4">
              <w:rPr>
                <w:bCs/>
                <w:color w:val="000000"/>
                <w:spacing w:val="-8"/>
                <w:sz w:val="24"/>
                <w:szCs w:val="24"/>
                <w:u w:val="single"/>
              </w:rPr>
              <w:t xml:space="preserve"> </w:t>
            </w:r>
            <w:r w:rsidR="001D6B92" w:rsidRPr="00D52DE4">
              <w:rPr>
                <w:bCs/>
                <w:color w:val="000000"/>
                <w:spacing w:val="-8"/>
                <w:sz w:val="24"/>
                <w:szCs w:val="24"/>
              </w:rPr>
              <w:t>Отбор и финансовая оценка инновационного проекта</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Тема№ 7</w:t>
            </w:r>
            <w:r w:rsidRPr="00D52DE4">
              <w:rPr>
                <w:bCs/>
                <w:color w:val="000000"/>
                <w:spacing w:val="-8"/>
                <w:sz w:val="24"/>
                <w:szCs w:val="24"/>
              </w:rPr>
              <w:t xml:space="preserve"> Система управления инновационной деятельностью в </w:t>
            </w:r>
            <w:r w:rsidRPr="00D52DE4">
              <w:rPr>
                <w:bCs/>
                <w:color w:val="000000"/>
                <w:spacing w:val="-8"/>
                <w:sz w:val="24"/>
                <w:szCs w:val="24"/>
              </w:rPr>
              <w:lastRenderedPageBreak/>
              <w:t>строительной организации</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Тема№ 8</w:t>
            </w:r>
            <w:r w:rsidRPr="00D52DE4">
              <w:rPr>
                <w:bCs/>
                <w:color w:val="000000"/>
                <w:spacing w:val="-8"/>
                <w:sz w:val="24"/>
                <w:szCs w:val="24"/>
              </w:rPr>
              <w:t xml:space="preserve"> Разработка инновационной стратегии строительной организации</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 xml:space="preserve">Тема№ 9 </w:t>
            </w:r>
            <w:r w:rsidRPr="00D52DE4">
              <w:rPr>
                <w:bCs/>
                <w:color w:val="000000"/>
                <w:spacing w:val="-8"/>
                <w:sz w:val="24"/>
                <w:szCs w:val="24"/>
              </w:rPr>
              <w:t>Управление инновационным развитием организации</w:t>
            </w:r>
          </w:p>
          <w:p w:rsidR="001D6B92" w:rsidRPr="00D52DE4" w:rsidRDefault="001D6B92" w:rsidP="00B4496D">
            <w:pPr>
              <w:jc w:val="both"/>
              <w:rPr>
                <w:bCs/>
                <w:color w:val="000000"/>
                <w:spacing w:val="-8"/>
                <w:sz w:val="24"/>
                <w:szCs w:val="24"/>
              </w:rPr>
            </w:pPr>
            <w:r w:rsidRPr="00D52DE4">
              <w:rPr>
                <w:bCs/>
                <w:color w:val="000000"/>
                <w:spacing w:val="-8"/>
                <w:sz w:val="24"/>
                <w:szCs w:val="24"/>
                <w:u w:val="single"/>
              </w:rPr>
              <w:t>Тема№ 10</w:t>
            </w:r>
            <w:r w:rsidR="005D54BA" w:rsidRPr="00D52DE4">
              <w:rPr>
                <w:bCs/>
                <w:color w:val="000000"/>
                <w:spacing w:val="-8"/>
                <w:sz w:val="24"/>
                <w:szCs w:val="24"/>
              </w:rPr>
              <w:t xml:space="preserve"> </w:t>
            </w:r>
            <w:r w:rsidRPr="00D52DE4">
              <w:rPr>
                <w:bCs/>
                <w:color w:val="000000"/>
                <w:spacing w:val="-8"/>
                <w:sz w:val="24"/>
                <w:szCs w:val="24"/>
              </w:rPr>
              <w:t>Планирование инновационной деятельности и управление инновационными программами</w:t>
            </w:r>
          </w:p>
          <w:p w:rsidR="001D6B92" w:rsidRPr="00D52DE4" w:rsidRDefault="001D6B92" w:rsidP="00B4496D">
            <w:pPr>
              <w:jc w:val="both"/>
              <w:rPr>
                <w:sz w:val="24"/>
                <w:szCs w:val="24"/>
              </w:rPr>
            </w:pPr>
            <w:r w:rsidRPr="00D52DE4">
              <w:rPr>
                <w:bCs/>
                <w:color w:val="000000"/>
                <w:spacing w:val="-8"/>
                <w:sz w:val="24"/>
                <w:szCs w:val="24"/>
                <w:u w:val="single"/>
              </w:rPr>
              <w:t>Тема№ 11</w:t>
            </w:r>
            <w:r w:rsidR="005D54BA" w:rsidRPr="00D52DE4">
              <w:rPr>
                <w:bCs/>
                <w:color w:val="000000"/>
                <w:spacing w:val="-8"/>
                <w:sz w:val="24"/>
                <w:szCs w:val="24"/>
              </w:rPr>
              <w:t xml:space="preserve"> </w:t>
            </w:r>
            <w:r w:rsidRPr="00D52DE4">
              <w:rPr>
                <w:bCs/>
                <w:color w:val="000000"/>
                <w:spacing w:val="-8"/>
                <w:sz w:val="24"/>
                <w:szCs w:val="24"/>
              </w:rPr>
              <w:t>Правовое и информационное обеспечение инновационной деятельности</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lastRenderedPageBreak/>
              <w:t>Используемые инструментальные и программные средства</w:t>
            </w:r>
          </w:p>
        </w:tc>
        <w:tc>
          <w:tcPr>
            <w:tcW w:w="6942" w:type="dxa"/>
            <w:shd w:val="clear" w:color="auto" w:fill="auto"/>
          </w:tcPr>
          <w:p w:rsidR="001D6B92" w:rsidRPr="00D52DE4" w:rsidRDefault="001D6B92" w:rsidP="00B4496D">
            <w:pPr>
              <w:rPr>
                <w:sz w:val="24"/>
                <w:szCs w:val="24"/>
              </w:rPr>
            </w:pPr>
            <w:r w:rsidRPr="00D52DE4">
              <w:rPr>
                <w:sz w:val="24"/>
                <w:szCs w:val="24"/>
              </w:rPr>
              <w:t>Информационные технологии для подготовки и демонстрации презентаций</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Формы текущего контроля</w:t>
            </w:r>
          </w:p>
        </w:tc>
        <w:tc>
          <w:tcPr>
            <w:tcW w:w="6942" w:type="dxa"/>
            <w:shd w:val="clear" w:color="auto" w:fill="auto"/>
          </w:tcPr>
          <w:p w:rsidR="001D6B92" w:rsidRPr="00D52DE4" w:rsidRDefault="001D6B92" w:rsidP="00B4496D">
            <w:pPr>
              <w:rPr>
                <w:sz w:val="24"/>
                <w:szCs w:val="24"/>
              </w:rPr>
            </w:pPr>
            <w:r w:rsidRPr="00D52DE4">
              <w:rPr>
                <w:sz w:val="24"/>
                <w:szCs w:val="24"/>
              </w:rPr>
              <w:t xml:space="preserve">Контрольные тестовые задания, домашние задания  </w:t>
            </w:r>
          </w:p>
        </w:tc>
      </w:tr>
      <w:tr w:rsidR="001D6B92" w:rsidRPr="00D52DE4" w:rsidTr="001D6B92">
        <w:tc>
          <w:tcPr>
            <w:tcW w:w="2628" w:type="dxa"/>
            <w:shd w:val="clear" w:color="auto" w:fill="auto"/>
          </w:tcPr>
          <w:p w:rsidR="001D6B92" w:rsidRPr="00D52DE4" w:rsidRDefault="001D6B92" w:rsidP="00B4496D">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1D6B92" w:rsidRPr="00D52DE4" w:rsidRDefault="001D6B92" w:rsidP="00B4496D">
            <w:pPr>
              <w:rPr>
                <w:sz w:val="24"/>
                <w:szCs w:val="24"/>
              </w:rPr>
            </w:pPr>
            <w:r w:rsidRPr="00D52DE4">
              <w:rPr>
                <w:sz w:val="24"/>
                <w:szCs w:val="24"/>
              </w:rPr>
              <w:t>Экзамен</w:t>
            </w:r>
          </w:p>
        </w:tc>
      </w:tr>
    </w:tbl>
    <w:p w:rsidR="001D6B92" w:rsidRPr="00D52DE4" w:rsidRDefault="001D6B92" w:rsidP="006D526D">
      <w:pPr>
        <w:spacing w:line="360" w:lineRule="auto"/>
        <w:rPr>
          <w:sz w:val="24"/>
          <w:szCs w:val="24"/>
        </w:rPr>
      </w:pPr>
    </w:p>
    <w:p w:rsidR="001D6B92" w:rsidRPr="00D52DE4" w:rsidRDefault="001D6B92" w:rsidP="006D526D">
      <w:pPr>
        <w:spacing w:line="360" w:lineRule="auto"/>
        <w:rPr>
          <w:sz w:val="24"/>
          <w:szCs w:val="24"/>
        </w:rPr>
      </w:pPr>
    </w:p>
    <w:p w:rsidR="006D526D" w:rsidRPr="00D52DE4" w:rsidRDefault="006D526D" w:rsidP="006D526D">
      <w:pPr>
        <w:jc w:val="center"/>
        <w:rPr>
          <w:b/>
          <w:sz w:val="24"/>
          <w:szCs w:val="24"/>
        </w:rPr>
      </w:pPr>
      <w:r w:rsidRPr="00D52DE4">
        <w:rPr>
          <w:b/>
          <w:sz w:val="24"/>
          <w:szCs w:val="24"/>
        </w:rPr>
        <w:t>Аннотация рабочей программы учебной дисциплины</w:t>
      </w:r>
    </w:p>
    <w:p w:rsidR="006D526D" w:rsidRPr="00D52DE4" w:rsidRDefault="006D526D" w:rsidP="006D526D">
      <w:pPr>
        <w:jc w:val="center"/>
        <w:rPr>
          <w:b/>
          <w:sz w:val="24"/>
          <w:szCs w:val="24"/>
        </w:rPr>
      </w:pPr>
      <w:r w:rsidRPr="00D52DE4">
        <w:rPr>
          <w:b/>
          <w:sz w:val="24"/>
          <w:szCs w:val="24"/>
        </w:rPr>
        <w:t>«Управление качеством»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Краткое описание дисциплины</w:t>
            </w:r>
          </w:p>
        </w:tc>
        <w:tc>
          <w:tcPr>
            <w:tcW w:w="6942" w:type="dxa"/>
            <w:shd w:val="clear" w:color="auto" w:fill="auto"/>
          </w:tcPr>
          <w:p w:rsidR="006D526D" w:rsidRPr="00D52DE4" w:rsidRDefault="006D526D" w:rsidP="005D54BA">
            <w:pPr>
              <w:jc w:val="both"/>
              <w:rPr>
                <w:sz w:val="24"/>
                <w:szCs w:val="24"/>
              </w:rPr>
            </w:pPr>
            <w:r w:rsidRPr="00D52DE4">
              <w:rPr>
                <w:sz w:val="24"/>
                <w:szCs w:val="24"/>
              </w:rPr>
              <w:t>Изучение дисциплины  предполагает формирование профессиональных навыков в области обеспечения и управления качеством продукции, услуг и бизнес-процессов в строительной отрасли, включая всеобщее управление качеством, вопросы технического регулирования, вопросы сертификации и стандартизации продукции, работ и систем менеджмента качества, управление затратами на качество.</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Компетенции, формируемые в результате освоения учебной дисциплины</w:t>
            </w:r>
          </w:p>
        </w:tc>
        <w:tc>
          <w:tcPr>
            <w:tcW w:w="6942" w:type="dxa"/>
            <w:shd w:val="clear" w:color="auto" w:fill="auto"/>
          </w:tcPr>
          <w:p w:rsidR="006D526D" w:rsidRPr="00D52DE4" w:rsidRDefault="006D526D" w:rsidP="00E013BC">
            <w:pPr>
              <w:jc w:val="both"/>
              <w:rPr>
                <w:spacing w:val="-3"/>
                <w:sz w:val="24"/>
                <w:szCs w:val="24"/>
              </w:rPr>
            </w:pPr>
            <w:r w:rsidRPr="00D52DE4">
              <w:rPr>
                <w:spacing w:val="-3"/>
                <w:sz w:val="24"/>
                <w:szCs w:val="24"/>
              </w:rPr>
              <w:t>ПК-3 – готовность к разработке процедур и методов контроля</w:t>
            </w:r>
          </w:p>
          <w:p w:rsidR="006D526D" w:rsidRPr="00D52DE4" w:rsidRDefault="006D526D" w:rsidP="00E013BC">
            <w:pPr>
              <w:jc w:val="both"/>
              <w:rPr>
                <w:spacing w:val="-3"/>
                <w:sz w:val="24"/>
                <w:szCs w:val="24"/>
              </w:rPr>
            </w:pPr>
            <w:r w:rsidRPr="00D52DE4">
              <w:rPr>
                <w:spacing w:val="-3"/>
                <w:sz w:val="24"/>
                <w:szCs w:val="24"/>
              </w:rPr>
              <w:t>ПК-23 – знание современной системы управления качеством и обеспечения конкурентоспособности</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Методы обучения</w:t>
            </w:r>
          </w:p>
        </w:tc>
        <w:tc>
          <w:tcPr>
            <w:tcW w:w="6942" w:type="dxa"/>
            <w:shd w:val="clear" w:color="auto" w:fill="auto"/>
          </w:tcPr>
          <w:p w:rsidR="006D526D" w:rsidRPr="00D52DE4" w:rsidRDefault="006D526D" w:rsidP="00E013BC">
            <w:pPr>
              <w:jc w:val="both"/>
              <w:rPr>
                <w:sz w:val="24"/>
                <w:szCs w:val="24"/>
              </w:rPr>
            </w:pPr>
            <w:r w:rsidRPr="00D52DE4">
              <w:rPr>
                <w:sz w:val="24"/>
                <w:szCs w:val="24"/>
              </w:rPr>
              <w:t>Интерактивные лекции и  практические занятия, кейсы</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Язык обучения</w:t>
            </w:r>
          </w:p>
        </w:tc>
        <w:tc>
          <w:tcPr>
            <w:tcW w:w="6942" w:type="dxa"/>
            <w:shd w:val="clear" w:color="auto" w:fill="auto"/>
          </w:tcPr>
          <w:p w:rsidR="006D526D" w:rsidRPr="00D52DE4" w:rsidRDefault="006D526D" w:rsidP="00E013BC">
            <w:pPr>
              <w:jc w:val="both"/>
              <w:rPr>
                <w:sz w:val="24"/>
                <w:szCs w:val="24"/>
              </w:rPr>
            </w:pPr>
            <w:r w:rsidRPr="00D52DE4">
              <w:rPr>
                <w:sz w:val="24"/>
                <w:szCs w:val="24"/>
              </w:rPr>
              <w:t>русский</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Ожидаемые результаты обучения</w:t>
            </w:r>
          </w:p>
        </w:tc>
        <w:tc>
          <w:tcPr>
            <w:tcW w:w="6942" w:type="dxa"/>
            <w:shd w:val="clear" w:color="auto" w:fill="auto"/>
          </w:tcPr>
          <w:p w:rsidR="006D526D" w:rsidRPr="00D52DE4" w:rsidRDefault="006D526D" w:rsidP="00E013BC">
            <w:pPr>
              <w:jc w:val="both"/>
              <w:rPr>
                <w:b/>
                <w:i/>
                <w:sz w:val="24"/>
                <w:szCs w:val="24"/>
              </w:rPr>
            </w:pPr>
            <w:r w:rsidRPr="00D52DE4">
              <w:rPr>
                <w:rStyle w:val="FontStyle44"/>
                <w:sz w:val="24"/>
                <w:szCs w:val="24"/>
              </w:rPr>
              <w:t xml:space="preserve"> </w:t>
            </w:r>
            <w:r w:rsidRPr="00D52DE4">
              <w:rPr>
                <w:b/>
                <w:i/>
                <w:sz w:val="24"/>
                <w:szCs w:val="24"/>
              </w:rPr>
              <w:t>Знать:</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принципы и функции управления качеством;</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виды показателей качества и их основные измерители;</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специфику управления качеством продукции и бизнес-процессов в строительной отрасли;</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международную практику и проблемные области сертификации систем менеджмента качества в строительстве;</w:t>
            </w:r>
          </w:p>
          <w:p w:rsidR="006D526D" w:rsidRPr="00D52DE4" w:rsidRDefault="006D526D" w:rsidP="00E013BC">
            <w:pPr>
              <w:jc w:val="both"/>
              <w:rPr>
                <w:b/>
                <w:i/>
                <w:sz w:val="24"/>
                <w:szCs w:val="24"/>
              </w:rPr>
            </w:pPr>
            <w:r w:rsidRPr="00D52DE4">
              <w:rPr>
                <w:b/>
                <w:i/>
                <w:sz w:val="24"/>
                <w:szCs w:val="24"/>
              </w:rPr>
              <w:t>Уметь:</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применять на практике современные средства планирования контроля качества;</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применять на практике методы определения показателей качества продукции, услуг и бизнес-процессов;</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применять на практике методы планирования и управленческого аудита систем менеджмента качества строительного предприятия;</w:t>
            </w:r>
          </w:p>
          <w:p w:rsidR="006D526D" w:rsidRPr="00D52DE4" w:rsidRDefault="006D526D" w:rsidP="00D60264">
            <w:pPr>
              <w:pStyle w:val="a4"/>
              <w:numPr>
                <w:ilvl w:val="0"/>
                <w:numId w:val="20"/>
              </w:numPr>
              <w:spacing w:after="0" w:line="240" w:lineRule="auto"/>
              <w:ind w:left="0" w:firstLine="0"/>
              <w:jc w:val="both"/>
              <w:rPr>
                <w:rFonts w:ascii="Times New Roman" w:hAnsi="Times New Roman" w:cs="Times New Roman"/>
                <w:sz w:val="24"/>
                <w:szCs w:val="24"/>
              </w:rPr>
            </w:pPr>
            <w:r w:rsidRPr="00D52DE4">
              <w:rPr>
                <w:rFonts w:ascii="Times New Roman" w:hAnsi="Times New Roman" w:cs="Times New Roman"/>
                <w:sz w:val="24"/>
                <w:szCs w:val="24"/>
              </w:rPr>
              <w:t xml:space="preserve">применять на практике методы анализа и управления затратами на обеспечение качества продукции, услуг и </w:t>
            </w:r>
            <w:r w:rsidRPr="00D52DE4">
              <w:rPr>
                <w:rFonts w:ascii="Times New Roman" w:hAnsi="Times New Roman" w:cs="Times New Roman"/>
                <w:sz w:val="24"/>
                <w:szCs w:val="24"/>
              </w:rPr>
              <w:lastRenderedPageBreak/>
              <w:t xml:space="preserve">процессов; </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lastRenderedPageBreak/>
              <w:t>Содержание дисциплины</w:t>
            </w:r>
          </w:p>
        </w:tc>
        <w:tc>
          <w:tcPr>
            <w:tcW w:w="6942" w:type="dxa"/>
            <w:shd w:val="clear" w:color="auto" w:fill="auto"/>
          </w:tcPr>
          <w:p w:rsidR="006D526D" w:rsidRPr="00D52DE4" w:rsidRDefault="006D526D" w:rsidP="00A45F1C">
            <w:pPr>
              <w:rPr>
                <w:sz w:val="24"/>
                <w:szCs w:val="24"/>
              </w:rPr>
            </w:pPr>
            <w:r w:rsidRPr="00D52DE4">
              <w:rPr>
                <w:color w:val="000000"/>
                <w:spacing w:val="-3"/>
                <w:sz w:val="24"/>
                <w:szCs w:val="24"/>
                <w:u w:val="single"/>
              </w:rPr>
              <w:t>Тема 1.</w:t>
            </w:r>
            <w:r w:rsidRPr="00D52DE4">
              <w:rPr>
                <w:sz w:val="24"/>
                <w:szCs w:val="24"/>
              </w:rPr>
              <w:t xml:space="preserve">  Научные и практические подходы к управлению качеством</w:t>
            </w:r>
          </w:p>
          <w:p w:rsidR="006D526D" w:rsidRPr="00D52DE4" w:rsidRDefault="006D526D" w:rsidP="00A45F1C">
            <w:pPr>
              <w:rPr>
                <w:sz w:val="24"/>
                <w:szCs w:val="24"/>
              </w:rPr>
            </w:pPr>
            <w:r w:rsidRPr="00D52DE4">
              <w:rPr>
                <w:color w:val="000000"/>
                <w:spacing w:val="-3"/>
                <w:sz w:val="24"/>
                <w:szCs w:val="24"/>
                <w:u w:val="single"/>
              </w:rPr>
              <w:t>Тема 2</w:t>
            </w:r>
            <w:r w:rsidRPr="00D52DE4">
              <w:rPr>
                <w:color w:val="000000"/>
                <w:spacing w:val="-3"/>
                <w:sz w:val="24"/>
                <w:szCs w:val="24"/>
              </w:rPr>
              <w:t xml:space="preserve"> .</w:t>
            </w:r>
            <w:r w:rsidRPr="00D52DE4">
              <w:rPr>
                <w:sz w:val="24"/>
                <w:szCs w:val="24"/>
              </w:rPr>
              <w:t xml:space="preserve"> Государственное регулирование деятельности организаций строительной сферы в области качества</w:t>
            </w:r>
          </w:p>
          <w:p w:rsidR="006D526D" w:rsidRPr="00D52DE4" w:rsidRDefault="006D526D" w:rsidP="00A45F1C">
            <w:pPr>
              <w:rPr>
                <w:sz w:val="24"/>
                <w:szCs w:val="24"/>
              </w:rPr>
            </w:pPr>
            <w:r w:rsidRPr="00D52DE4">
              <w:rPr>
                <w:color w:val="000000"/>
                <w:spacing w:val="-3"/>
                <w:sz w:val="24"/>
                <w:szCs w:val="24"/>
                <w:u w:val="single"/>
              </w:rPr>
              <w:t>Тема 3</w:t>
            </w:r>
            <w:r w:rsidRPr="00D52DE4">
              <w:rPr>
                <w:b/>
                <w:color w:val="000000"/>
                <w:spacing w:val="-3"/>
                <w:sz w:val="24"/>
                <w:szCs w:val="24"/>
                <w:u w:val="single"/>
              </w:rPr>
              <w:t>.</w:t>
            </w:r>
            <w:r w:rsidRPr="00D52DE4">
              <w:rPr>
                <w:color w:val="000000"/>
                <w:spacing w:val="-3"/>
                <w:sz w:val="24"/>
                <w:szCs w:val="24"/>
              </w:rPr>
              <w:t xml:space="preserve"> </w:t>
            </w:r>
            <w:r w:rsidRPr="00D52DE4">
              <w:rPr>
                <w:sz w:val="24"/>
                <w:szCs w:val="24"/>
              </w:rPr>
              <w:t xml:space="preserve"> Качество управления персоналом организации и его значение в современных условиях хозяйствования</w:t>
            </w:r>
          </w:p>
          <w:p w:rsidR="006D526D" w:rsidRPr="00D52DE4" w:rsidRDefault="006D526D" w:rsidP="00A45F1C">
            <w:pPr>
              <w:rPr>
                <w:sz w:val="24"/>
                <w:szCs w:val="24"/>
              </w:rPr>
            </w:pPr>
            <w:r w:rsidRPr="00D52DE4">
              <w:rPr>
                <w:color w:val="000000"/>
                <w:spacing w:val="-3"/>
                <w:sz w:val="24"/>
                <w:szCs w:val="24"/>
                <w:u w:val="single"/>
              </w:rPr>
              <w:t>Тема 4</w:t>
            </w:r>
            <w:r w:rsidRPr="00D52DE4">
              <w:rPr>
                <w:b/>
                <w:color w:val="000000"/>
                <w:spacing w:val="-3"/>
                <w:sz w:val="24"/>
                <w:szCs w:val="24"/>
                <w:u w:val="single"/>
              </w:rPr>
              <w:t>.</w:t>
            </w:r>
            <w:r w:rsidRPr="00D52DE4">
              <w:rPr>
                <w:color w:val="000000"/>
                <w:spacing w:val="-3"/>
                <w:sz w:val="24"/>
                <w:szCs w:val="24"/>
              </w:rPr>
              <w:t xml:space="preserve"> </w:t>
            </w:r>
            <w:r w:rsidRPr="00D52DE4">
              <w:rPr>
                <w:sz w:val="24"/>
                <w:szCs w:val="24"/>
              </w:rPr>
              <w:t xml:space="preserve"> Управление качеством на основе бизнес-процессов.</w:t>
            </w:r>
          </w:p>
          <w:p w:rsidR="006D526D" w:rsidRPr="00D52DE4" w:rsidRDefault="006D526D" w:rsidP="00A45F1C">
            <w:pPr>
              <w:rPr>
                <w:sz w:val="24"/>
                <w:szCs w:val="24"/>
              </w:rPr>
            </w:pPr>
            <w:r w:rsidRPr="00D52DE4">
              <w:rPr>
                <w:sz w:val="24"/>
                <w:szCs w:val="24"/>
                <w:u w:val="single"/>
              </w:rPr>
              <w:t>Тема 5</w:t>
            </w:r>
            <w:r w:rsidRPr="00D52DE4">
              <w:rPr>
                <w:b/>
                <w:sz w:val="24"/>
                <w:szCs w:val="24"/>
                <w:u w:val="single"/>
              </w:rPr>
              <w:t>.</w:t>
            </w:r>
            <w:r w:rsidRPr="00D52DE4">
              <w:rPr>
                <w:sz w:val="24"/>
                <w:szCs w:val="24"/>
              </w:rPr>
              <w:t xml:space="preserve">  Эффективность систем качества и конкурентоспособность строительной организации и строительной продукции</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Используемые инструментальные и программные средства</w:t>
            </w:r>
          </w:p>
        </w:tc>
        <w:tc>
          <w:tcPr>
            <w:tcW w:w="6942" w:type="dxa"/>
            <w:shd w:val="clear" w:color="auto" w:fill="auto"/>
          </w:tcPr>
          <w:p w:rsidR="006D526D" w:rsidRPr="00D52DE4" w:rsidRDefault="006D526D" w:rsidP="00A45F1C">
            <w:pPr>
              <w:rPr>
                <w:sz w:val="24"/>
                <w:szCs w:val="24"/>
              </w:rPr>
            </w:pPr>
            <w:r w:rsidRPr="00D52DE4">
              <w:rPr>
                <w:sz w:val="24"/>
                <w:szCs w:val="24"/>
              </w:rPr>
              <w:t>Информационные технологии для подготовки и демонстрации презентаций</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Формы текущего контроля</w:t>
            </w:r>
          </w:p>
        </w:tc>
        <w:tc>
          <w:tcPr>
            <w:tcW w:w="6942" w:type="dxa"/>
            <w:shd w:val="clear" w:color="auto" w:fill="auto"/>
          </w:tcPr>
          <w:p w:rsidR="006D526D" w:rsidRPr="00D52DE4" w:rsidRDefault="006D526D" w:rsidP="00A45F1C">
            <w:pPr>
              <w:rPr>
                <w:sz w:val="24"/>
                <w:szCs w:val="24"/>
              </w:rPr>
            </w:pPr>
            <w:r w:rsidRPr="00D52DE4">
              <w:rPr>
                <w:sz w:val="24"/>
                <w:szCs w:val="24"/>
              </w:rPr>
              <w:t xml:space="preserve">Контрольные тестовые задания, домашние задания  </w:t>
            </w:r>
          </w:p>
        </w:tc>
      </w:tr>
      <w:tr w:rsidR="006D526D" w:rsidRPr="00D52DE4" w:rsidTr="005D54BA">
        <w:tc>
          <w:tcPr>
            <w:tcW w:w="2628" w:type="dxa"/>
            <w:shd w:val="clear" w:color="auto" w:fill="auto"/>
          </w:tcPr>
          <w:p w:rsidR="006D526D" w:rsidRPr="00D52DE4" w:rsidRDefault="006D526D" w:rsidP="00A45F1C">
            <w:pPr>
              <w:rPr>
                <w:sz w:val="24"/>
                <w:szCs w:val="24"/>
              </w:rPr>
            </w:pPr>
            <w:r w:rsidRPr="00D52DE4">
              <w:rPr>
                <w:sz w:val="24"/>
                <w:szCs w:val="24"/>
              </w:rPr>
              <w:t>Форма промежуточной аттестации по дисциплине</w:t>
            </w:r>
          </w:p>
        </w:tc>
        <w:tc>
          <w:tcPr>
            <w:tcW w:w="6942" w:type="dxa"/>
            <w:shd w:val="clear" w:color="auto" w:fill="auto"/>
          </w:tcPr>
          <w:p w:rsidR="006D526D" w:rsidRPr="00D52DE4" w:rsidRDefault="006D526D" w:rsidP="00A45F1C">
            <w:pPr>
              <w:rPr>
                <w:sz w:val="24"/>
                <w:szCs w:val="24"/>
              </w:rPr>
            </w:pPr>
            <w:r w:rsidRPr="00D52DE4">
              <w:rPr>
                <w:sz w:val="24"/>
                <w:szCs w:val="24"/>
              </w:rPr>
              <w:t>Экзамен</w:t>
            </w:r>
          </w:p>
        </w:tc>
      </w:tr>
    </w:tbl>
    <w:p w:rsidR="006D526D" w:rsidRPr="00D52DE4" w:rsidRDefault="006D526D" w:rsidP="00E013BC">
      <w:pPr>
        <w:spacing w:line="360" w:lineRule="auto"/>
        <w:rPr>
          <w:sz w:val="24"/>
          <w:szCs w:val="24"/>
        </w:rPr>
      </w:pPr>
    </w:p>
    <w:p w:rsidR="006D526D" w:rsidRPr="00E013BC" w:rsidRDefault="006D526D" w:rsidP="00E013BC">
      <w:pPr>
        <w:spacing w:line="360" w:lineRule="auto"/>
        <w:rPr>
          <w:sz w:val="28"/>
        </w:rPr>
      </w:pPr>
    </w:p>
    <w:p w:rsidR="000D7830" w:rsidRDefault="000D7830" w:rsidP="00E013BC">
      <w:pPr>
        <w:spacing w:line="360" w:lineRule="auto"/>
        <w:rPr>
          <w:sz w:val="28"/>
          <w:szCs w:val="28"/>
        </w:rPr>
        <w:sectPr w:rsidR="000D7830" w:rsidSect="007650F5">
          <w:pgSz w:w="11906" w:h="16838"/>
          <w:pgMar w:top="1134" w:right="851" w:bottom="1134" w:left="1701" w:header="709" w:footer="709" w:gutter="0"/>
          <w:cols w:space="708"/>
          <w:docGrid w:linePitch="360"/>
        </w:sectPr>
      </w:pPr>
    </w:p>
    <w:p w:rsidR="000D7830" w:rsidRPr="008951EF" w:rsidRDefault="000D7830" w:rsidP="008951EF">
      <w:pPr>
        <w:widowControl/>
        <w:jc w:val="center"/>
        <w:rPr>
          <w:b/>
          <w:sz w:val="24"/>
          <w:szCs w:val="24"/>
        </w:rPr>
      </w:pPr>
      <w:r w:rsidRPr="008951EF">
        <w:rPr>
          <w:b/>
          <w:sz w:val="24"/>
          <w:szCs w:val="24"/>
        </w:rPr>
        <w:lastRenderedPageBreak/>
        <w:t>Аннотация рабочей программы учебной дисциплины</w:t>
      </w:r>
    </w:p>
    <w:p w:rsidR="000D7830" w:rsidRPr="008951EF" w:rsidRDefault="000D7830" w:rsidP="008951EF">
      <w:pPr>
        <w:widowControl/>
        <w:jc w:val="center"/>
        <w:rPr>
          <w:b/>
          <w:sz w:val="24"/>
          <w:szCs w:val="24"/>
        </w:rPr>
      </w:pPr>
      <w:r w:rsidRPr="008951EF">
        <w:rPr>
          <w:b/>
          <w:sz w:val="24"/>
          <w:szCs w:val="24"/>
        </w:rPr>
        <w:t>«Ценообразование и сметное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0D7830" w:rsidRPr="008951EF" w:rsidTr="00A45F1C">
        <w:tc>
          <w:tcPr>
            <w:tcW w:w="2628" w:type="dxa"/>
          </w:tcPr>
          <w:p w:rsidR="000D7830" w:rsidRPr="008951EF" w:rsidRDefault="000D7830" w:rsidP="00A45F1C">
            <w:pPr>
              <w:widowControl/>
              <w:rPr>
                <w:sz w:val="24"/>
                <w:szCs w:val="24"/>
              </w:rPr>
            </w:pPr>
            <w:r w:rsidRPr="008951EF">
              <w:rPr>
                <w:sz w:val="24"/>
                <w:szCs w:val="24"/>
              </w:rPr>
              <w:t>Краткое описание дисциплины</w:t>
            </w:r>
          </w:p>
        </w:tc>
        <w:tc>
          <w:tcPr>
            <w:tcW w:w="6943" w:type="dxa"/>
          </w:tcPr>
          <w:p w:rsidR="000D7830" w:rsidRPr="008951EF" w:rsidRDefault="000D7830" w:rsidP="008951EF">
            <w:pPr>
              <w:jc w:val="both"/>
              <w:rPr>
                <w:sz w:val="24"/>
                <w:szCs w:val="24"/>
              </w:rPr>
            </w:pPr>
            <w:r w:rsidRPr="008951EF">
              <w:rPr>
                <w:sz w:val="24"/>
                <w:szCs w:val="24"/>
              </w:rPr>
              <w:t xml:space="preserve">Дисциплина формирует у будущего специалиста теоретические знания и практические навыки, необходимые для разработки на микроуровне компетентных решений в области ценообразования с учетом ситуации, сложившейся на рынке. Дает необходимые практические и теоретические навыки для составления и анализа сметных документов на строительство объектов на основе сметно-нормативной базы, делать обоснованный выбор нормативных и методических материалов  для расчета  сметной стоимости строительства. </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t>Компетенции, формируемые в результате освоения учебной дисциплины</w:t>
            </w:r>
          </w:p>
        </w:tc>
        <w:tc>
          <w:tcPr>
            <w:tcW w:w="6943" w:type="dxa"/>
          </w:tcPr>
          <w:p w:rsidR="000D7830" w:rsidRPr="008951EF" w:rsidRDefault="000D7830" w:rsidP="008951EF">
            <w:pPr>
              <w:pStyle w:val="12"/>
              <w:spacing w:after="0" w:line="240" w:lineRule="auto"/>
              <w:ind w:left="0"/>
              <w:contextualSpacing w:val="0"/>
              <w:jc w:val="both"/>
              <w:rPr>
                <w:rFonts w:ascii="Times New Roman" w:hAnsi="Times New Roman"/>
                <w:sz w:val="24"/>
                <w:szCs w:val="24"/>
              </w:rPr>
            </w:pPr>
            <w:r w:rsidRPr="008951EF">
              <w:rPr>
                <w:rFonts w:ascii="Times New Roman" w:hAnsi="Times New Roman"/>
                <w:sz w:val="24"/>
                <w:szCs w:val="24"/>
              </w:rPr>
              <w:t>ОК-9 умение использовать нормативные и правовые документы в своей деятельности;</w:t>
            </w:r>
          </w:p>
          <w:p w:rsidR="000D7830" w:rsidRPr="008951EF" w:rsidRDefault="000D7830" w:rsidP="008951EF">
            <w:pPr>
              <w:pStyle w:val="12"/>
              <w:spacing w:after="0" w:line="240" w:lineRule="auto"/>
              <w:ind w:left="0"/>
              <w:contextualSpacing w:val="0"/>
              <w:jc w:val="both"/>
              <w:rPr>
                <w:rFonts w:ascii="Times New Roman" w:hAnsi="Times New Roman"/>
                <w:sz w:val="24"/>
                <w:szCs w:val="24"/>
              </w:rPr>
            </w:pPr>
            <w:r w:rsidRPr="008951EF">
              <w:rPr>
                <w:rFonts w:ascii="Times New Roman" w:hAnsi="Times New Roman"/>
                <w:sz w:val="24"/>
                <w:szCs w:val="24"/>
              </w:rPr>
              <w:t>ПК-29 способностью анализировать поведение потребителей экономических благ и формирование спроса</w:t>
            </w:r>
          </w:p>
          <w:p w:rsidR="000D7830" w:rsidRPr="008951EF" w:rsidRDefault="000D7830" w:rsidP="008951EF">
            <w:pPr>
              <w:pStyle w:val="12"/>
              <w:spacing w:after="0" w:line="240" w:lineRule="auto"/>
              <w:ind w:left="0"/>
              <w:contextualSpacing w:val="0"/>
              <w:jc w:val="both"/>
              <w:rPr>
                <w:rFonts w:ascii="Times New Roman" w:hAnsi="Times New Roman"/>
                <w:sz w:val="24"/>
                <w:szCs w:val="24"/>
              </w:rPr>
            </w:pPr>
            <w:r w:rsidRPr="008951EF">
              <w:rPr>
                <w:rFonts w:ascii="Times New Roman" w:hAnsi="Times New Roman"/>
                <w:sz w:val="24"/>
                <w:szCs w:val="24"/>
              </w:rPr>
              <w:t xml:space="preserve">ПК-50 </w:t>
            </w:r>
            <w:r w:rsidRPr="008951EF">
              <w:rPr>
                <w:rFonts w:ascii="Times New Roman" w:hAnsi="Times New Roman"/>
                <w:color w:val="000000"/>
                <w:sz w:val="24"/>
                <w:szCs w:val="24"/>
              </w:rPr>
              <w:t>способностью оценивать экономические и социальные условия осуществления предпринимательской деятельности</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t>Методы обучения</w:t>
            </w:r>
          </w:p>
        </w:tc>
        <w:tc>
          <w:tcPr>
            <w:tcW w:w="6943" w:type="dxa"/>
          </w:tcPr>
          <w:p w:rsidR="000D7830" w:rsidRPr="008951EF" w:rsidRDefault="000D7830" w:rsidP="008951EF">
            <w:pPr>
              <w:widowControl/>
              <w:jc w:val="both"/>
              <w:rPr>
                <w:sz w:val="24"/>
                <w:szCs w:val="24"/>
              </w:rPr>
            </w:pPr>
            <w:r w:rsidRPr="008951EF">
              <w:rPr>
                <w:sz w:val="24"/>
                <w:szCs w:val="24"/>
              </w:rPr>
              <w:t>Интерактивные лекции и  практические занятия, кейсы</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t>Язык обучения</w:t>
            </w:r>
          </w:p>
        </w:tc>
        <w:tc>
          <w:tcPr>
            <w:tcW w:w="6943" w:type="dxa"/>
          </w:tcPr>
          <w:p w:rsidR="000D7830" w:rsidRPr="008951EF" w:rsidRDefault="000D7830" w:rsidP="008951EF">
            <w:pPr>
              <w:widowControl/>
              <w:jc w:val="both"/>
              <w:rPr>
                <w:sz w:val="24"/>
                <w:szCs w:val="24"/>
              </w:rPr>
            </w:pPr>
            <w:r w:rsidRPr="008951EF">
              <w:rPr>
                <w:sz w:val="24"/>
                <w:szCs w:val="24"/>
              </w:rPr>
              <w:t>русский</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t>Ожидаемые результаты обучения</w:t>
            </w:r>
          </w:p>
        </w:tc>
        <w:tc>
          <w:tcPr>
            <w:tcW w:w="6943" w:type="dxa"/>
          </w:tcPr>
          <w:p w:rsidR="000D7830" w:rsidRPr="008951EF" w:rsidRDefault="008951EF" w:rsidP="008951EF">
            <w:pPr>
              <w:pStyle w:val="a"/>
              <w:numPr>
                <w:ilvl w:val="0"/>
                <w:numId w:val="0"/>
              </w:numPr>
              <w:spacing w:line="240" w:lineRule="auto"/>
              <w:rPr>
                <w:b/>
                <w:i/>
              </w:rPr>
            </w:pPr>
            <w:r>
              <w:rPr>
                <w:b/>
                <w:i/>
              </w:rPr>
              <w:t>Знать:</w:t>
            </w:r>
          </w:p>
          <w:p w:rsidR="000D7830" w:rsidRPr="008951EF" w:rsidRDefault="000D7830" w:rsidP="008951EF">
            <w:pPr>
              <w:jc w:val="both"/>
              <w:rPr>
                <w:sz w:val="24"/>
                <w:szCs w:val="24"/>
              </w:rPr>
            </w:pPr>
            <w:r w:rsidRPr="008951EF">
              <w:rPr>
                <w:sz w:val="24"/>
                <w:szCs w:val="24"/>
              </w:rPr>
              <w:t>- основы в области ценообразования в рыночных условиях; механизм ценообразования на товары и услуги, создание и реализацию инвестиционного проекта, формирование цены на строительную продукцию.</w:t>
            </w:r>
          </w:p>
          <w:p w:rsidR="000D7830" w:rsidRPr="008951EF" w:rsidRDefault="000D7830" w:rsidP="008951EF">
            <w:pPr>
              <w:pStyle w:val="a"/>
              <w:numPr>
                <w:ilvl w:val="0"/>
                <w:numId w:val="0"/>
              </w:numPr>
              <w:spacing w:line="240" w:lineRule="auto"/>
              <w:rPr>
                <w:b/>
                <w:i/>
              </w:rPr>
            </w:pPr>
            <w:r w:rsidRPr="008951EF">
              <w:rPr>
                <w:b/>
                <w:i/>
              </w:rPr>
              <w:t>Уме</w:t>
            </w:r>
            <w:r w:rsidR="008951EF">
              <w:rPr>
                <w:b/>
                <w:i/>
              </w:rPr>
              <w:t>ть:</w:t>
            </w:r>
          </w:p>
          <w:p w:rsidR="000D7830" w:rsidRPr="008951EF" w:rsidRDefault="000D7830" w:rsidP="008951EF">
            <w:pPr>
              <w:jc w:val="both"/>
              <w:rPr>
                <w:sz w:val="24"/>
                <w:szCs w:val="24"/>
              </w:rPr>
            </w:pPr>
            <w:r w:rsidRPr="008951EF">
              <w:rPr>
                <w:sz w:val="24"/>
                <w:szCs w:val="24"/>
              </w:rPr>
              <w:t xml:space="preserve">- использовать всесторонний анализ  состояния цен и их влияния на экономические </w:t>
            </w:r>
            <w:proofErr w:type="gramStart"/>
            <w:r w:rsidRPr="008951EF">
              <w:rPr>
                <w:sz w:val="24"/>
                <w:szCs w:val="24"/>
              </w:rPr>
              <w:t>процессы</w:t>
            </w:r>
            <w:proofErr w:type="gramEnd"/>
            <w:r w:rsidRPr="008951EF">
              <w:rPr>
                <w:sz w:val="24"/>
                <w:szCs w:val="24"/>
              </w:rPr>
              <w:t xml:space="preserve"> как на микро</w:t>
            </w:r>
            <w:r w:rsidR="008951EF">
              <w:rPr>
                <w:sz w:val="24"/>
                <w:szCs w:val="24"/>
              </w:rPr>
              <w:t>,</w:t>
            </w:r>
            <w:r w:rsidRPr="008951EF">
              <w:rPr>
                <w:sz w:val="24"/>
                <w:szCs w:val="24"/>
              </w:rPr>
              <w:t xml:space="preserve"> так и на макроуровне; -</w:t>
            </w:r>
            <w:r w:rsidR="008951EF">
              <w:rPr>
                <w:sz w:val="24"/>
                <w:szCs w:val="24"/>
              </w:rPr>
              <w:t xml:space="preserve"> </w:t>
            </w:r>
            <w:r w:rsidRPr="008951EF">
              <w:rPr>
                <w:sz w:val="24"/>
                <w:szCs w:val="24"/>
              </w:rPr>
              <w:t>видеть проблемы ценообразования в строительной сфере, уметь формулировать и логически обосновывать пути их разрешения;</w:t>
            </w:r>
          </w:p>
          <w:p w:rsidR="000D7830" w:rsidRPr="008951EF" w:rsidRDefault="000D7830" w:rsidP="008951EF">
            <w:pPr>
              <w:jc w:val="both"/>
              <w:rPr>
                <w:sz w:val="24"/>
                <w:szCs w:val="24"/>
              </w:rPr>
            </w:pPr>
            <w:r w:rsidRPr="008951EF">
              <w:rPr>
                <w:sz w:val="24"/>
                <w:szCs w:val="24"/>
              </w:rPr>
              <w:t>-</w:t>
            </w:r>
            <w:r w:rsidR="008951EF">
              <w:rPr>
                <w:sz w:val="24"/>
                <w:szCs w:val="24"/>
              </w:rPr>
              <w:t xml:space="preserve"> </w:t>
            </w:r>
            <w:r w:rsidRPr="008951EF">
              <w:rPr>
                <w:sz w:val="24"/>
                <w:szCs w:val="24"/>
              </w:rPr>
              <w:t xml:space="preserve">проводить анализ и обобщать результаты ценовой </w:t>
            </w:r>
            <w:proofErr w:type="gramStart"/>
            <w:r w:rsidRPr="008951EF">
              <w:rPr>
                <w:sz w:val="24"/>
                <w:szCs w:val="24"/>
              </w:rPr>
              <w:t>политики</w:t>
            </w:r>
            <w:proofErr w:type="gramEnd"/>
            <w:r w:rsidRPr="008951EF">
              <w:rPr>
                <w:sz w:val="24"/>
                <w:szCs w:val="24"/>
              </w:rPr>
              <w:t xml:space="preserve"> как предприятия</w:t>
            </w:r>
            <w:r w:rsidR="008951EF">
              <w:rPr>
                <w:sz w:val="24"/>
                <w:szCs w:val="24"/>
              </w:rPr>
              <w:t>,</w:t>
            </w:r>
            <w:r w:rsidRPr="008951EF">
              <w:rPr>
                <w:sz w:val="24"/>
                <w:szCs w:val="24"/>
              </w:rPr>
              <w:t xml:space="preserve"> так и государства для обоснования и осуществления контроля над ценами;</w:t>
            </w:r>
            <w:r w:rsidR="008951EF">
              <w:rPr>
                <w:sz w:val="24"/>
                <w:szCs w:val="24"/>
              </w:rPr>
              <w:t xml:space="preserve"> </w:t>
            </w:r>
            <w:r w:rsidRPr="008951EF">
              <w:rPr>
                <w:sz w:val="24"/>
                <w:szCs w:val="24"/>
              </w:rPr>
              <w:t>анализировать ценовые решения при разработке инвестиционного проекта;</w:t>
            </w:r>
          </w:p>
          <w:p w:rsidR="000D7830" w:rsidRPr="008951EF" w:rsidRDefault="000D7830" w:rsidP="008951EF">
            <w:pPr>
              <w:jc w:val="both"/>
              <w:rPr>
                <w:sz w:val="24"/>
                <w:szCs w:val="24"/>
              </w:rPr>
            </w:pPr>
            <w:r w:rsidRPr="008951EF">
              <w:rPr>
                <w:sz w:val="24"/>
                <w:szCs w:val="24"/>
              </w:rPr>
              <w:t>-</w:t>
            </w:r>
            <w:r w:rsidR="008951EF">
              <w:rPr>
                <w:sz w:val="24"/>
                <w:szCs w:val="24"/>
              </w:rPr>
              <w:t xml:space="preserve"> </w:t>
            </w:r>
            <w:r w:rsidRPr="008951EF">
              <w:rPr>
                <w:sz w:val="24"/>
                <w:szCs w:val="24"/>
              </w:rPr>
              <w:t>разрабатывать проектно-сметную документацию на основе применения сметно-нормативной базы.</w:t>
            </w:r>
          </w:p>
          <w:p w:rsidR="000D7830" w:rsidRPr="008951EF" w:rsidRDefault="000D7830" w:rsidP="008951EF">
            <w:pPr>
              <w:widowControl/>
              <w:jc w:val="both"/>
              <w:rPr>
                <w:sz w:val="24"/>
                <w:szCs w:val="24"/>
              </w:rPr>
            </w:pPr>
            <w:r w:rsidRPr="008951EF">
              <w:rPr>
                <w:b/>
                <w:i/>
                <w:sz w:val="24"/>
                <w:szCs w:val="24"/>
              </w:rPr>
              <w:t>Владеть:</w:t>
            </w:r>
          </w:p>
          <w:p w:rsidR="008951EF" w:rsidRDefault="000D7830" w:rsidP="008951EF">
            <w:pPr>
              <w:jc w:val="both"/>
              <w:rPr>
                <w:sz w:val="24"/>
                <w:szCs w:val="24"/>
              </w:rPr>
            </w:pPr>
            <w:r w:rsidRPr="008951EF">
              <w:rPr>
                <w:sz w:val="24"/>
                <w:szCs w:val="24"/>
              </w:rPr>
              <w:t>- методологией, методами и моделями ценообразования на товары и услуги;</w:t>
            </w:r>
          </w:p>
          <w:p w:rsidR="008951EF" w:rsidRDefault="008951EF" w:rsidP="008951EF">
            <w:pPr>
              <w:jc w:val="both"/>
              <w:rPr>
                <w:sz w:val="24"/>
                <w:szCs w:val="24"/>
              </w:rPr>
            </w:pPr>
            <w:r>
              <w:rPr>
                <w:sz w:val="24"/>
                <w:szCs w:val="24"/>
              </w:rPr>
              <w:t>-</w:t>
            </w:r>
            <w:r w:rsidR="000D7830" w:rsidRPr="008951EF">
              <w:rPr>
                <w:sz w:val="24"/>
                <w:szCs w:val="24"/>
              </w:rPr>
              <w:t xml:space="preserve"> информацией о современных тенденциях формировании цены на строительную </w:t>
            </w:r>
            <w:proofErr w:type="gramStart"/>
            <w:r w:rsidR="000D7830" w:rsidRPr="008951EF">
              <w:rPr>
                <w:sz w:val="24"/>
                <w:szCs w:val="24"/>
              </w:rPr>
              <w:t>продукцию</w:t>
            </w:r>
            <w:proofErr w:type="gramEnd"/>
            <w:r w:rsidR="000D7830" w:rsidRPr="008951EF">
              <w:rPr>
                <w:sz w:val="24"/>
                <w:szCs w:val="24"/>
              </w:rPr>
              <w:t xml:space="preserve"> как на Российском рынке</w:t>
            </w:r>
            <w:r>
              <w:rPr>
                <w:sz w:val="24"/>
                <w:szCs w:val="24"/>
              </w:rPr>
              <w:t>,</w:t>
            </w:r>
            <w:r w:rsidR="000D7830" w:rsidRPr="008951EF">
              <w:rPr>
                <w:sz w:val="24"/>
                <w:szCs w:val="24"/>
              </w:rPr>
              <w:t xml:space="preserve"> так и за рубежом;</w:t>
            </w:r>
          </w:p>
          <w:p w:rsidR="008951EF" w:rsidRDefault="008951EF" w:rsidP="008951EF">
            <w:pPr>
              <w:jc w:val="both"/>
              <w:rPr>
                <w:sz w:val="24"/>
                <w:szCs w:val="24"/>
              </w:rPr>
            </w:pPr>
            <w:r>
              <w:rPr>
                <w:sz w:val="24"/>
                <w:szCs w:val="24"/>
              </w:rPr>
              <w:t>-</w:t>
            </w:r>
            <w:r w:rsidR="000D7830" w:rsidRPr="008951EF">
              <w:rPr>
                <w:sz w:val="24"/>
                <w:szCs w:val="24"/>
              </w:rPr>
              <w:t xml:space="preserve"> общими подходами к разработке и реализации ценовой политики на различных типах рынка; </w:t>
            </w:r>
          </w:p>
          <w:p w:rsidR="000D7830" w:rsidRPr="008951EF" w:rsidRDefault="008951EF" w:rsidP="008951EF">
            <w:pPr>
              <w:jc w:val="both"/>
              <w:rPr>
                <w:sz w:val="24"/>
                <w:szCs w:val="24"/>
              </w:rPr>
            </w:pPr>
            <w:r>
              <w:rPr>
                <w:sz w:val="24"/>
                <w:szCs w:val="24"/>
              </w:rPr>
              <w:t xml:space="preserve">- </w:t>
            </w:r>
            <w:r w:rsidR="000D7830" w:rsidRPr="008951EF">
              <w:rPr>
                <w:sz w:val="24"/>
                <w:szCs w:val="24"/>
              </w:rPr>
              <w:t>моделированием процесса установления внутренних и внешнеторговых (контрактных) цен</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t>Содержание дисциплины</w:t>
            </w:r>
          </w:p>
        </w:tc>
        <w:tc>
          <w:tcPr>
            <w:tcW w:w="6943" w:type="dxa"/>
          </w:tcPr>
          <w:p w:rsidR="000D7830" w:rsidRPr="008951EF" w:rsidRDefault="000D7830" w:rsidP="00A45F1C">
            <w:pPr>
              <w:ind w:right="-5"/>
              <w:outlineLvl w:val="0"/>
              <w:rPr>
                <w:sz w:val="24"/>
                <w:szCs w:val="24"/>
              </w:rPr>
            </w:pPr>
            <w:r w:rsidRPr="008951EF">
              <w:rPr>
                <w:i/>
                <w:sz w:val="24"/>
                <w:szCs w:val="24"/>
              </w:rPr>
              <w:t>Тема</w:t>
            </w:r>
            <w:r w:rsidRPr="008951EF">
              <w:rPr>
                <w:i/>
                <w:noProof/>
                <w:sz w:val="24"/>
                <w:szCs w:val="24"/>
              </w:rPr>
              <w:t xml:space="preserve"> 1.</w:t>
            </w:r>
            <w:r w:rsidRPr="008951EF">
              <w:rPr>
                <w:sz w:val="24"/>
                <w:szCs w:val="24"/>
              </w:rPr>
              <w:t xml:space="preserve"> Предмет, цели и задачи курса</w:t>
            </w:r>
          </w:p>
          <w:p w:rsidR="000D7830" w:rsidRPr="008951EF" w:rsidRDefault="000D7830" w:rsidP="00A45F1C">
            <w:pPr>
              <w:outlineLvl w:val="0"/>
              <w:rPr>
                <w:sz w:val="24"/>
                <w:szCs w:val="24"/>
              </w:rPr>
            </w:pPr>
            <w:r w:rsidRPr="008951EF">
              <w:rPr>
                <w:i/>
                <w:sz w:val="24"/>
                <w:szCs w:val="24"/>
              </w:rPr>
              <w:t>Тема</w:t>
            </w:r>
            <w:r w:rsidRPr="008951EF">
              <w:rPr>
                <w:i/>
                <w:noProof/>
                <w:sz w:val="24"/>
                <w:szCs w:val="24"/>
              </w:rPr>
              <w:t xml:space="preserve"> 2.</w:t>
            </w:r>
            <w:r w:rsidR="008951EF">
              <w:rPr>
                <w:sz w:val="24"/>
                <w:szCs w:val="24"/>
              </w:rPr>
              <w:t xml:space="preserve"> Роль,</w:t>
            </w:r>
            <w:r w:rsidRPr="008951EF">
              <w:rPr>
                <w:sz w:val="24"/>
                <w:szCs w:val="24"/>
              </w:rPr>
              <w:t xml:space="preserve"> экономическое значение цены в условиях рынка</w:t>
            </w:r>
          </w:p>
          <w:p w:rsidR="000D7830" w:rsidRPr="008951EF" w:rsidRDefault="000D7830" w:rsidP="00A45F1C">
            <w:pPr>
              <w:rPr>
                <w:sz w:val="24"/>
                <w:szCs w:val="24"/>
              </w:rPr>
            </w:pPr>
            <w:r w:rsidRPr="008951EF">
              <w:rPr>
                <w:i/>
                <w:sz w:val="24"/>
                <w:szCs w:val="24"/>
              </w:rPr>
              <w:t>Тема</w:t>
            </w:r>
            <w:r w:rsidRPr="008951EF">
              <w:rPr>
                <w:i/>
                <w:noProof/>
                <w:sz w:val="24"/>
                <w:szCs w:val="24"/>
              </w:rPr>
              <w:t xml:space="preserve"> 3.</w:t>
            </w:r>
            <w:r w:rsidRPr="008951EF">
              <w:rPr>
                <w:sz w:val="24"/>
                <w:szCs w:val="24"/>
              </w:rPr>
              <w:t xml:space="preserve"> Система цен и принципы дифференциации цен</w:t>
            </w:r>
          </w:p>
          <w:p w:rsidR="000D7830" w:rsidRPr="008951EF" w:rsidRDefault="000D7830" w:rsidP="00A45F1C">
            <w:pPr>
              <w:rPr>
                <w:sz w:val="24"/>
                <w:szCs w:val="24"/>
              </w:rPr>
            </w:pPr>
            <w:r w:rsidRPr="008951EF">
              <w:rPr>
                <w:i/>
                <w:sz w:val="24"/>
                <w:szCs w:val="24"/>
              </w:rPr>
              <w:t>Тема</w:t>
            </w:r>
            <w:r w:rsidRPr="008951EF">
              <w:rPr>
                <w:i/>
                <w:noProof/>
                <w:sz w:val="24"/>
                <w:szCs w:val="24"/>
              </w:rPr>
              <w:t xml:space="preserve"> 4.</w:t>
            </w:r>
            <w:r w:rsidRPr="008951EF">
              <w:rPr>
                <w:sz w:val="24"/>
                <w:szCs w:val="24"/>
              </w:rPr>
              <w:t xml:space="preserve"> Состав и структура цены</w:t>
            </w:r>
          </w:p>
          <w:p w:rsidR="000D7830" w:rsidRPr="008951EF" w:rsidRDefault="000D7830" w:rsidP="00A45F1C">
            <w:pPr>
              <w:rPr>
                <w:sz w:val="24"/>
                <w:szCs w:val="24"/>
              </w:rPr>
            </w:pPr>
            <w:r w:rsidRPr="008951EF">
              <w:rPr>
                <w:i/>
                <w:sz w:val="24"/>
                <w:szCs w:val="24"/>
              </w:rPr>
              <w:t>Тема</w:t>
            </w:r>
            <w:r w:rsidRPr="008951EF">
              <w:rPr>
                <w:i/>
                <w:noProof/>
                <w:sz w:val="24"/>
                <w:szCs w:val="24"/>
              </w:rPr>
              <w:t xml:space="preserve"> 5.</w:t>
            </w:r>
            <w:r w:rsidRPr="008951EF">
              <w:rPr>
                <w:sz w:val="24"/>
                <w:szCs w:val="24"/>
              </w:rPr>
              <w:t xml:space="preserve"> Цели ценовой политики. Основные виды ценовых стратегий. Выбор тактики ценообразования  при формировании </w:t>
            </w:r>
            <w:r w:rsidRPr="008951EF">
              <w:rPr>
                <w:sz w:val="24"/>
                <w:szCs w:val="24"/>
              </w:rPr>
              <w:lastRenderedPageBreak/>
              <w:t>цены на продукцию предприятия</w:t>
            </w:r>
          </w:p>
          <w:p w:rsidR="000D7830" w:rsidRPr="008951EF" w:rsidRDefault="000D7830" w:rsidP="00A45F1C">
            <w:pPr>
              <w:rPr>
                <w:sz w:val="24"/>
                <w:szCs w:val="24"/>
              </w:rPr>
            </w:pPr>
            <w:r w:rsidRPr="008951EF">
              <w:rPr>
                <w:i/>
                <w:sz w:val="24"/>
                <w:szCs w:val="24"/>
              </w:rPr>
              <w:t>Тема</w:t>
            </w:r>
            <w:r w:rsidRPr="008951EF">
              <w:rPr>
                <w:i/>
                <w:noProof/>
                <w:sz w:val="24"/>
                <w:szCs w:val="24"/>
              </w:rPr>
              <w:t xml:space="preserve"> 6.</w:t>
            </w:r>
            <w:r w:rsidRPr="008951EF">
              <w:rPr>
                <w:noProof/>
                <w:sz w:val="24"/>
                <w:szCs w:val="24"/>
              </w:rPr>
              <w:t xml:space="preserve"> Анализ внешних и внутренних факторов, влияющих на формирование ценовой политики предприятия</w:t>
            </w:r>
          </w:p>
          <w:p w:rsidR="000D7830" w:rsidRPr="008951EF" w:rsidRDefault="000D7830" w:rsidP="00A45F1C">
            <w:pPr>
              <w:outlineLvl w:val="0"/>
              <w:rPr>
                <w:sz w:val="24"/>
                <w:szCs w:val="24"/>
              </w:rPr>
            </w:pPr>
            <w:r w:rsidRPr="008951EF">
              <w:rPr>
                <w:i/>
                <w:sz w:val="24"/>
                <w:szCs w:val="24"/>
              </w:rPr>
              <w:t>Тема</w:t>
            </w:r>
            <w:r w:rsidRPr="008951EF">
              <w:rPr>
                <w:i/>
                <w:noProof/>
                <w:sz w:val="24"/>
                <w:szCs w:val="24"/>
              </w:rPr>
              <w:t xml:space="preserve"> 7.</w:t>
            </w:r>
            <w:r w:rsidRPr="008951EF">
              <w:rPr>
                <w:sz w:val="24"/>
                <w:szCs w:val="24"/>
              </w:rPr>
              <w:t xml:space="preserve"> Методы ценообразования</w:t>
            </w:r>
          </w:p>
          <w:p w:rsidR="000D7830" w:rsidRPr="008951EF" w:rsidRDefault="000D7830" w:rsidP="00A45F1C">
            <w:pPr>
              <w:outlineLvl w:val="0"/>
              <w:rPr>
                <w:sz w:val="24"/>
                <w:szCs w:val="24"/>
              </w:rPr>
            </w:pPr>
            <w:r w:rsidRPr="008951EF">
              <w:rPr>
                <w:i/>
                <w:sz w:val="24"/>
                <w:szCs w:val="24"/>
              </w:rPr>
              <w:t xml:space="preserve">Тема </w:t>
            </w:r>
            <w:r w:rsidRPr="008951EF">
              <w:rPr>
                <w:i/>
                <w:noProof/>
                <w:sz w:val="24"/>
                <w:szCs w:val="24"/>
              </w:rPr>
              <w:t>8.</w:t>
            </w:r>
            <w:r w:rsidRPr="008951EF">
              <w:rPr>
                <w:sz w:val="24"/>
                <w:szCs w:val="24"/>
              </w:rPr>
              <w:t xml:space="preserve"> Особенности ценообразования на строительную продукцию</w:t>
            </w:r>
          </w:p>
          <w:p w:rsidR="000D7830" w:rsidRPr="008951EF" w:rsidRDefault="000D7830" w:rsidP="00A45F1C">
            <w:pPr>
              <w:outlineLvl w:val="0"/>
              <w:rPr>
                <w:sz w:val="24"/>
                <w:szCs w:val="24"/>
                <w:u w:val="single"/>
              </w:rPr>
            </w:pPr>
            <w:r w:rsidRPr="008951EF">
              <w:rPr>
                <w:i/>
                <w:sz w:val="24"/>
                <w:szCs w:val="24"/>
              </w:rPr>
              <w:t>Тема</w:t>
            </w:r>
            <w:r w:rsidRPr="008951EF">
              <w:rPr>
                <w:i/>
                <w:noProof/>
                <w:sz w:val="24"/>
                <w:szCs w:val="24"/>
              </w:rPr>
              <w:t xml:space="preserve"> 9.</w:t>
            </w:r>
            <w:r w:rsidRPr="008951EF">
              <w:rPr>
                <w:sz w:val="24"/>
                <w:szCs w:val="24"/>
              </w:rPr>
              <w:t xml:space="preserve"> Формирование сметной стоимости строительства</w:t>
            </w:r>
            <w:r w:rsidRPr="008951EF">
              <w:rPr>
                <w:sz w:val="24"/>
                <w:szCs w:val="24"/>
                <w:u w:val="single"/>
              </w:rPr>
              <w:t>.</w:t>
            </w:r>
          </w:p>
          <w:p w:rsidR="000D7830" w:rsidRPr="008951EF" w:rsidRDefault="000D7830" w:rsidP="00A45F1C">
            <w:pPr>
              <w:outlineLvl w:val="0"/>
              <w:rPr>
                <w:sz w:val="24"/>
                <w:szCs w:val="24"/>
              </w:rPr>
            </w:pPr>
            <w:r w:rsidRPr="008951EF">
              <w:rPr>
                <w:i/>
                <w:sz w:val="24"/>
                <w:szCs w:val="24"/>
              </w:rPr>
              <w:t>Тема</w:t>
            </w:r>
            <w:r w:rsidRPr="008951EF">
              <w:rPr>
                <w:i/>
                <w:noProof/>
                <w:sz w:val="24"/>
                <w:szCs w:val="24"/>
              </w:rPr>
              <w:t xml:space="preserve"> 10.</w:t>
            </w:r>
            <w:r w:rsidRPr="008951EF">
              <w:rPr>
                <w:sz w:val="24"/>
                <w:szCs w:val="24"/>
              </w:rPr>
              <w:t xml:space="preserve"> Виды сметной документации</w:t>
            </w:r>
          </w:p>
          <w:p w:rsidR="000D7830" w:rsidRPr="008951EF" w:rsidRDefault="000D7830" w:rsidP="00A45F1C">
            <w:pPr>
              <w:rPr>
                <w:sz w:val="24"/>
                <w:szCs w:val="24"/>
              </w:rPr>
            </w:pPr>
            <w:r w:rsidRPr="008951EF">
              <w:rPr>
                <w:i/>
                <w:sz w:val="24"/>
                <w:szCs w:val="24"/>
              </w:rPr>
              <w:t>Тема</w:t>
            </w:r>
            <w:r w:rsidRPr="008951EF">
              <w:rPr>
                <w:i/>
                <w:noProof/>
                <w:sz w:val="24"/>
                <w:szCs w:val="24"/>
              </w:rPr>
              <w:t xml:space="preserve"> 11</w:t>
            </w:r>
            <w:r w:rsidRPr="008951EF">
              <w:rPr>
                <w:noProof/>
                <w:sz w:val="24"/>
                <w:szCs w:val="24"/>
              </w:rPr>
              <w:t>.</w:t>
            </w:r>
            <w:r w:rsidRPr="008951EF">
              <w:rPr>
                <w:sz w:val="24"/>
                <w:szCs w:val="24"/>
              </w:rPr>
              <w:t xml:space="preserve"> Сметно-нормативная база</w:t>
            </w:r>
          </w:p>
          <w:p w:rsidR="000D7830" w:rsidRPr="008951EF" w:rsidRDefault="000D7830" w:rsidP="00A45F1C">
            <w:pPr>
              <w:rPr>
                <w:sz w:val="24"/>
                <w:szCs w:val="24"/>
              </w:rPr>
            </w:pPr>
            <w:r w:rsidRPr="008951EF">
              <w:rPr>
                <w:i/>
                <w:sz w:val="24"/>
                <w:szCs w:val="24"/>
              </w:rPr>
              <w:t>Тема 12</w:t>
            </w:r>
            <w:r w:rsidRPr="008951EF">
              <w:rPr>
                <w:sz w:val="24"/>
                <w:szCs w:val="24"/>
              </w:rPr>
              <w:t>. Методы формирования цен на строительную продукцию</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lastRenderedPageBreak/>
              <w:t>Используемые инструментальные и программные средства</w:t>
            </w:r>
          </w:p>
        </w:tc>
        <w:tc>
          <w:tcPr>
            <w:tcW w:w="6943" w:type="dxa"/>
          </w:tcPr>
          <w:p w:rsidR="000D7830" w:rsidRPr="008951EF" w:rsidRDefault="000D7830" w:rsidP="008951EF">
            <w:pPr>
              <w:widowControl/>
              <w:jc w:val="both"/>
              <w:rPr>
                <w:sz w:val="24"/>
                <w:szCs w:val="24"/>
              </w:rPr>
            </w:pPr>
            <w:r w:rsidRPr="008951EF">
              <w:rPr>
                <w:sz w:val="24"/>
                <w:szCs w:val="24"/>
              </w:rPr>
              <w:t>Информационные технологии для подготовки и демонстрации презентаций</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t>Формы текущего контроля</w:t>
            </w:r>
          </w:p>
        </w:tc>
        <w:tc>
          <w:tcPr>
            <w:tcW w:w="6943" w:type="dxa"/>
          </w:tcPr>
          <w:p w:rsidR="000D7830" w:rsidRPr="008951EF" w:rsidRDefault="000D7830" w:rsidP="008951EF">
            <w:pPr>
              <w:widowControl/>
              <w:jc w:val="both"/>
              <w:rPr>
                <w:sz w:val="24"/>
                <w:szCs w:val="24"/>
              </w:rPr>
            </w:pPr>
            <w:r w:rsidRPr="008951EF">
              <w:rPr>
                <w:sz w:val="24"/>
                <w:szCs w:val="24"/>
              </w:rPr>
              <w:t>Контрольные тестовые задания, домашние задания</w:t>
            </w:r>
          </w:p>
        </w:tc>
      </w:tr>
      <w:tr w:rsidR="000D7830" w:rsidRPr="008951EF" w:rsidTr="00A45F1C">
        <w:tc>
          <w:tcPr>
            <w:tcW w:w="2628" w:type="dxa"/>
          </w:tcPr>
          <w:p w:rsidR="000D7830" w:rsidRPr="008951EF" w:rsidRDefault="000D7830" w:rsidP="00A45F1C">
            <w:pPr>
              <w:widowControl/>
              <w:rPr>
                <w:sz w:val="24"/>
                <w:szCs w:val="24"/>
              </w:rPr>
            </w:pPr>
            <w:r w:rsidRPr="008951EF">
              <w:rPr>
                <w:sz w:val="24"/>
                <w:szCs w:val="24"/>
              </w:rPr>
              <w:t>Форма промежуточной аттестации по дисциплине</w:t>
            </w:r>
          </w:p>
        </w:tc>
        <w:tc>
          <w:tcPr>
            <w:tcW w:w="6943" w:type="dxa"/>
          </w:tcPr>
          <w:p w:rsidR="000D7830" w:rsidRPr="008951EF" w:rsidRDefault="000D7830" w:rsidP="008951EF">
            <w:pPr>
              <w:widowControl/>
              <w:jc w:val="both"/>
              <w:rPr>
                <w:sz w:val="24"/>
                <w:szCs w:val="24"/>
              </w:rPr>
            </w:pPr>
            <w:r w:rsidRPr="008951EF">
              <w:rPr>
                <w:sz w:val="24"/>
                <w:szCs w:val="24"/>
              </w:rPr>
              <w:t>Зачет</w:t>
            </w:r>
          </w:p>
        </w:tc>
      </w:tr>
    </w:tbl>
    <w:p w:rsidR="000D7830" w:rsidRPr="008951EF" w:rsidRDefault="000D7830" w:rsidP="008951EF">
      <w:pPr>
        <w:widowControl/>
        <w:spacing w:line="360" w:lineRule="auto"/>
        <w:rPr>
          <w:sz w:val="24"/>
          <w:szCs w:val="24"/>
        </w:rPr>
      </w:pPr>
    </w:p>
    <w:p w:rsidR="000D7830" w:rsidRPr="008951EF" w:rsidRDefault="000D7830" w:rsidP="008951EF">
      <w:pPr>
        <w:widowControl/>
        <w:spacing w:line="360" w:lineRule="auto"/>
        <w:rPr>
          <w:sz w:val="24"/>
          <w:szCs w:val="24"/>
        </w:rPr>
      </w:pPr>
    </w:p>
    <w:p w:rsidR="008951EF" w:rsidRPr="008951EF" w:rsidRDefault="008951EF" w:rsidP="008951EF">
      <w:pPr>
        <w:jc w:val="center"/>
        <w:rPr>
          <w:b/>
          <w:sz w:val="24"/>
        </w:rPr>
      </w:pPr>
      <w:r w:rsidRPr="008951EF">
        <w:rPr>
          <w:b/>
          <w:sz w:val="24"/>
        </w:rPr>
        <w:t>Аннотация рабочей программы учебной дисциплины</w:t>
      </w:r>
    </w:p>
    <w:p w:rsidR="008951EF" w:rsidRPr="008951EF" w:rsidRDefault="008951EF" w:rsidP="008951EF">
      <w:pPr>
        <w:jc w:val="center"/>
        <w:rPr>
          <w:b/>
          <w:sz w:val="24"/>
        </w:rPr>
      </w:pPr>
      <w:r w:rsidRPr="008951EF">
        <w:rPr>
          <w:b/>
          <w:sz w:val="24"/>
        </w:rPr>
        <w:t>«Антикризисное управление»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t>Краткое описание дисциплины</w:t>
            </w:r>
          </w:p>
        </w:tc>
        <w:tc>
          <w:tcPr>
            <w:tcW w:w="6943" w:type="dxa"/>
            <w:shd w:val="clear" w:color="auto" w:fill="auto"/>
          </w:tcPr>
          <w:p w:rsidR="008951EF" w:rsidRPr="008951EF" w:rsidRDefault="008951EF" w:rsidP="008951EF">
            <w:pPr>
              <w:shd w:val="clear" w:color="auto" w:fill="FFFFFF"/>
              <w:jc w:val="both"/>
              <w:rPr>
                <w:sz w:val="24"/>
                <w:szCs w:val="24"/>
              </w:rPr>
            </w:pPr>
            <w:r w:rsidRPr="008951EF">
              <w:rPr>
                <w:spacing w:val="-3"/>
                <w:sz w:val="24"/>
                <w:szCs w:val="24"/>
              </w:rPr>
              <w:t>Дисциплин</w:t>
            </w:r>
            <w:r w:rsidRPr="008951EF">
              <w:rPr>
                <w:sz w:val="24"/>
                <w:szCs w:val="24"/>
              </w:rPr>
              <w:t>а предполагает развить системный подход к антикризисному управлению на предприятие (организации), дать полное представление о современных методах и механизмах антикризисного управления. Осветить и проанализировать причины возникновения кризисов на разных уровнях хозяйства. Показать актуальные подходы к анализу и рассмотреть основные проблемы антикризисного управления на современном этапе</w:t>
            </w:r>
          </w:p>
        </w:tc>
      </w:tr>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t>Компетенции, формируемые в результате освоения учебной дисциплины</w:t>
            </w:r>
          </w:p>
        </w:tc>
        <w:tc>
          <w:tcPr>
            <w:tcW w:w="6943" w:type="dxa"/>
            <w:shd w:val="clear" w:color="auto" w:fill="auto"/>
          </w:tcPr>
          <w:p w:rsidR="008951EF" w:rsidRPr="008951EF" w:rsidRDefault="008951EF" w:rsidP="008951EF">
            <w:pPr>
              <w:jc w:val="both"/>
              <w:rPr>
                <w:color w:val="000000"/>
                <w:sz w:val="24"/>
                <w:szCs w:val="24"/>
              </w:rPr>
            </w:pPr>
            <w:r w:rsidRPr="008951EF">
              <w:rPr>
                <w:sz w:val="24"/>
                <w:szCs w:val="24"/>
              </w:rPr>
              <w:t xml:space="preserve">ОК-8 </w:t>
            </w:r>
            <w:r w:rsidRPr="008951EF">
              <w:rPr>
                <w:color w:val="000000"/>
                <w:sz w:val="24"/>
                <w:szCs w:val="24"/>
              </w:rPr>
              <w:t>способностью находить организационно-управленческие решения и готовностью нести за них ответственность</w:t>
            </w:r>
          </w:p>
          <w:p w:rsidR="008951EF" w:rsidRPr="008951EF" w:rsidRDefault="008951EF" w:rsidP="008951EF">
            <w:pPr>
              <w:jc w:val="both"/>
              <w:rPr>
                <w:color w:val="000000"/>
                <w:sz w:val="24"/>
                <w:szCs w:val="24"/>
              </w:rPr>
            </w:pPr>
            <w:r w:rsidRPr="008951EF">
              <w:rPr>
                <w:sz w:val="24"/>
                <w:szCs w:val="24"/>
              </w:rPr>
              <w:t xml:space="preserve">ПК-4 </w:t>
            </w:r>
            <w:r w:rsidRPr="008951EF">
              <w:rPr>
                <w:color w:val="000000"/>
                <w:sz w:val="24"/>
                <w:szCs w:val="24"/>
              </w:rPr>
              <w:t>способностью использовать основные теории мотивации, лидерства и власти для решения управленческих задач</w:t>
            </w:r>
          </w:p>
          <w:p w:rsidR="008951EF" w:rsidRPr="008951EF" w:rsidRDefault="008951EF" w:rsidP="008951EF">
            <w:pPr>
              <w:jc w:val="both"/>
              <w:rPr>
                <w:color w:val="000000"/>
                <w:sz w:val="24"/>
                <w:szCs w:val="24"/>
              </w:rPr>
            </w:pPr>
            <w:r w:rsidRPr="008951EF">
              <w:rPr>
                <w:sz w:val="24"/>
                <w:szCs w:val="24"/>
              </w:rPr>
              <w:t xml:space="preserve">ПК-5 </w:t>
            </w:r>
            <w:r w:rsidRPr="008951EF">
              <w:rPr>
                <w:color w:val="000000"/>
                <w:sz w:val="24"/>
                <w:szCs w:val="24"/>
              </w:rPr>
              <w:t>способностью эффективно организовать групповую работу на основе знания процессов групповой динамики и принципов формирования команды</w:t>
            </w:r>
          </w:p>
          <w:p w:rsidR="008951EF" w:rsidRPr="008951EF" w:rsidRDefault="008951EF" w:rsidP="008951EF">
            <w:pPr>
              <w:jc w:val="both"/>
              <w:rPr>
                <w:spacing w:val="-3"/>
                <w:sz w:val="24"/>
                <w:szCs w:val="24"/>
              </w:rPr>
            </w:pPr>
            <w:r w:rsidRPr="008951EF">
              <w:rPr>
                <w:sz w:val="24"/>
                <w:szCs w:val="24"/>
              </w:rPr>
              <w:t xml:space="preserve">ПК-9 </w:t>
            </w:r>
            <w:r w:rsidRPr="008951EF">
              <w:rPr>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r>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t>Методы обучения</w:t>
            </w:r>
          </w:p>
        </w:tc>
        <w:tc>
          <w:tcPr>
            <w:tcW w:w="6943" w:type="dxa"/>
            <w:shd w:val="clear" w:color="auto" w:fill="auto"/>
          </w:tcPr>
          <w:p w:rsidR="008951EF" w:rsidRPr="008951EF" w:rsidRDefault="008951EF" w:rsidP="008951EF">
            <w:pPr>
              <w:rPr>
                <w:sz w:val="24"/>
                <w:szCs w:val="24"/>
              </w:rPr>
            </w:pPr>
            <w:r w:rsidRPr="008951EF">
              <w:rPr>
                <w:sz w:val="24"/>
                <w:szCs w:val="24"/>
              </w:rPr>
              <w:t>Интерактивные лекции и практические занятия, кейсы</w:t>
            </w:r>
          </w:p>
        </w:tc>
      </w:tr>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t>Язык обучения</w:t>
            </w:r>
          </w:p>
        </w:tc>
        <w:tc>
          <w:tcPr>
            <w:tcW w:w="6943" w:type="dxa"/>
            <w:shd w:val="clear" w:color="auto" w:fill="auto"/>
          </w:tcPr>
          <w:p w:rsidR="008951EF" w:rsidRPr="008951EF" w:rsidRDefault="008951EF" w:rsidP="00A45F1C">
            <w:pPr>
              <w:rPr>
                <w:sz w:val="24"/>
                <w:szCs w:val="24"/>
              </w:rPr>
            </w:pPr>
            <w:r w:rsidRPr="008951EF">
              <w:rPr>
                <w:sz w:val="24"/>
                <w:szCs w:val="24"/>
              </w:rPr>
              <w:t>русский</w:t>
            </w:r>
          </w:p>
        </w:tc>
      </w:tr>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t>Ожидаемые результаты обучения</w:t>
            </w:r>
          </w:p>
        </w:tc>
        <w:tc>
          <w:tcPr>
            <w:tcW w:w="6943" w:type="dxa"/>
            <w:shd w:val="clear" w:color="auto" w:fill="auto"/>
          </w:tcPr>
          <w:p w:rsidR="008951EF" w:rsidRPr="008951EF" w:rsidRDefault="008951EF" w:rsidP="008951EF">
            <w:pPr>
              <w:jc w:val="both"/>
              <w:rPr>
                <w:sz w:val="24"/>
                <w:szCs w:val="24"/>
              </w:rPr>
            </w:pPr>
            <w:r w:rsidRPr="008951EF">
              <w:rPr>
                <w:i/>
                <w:sz w:val="24"/>
                <w:szCs w:val="24"/>
              </w:rPr>
              <w:t>Знать</w:t>
            </w:r>
            <w:r w:rsidRPr="008951EF">
              <w:rPr>
                <w:sz w:val="24"/>
                <w:szCs w:val="24"/>
              </w:rPr>
              <w:t xml:space="preserve">: </w:t>
            </w:r>
          </w:p>
          <w:p w:rsidR="008951EF" w:rsidRPr="008951EF" w:rsidRDefault="008951EF" w:rsidP="008951EF">
            <w:pPr>
              <w:jc w:val="both"/>
              <w:rPr>
                <w:sz w:val="24"/>
                <w:szCs w:val="24"/>
              </w:rPr>
            </w:pPr>
            <w:r w:rsidRPr="008951EF">
              <w:rPr>
                <w:sz w:val="24"/>
                <w:szCs w:val="24"/>
              </w:rPr>
              <w:t xml:space="preserve">- причины и типологии кризисов; </w:t>
            </w:r>
          </w:p>
          <w:p w:rsidR="008951EF" w:rsidRPr="008951EF" w:rsidRDefault="008951EF" w:rsidP="008951EF">
            <w:pPr>
              <w:jc w:val="both"/>
              <w:rPr>
                <w:sz w:val="24"/>
                <w:szCs w:val="24"/>
              </w:rPr>
            </w:pPr>
            <w:r w:rsidRPr="008951EF">
              <w:rPr>
                <w:sz w:val="24"/>
                <w:szCs w:val="24"/>
              </w:rPr>
              <w:t xml:space="preserve">- показатели (индикаторы) экономической безопасности применительно к производственному предприятию; </w:t>
            </w:r>
          </w:p>
          <w:p w:rsidR="008951EF" w:rsidRPr="008951EF" w:rsidRDefault="008951EF" w:rsidP="008951EF">
            <w:pPr>
              <w:jc w:val="both"/>
              <w:rPr>
                <w:sz w:val="24"/>
                <w:szCs w:val="24"/>
              </w:rPr>
            </w:pPr>
            <w:r w:rsidRPr="008951EF">
              <w:rPr>
                <w:sz w:val="24"/>
                <w:szCs w:val="24"/>
              </w:rPr>
              <w:t>- возникновение и распознавание кризисов организаций; организационно-управленческие проблемы предотвращения и преодоления кризиса;</w:t>
            </w:r>
          </w:p>
          <w:p w:rsidR="008951EF" w:rsidRPr="008951EF" w:rsidRDefault="008951EF" w:rsidP="008951EF">
            <w:pPr>
              <w:jc w:val="both"/>
              <w:rPr>
                <w:sz w:val="24"/>
                <w:szCs w:val="24"/>
              </w:rPr>
            </w:pPr>
            <w:r w:rsidRPr="008951EF">
              <w:rPr>
                <w:sz w:val="24"/>
                <w:szCs w:val="24"/>
              </w:rPr>
              <w:t>-</w:t>
            </w:r>
            <w:r>
              <w:rPr>
                <w:sz w:val="24"/>
                <w:szCs w:val="24"/>
              </w:rPr>
              <w:t xml:space="preserve"> </w:t>
            </w:r>
            <w:r w:rsidRPr="008951EF">
              <w:rPr>
                <w:sz w:val="24"/>
                <w:szCs w:val="24"/>
              </w:rPr>
              <w:t>реструктуризацию систем управления организацией; антикризисное управление в условиях риска;</w:t>
            </w:r>
          </w:p>
          <w:p w:rsidR="008951EF" w:rsidRPr="008951EF" w:rsidRDefault="008951EF" w:rsidP="008951EF">
            <w:pPr>
              <w:pStyle w:val="11"/>
              <w:spacing w:line="240" w:lineRule="auto"/>
              <w:jc w:val="both"/>
              <w:rPr>
                <w:rFonts w:ascii="Times New Roman" w:hAnsi="Times New Roman"/>
                <w:szCs w:val="24"/>
              </w:rPr>
            </w:pPr>
            <w:r w:rsidRPr="008951EF">
              <w:rPr>
                <w:rFonts w:ascii="Times New Roman" w:hAnsi="Times New Roman"/>
                <w:i/>
                <w:szCs w:val="24"/>
              </w:rPr>
              <w:lastRenderedPageBreak/>
              <w:t xml:space="preserve">Уметь: </w:t>
            </w:r>
          </w:p>
          <w:p w:rsidR="008951EF" w:rsidRPr="008951EF" w:rsidRDefault="008951EF" w:rsidP="008951EF">
            <w:pPr>
              <w:jc w:val="both"/>
              <w:rPr>
                <w:sz w:val="24"/>
                <w:szCs w:val="24"/>
              </w:rPr>
            </w:pPr>
            <w:r w:rsidRPr="008951EF">
              <w:rPr>
                <w:sz w:val="24"/>
                <w:szCs w:val="24"/>
              </w:rPr>
              <w:t xml:space="preserve">- разрабатывать документацию по определению потребности </w:t>
            </w:r>
            <w:proofErr w:type="gramStart"/>
            <w:r w:rsidRPr="008951EF">
              <w:rPr>
                <w:sz w:val="24"/>
                <w:szCs w:val="24"/>
              </w:rPr>
              <w:t>в применять</w:t>
            </w:r>
            <w:proofErr w:type="gramEnd"/>
            <w:r w:rsidRPr="008951EF">
              <w:rPr>
                <w:sz w:val="24"/>
                <w:szCs w:val="24"/>
              </w:rPr>
              <w:t xml:space="preserve"> теоретические исследования  в реализации задач антикризисного управления;</w:t>
            </w:r>
          </w:p>
          <w:p w:rsidR="008951EF" w:rsidRPr="008951EF" w:rsidRDefault="008951EF" w:rsidP="008951EF">
            <w:pPr>
              <w:pStyle w:val="11"/>
              <w:spacing w:line="240" w:lineRule="auto"/>
              <w:jc w:val="both"/>
              <w:rPr>
                <w:rFonts w:ascii="Times New Roman" w:hAnsi="Times New Roman"/>
                <w:i/>
                <w:szCs w:val="24"/>
              </w:rPr>
            </w:pPr>
            <w:r w:rsidRPr="008951EF">
              <w:rPr>
                <w:rFonts w:ascii="Times New Roman" w:hAnsi="Times New Roman"/>
                <w:i/>
                <w:szCs w:val="24"/>
              </w:rPr>
              <w:t>Владеть:</w:t>
            </w:r>
          </w:p>
          <w:p w:rsidR="008951EF" w:rsidRPr="008951EF" w:rsidRDefault="008951EF" w:rsidP="008951EF">
            <w:pPr>
              <w:jc w:val="both"/>
              <w:rPr>
                <w:sz w:val="24"/>
                <w:szCs w:val="24"/>
              </w:rPr>
            </w:pPr>
            <w:r w:rsidRPr="008951EF">
              <w:rPr>
                <w:sz w:val="24"/>
                <w:szCs w:val="24"/>
              </w:rPr>
              <w:t>- навыками экономического прогнозирования и регулирования кризисов в сфере управления организациями; методами антикризисного управления и процессами общественного развития</w:t>
            </w:r>
          </w:p>
        </w:tc>
      </w:tr>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lastRenderedPageBreak/>
              <w:t>Содержание дисциплины</w:t>
            </w:r>
          </w:p>
        </w:tc>
        <w:tc>
          <w:tcPr>
            <w:tcW w:w="6943" w:type="dxa"/>
            <w:shd w:val="clear" w:color="auto" w:fill="auto"/>
          </w:tcPr>
          <w:p w:rsidR="008951EF" w:rsidRPr="008951EF" w:rsidRDefault="008951EF" w:rsidP="00A45F1C">
            <w:pPr>
              <w:jc w:val="both"/>
              <w:rPr>
                <w:sz w:val="24"/>
                <w:szCs w:val="24"/>
              </w:rPr>
            </w:pPr>
            <w:r w:rsidRPr="008951EF">
              <w:rPr>
                <w:i/>
                <w:sz w:val="24"/>
                <w:szCs w:val="24"/>
              </w:rPr>
              <w:t>Тема 1.</w:t>
            </w:r>
            <w:r w:rsidRPr="008951EF">
              <w:rPr>
                <w:sz w:val="24"/>
                <w:szCs w:val="24"/>
              </w:rPr>
              <w:t xml:space="preserve"> Особенности, понятие и виды экономических кризисов</w:t>
            </w:r>
          </w:p>
          <w:p w:rsidR="008951EF" w:rsidRPr="008951EF" w:rsidRDefault="008951EF" w:rsidP="00A45F1C">
            <w:pPr>
              <w:rPr>
                <w:i/>
                <w:sz w:val="24"/>
                <w:szCs w:val="24"/>
              </w:rPr>
            </w:pPr>
            <w:r w:rsidRPr="008951EF">
              <w:rPr>
                <w:i/>
                <w:sz w:val="24"/>
                <w:szCs w:val="24"/>
              </w:rPr>
              <w:t>Тема 2</w:t>
            </w:r>
            <w:r w:rsidRPr="008951EF">
              <w:rPr>
                <w:bCs/>
                <w:sz w:val="24"/>
                <w:szCs w:val="24"/>
              </w:rPr>
              <w:t xml:space="preserve"> </w:t>
            </w:r>
            <w:r w:rsidRPr="008951EF">
              <w:rPr>
                <w:sz w:val="24"/>
                <w:szCs w:val="24"/>
                <w:lang w:eastAsia="en-US"/>
              </w:rPr>
              <w:t xml:space="preserve">. </w:t>
            </w:r>
            <w:r w:rsidRPr="008951EF">
              <w:rPr>
                <w:sz w:val="24"/>
                <w:szCs w:val="24"/>
              </w:rPr>
              <w:t>Особенности антикризисного управления</w:t>
            </w:r>
            <w:r w:rsidRPr="008951EF">
              <w:rPr>
                <w:i/>
                <w:sz w:val="24"/>
                <w:szCs w:val="24"/>
              </w:rPr>
              <w:t xml:space="preserve"> </w:t>
            </w:r>
          </w:p>
          <w:p w:rsidR="008951EF" w:rsidRPr="008951EF" w:rsidRDefault="008951EF" w:rsidP="00A45F1C">
            <w:pPr>
              <w:rPr>
                <w:i/>
                <w:sz w:val="24"/>
                <w:szCs w:val="24"/>
              </w:rPr>
            </w:pPr>
            <w:r w:rsidRPr="008951EF">
              <w:rPr>
                <w:i/>
                <w:sz w:val="24"/>
                <w:szCs w:val="24"/>
              </w:rPr>
              <w:t>Тема 3.</w:t>
            </w:r>
            <w:r w:rsidRPr="008951EF">
              <w:rPr>
                <w:sz w:val="24"/>
                <w:szCs w:val="24"/>
              </w:rPr>
              <w:t xml:space="preserve"> Причины возникновения кризисов и их роль в экономическом развитии</w:t>
            </w:r>
          </w:p>
          <w:p w:rsidR="008951EF" w:rsidRPr="008951EF" w:rsidRDefault="008951EF" w:rsidP="00A45F1C">
            <w:pPr>
              <w:jc w:val="both"/>
              <w:rPr>
                <w:sz w:val="24"/>
                <w:szCs w:val="24"/>
              </w:rPr>
            </w:pPr>
            <w:r w:rsidRPr="008951EF">
              <w:rPr>
                <w:i/>
                <w:sz w:val="24"/>
                <w:szCs w:val="24"/>
              </w:rPr>
              <w:t>Тема 4.</w:t>
            </w:r>
            <w:r w:rsidRPr="008951EF">
              <w:rPr>
                <w:sz w:val="24"/>
                <w:szCs w:val="24"/>
              </w:rPr>
              <w:t xml:space="preserve"> Государственное регулирование и механизмы антикризисного управления </w:t>
            </w:r>
          </w:p>
          <w:p w:rsidR="008951EF" w:rsidRPr="008951EF" w:rsidRDefault="008951EF" w:rsidP="00A45F1C">
            <w:pPr>
              <w:jc w:val="both"/>
              <w:rPr>
                <w:sz w:val="24"/>
                <w:szCs w:val="24"/>
              </w:rPr>
            </w:pPr>
            <w:r w:rsidRPr="008951EF">
              <w:rPr>
                <w:i/>
                <w:sz w:val="24"/>
                <w:szCs w:val="24"/>
              </w:rPr>
              <w:t>Тема 5.</w:t>
            </w:r>
            <w:r w:rsidRPr="008951EF">
              <w:rPr>
                <w:color w:val="000000"/>
                <w:sz w:val="24"/>
                <w:szCs w:val="24"/>
                <w:lang w:eastAsia="en-US"/>
              </w:rPr>
              <w:t xml:space="preserve"> </w:t>
            </w:r>
            <w:r w:rsidRPr="008951EF">
              <w:rPr>
                <w:sz w:val="24"/>
                <w:szCs w:val="24"/>
              </w:rPr>
              <w:t xml:space="preserve">Управление рисками и инвестиционная политика в условиях кризиса </w:t>
            </w:r>
          </w:p>
          <w:p w:rsidR="008951EF" w:rsidRPr="008951EF" w:rsidRDefault="008951EF" w:rsidP="00A45F1C">
            <w:pPr>
              <w:rPr>
                <w:sz w:val="24"/>
                <w:szCs w:val="24"/>
              </w:rPr>
            </w:pPr>
            <w:r w:rsidRPr="008951EF">
              <w:rPr>
                <w:i/>
                <w:sz w:val="24"/>
                <w:szCs w:val="24"/>
              </w:rPr>
              <w:t>Тема 6</w:t>
            </w:r>
            <w:r w:rsidRPr="008951EF">
              <w:rPr>
                <w:sz w:val="24"/>
                <w:szCs w:val="24"/>
              </w:rPr>
              <w:t>. Роль инвестиций в антикризисном управлении предприятием (организацией)</w:t>
            </w:r>
          </w:p>
          <w:p w:rsidR="008951EF" w:rsidRPr="008951EF" w:rsidRDefault="008951EF" w:rsidP="00A45F1C">
            <w:pPr>
              <w:rPr>
                <w:sz w:val="24"/>
                <w:szCs w:val="24"/>
              </w:rPr>
            </w:pPr>
            <w:r w:rsidRPr="008951EF">
              <w:rPr>
                <w:i/>
                <w:sz w:val="24"/>
                <w:szCs w:val="24"/>
              </w:rPr>
              <w:t>Тема 7</w:t>
            </w:r>
            <w:r w:rsidRPr="008951EF">
              <w:rPr>
                <w:sz w:val="24"/>
                <w:szCs w:val="24"/>
              </w:rPr>
              <w:t>. Инновации и механизмы повышения антикризисной устойчивости</w:t>
            </w:r>
          </w:p>
        </w:tc>
      </w:tr>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t>Используемые инструментальные и программные средства</w:t>
            </w:r>
          </w:p>
        </w:tc>
        <w:tc>
          <w:tcPr>
            <w:tcW w:w="6943" w:type="dxa"/>
            <w:shd w:val="clear" w:color="auto" w:fill="auto"/>
          </w:tcPr>
          <w:p w:rsidR="008951EF" w:rsidRPr="008951EF" w:rsidRDefault="008951EF" w:rsidP="008951EF">
            <w:pPr>
              <w:jc w:val="both"/>
              <w:rPr>
                <w:sz w:val="24"/>
                <w:szCs w:val="24"/>
              </w:rPr>
            </w:pPr>
            <w:r w:rsidRPr="008951EF">
              <w:rPr>
                <w:sz w:val="24"/>
                <w:szCs w:val="24"/>
              </w:rPr>
              <w:t>Информационные технологии для подготовки и демонстрации презентаций</w:t>
            </w:r>
          </w:p>
        </w:tc>
      </w:tr>
      <w:tr w:rsidR="008951EF" w:rsidRPr="008951EF" w:rsidTr="00A45F1C">
        <w:trPr>
          <w:trHeight w:val="349"/>
        </w:trPr>
        <w:tc>
          <w:tcPr>
            <w:tcW w:w="2628" w:type="dxa"/>
            <w:shd w:val="clear" w:color="auto" w:fill="auto"/>
          </w:tcPr>
          <w:p w:rsidR="008951EF" w:rsidRPr="008951EF" w:rsidRDefault="008951EF" w:rsidP="00A45F1C">
            <w:pPr>
              <w:rPr>
                <w:sz w:val="24"/>
                <w:szCs w:val="24"/>
              </w:rPr>
            </w:pPr>
            <w:r w:rsidRPr="008951EF">
              <w:rPr>
                <w:sz w:val="24"/>
                <w:szCs w:val="24"/>
              </w:rPr>
              <w:t>Формы текущего контроля</w:t>
            </w:r>
          </w:p>
        </w:tc>
        <w:tc>
          <w:tcPr>
            <w:tcW w:w="6943" w:type="dxa"/>
            <w:shd w:val="clear" w:color="auto" w:fill="auto"/>
          </w:tcPr>
          <w:p w:rsidR="008951EF" w:rsidRPr="008951EF" w:rsidRDefault="008951EF" w:rsidP="008951EF">
            <w:pPr>
              <w:jc w:val="both"/>
              <w:rPr>
                <w:sz w:val="24"/>
                <w:szCs w:val="24"/>
              </w:rPr>
            </w:pPr>
            <w:r w:rsidRPr="008951EF">
              <w:rPr>
                <w:sz w:val="24"/>
                <w:szCs w:val="24"/>
              </w:rPr>
              <w:t>Контрольные тестовые задания, рефераты</w:t>
            </w:r>
          </w:p>
        </w:tc>
      </w:tr>
      <w:tr w:rsidR="008951EF" w:rsidRPr="008951EF" w:rsidTr="00A45F1C">
        <w:tc>
          <w:tcPr>
            <w:tcW w:w="2628" w:type="dxa"/>
            <w:shd w:val="clear" w:color="auto" w:fill="auto"/>
          </w:tcPr>
          <w:p w:rsidR="008951EF" w:rsidRPr="008951EF" w:rsidRDefault="008951EF" w:rsidP="00A45F1C">
            <w:pPr>
              <w:rPr>
                <w:sz w:val="24"/>
                <w:szCs w:val="24"/>
              </w:rPr>
            </w:pPr>
            <w:r w:rsidRPr="008951EF">
              <w:rPr>
                <w:sz w:val="24"/>
                <w:szCs w:val="24"/>
              </w:rPr>
              <w:t>Форма промежуточной аттестации по дисциплине</w:t>
            </w:r>
          </w:p>
        </w:tc>
        <w:tc>
          <w:tcPr>
            <w:tcW w:w="6943" w:type="dxa"/>
            <w:shd w:val="clear" w:color="auto" w:fill="auto"/>
          </w:tcPr>
          <w:p w:rsidR="008951EF" w:rsidRPr="008951EF" w:rsidRDefault="008951EF" w:rsidP="008951EF">
            <w:pPr>
              <w:jc w:val="both"/>
              <w:rPr>
                <w:sz w:val="24"/>
                <w:szCs w:val="24"/>
              </w:rPr>
            </w:pPr>
            <w:r w:rsidRPr="008951EF">
              <w:rPr>
                <w:sz w:val="24"/>
                <w:szCs w:val="24"/>
              </w:rPr>
              <w:t>Зачет</w:t>
            </w:r>
          </w:p>
        </w:tc>
      </w:tr>
    </w:tbl>
    <w:p w:rsidR="008951EF" w:rsidRPr="00515117" w:rsidRDefault="008951EF" w:rsidP="00515117">
      <w:pPr>
        <w:spacing w:line="360" w:lineRule="auto"/>
        <w:rPr>
          <w:sz w:val="24"/>
        </w:rPr>
      </w:pPr>
    </w:p>
    <w:p w:rsidR="008951EF" w:rsidRPr="00515117" w:rsidRDefault="008951EF" w:rsidP="00515117">
      <w:pPr>
        <w:spacing w:line="360" w:lineRule="auto"/>
        <w:rPr>
          <w:sz w:val="24"/>
        </w:rPr>
      </w:pPr>
    </w:p>
    <w:p w:rsidR="00515117" w:rsidRPr="00515117" w:rsidRDefault="00515117" w:rsidP="00515117">
      <w:pPr>
        <w:jc w:val="center"/>
        <w:rPr>
          <w:b/>
          <w:sz w:val="24"/>
          <w:szCs w:val="28"/>
        </w:rPr>
      </w:pPr>
      <w:r w:rsidRPr="00515117">
        <w:rPr>
          <w:b/>
          <w:sz w:val="24"/>
          <w:szCs w:val="28"/>
        </w:rPr>
        <w:t>Аннотация рабочей программы учебной дисциплины</w:t>
      </w:r>
    </w:p>
    <w:p w:rsidR="00515117" w:rsidRPr="00515117" w:rsidRDefault="00515117" w:rsidP="00515117">
      <w:pPr>
        <w:jc w:val="center"/>
        <w:rPr>
          <w:b/>
          <w:sz w:val="24"/>
          <w:szCs w:val="28"/>
        </w:rPr>
      </w:pPr>
      <w:r w:rsidRPr="00515117">
        <w:rPr>
          <w:b/>
          <w:sz w:val="24"/>
          <w:szCs w:val="28"/>
        </w:rPr>
        <w:t>«Бизнес-планирование»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Краткое описание дисциплины</w:t>
            </w:r>
          </w:p>
        </w:tc>
        <w:tc>
          <w:tcPr>
            <w:tcW w:w="6943" w:type="dxa"/>
            <w:shd w:val="clear" w:color="auto" w:fill="auto"/>
          </w:tcPr>
          <w:p w:rsidR="00515117" w:rsidRPr="00515117" w:rsidRDefault="00515117" w:rsidP="00A45F1C">
            <w:pPr>
              <w:shd w:val="clear" w:color="auto" w:fill="FFFFFF"/>
              <w:jc w:val="both"/>
              <w:rPr>
                <w:sz w:val="24"/>
                <w:szCs w:val="24"/>
              </w:rPr>
            </w:pPr>
            <w:r w:rsidRPr="00515117">
              <w:rPr>
                <w:spacing w:val="-3"/>
                <w:sz w:val="24"/>
                <w:szCs w:val="24"/>
              </w:rPr>
              <w:t>Дисциплин</w:t>
            </w:r>
            <w:r w:rsidRPr="00515117">
              <w:rPr>
                <w:sz w:val="24"/>
                <w:szCs w:val="24"/>
              </w:rPr>
              <w:t>а предполагает формирование у студентов современных представлений о системности окружающего мира. Обучение навыкам управления экономическими и социальными системами, обеспечение условий для формирования способностей к анализу существующих систем, явлений и процессов, используя зарекомендованные методы и приемы</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Компетенции, формируемые в результате освоения учебной дисциплины</w:t>
            </w:r>
          </w:p>
        </w:tc>
        <w:tc>
          <w:tcPr>
            <w:tcW w:w="6943" w:type="dxa"/>
            <w:shd w:val="clear" w:color="auto" w:fill="auto"/>
          </w:tcPr>
          <w:p w:rsidR="00515117" w:rsidRPr="00515117" w:rsidRDefault="00515117" w:rsidP="00A45F1C">
            <w:pPr>
              <w:rPr>
                <w:sz w:val="24"/>
                <w:szCs w:val="24"/>
              </w:rPr>
            </w:pPr>
            <w:r w:rsidRPr="00515117">
              <w:rPr>
                <w:sz w:val="24"/>
                <w:szCs w:val="24"/>
              </w:rPr>
              <w:t>ОК-5</w:t>
            </w:r>
            <w:proofErr w:type="gramStart"/>
            <w:r w:rsidRPr="00515117">
              <w:rPr>
                <w:sz w:val="24"/>
                <w:szCs w:val="24"/>
              </w:rPr>
              <w:t xml:space="preserve"> В</w:t>
            </w:r>
            <w:proofErr w:type="gramEnd"/>
            <w:r w:rsidRPr="00515117">
              <w:rPr>
                <w:sz w:val="24"/>
                <w:szCs w:val="24"/>
              </w:rPr>
              <w:t>ладеть культурой мышления, способн</w:t>
            </w:r>
            <w:r>
              <w:rPr>
                <w:sz w:val="24"/>
                <w:szCs w:val="24"/>
              </w:rPr>
              <w:t>остью</w:t>
            </w:r>
            <w:r w:rsidRPr="00515117">
              <w:rPr>
                <w:sz w:val="24"/>
                <w:szCs w:val="24"/>
              </w:rPr>
              <w:t xml:space="preserve"> к обобщению, анализу, восприятию информации, постановке цели и выбору путей ее достижения.</w:t>
            </w:r>
          </w:p>
          <w:p w:rsidR="00515117" w:rsidRPr="00515117" w:rsidRDefault="00515117" w:rsidP="00A45F1C">
            <w:pPr>
              <w:jc w:val="both"/>
              <w:rPr>
                <w:color w:val="000000"/>
                <w:sz w:val="24"/>
                <w:szCs w:val="24"/>
              </w:rPr>
            </w:pPr>
            <w:r w:rsidRPr="00515117">
              <w:rPr>
                <w:sz w:val="24"/>
                <w:szCs w:val="24"/>
              </w:rPr>
              <w:t>ПК-9</w:t>
            </w:r>
            <w:r>
              <w:rPr>
                <w:sz w:val="24"/>
                <w:szCs w:val="24"/>
              </w:rPr>
              <w:t xml:space="preserve"> </w:t>
            </w:r>
            <w:r w:rsidRPr="00515117">
              <w:rPr>
                <w:color w:val="000000"/>
                <w:sz w:val="24"/>
                <w:szCs w:val="24"/>
              </w:rPr>
              <w:t>способностью анализировать взаимосвязи между функциональными стратегиями компаний целью подготовки сбалансированных управленческих решений</w:t>
            </w:r>
          </w:p>
          <w:p w:rsidR="00515117" w:rsidRPr="00515117" w:rsidRDefault="00515117" w:rsidP="00A45F1C">
            <w:pPr>
              <w:jc w:val="both"/>
              <w:rPr>
                <w:spacing w:val="-3"/>
                <w:sz w:val="24"/>
                <w:szCs w:val="24"/>
              </w:rPr>
            </w:pPr>
            <w:r w:rsidRPr="00515117">
              <w:rPr>
                <w:color w:val="000000"/>
                <w:sz w:val="24"/>
                <w:szCs w:val="24"/>
              </w:rPr>
              <w:t>ПК-49 способностью разрабатывать бизнес-планы создания и развития новых организаций</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Методы обучения</w:t>
            </w:r>
          </w:p>
        </w:tc>
        <w:tc>
          <w:tcPr>
            <w:tcW w:w="6943" w:type="dxa"/>
            <w:shd w:val="clear" w:color="auto" w:fill="auto"/>
          </w:tcPr>
          <w:p w:rsidR="00515117" w:rsidRPr="00515117" w:rsidRDefault="00515117" w:rsidP="00515117">
            <w:pPr>
              <w:jc w:val="both"/>
              <w:rPr>
                <w:sz w:val="24"/>
                <w:szCs w:val="24"/>
              </w:rPr>
            </w:pPr>
            <w:r w:rsidRPr="00515117">
              <w:rPr>
                <w:sz w:val="24"/>
                <w:szCs w:val="24"/>
              </w:rPr>
              <w:t>Интерактивные лекции и практические занятия, кейсы</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Язык обучения</w:t>
            </w:r>
          </w:p>
        </w:tc>
        <w:tc>
          <w:tcPr>
            <w:tcW w:w="6943" w:type="dxa"/>
            <w:shd w:val="clear" w:color="auto" w:fill="auto"/>
          </w:tcPr>
          <w:p w:rsidR="00515117" w:rsidRPr="00515117" w:rsidRDefault="00515117" w:rsidP="00515117">
            <w:pPr>
              <w:jc w:val="both"/>
              <w:rPr>
                <w:sz w:val="24"/>
                <w:szCs w:val="24"/>
              </w:rPr>
            </w:pPr>
            <w:r w:rsidRPr="00515117">
              <w:rPr>
                <w:sz w:val="24"/>
                <w:szCs w:val="24"/>
              </w:rPr>
              <w:t>русский</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Ожидаемые результаты обучения</w:t>
            </w:r>
          </w:p>
        </w:tc>
        <w:tc>
          <w:tcPr>
            <w:tcW w:w="6943" w:type="dxa"/>
            <w:shd w:val="clear" w:color="auto" w:fill="auto"/>
          </w:tcPr>
          <w:p w:rsidR="00515117" w:rsidRPr="00515117" w:rsidRDefault="00515117" w:rsidP="00515117">
            <w:pPr>
              <w:jc w:val="both"/>
              <w:rPr>
                <w:b/>
                <w:sz w:val="24"/>
                <w:szCs w:val="24"/>
              </w:rPr>
            </w:pPr>
            <w:r w:rsidRPr="00515117">
              <w:rPr>
                <w:b/>
                <w:i/>
                <w:sz w:val="24"/>
                <w:szCs w:val="24"/>
              </w:rPr>
              <w:t>Знать</w:t>
            </w:r>
            <w:r w:rsidRPr="00515117">
              <w:rPr>
                <w:b/>
                <w:sz w:val="24"/>
                <w:szCs w:val="24"/>
              </w:rPr>
              <w:t xml:space="preserve">: </w:t>
            </w:r>
          </w:p>
          <w:p w:rsidR="00515117" w:rsidRPr="00515117" w:rsidRDefault="00515117" w:rsidP="00515117">
            <w:pPr>
              <w:jc w:val="both"/>
              <w:rPr>
                <w:sz w:val="24"/>
                <w:szCs w:val="24"/>
              </w:rPr>
            </w:pPr>
            <w:r w:rsidRPr="00515117">
              <w:rPr>
                <w:sz w:val="24"/>
                <w:szCs w:val="24"/>
              </w:rPr>
              <w:t xml:space="preserve">- особенности процессов развития закономерностей, </w:t>
            </w:r>
            <w:r w:rsidRPr="00515117">
              <w:rPr>
                <w:sz w:val="24"/>
                <w:szCs w:val="24"/>
              </w:rPr>
              <w:lastRenderedPageBreak/>
              <w:t xml:space="preserve">общественного мнения и этапы мышления; </w:t>
            </w:r>
          </w:p>
          <w:p w:rsidR="00515117" w:rsidRPr="00515117" w:rsidRDefault="00515117" w:rsidP="00515117">
            <w:pPr>
              <w:jc w:val="both"/>
              <w:rPr>
                <w:sz w:val="24"/>
                <w:szCs w:val="24"/>
              </w:rPr>
            </w:pPr>
            <w:r w:rsidRPr="00515117">
              <w:rPr>
                <w:sz w:val="24"/>
                <w:szCs w:val="24"/>
              </w:rPr>
              <w:t>- теорию экономических и социальных сценариев;</w:t>
            </w:r>
          </w:p>
          <w:p w:rsidR="00515117" w:rsidRPr="00515117" w:rsidRDefault="00515117" w:rsidP="00515117">
            <w:pPr>
              <w:jc w:val="both"/>
              <w:rPr>
                <w:sz w:val="24"/>
                <w:szCs w:val="24"/>
              </w:rPr>
            </w:pPr>
            <w:r w:rsidRPr="00515117">
              <w:rPr>
                <w:sz w:val="24"/>
                <w:szCs w:val="24"/>
              </w:rPr>
              <w:t>- основные категории и понятия экономики и менеджмент организации;</w:t>
            </w:r>
          </w:p>
          <w:p w:rsidR="00515117" w:rsidRPr="00515117" w:rsidRDefault="00515117" w:rsidP="00515117">
            <w:pPr>
              <w:pStyle w:val="a"/>
              <w:numPr>
                <w:ilvl w:val="0"/>
                <w:numId w:val="0"/>
              </w:numPr>
              <w:spacing w:line="240" w:lineRule="auto"/>
              <w:rPr>
                <w:b/>
                <w:i/>
              </w:rPr>
            </w:pPr>
            <w:r w:rsidRPr="00515117">
              <w:rPr>
                <w:b/>
                <w:i/>
              </w:rPr>
              <w:t xml:space="preserve">Уметь: </w:t>
            </w:r>
          </w:p>
          <w:p w:rsidR="00515117" w:rsidRPr="00515117" w:rsidRDefault="00515117" w:rsidP="00515117">
            <w:pPr>
              <w:jc w:val="both"/>
              <w:rPr>
                <w:sz w:val="24"/>
                <w:szCs w:val="24"/>
              </w:rPr>
            </w:pPr>
            <w:r w:rsidRPr="00515117">
              <w:rPr>
                <w:sz w:val="24"/>
                <w:szCs w:val="24"/>
              </w:rPr>
              <w:t xml:space="preserve">- применять методологию и средства анализа для последующего интеллектуального развития;     </w:t>
            </w:r>
          </w:p>
          <w:p w:rsidR="00515117" w:rsidRPr="00515117" w:rsidRDefault="00515117" w:rsidP="00515117">
            <w:pPr>
              <w:jc w:val="both"/>
              <w:rPr>
                <w:sz w:val="24"/>
                <w:szCs w:val="24"/>
              </w:rPr>
            </w:pPr>
            <w:r w:rsidRPr="00515117">
              <w:rPr>
                <w:sz w:val="24"/>
                <w:szCs w:val="24"/>
              </w:rPr>
              <w:t xml:space="preserve">- самостоятельно повышать навыки профессиональной компетентности; </w:t>
            </w:r>
          </w:p>
          <w:p w:rsidR="00515117" w:rsidRPr="00515117" w:rsidRDefault="00515117" w:rsidP="00515117">
            <w:pPr>
              <w:jc w:val="both"/>
              <w:rPr>
                <w:sz w:val="24"/>
                <w:szCs w:val="24"/>
              </w:rPr>
            </w:pPr>
            <w:r w:rsidRPr="00515117">
              <w:rPr>
                <w:sz w:val="24"/>
                <w:szCs w:val="24"/>
              </w:rPr>
              <w:t xml:space="preserve">- апробировать процессы и явления, протекающие в экономической и социальной среде, применять математический инструментарий в синтезе и решении сложных систем </w:t>
            </w:r>
          </w:p>
          <w:p w:rsidR="00515117" w:rsidRPr="00515117" w:rsidRDefault="00515117" w:rsidP="00515117">
            <w:pPr>
              <w:jc w:val="both"/>
              <w:rPr>
                <w:b/>
                <w:i/>
                <w:sz w:val="24"/>
                <w:szCs w:val="24"/>
              </w:rPr>
            </w:pPr>
            <w:r w:rsidRPr="00515117">
              <w:rPr>
                <w:b/>
                <w:i/>
                <w:sz w:val="24"/>
                <w:szCs w:val="24"/>
              </w:rPr>
              <w:t>Владеть:</w:t>
            </w:r>
          </w:p>
          <w:p w:rsidR="00515117" w:rsidRPr="00515117" w:rsidRDefault="00515117" w:rsidP="00515117">
            <w:pPr>
              <w:jc w:val="both"/>
              <w:rPr>
                <w:sz w:val="24"/>
                <w:szCs w:val="24"/>
              </w:rPr>
            </w:pPr>
            <w:r w:rsidRPr="00515117">
              <w:rPr>
                <w:sz w:val="24"/>
                <w:szCs w:val="24"/>
              </w:rPr>
              <w:t>- навыками аналитического мышления для формирования обоснованных системных взглядов на проблемы общества,</w:t>
            </w:r>
          </w:p>
          <w:p w:rsidR="00515117" w:rsidRPr="00515117" w:rsidRDefault="00515117" w:rsidP="00515117">
            <w:pPr>
              <w:jc w:val="both"/>
              <w:rPr>
                <w:sz w:val="24"/>
                <w:szCs w:val="24"/>
              </w:rPr>
            </w:pPr>
            <w:r w:rsidRPr="00515117">
              <w:rPr>
                <w:sz w:val="24"/>
                <w:szCs w:val="24"/>
              </w:rPr>
              <w:t>- основами моделирования прикладных задач, решаемых аналитическими методами, методами системного анализ.</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lastRenderedPageBreak/>
              <w:t>Содержание дисциплины</w:t>
            </w:r>
          </w:p>
        </w:tc>
        <w:tc>
          <w:tcPr>
            <w:tcW w:w="6943" w:type="dxa"/>
            <w:shd w:val="clear" w:color="auto" w:fill="auto"/>
          </w:tcPr>
          <w:p w:rsidR="00515117" w:rsidRPr="00515117" w:rsidRDefault="00515117" w:rsidP="00515117">
            <w:pPr>
              <w:pStyle w:val="12"/>
              <w:tabs>
                <w:tab w:val="left" w:leader="underscore" w:pos="4366"/>
                <w:tab w:val="left" w:leader="underscore" w:pos="6800"/>
              </w:tabs>
              <w:spacing w:after="0" w:line="240" w:lineRule="auto"/>
              <w:ind w:left="0"/>
              <w:contextualSpacing w:val="0"/>
              <w:rPr>
                <w:rFonts w:ascii="Times New Roman" w:hAnsi="Times New Roman"/>
                <w:sz w:val="24"/>
                <w:szCs w:val="24"/>
              </w:rPr>
            </w:pPr>
            <w:r w:rsidRPr="00515117">
              <w:rPr>
                <w:rFonts w:ascii="Times New Roman" w:hAnsi="Times New Roman"/>
                <w:i/>
                <w:sz w:val="24"/>
                <w:szCs w:val="24"/>
              </w:rPr>
              <w:t>Тема 1.</w:t>
            </w:r>
            <w:r w:rsidRPr="00515117">
              <w:rPr>
                <w:rFonts w:ascii="Times New Roman" w:hAnsi="Times New Roman"/>
                <w:sz w:val="24"/>
                <w:szCs w:val="24"/>
              </w:rPr>
              <w:t xml:space="preserve"> Основы теории социально-экономических систем</w:t>
            </w:r>
          </w:p>
          <w:p w:rsidR="00515117" w:rsidRPr="00515117" w:rsidRDefault="00515117" w:rsidP="00515117">
            <w:pPr>
              <w:rPr>
                <w:sz w:val="24"/>
                <w:szCs w:val="24"/>
              </w:rPr>
            </w:pPr>
            <w:r w:rsidRPr="00515117">
              <w:rPr>
                <w:i/>
                <w:sz w:val="24"/>
                <w:szCs w:val="24"/>
              </w:rPr>
              <w:t>Тема 2</w:t>
            </w:r>
            <w:r w:rsidRPr="00515117">
              <w:rPr>
                <w:bCs/>
                <w:sz w:val="24"/>
                <w:szCs w:val="24"/>
              </w:rPr>
              <w:t xml:space="preserve"> </w:t>
            </w:r>
            <w:r w:rsidRPr="00515117">
              <w:rPr>
                <w:sz w:val="24"/>
                <w:szCs w:val="24"/>
              </w:rPr>
              <w:t>Концептуализация и формализация социально-экономических систем.</w:t>
            </w:r>
          </w:p>
          <w:p w:rsidR="00515117" w:rsidRPr="00515117" w:rsidRDefault="00515117" w:rsidP="00515117">
            <w:pPr>
              <w:rPr>
                <w:sz w:val="24"/>
                <w:szCs w:val="24"/>
              </w:rPr>
            </w:pPr>
            <w:r w:rsidRPr="00515117">
              <w:rPr>
                <w:i/>
                <w:sz w:val="24"/>
                <w:szCs w:val="24"/>
              </w:rPr>
              <w:t>Тема 3.</w:t>
            </w:r>
            <w:r w:rsidRPr="00515117">
              <w:rPr>
                <w:sz w:val="24"/>
                <w:szCs w:val="24"/>
              </w:rPr>
              <w:t xml:space="preserve"> Законы и принципы теории экономических и социальных сценариев</w:t>
            </w:r>
          </w:p>
          <w:p w:rsidR="00515117" w:rsidRPr="00515117" w:rsidRDefault="00515117" w:rsidP="00515117">
            <w:pPr>
              <w:rPr>
                <w:sz w:val="24"/>
                <w:szCs w:val="24"/>
              </w:rPr>
            </w:pPr>
            <w:r w:rsidRPr="00515117">
              <w:rPr>
                <w:sz w:val="24"/>
                <w:szCs w:val="24"/>
              </w:rPr>
              <w:t>Тема 4. Процедуры системного анализа в экономической и социальной среде</w:t>
            </w:r>
          </w:p>
          <w:p w:rsidR="00515117" w:rsidRPr="00515117" w:rsidRDefault="00515117" w:rsidP="00515117">
            <w:pPr>
              <w:pStyle w:val="12"/>
              <w:tabs>
                <w:tab w:val="left" w:leader="underscore" w:pos="4366"/>
                <w:tab w:val="left" w:leader="underscore" w:pos="6800"/>
              </w:tabs>
              <w:spacing w:after="0" w:line="240" w:lineRule="auto"/>
              <w:ind w:left="0"/>
              <w:contextualSpacing w:val="0"/>
              <w:rPr>
                <w:rFonts w:ascii="Times New Roman" w:hAnsi="Times New Roman"/>
                <w:sz w:val="24"/>
                <w:szCs w:val="24"/>
              </w:rPr>
            </w:pPr>
            <w:r w:rsidRPr="00515117">
              <w:rPr>
                <w:rFonts w:ascii="Times New Roman" w:hAnsi="Times New Roman"/>
                <w:i/>
                <w:sz w:val="24"/>
                <w:szCs w:val="24"/>
              </w:rPr>
              <w:t>Тема 5.</w:t>
            </w:r>
            <w:r w:rsidRPr="00515117">
              <w:rPr>
                <w:rFonts w:ascii="Times New Roman" w:hAnsi="Times New Roman"/>
                <w:sz w:val="24"/>
                <w:szCs w:val="24"/>
              </w:rPr>
              <w:t xml:space="preserve"> Нелинейная регрессия </w:t>
            </w:r>
          </w:p>
          <w:p w:rsidR="00515117" w:rsidRPr="00515117" w:rsidRDefault="00515117" w:rsidP="00515117">
            <w:pPr>
              <w:rPr>
                <w:sz w:val="24"/>
                <w:szCs w:val="24"/>
              </w:rPr>
            </w:pPr>
            <w:r w:rsidRPr="00515117">
              <w:rPr>
                <w:i/>
                <w:sz w:val="24"/>
                <w:szCs w:val="24"/>
              </w:rPr>
              <w:t>Тема 6</w:t>
            </w:r>
            <w:r w:rsidRPr="00515117">
              <w:rPr>
                <w:bCs/>
                <w:sz w:val="24"/>
                <w:szCs w:val="24"/>
              </w:rPr>
              <w:t xml:space="preserve"> </w:t>
            </w:r>
            <w:r w:rsidRPr="00515117">
              <w:rPr>
                <w:sz w:val="24"/>
                <w:szCs w:val="24"/>
              </w:rPr>
              <w:t>Организационный менеджмент с позиции общей теории систем</w:t>
            </w:r>
          </w:p>
          <w:p w:rsidR="00515117" w:rsidRPr="00515117" w:rsidRDefault="00515117" w:rsidP="00515117">
            <w:pPr>
              <w:rPr>
                <w:sz w:val="24"/>
                <w:szCs w:val="24"/>
              </w:rPr>
            </w:pPr>
            <w:r w:rsidRPr="00515117">
              <w:rPr>
                <w:i/>
                <w:sz w:val="24"/>
                <w:szCs w:val="24"/>
              </w:rPr>
              <w:t>Тема 7.</w:t>
            </w:r>
            <w:r w:rsidRPr="00515117">
              <w:rPr>
                <w:sz w:val="24"/>
                <w:szCs w:val="24"/>
              </w:rPr>
              <w:t xml:space="preserve"> Организационная структура экономических систем</w:t>
            </w:r>
          </w:p>
          <w:p w:rsidR="00515117" w:rsidRPr="00515117" w:rsidRDefault="00515117" w:rsidP="00515117">
            <w:pPr>
              <w:rPr>
                <w:sz w:val="24"/>
                <w:szCs w:val="24"/>
              </w:rPr>
            </w:pPr>
            <w:r w:rsidRPr="00515117">
              <w:rPr>
                <w:i/>
                <w:sz w:val="24"/>
                <w:szCs w:val="24"/>
              </w:rPr>
              <w:t>Тема 8.</w:t>
            </w:r>
            <w:r w:rsidRPr="00515117">
              <w:rPr>
                <w:sz w:val="24"/>
                <w:szCs w:val="24"/>
              </w:rPr>
              <w:t xml:space="preserve"> Организационная структура социальных систем</w:t>
            </w:r>
          </w:p>
          <w:p w:rsidR="00515117" w:rsidRPr="00515117" w:rsidRDefault="00515117" w:rsidP="00515117">
            <w:pPr>
              <w:rPr>
                <w:sz w:val="24"/>
                <w:szCs w:val="24"/>
              </w:rPr>
            </w:pPr>
            <w:r w:rsidRPr="00515117">
              <w:rPr>
                <w:i/>
                <w:sz w:val="24"/>
                <w:szCs w:val="24"/>
              </w:rPr>
              <w:t>Тем. 9</w:t>
            </w:r>
            <w:r w:rsidRPr="00515117">
              <w:rPr>
                <w:sz w:val="24"/>
                <w:szCs w:val="24"/>
              </w:rPr>
              <w:t>.Методология информационного анализа в теории систем</w:t>
            </w:r>
          </w:p>
          <w:p w:rsidR="00515117" w:rsidRPr="00515117" w:rsidRDefault="00515117" w:rsidP="00515117">
            <w:pPr>
              <w:rPr>
                <w:sz w:val="24"/>
                <w:szCs w:val="24"/>
              </w:rPr>
            </w:pPr>
            <w:r w:rsidRPr="00515117">
              <w:rPr>
                <w:i/>
                <w:sz w:val="24"/>
                <w:szCs w:val="24"/>
              </w:rPr>
              <w:t>Тема10.</w:t>
            </w:r>
            <w:r w:rsidRPr="00515117">
              <w:rPr>
                <w:sz w:val="24"/>
                <w:szCs w:val="24"/>
              </w:rPr>
              <w:t xml:space="preserve"> Методология системных исследований</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Используемые инструментальные и программные средства</w:t>
            </w:r>
          </w:p>
        </w:tc>
        <w:tc>
          <w:tcPr>
            <w:tcW w:w="6943" w:type="dxa"/>
            <w:shd w:val="clear" w:color="auto" w:fill="auto"/>
          </w:tcPr>
          <w:p w:rsidR="00515117" w:rsidRPr="00515117" w:rsidRDefault="00515117" w:rsidP="00515117">
            <w:pPr>
              <w:jc w:val="both"/>
              <w:rPr>
                <w:sz w:val="24"/>
                <w:szCs w:val="24"/>
              </w:rPr>
            </w:pPr>
            <w:r w:rsidRPr="00515117">
              <w:rPr>
                <w:sz w:val="24"/>
                <w:szCs w:val="24"/>
              </w:rPr>
              <w:t>Информационные технологии для подготовки и демонстрации презентаций</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Формы текущего контроля</w:t>
            </w:r>
          </w:p>
        </w:tc>
        <w:tc>
          <w:tcPr>
            <w:tcW w:w="6943" w:type="dxa"/>
            <w:shd w:val="clear" w:color="auto" w:fill="auto"/>
          </w:tcPr>
          <w:p w:rsidR="00515117" w:rsidRPr="00515117" w:rsidRDefault="00515117" w:rsidP="00515117">
            <w:pPr>
              <w:jc w:val="both"/>
              <w:rPr>
                <w:sz w:val="24"/>
                <w:szCs w:val="24"/>
              </w:rPr>
            </w:pPr>
            <w:r w:rsidRPr="00515117">
              <w:rPr>
                <w:sz w:val="24"/>
                <w:szCs w:val="24"/>
              </w:rPr>
              <w:t>Контрольные тестовые задания,  деловая игра</w:t>
            </w:r>
          </w:p>
        </w:tc>
      </w:tr>
      <w:tr w:rsidR="00515117" w:rsidRPr="00515117" w:rsidTr="00A45F1C">
        <w:tc>
          <w:tcPr>
            <w:tcW w:w="2628" w:type="dxa"/>
            <w:shd w:val="clear" w:color="auto" w:fill="auto"/>
          </w:tcPr>
          <w:p w:rsidR="00515117" w:rsidRPr="00515117" w:rsidRDefault="00515117" w:rsidP="00A45F1C">
            <w:pPr>
              <w:rPr>
                <w:sz w:val="24"/>
                <w:szCs w:val="24"/>
              </w:rPr>
            </w:pPr>
            <w:r w:rsidRPr="00515117">
              <w:rPr>
                <w:sz w:val="24"/>
                <w:szCs w:val="24"/>
              </w:rPr>
              <w:t>Форма промежуточной аттестации по дисциплине</w:t>
            </w:r>
          </w:p>
        </w:tc>
        <w:tc>
          <w:tcPr>
            <w:tcW w:w="6943" w:type="dxa"/>
            <w:shd w:val="clear" w:color="auto" w:fill="auto"/>
          </w:tcPr>
          <w:p w:rsidR="00515117" w:rsidRPr="00515117" w:rsidRDefault="00515117" w:rsidP="00515117">
            <w:pPr>
              <w:jc w:val="both"/>
              <w:rPr>
                <w:sz w:val="24"/>
                <w:szCs w:val="24"/>
              </w:rPr>
            </w:pPr>
            <w:r w:rsidRPr="00515117">
              <w:rPr>
                <w:sz w:val="24"/>
                <w:szCs w:val="24"/>
              </w:rPr>
              <w:t>Зачет</w:t>
            </w:r>
          </w:p>
        </w:tc>
      </w:tr>
    </w:tbl>
    <w:p w:rsidR="00515117" w:rsidRPr="00515117" w:rsidRDefault="00515117" w:rsidP="00515117">
      <w:pPr>
        <w:spacing w:line="360" w:lineRule="auto"/>
        <w:rPr>
          <w:sz w:val="24"/>
        </w:rPr>
      </w:pPr>
    </w:p>
    <w:p w:rsidR="00515117" w:rsidRPr="00515117" w:rsidRDefault="00515117" w:rsidP="00515117">
      <w:pPr>
        <w:spacing w:line="360" w:lineRule="auto"/>
        <w:rPr>
          <w:sz w:val="24"/>
        </w:rPr>
      </w:pPr>
    </w:p>
    <w:p w:rsidR="00A74FB2" w:rsidRPr="00A74FB2" w:rsidRDefault="00A74FB2" w:rsidP="00A74FB2">
      <w:pPr>
        <w:jc w:val="center"/>
        <w:rPr>
          <w:b/>
          <w:sz w:val="24"/>
          <w:szCs w:val="24"/>
        </w:rPr>
      </w:pPr>
      <w:r w:rsidRPr="00A74FB2">
        <w:rPr>
          <w:b/>
          <w:sz w:val="24"/>
          <w:szCs w:val="24"/>
        </w:rPr>
        <w:t>Аннотация рабочей программы учебной дисциплины</w:t>
      </w:r>
    </w:p>
    <w:p w:rsidR="00A74FB2" w:rsidRPr="00A74FB2" w:rsidRDefault="00A74FB2" w:rsidP="00A74FB2">
      <w:pPr>
        <w:jc w:val="center"/>
        <w:rPr>
          <w:b/>
          <w:sz w:val="24"/>
          <w:szCs w:val="24"/>
        </w:rPr>
      </w:pPr>
      <w:r w:rsidRPr="00A74FB2">
        <w:rPr>
          <w:b/>
          <w:sz w:val="24"/>
          <w:szCs w:val="24"/>
        </w:rPr>
        <w:t>«Зарубежный опыт управления строительством»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A74FB2" w:rsidRPr="00A74FB2" w:rsidTr="00A45F1C">
        <w:tc>
          <w:tcPr>
            <w:tcW w:w="2628" w:type="dxa"/>
          </w:tcPr>
          <w:p w:rsidR="00A74FB2" w:rsidRPr="00A74FB2" w:rsidRDefault="00A74FB2" w:rsidP="00A45F1C">
            <w:pPr>
              <w:rPr>
                <w:sz w:val="24"/>
                <w:szCs w:val="24"/>
              </w:rPr>
            </w:pPr>
            <w:r w:rsidRPr="00A74FB2">
              <w:rPr>
                <w:sz w:val="24"/>
                <w:szCs w:val="24"/>
              </w:rPr>
              <w:t>Краткое описание дисциплины</w:t>
            </w:r>
          </w:p>
        </w:tc>
        <w:tc>
          <w:tcPr>
            <w:tcW w:w="6943" w:type="dxa"/>
          </w:tcPr>
          <w:p w:rsidR="00A74FB2" w:rsidRPr="00A74FB2" w:rsidRDefault="00A74FB2" w:rsidP="00FC5F30">
            <w:pPr>
              <w:jc w:val="both"/>
              <w:rPr>
                <w:sz w:val="24"/>
                <w:szCs w:val="24"/>
              </w:rPr>
            </w:pPr>
            <w:r>
              <w:rPr>
                <w:sz w:val="24"/>
                <w:szCs w:val="24"/>
              </w:rPr>
              <w:t xml:space="preserve">Теоретическая и практическая </w:t>
            </w:r>
            <w:r w:rsidRPr="00A74FB2">
              <w:rPr>
                <w:sz w:val="24"/>
                <w:szCs w:val="24"/>
              </w:rPr>
              <w:t>подготовка в области обеспечения процессов принятия стратегических и тактических управленческих решений в условиях функцио</w:t>
            </w:r>
            <w:r>
              <w:rPr>
                <w:sz w:val="24"/>
                <w:szCs w:val="24"/>
              </w:rPr>
              <w:t xml:space="preserve">нирования международного рынка </w:t>
            </w:r>
            <w:r w:rsidRPr="00A74FB2">
              <w:rPr>
                <w:sz w:val="24"/>
                <w:szCs w:val="24"/>
              </w:rPr>
              <w:t>строительных услуг.</w:t>
            </w:r>
          </w:p>
        </w:tc>
      </w:tr>
      <w:tr w:rsidR="00A74FB2" w:rsidRPr="00A74FB2" w:rsidTr="00A45F1C">
        <w:tc>
          <w:tcPr>
            <w:tcW w:w="2628" w:type="dxa"/>
          </w:tcPr>
          <w:p w:rsidR="00A74FB2" w:rsidRPr="00A74FB2" w:rsidRDefault="00A74FB2" w:rsidP="00A45F1C">
            <w:pPr>
              <w:rPr>
                <w:sz w:val="24"/>
                <w:szCs w:val="24"/>
              </w:rPr>
            </w:pPr>
            <w:r w:rsidRPr="00A74FB2">
              <w:rPr>
                <w:sz w:val="24"/>
                <w:szCs w:val="24"/>
              </w:rPr>
              <w:t>Компетенции, формируемые в результате освоения учебной дисциплины</w:t>
            </w:r>
          </w:p>
        </w:tc>
        <w:tc>
          <w:tcPr>
            <w:tcW w:w="6943" w:type="dxa"/>
          </w:tcPr>
          <w:p w:rsidR="00A74FB2" w:rsidRPr="00A74FB2" w:rsidRDefault="00A74FB2" w:rsidP="00FC5F30">
            <w:pPr>
              <w:jc w:val="both"/>
              <w:rPr>
                <w:color w:val="000000"/>
                <w:sz w:val="24"/>
                <w:szCs w:val="24"/>
              </w:rPr>
            </w:pPr>
            <w:r w:rsidRPr="00A74FB2">
              <w:rPr>
                <w:color w:val="000000"/>
                <w:sz w:val="24"/>
                <w:szCs w:val="24"/>
              </w:rPr>
              <w:t>ПК-22 знание современных концепций организации операционной деятельности и готовность к их применению</w:t>
            </w:r>
          </w:p>
          <w:p w:rsidR="00A74FB2" w:rsidRPr="00A74FB2" w:rsidRDefault="00A74FB2" w:rsidP="00FC5F30">
            <w:pPr>
              <w:jc w:val="both"/>
              <w:rPr>
                <w:spacing w:val="-3"/>
                <w:sz w:val="24"/>
                <w:szCs w:val="24"/>
              </w:rPr>
            </w:pPr>
            <w:r w:rsidRPr="00A74FB2">
              <w:rPr>
                <w:color w:val="000000"/>
                <w:sz w:val="24"/>
                <w:szCs w:val="24"/>
              </w:rPr>
              <w:t>ПК-24 способностью решать управленческие задачи, связанные с операциями на мировых рынках в условиях глобализации</w:t>
            </w:r>
          </w:p>
        </w:tc>
      </w:tr>
      <w:tr w:rsidR="00A74FB2" w:rsidRPr="00A74FB2" w:rsidTr="00A45F1C">
        <w:tc>
          <w:tcPr>
            <w:tcW w:w="2628" w:type="dxa"/>
          </w:tcPr>
          <w:p w:rsidR="00A74FB2" w:rsidRPr="00A74FB2" w:rsidRDefault="00A74FB2" w:rsidP="00A45F1C">
            <w:pPr>
              <w:rPr>
                <w:sz w:val="24"/>
                <w:szCs w:val="24"/>
              </w:rPr>
            </w:pPr>
            <w:r w:rsidRPr="00A74FB2">
              <w:rPr>
                <w:sz w:val="24"/>
                <w:szCs w:val="24"/>
              </w:rPr>
              <w:lastRenderedPageBreak/>
              <w:t>Методы обучения</w:t>
            </w:r>
          </w:p>
        </w:tc>
        <w:tc>
          <w:tcPr>
            <w:tcW w:w="6943" w:type="dxa"/>
          </w:tcPr>
          <w:p w:rsidR="00A74FB2" w:rsidRPr="00A74FB2" w:rsidRDefault="00A74FB2" w:rsidP="00FC5F30">
            <w:pPr>
              <w:jc w:val="both"/>
              <w:rPr>
                <w:sz w:val="24"/>
                <w:szCs w:val="24"/>
              </w:rPr>
            </w:pPr>
            <w:r w:rsidRPr="00A74FB2">
              <w:rPr>
                <w:sz w:val="24"/>
                <w:szCs w:val="24"/>
              </w:rPr>
              <w:t>Интерактивные лекции и  практические занятия, кейсы</w:t>
            </w:r>
          </w:p>
        </w:tc>
      </w:tr>
      <w:tr w:rsidR="00A74FB2" w:rsidRPr="00A74FB2" w:rsidTr="00A45F1C">
        <w:tc>
          <w:tcPr>
            <w:tcW w:w="2628" w:type="dxa"/>
          </w:tcPr>
          <w:p w:rsidR="00A74FB2" w:rsidRPr="00A74FB2" w:rsidRDefault="00A74FB2" w:rsidP="00A45F1C">
            <w:pPr>
              <w:rPr>
                <w:sz w:val="24"/>
                <w:szCs w:val="24"/>
              </w:rPr>
            </w:pPr>
            <w:r w:rsidRPr="00A74FB2">
              <w:rPr>
                <w:sz w:val="24"/>
                <w:szCs w:val="24"/>
              </w:rPr>
              <w:t>Язык обучения</w:t>
            </w:r>
          </w:p>
        </w:tc>
        <w:tc>
          <w:tcPr>
            <w:tcW w:w="6943" w:type="dxa"/>
          </w:tcPr>
          <w:p w:rsidR="00A74FB2" w:rsidRPr="00A74FB2" w:rsidRDefault="00A74FB2" w:rsidP="00FC5F30">
            <w:pPr>
              <w:jc w:val="both"/>
              <w:rPr>
                <w:sz w:val="24"/>
                <w:szCs w:val="24"/>
              </w:rPr>
            </w:pPr>
            <w:r w:rsidRPr="00A74FB2">
              <w:rPr>
                <w:sz w:val="24"/>
                <w:szCs w:val="24"/>
              </w:rPr>
              <w:t>русский</w:t>
            </w:r>
          </w:p>
        </w:tc>
      </w:tr>
      <w:tr w:rsidR="00A74FB2" w:rsidRPr="00A74FB2" w:rsidTr="00A45F1C">
        <w:tc>
          <w:tcPr>
            <w:tcW w:w="2628" w:type="dxa"/>
          </w:tcPr>
          <w:p w:rsidR="00A74FB2" w:rsidRPr="00A74FB2" w:rsidRDefault="00A74FB2" w:rsidP="00A45F1C">
            <w:pPr>
              <w:rPr>
                <w:sz w:val="24"/>
                <w:szCs w:val="24"/>
              </w:rPr>
            </w:pPr>
            <w:r w:rsidRPr="00A74FB2">
              <w:rPr>
                <w:sz w:val="24"/>
                <w:szCs w:val="24"/>
              </w:rPr>
              <w:t>Ожидаемые результаты обучения</w:t>
            </w:r>
          </w:p>
        </w:tc>
        <w:tc>
          <w:tcPr>
            <w:tcW w:w="6943" w:type="dxa"/>
          </w:tcPr>
          <w:p w:rsidR="00A74FB2" w:rsidRPr="00A74FB2" w:rsidRDefault="00A74FB2" w:rsidP="00FC5F30">
            <w:pPr>
              <w:jc w:val="both"/>
              <w:rPr>
                <w:sz w:val="24"/>
                <w:szCs w:val="24"/>
              </w:rPr>
            </w:pPr>
            <w:r w:rsidRPr="00A74FB2">
              <w:rPr>
                <w:sz w:val="24"/>
                <w:szCs w:val="24"/>
              </w:rPr>
              <w:t>«Знать»</w:t>
            </w:r>
          </w:p>
          <w:p w:rsidR="00A74FB2" w:rsidRPr="00A74FB2" w:rsidRDefault="00A74FB2" w:rsidP="00D60264">
            <w:pPr>
              <w:pStyle w:val="a7"/>
              <w:widowControl/>
              <w:numPr>
                <w:ilvl w:val="0"/>
                <w:numId w:val="21"/>
              </w:numPr>
              <w:autoSpaceDE/>
              <w:autoSpaceDN/>
              <w:adjustRightInd/>
              <w:spacing w:after="0"/>
              <w:jc w:val="both"/>
              <w:rPr>
                <w:sz w:val="24"/>
                <w:szCs w:val="24"/>
              </w:rPr>
            </w:pPr>
            <w:r w:rsidRPr="00A74FB2">
              <w:rPr>
                <w:sz w:val="24"/>
                <w:szCs w:val="24"/>
              </w:rPr>
              <w:t>особенности, формирование и перспективы развития междун</w:t>
            </w:r>
            <w:r w:rsidR="00FC5F30">
              <w:rPr>
                <w:sz w:val="24"/>
                <w:szCs w:val="24"/>
              </w:rPr>
              <w:t xml:space="preserve">ародного строительного рынка; </w:t>
            </w:r>
          </w:p>
          <w:p w:rsidR="00A74FB2" w:rsidRPr="00A74FB2" w:rsidRDefault="00A74FB2" w:rsidP="00D60264">
            <w:pPr>
              <w:pStyle w:val="a7"/>
              <w:widowControl/>
              <w:numPr>
                <w:ilvl w:val="0"/>
                <w:numId w:val="21"/>
              </w:numPr>
              <w:autoSpaceDE/>
              <w:autoSpaceDN/>
              <w:adjustRightInd/>
              <w:spacing w:after="0"/>
              <w:jc w:val="both"/>
              <w:rPr>
                <w:sz w:val="24"/>
                <w:szCs w:val="24"/>
              </w:rPr>
            </w:pPr>
            <w:r w:rsidRPr="00A74FB2">
              <w:rPr>
                <w:sz w:val="24"/>
                <w:szCs w:val="24"/>
              </w:rPr>
              <w:t>современные тенденции развития менеджмента в строительной отрасли за рубежом;</w:t>
            </w:r>
          </w:p>
          <w:p w:rsidR="00A74FB2" w:rsidRPr="00A74FB2" w:rsidRDefault="00A74FB2" w:rsidP="00D60264">
            <w:pPr>
              <w:pStyle w:val="a7"/>
              <w:widowControl/>
              <w:numPr>
                <w:ilvl w:val="0"/>
                <w:numId w:val="21"/>
              </w:numPr>
              <w:autoSpaceDE/>
              <w:autoSpaceDN/>
              <w:adjustRightInd/>
              <w:spacing w:after="0"/>
              <w:jc w:val="both"/>
              <w:rPr>
                <w:sz w:val="24"/>
                <w:szCs w:val="24"/>
              </w:rPr>
            </w:pPr>
            <w:r w:rsidRPr="00A74FB2">
              <w:rPr>
                <w:sz w:val="24"/>
                <w:szCs w:val="24"/>
              </w:rPr>
              <w:t>опыт инновационного управления строительством промышленно-развитых стран и возможности его использования в строительной отрасли России.</w:t>
            </w:r>
          </w:p>
          <w:p w:rsidR="00A74FB2" w:rsidRPr="00A74FB2" w:rsidRDefault="00A74FB2" w:rsidP="00FC5F30">
            <w:pPr>
              <w:jc w:val="both"/>
              <w:rPr>
                <w:sz w:val="24"/>
                <w:szCs w:val="24"/>
              </w:rPr>
            </w:pPr>
            <w:r w:rsidRPr="00A74FB2">
              <w:rPr>
                <w:sz w:val="24"/>
                <w:szCs w:val="24"/>
              </w:rPr>
              <w:t>«Уметь»</w:t>
            </w:r>
          </w:p>
          <w:p w:rsidR="00A74FB2" w:rsidRPr="00A74FB2" w:rsidRDefault="00A74FB2" w:rsidP="00D60264">
            <w:pPr>
              <w:numPr>
                <w:ilvl w:val="0"/>
                <w:numId w:val="19"/>
              </w:numPr>
              <w:shd w:val="clear" w:color="auto" w:fill="FFFFFF"/>
              <w:tabs>
                <w:tab w:val="left" w:pos="701"/>
              </w:tabs>
              <w:ind w:left="697" w:hanging="357"/>
              <w:jc w:val="both"/>
              <w:rPr>
                <w:sz w:val="24"/>
                <w:szCs w:val="24"/>
              </w:rPr>
            </w:pPr>
            <w:r w:rsidRPr="00A74FB2">
              <w:rPr>
                <w:sz w:val="24"/>
                <w:szCs w:val="24"/>
              </w:rPr>
              <w:t xml:space="preserve">систематизировать и обобщать информацию по конъюнктуре строительного рынка, производить оценку отечественных и зарубежных конкурентов; </w:t>
            </w:r>
          </w:p>
          <w:p w:rsidR="00A74FB2" w:rsidRPr="00A74FB2" w:rsidRDefault="00A74FB2" w:rsidP="00D60264">
            <w:pPr>
              <w:numPr>
                <w:ilvl w:val="0"/>
                <w:numId w:val="19"/>
              </w:numPr>
              <w:shd w:val="clear" w:color="auto" w:fill="FFFFFF"/>
              <w:tabs>
                <w:tab w:val="left" w:pos="634"/>
              </w:tabs>
              <w:ind w:left="697" w:hanging="357"/>
              <w:jc w:val="both"/>
              <w:rPr>
                <w:sz w:val="24"/>
                <w:szCs w:val="24"/>
              </w:rPr>
            </w:pPr>
            <w:r w:rsidRPr="00A74FB2">
              <w:rPr>
                <w:sz w:val="24"/>
                <w:szCs w:val="24"/>
              </w:rPr>
              <w:t>разрабатывать и воплощать на практике управленческие решения, основанные на использовании международного опыта разработки систем управления строительными проектами, обосновывать их оценку и моделировать процесс управления;</w:t>
            </w:r>
          </w:p>
          <w:p w:rsidR="00A74FB2" w:rsidRPr="00A74FB2" w:rsidRDefault="00A74FB2" w:rsidP="00D60264">
            <w:pPr>
              <w:numPr>
                <w:ilvl w:val="0"/>
                <w:numId w:val="19"/>
              </w:numPr>
              <w:shd w:val="clear" w:color="auto" w:fill="FFFFFF"/>
              <w:tabs>
                <w:tab w:val="left" w:pos="634"/>
              </w:tabs>
              <w:ind w:left="697" w:hanging="357"/>
              <w:jc w:val="both"/>
              <w:rPr>
                <w:sz w:val="24"/>
                <w:szCs w:val="24"/>
              </w:rPr>
            </w:pPr>
            <w:r w:rsidRPr="00A74FB2">
              <w:rPr>
                <w:sz w:val="24"/>
                <w:szCs w:val="24"/>
              </w:rPr>
              <w:t>анализировать и синтезировать необходимую информацию по международным рынкам для целей инновационного развития организации;</w:t>
            </w:r>
          </w:p>
          <w:p w:rsidR="00A74FB2" w:rsidRPr="00A74FB2" w:rsidRDefault="00A74FB2" w:rsidP="00D60264">
            <w:pPr>
              <w:numPr>
                <w:ilvl w:val="0"/>
                <w:numId w:val="19"/>
              </w:numPr>
              <w:shd w:val="clear" w:color="auto" w:fill="FFFFFF"/>
              <w:tabs>
                <w:tab w:val="left" w:pos="634"/>
              </w:tabs>
              <w:ind w:left="697" w:hanging="357"/>
              <w:jc w:val="both"/>
              <w:rPr>
                <w:color w:val="000000"/>
                <w:sz w:val="24"/>
                <w:szCs w:val="24"/>
              </w:rPr>
            </w:pPr>
            <w:r w:rsidRPr="00A74FB2">
              <w:rPr>
                <w:sz w:val="24"/>
                <w:szCs w:val="24"/>
              </w:rPr>
              <w:t>активно использовать маркетинговые коммуникации для  принятия стратегических решений проникновения на международный строительный рынок и успешного позиционирования.</w:t>
            </w:r>
          </w:p>
          <w:p w:rsidR="00A74FB2" w:rsidRPr="00A74FB2" w:rsidRDefault="00A74FB2" w:rsidP="00FC5F30">
            <w:pPr>
              <w:jc w:val="both"/>
              <w:rPr>
                <w:sz w:val="24"/>
                <w:szCs w:val="24"/>
              </w:rPr>
            </w:pPr>
            <w:r w:rsidRPr="00A74FB2">
              <w:rPr>
                <w:sz w:val="24"/>
                <w:szCs w:val="24"/>
              </w:rPr>
              <w:t>«Владеть» навыками:</w:t>
            </w:r>
          </w:p>
          <w:p w:rsidR="00A74FB2" w:rsidRPr="00A74FB2" w:rsidRDefault="00A74FB2" w:rsidP="00D60264">
            <w:pPr>
              <w:pStyle w:val="a"/>
              <w:widowControl w:val="0"/>
              <w:numPr>
                <w:ilvl w:val="0"/>
                <w:numId w:val="22"/>
              </w:numPr>
              <w:spacing w:line="240" w:lineRule="auto"/>
            </w:pPr>
            <w:r w:rsidRPr="00A74FB2">
              <w:t>извлечения и первичного анализа необходимой инфо</w:t>
            </w:r>
            <w:r w:rsidR="00FC5F30">
              <w:t xml:space="preserve">рмации по проблемам управления </w:t>
            </w:r>
            <w:r w:rsidRPr="00A74FB2">
              <w:t>в строительстве за рубежом;</w:t>
            </w:r>
          </w:p>
          <w:p w:rsidR="00A74FB2" w:rsidRPr="00A74FB2" w:rsidRDefault="00A74FB2" w:rsidP="00D60264">
            <w:pPr>
              <w:pStyle w:val="a"/>
              <w:widowControl w:val="0"/>
              <w:numPr>
                <w:ilvl w:val="0"/>
                <w:numId w:val="22"/>
              </w:numPr>
              <w:spacing w:line="240" w:lineRule="auto"/>
            </w:pPr>
            <w:r w:rsidRPr="00A74FB2">
              <w:t xml:space="preserve"> самостоятельного решения управленческих проблем на уровне отдельных бизнес-процессов строительных организаций на основе зарубежного опыта.</w:t>
            </w:r>
          </w:p>
        </w:tc>
      </w:tr>
      <w:tr w:rsidR="00A74FB2" w:rsidRPr="00A74FB2" w:rsidTr="00A45F1C">
        <w:tc>
          <w:tcPr>
            <w:tcW w:w="2628" w:type="dxa"/>
          </w:tcPr>
          <w:p w:rsidR="00A74FB2" w:rsidRPr="00A74FB2" w:rsidRDefault="00A74FB2" w:rsidP="00A45F1C">
            <w:pPr>
              <w:rPr>
                <w:sz w:val="24"/>
                <w:szCs w:val="24"/>
              </w:rPr>
            </w:pPr>
            <w:r w:rsidRPr="00A74FB2">
              <w:rPr>
                <w:sz w:val="24"/>
                <w:szCs w:val="24"/>
              </w:rPr>
              <w:t>Содержание дисциплины</w:t>
            </w:r>
          </w:p>
        </w:tc>
        <w:tc>
          <w:tcPr>
            <w:tcW w:w="6943" w:type="dxa"/>
          </w:tcPr>
          <w:p w:rsidR="00A74FB2" w:rsidRPr="00A74FB2" w:rsidRDefault="00A74FB2" w:rsidP="00FC5F30">
            <w:pPr>
              <w:jc w:val="both"/>
              <w:rPr>
                <w:sz w:val="24"/>
                <w:szCs w:val="24"/>
              </w:rPr>
            </w:pPr>
            <w:r w:rsidRPr="00A74FB2">
              <w:rPr>
                <w:iCs/>
                <w:sz w:val="24"/>
                <w:szCs w:val="24"/>
              </w:rPr>
              <w:t>Характеристика мирового рынка строительных услуг, современное состояние управления строительством за рубежом и перспективы его развития, в</w:t>
            </w:r>
            <w:r w:rsidRPr="00A74FB2">
              <w:rPr>
                <w:sz w:val="24"/>
                <w:szCs w:val="24"/>
              </w:rPr>
              <w:t>лияние факторов экономической конъюнктуры на развитие строительного бизнеса, использование зарубежного опыта управления строительством в России в условиях ВТО.</w:t>
            </w:r>
          </w:p>
        </w:tc>
      </w:tr>
      <w:tr w:rsidR="00A74FB2" w:rsidRPr="00A74FB2" w:rsidTr="00A45F1C">
        <w:tc>
          <w:tcPr>
            <w:tcW w:w="2628" w:type="dxa"/>
          </w:tcPr>
          <w:p w:rsidR="00A74FB2" w:rsidRPr="00A74FB2" w:rsidRDefault="00A74FB2" w:rsidP="00A45F1C">
            <w:pPr>
              <w:rPr>
                <w:sz w:val="24"/>
                <w:szCs w:val="24"/>
              </w:rPr>
            </w:pPr>
            <w:r w:rsidRPr="00A74FB2">
              <w:rPr>
                <w:sz w:val="24"/>
                <w:szCs w:val="24"/>
              </w:rPr>
              <w:t>Используемые инструментальные и программные средства</w:t>
            </w:r>
          </w:p>
        </w:tc>
        <w:tc>
          <w:tcPr>
            <w:tcW w:w="6943" w:type="dxa"/>
          </w:tcPr>
          <w:p w:rsidR="00A74FB2" w:rsidRPr="00A74FB2" w:rsidRDefault="00A74FB2" w:rsidP="00FC5F30">
            <w:pPr>
              <w:jc w:val="both"/>
              <w:rPr>
                <w:sz w:val="24"/>
                <w:szCs w:val="24"/>
              </w:rPr>
            </w:pPr>
            <w:r w:rsidRPr="00A74FB2">
              <w:rPr>
                <w:sz w:val="24"/>
                <w:szCs w:val="24"/>
              </w:rPr>
              <w:t>Информационные технологии для подготовки и демонстрации презентаций</w:t>
            </w:r>
          </w:p>
        </w:tc>
      </w:tr>
      <w:tr w:rsidR="00A74FB2" w:rsidRPr="00A74FB2" w:rsidTr="00A45F1C">
        <w:tc>
          <w:tcPr>
            <w:tcW w:w="2628" w:type="dxa"/>
          </w:tcPr>
          <w:p w:rsidR="00A74FB2" w:rsidRPr="00A74FB2" w:rsidRDefault="00A74FB2" w:rsidP="00A45F1C">
            <w:pPr>
              <w:rPr>
                <w:sz w:val="24"/>
                <w:szCs w:val="24"/>
              </w:rPr>
            </w:pPr>
            <w:r w:rsidRPr="00A74FB2">
              <w:rPr>
                <w:sz w:val="24"/>
                <w:szCs w:val="24"/>
              </w:rPr>
              <w:t>Формы текущего контроля</w:t>
            </w:r>
          </w:p>
        </w:tc>
        <w:tc>
          <w:tcPr>
            <w:tcW w:w="6943" w:type="dxa"/>
          </w:tcPr>
          <w:p w:rsidR="00A74FB2" w:rsidRPr="00A74FB2" w:rsidRDefault="00A74FB2" w:rsidP="00FC5F30">
            <w:pPr>
              <w:jc w:val="both"/>
              <w:rPr>
                <w:sz w:val="24"/>
                <w:szCs w:val="24"/>
              </w:rPr>
            </w:pPr>
            <w:r w:rsidRPr="00A74FB2">
              <w:rPr>
                <w:sz w:val="24"/>
                <w:szCs w:val="24"/>
              </w:rPr>
              <w:t xml:space="preserve">Контрольные тестовые задания, домашние задания  </w:t>
            </w:r>
          </w:p>
        </w:tc>
      </w:tr>
      <w:tr w:rsidR="00A74FB2" w:rsidRPr="00A74FB2" w:rsidTr="00A45F1C">
        <w:tc>
          <w:tcPr>
            <w:tcW w:w="2628" w:type="dxa"/>
          </w:tcPr>
          <w:p w:rsidR="00A74FB2" w:rsidRPr="00A74FB2" w:rsidRDefault="00A74FB2" w:rsidP="00A45F1C">
            <w:pPr>
              <w:rPr>
                <w:sz w:val="24"/>
                <w:szCs w:val="24"/>
              </w:rPr>
            </w:pPr>
            <w:r w:rsidRPr="00A74FB2">
              <w:rPr>
                <w:sz w:val="24"/>
                <w:szCs w:val="24"/>
              </w:rPr>
              <w:t>Форма промежуточной аттестации по дисциплине</w:t>
            </w:r>
          </w:p>
        </w:tc>
        <w:tc>
          <w:tcPr>
            <w:tcW w:w="6943" w:type="dxa"/>
          </w:tcPr>
          <w:p w:rsidR="00A74FB2" w:rsidRPr="00A74FB2" w:rsidRDefault="00A74FB2" w:rsidP="00FC5F30">
            <w:pPr>
              <w:jc w:val="both"/>
              <w:rPr>
                <w:sz w:val="24"/>
                <w:szCs w:val="24"/>
              </w:rPr>
            </w:pPr>
            <w:r w:rsidRPr="00A74FB2">
              <w:rPr>
                <w:sz w:val="24"/>
                <w:szCs w:val="24"/>
              </w:rPr>
              <w:t>Зачет</w:t>
            </w:r>
          </w:p>
        </w:tc>
      </w:tr>
    </w:tbl>
    <w:p w:rsidR="00A74FB2" w:rsidRPr="00FC5F30" w:rsidRDefault="00A74FB2" w:rsidP="00FC5F30">
      <w:pPr>
        <w:spacing w:line="360" w:lineRule="auto"/>
        <w:rPr>
          <w:sz w:val="24"/>
          <w:szCs w:val="24"/>
        </w:rPr>
      </w:pPr>
    </w:p>
    <w:p w:rsidR="00A74FB2" w:rsidRPr="00FC5F30" w:rsidRDefault="00A74FB2" w:rsidP="00FC5F30">
      <w:pPr>
        <w:spacing w:line="360" w:lineRule="auto"/>
        <w:rPr>
          <w:sz w:val="24"/>
          <w:szCs w:val="24"/>
        </w:rPr>
      </w:pPr>
    </w:p>
    <w:p w:rsidR="007C4CA9" w:rsidRPr="007C4CA9" w:rsidRDefault="007C4CA9" w:rsidP="007C4CA9">
      <w:pPr>
        <w:jc w:val="center"/>
        <w:rPr>
          <w:b/>
          <w:sz w:val="24"/>
          <w:szCs w:val="24"/>
        </w:rPr>
      </w:pPr>
      <w:r w:rsidRPr="007C4CA9">
        <w:rPr>
          <w:b/>
          <w:sz w:val="24"/>
          <w:szCs w:val="24"/>
        </w:rPr>
        <w:t>Аннотация рабочей программы учебной дисциплины</w:t>
      </w:r>
    </w:p>
    <w:p w:rsidR="007C4CA9" w:rsidRPr="007C4CA9" w:rsidRDefault="007C4CA9" w:rsidP="007C4CA9">
      <w:pPr>
        <w:jc w:val="center"/>
        <w:rPr>
          <w:b/>
          <w:sz w:val="24"/>
          <w:szCs w:val="24"/>
        </w:rPr>
      </w:pPr>
      <w:r w:rsidRPr="007C4CA9">
        <w:rPr>
          <w:b/>
          <w:sz w:val="24"/>
          <w:szCs w:val="24"/>
        </w:rPr>
        <w:lastRenderedPageBreak/>
        <w:t>«Анализ и проектирование систем управления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Краткое описание дисциплины</w:t>
            </w:r>
          </w:p>
        </w:tc>
        <w:tc>
          <w:tcPr>
            <w:tcW w:w="6943" w:type="dxa"/>
            <w:shd w:val="clear" w:color="auto" w:fill="auto"/>
          </w:tcPr>
          <w:p w:rsidR="007C4CA9" w:rsidRPr="007C4CA9" w:rsidRDefault="007C4CA9" w:rsidP="007C4CA9">
            <w:pPr>
              <w:jc w:val="both"/>
              <w:rPr>
                <w:sz w:val="24"/>
                <w:szCs w:val="24"/>
              </w:rPr>
            </w:pPr>
            <w:r w:rsidRPr="007C4CA9">
              <w:rPr>
                <w:sz w:val="24"/>
                <w:szCs w:val="24"/>
              </w:rPr>
              <w:t xml:space="preserve">Основной целью изучения дисциплины является: формирование профессиональных навыков в области анализа и проектирования систем управления строительными организациями, формирование </w:t>
            </w:r>
            <w:proofErr w:type="gramStart"/>
            <w:r w:rsidRPr="007C4CA9">
              <w:rPr>
                <w:sz w:val="24"/>
                <w:szCs w:val="24"/>
              </w:rPr>
              <w:t>навыков непосредственного осуществления развития действующих систем управления</w:t>
            </w:r>
            <w:proofErr w:type="gramEnd"/>
            <w:r w:rsidRPr="007C4CA9">
              <w:rPr>
                <w:sz w:val="24"/>
                <w:szCs w:val="24"/>
              </w:rPr>
              <w:t xml:space="preserve"> строительными организациями с использованием современных методов и средств анализа.</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Компетенции, формируемые в результате освоения учебной дисциплины</w:t>
            </w:r>
          </w:p>
        </w:tc>
        <w:tc>
          <w:tcPr>
            <w:tcW w:w="6943" w:type="dxa"/>
            <w:shd w:val="clear" w:color="auto" w:fill="auto"/>
          </w:tcPr>
          <w:p w:rsidR="007C4CA9" w:rsidRPr="007C4CA9" w:rsidRDefault="007C4CA9" w:rsidP="007C4CA9">
            <w:pPr>
              <w:jc w:val="both"/>
              <w:rPr>
                <w:spacing w:val="-3"/>
                <w:sz w:val="24"/>
                <w:szCs w:val="24"/>
              </w:rPr>
            </w:pPr>
            <w:r w:rsidRPr="007C4CA9">
              <w:rPr>
                <w:spacing w:val="-3"/>
                <w:sz w:val="24"/>
                <w:szCs w:val="24"/>
              </w:rPr>
              <w:t>ПК-35 умением моделировать бизнес-процессы и знакомством с методами реорганизации бизнес-процессов</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Методы обучения</w:t>
            </w:r>
          </w:p>
        </w:tc>
        <w:tc>
          <w:tcPr>
            <w:tcW w:w="6943" w:type="dxa"/>
            <w:shd w:val="clear" w:color="auto" w:fill="auto"/>
          </w:tcPr>
          <w:p w:rsidR="007C4CA9" w:rsidRPr="007C4CA9" w:rsidRDefault="007C4CA9" w:rsidP="007C4CA9">
            <w:pPr>
              <w:jc w:val="both"/>
              <w:rPr>
                <w:sz w:val="24"/>
                <w:szCs w:val="24"/>
              </w:rPr>
            </w:pPr>
            <w:r w:rsidRPr="007C4CA9">
              <w:rPr>
                <w:sz w:val="24"/>
                <w:szCs w:val="24"/>
              </w:rPr>
              <w:t>Интерактивные лекции и  практические занятия, кейсы</w:t>
            </w:r>
          </w:p>
          <w:p w:rsidR="007C4CA9" w:rsidRPr="007C4CA9" w:rsidRDefault="007C4CA9" w:rsidP="007C4CA9">
            <w:pPr>
              <w:jc w:val="both"/>
              <w:rPr>
                <w:sz w:val="24"/>
                <w:szCs w:val="24"/>
              </w:rPr>
            </w:pPr>
            <w:r w:rsidRPr="007C4CA9">
              <w:rPr>
                <w:sz w:val="24"/>
                <w:szCs w:val="24"/>
              </w:rPr>
              <w:t>Игровое проектирование</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Язык обучения</w:t>
            </w:r>
          </w:p>
        </w:tc>
        <w:tc>
          <w:tcPr>
            <w:tcW w:w="6943" w:type="dxa"/>
            <w:shd w:val="clear" w:color="auto" w:fill="auto"/>
          </w:tcPr>
          <w:p w:rsidR="007C4CA9" w:rsidRPr="007C4CA9" w:rsidRDefault="007C4CA9" w:rsidP="00A45F1C">
            <w:pPr>
              <w:rPr>
                <w:sz w:val="24"/>
                <w:szCs w:val="24"/>
              </w:rPr>
            </w:pPr>
            <w:r w:rsidRPr="007C4CA9">
              <w:rPr>
                <w:sz w:val="24"/>
                <w:szCs w:val="24"/>
              </w:rPr>
              <w:t>русский</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Ожидаемые результаты обучения</w:t>
            </w:r>
          </w:p>
        </w:tc>
        <w:tc>
          <w:tcPr>
            <w:tcW w:w="6943" w:type="dxa"/>
            <w:shd w:val="clear" w:color="auto" w:fill="auto"/>
          </w:tcPr>
          <w:p w:rsidR="007C4CA9" w:rsidRPr="007C4CA9" w:rsidRDefault="007C4CA9" w:rsidP="007C4CA9">
            <w:pPr>
              <w:jc w:val="both"/>
              <w:rPr>
                <w:sz w:val="24"/>
                <w:szCs w:val="24"/>
              </w:rPr>
            </w:pPr>
            <w:r w:rsidRPr="007C4CA9">
              <w:rPr>
                <w:sz w:val="24"/>
                <w:szCs w:val="24"/>
              </w:rPr>
              <w:t xml:space="preserve">В результате освоения дисциплины </w:t>
            </w:r>
            <w:proofErr w:type="gramStart"/>
            <w:r w:rsidRPr="007C4CA9">
              <w:rPr>
                <w:sz w:val="24"/>
                <w:szCs w:val="24"/>
              </w:rPr>
              <w:t>обучающийся</w:t>
            </w:r>
            <w:proofErr w:type="gramEnd"/>
            <w:r w:rsidRPr="007C4CA9">
              <w:rPr>
                <w:sz w:val="24"/>
                <w:szCs w:val="24"/>
              </w:rPr>
              <w:t xml:space="preserve"> должен:</w:t>
            </w:r>
          </w:p>
          <w:p w:rsidR="007C4CA9" w:rsidRPr="007C4CA9" w:rsidRDefault="007C4CA9" w:rsidP="007C4CA9">
            <w:pPr>
              <w:jc w:val="both"/>
              <w:rPr>
                <w:b/>
                <w:i/>
                <w:sz w:val="24"/>
                <w:szCs w:val="24"/>
              </w:rPr>
            </w:pPr>
            <w:r w:rsidRPr="007C4CA9">
              <w:rPr>
                <w:b/>
                <w:i/>
                <w:sz w:val="24"/>
                <w:szCs w:val="24"/>
              </w:rPr>
              <w:t>Знать:</w:t>
            </w:r>
          </w:p>
          <w:p w:rsidR="007C4CA9" w:rsidRPr="007C4CA9" w:rsidRDefault="007C4CA9" w:rsidP="007C4CA9">
            <w:pPr>
              <w:jc w:val="both"/>
              <w:rPr>
                <w:sz w:val="24"/>
                <w:szCs w:val="24"/>
              </w:rPr>
            </w:pPr>
            <w:r w:rsidRPr="007C4CA9">
              <w:rPr>
                <w:sz w:val="24"/>
                <w:szCs w:val="24"/>
              </w:rPr>
              <w:t>сущность и содержание методов анализа и проектирования систем управления в строительной отрасли;</w:t>
            </w:r>
          </w:p>
          <w:p w:rsidR="007C4CA9" w:rsidRPr="007C4CA9" w:rsidRDefault="007C4CA9" w:rsidP="007C4CA9">
            <w:pPr>
              <w:jc w:val="both"/>
              <w:rPr>
                <w:sz w:val="24"/>
                <w:szCs w:val="24"/>
              </w:rPr>
            </w:pPr>
            <w:r w:rsidRPr="007C4CA9">
              <w:rPr>
                <w:sz w:val="24"/>
                <w:szCs w:val="24"/>
              </w:rPr>
              <w:t>специфические особенности строительного производства и их взаимосвязь с организационным построением систем управления;</w:t>
            </w:r>
          </w:p>
          <w:p w:rsidR="007C4CA9" w:rsidRPr="007C4CA9" w:rsidRDefault="007C4CA9" w:rsidP="007C4CA9">
            <w:pPr>
              <w:jc w:val="both"/>
              <w:rPr>
                <w:sz w:val="24"/>
                <w:szCs w:val="24"/>
              </w:rPr>
            </w:pPr>
            <w:r w:rsidRPr="007C4CA9">
              <w:rPr>
                <w:sz w:val="24"/>
                <w:szCs w:val="24"/>
              </w:rPr>
              <w:t>современные организационные методы и формы управления строительным производством.</w:t>
            </w:r>
          </w:p>
          <w:p w:rsidR="007C4CA9" w:rsidRPr="007C4CA9" w:rsidRDefault="007C4CA9" w:rsidP="007C4CA9">
            <w:pPr>
              <w:jc w:val="both"/>
              <w:rPr>
                <w:b/>
                <w:i/>
                <w:sz w:val="24"/>
                <w:szCs w:val="24"/>
              </w:rPr>
            </w:pPr>
            <w:r w:rsidRPr="007C4CA9">
              <w:rPr>
                <w:b/>
                <w:i/>
                <w:sz w:val="24"/>
                <w:szCs w:val="24"/>
              </w:rPr>
              <w:t>Уметь:</w:t>
            </w:r>
          </w:p>
          <w:p w:rsidR="007C4CA9" w:rsidRPr="007C4CA9" w:rsidRDefault="007C4CA9" w:rsidP="007C4CA9">
            <w:pPr>
              <w:jc w:val="both"/>
              <w:rPr>
                <w:sz w:val="24"/>
                <w:szCs w:val="24"/>
              </w:rPr>
            </w:pPr>
            <w:r w:rsidRPr="007C4CA9">
              <w:rPr>
                <w:sz w:val="24"/>
                <w:szCs w:val="24"/>
              </w:rPr>
              <w:t>применять на практике методами построения бизнес-процессов в строительной организации;</w:t>
            </w:r>
          </w:p>
          <w:p w:rsidR="007C4CA9" w:rsidRPr="007C4CA9" w:rsidRDefault="007C4CA9" w:rsidP="007C4CA9">
            <w:pPr>
              <w:jc w:val="both"/>
              <w:rPr>
                <w:sz w:val="24"/>
                <w:szCs w:val="24"/>
              </w:rPr>
            </w:pPr>
            <w:r w:rsidRPr="007C4CA9">
              <w:rPr>
                <w:sz w:val="24"/>
                <w:szCs w:val="24"/>
              </w:rPr>
              <w:t>применять на практике методы исследования информационного обеспечения систем и процессов управления;</w:t>
            </w:r>
          </w:p>
          <w:p w:rsidR="007C4CA9" w:rsidRPr="007C4CA9" w:rsidRDefault="007C4CA9" w:rsidP="007C4CA9">
            <w:pPr>
              <w:jc w:val="both"/>
              <w:rPr>
                <w:b/>
                <w:i/>
                <w:sz w:val="24"/>
                <w:szCs w:val="24"/>
              </w:rPr>
            </w:pPr>
            <w:r w:rsidRPr="007C4CA9">
              <w:rPr>
                <w:b/>
                <w:i/>
                <w:sz w:val="24"/>
                <w:szCs w:val="24"/>
              </w:rPr>
              <w:t>Владеть:</w:t>
            </w:r>
          </w:p>
          <w:p w:rsidR="007C4CA9" w:rsidRPr="007C4CA9" w:rsidRDefault="007C4CA9" w:rsidP="007C4CA9">
            <w:pPr>
              <w:jc w:val="both"/>
              <w:rPr>
                <w:sz w:val="24"/>
                <w:szCs w:val="24"/>
              </w:rPr>
            </w:pPr>
            <w:r w:rsidRPr="007C4CA9">
              <w:rPr>
                <w:sz w:val="24"/>
                <w:szCs w:val="24"/>
              </w:rPr>
              <w:t>методами анализ организационных структур управления строительной организацией;</w:t>
            </w:r>
          </w:p>
          <w:p w:rsidR="007C4CA9" w:rsidRPr="007C4CA9" w:rsidRDefault="007C4CA9" w:rsidP="007C4CA9">
            <w:pPr>
              <w:jc w:val="both"/>
              <w:rPr>
                <w:sz w:val="24"/>
                <w:szCs w:val="24"/>
              </w:rPr>
            </w:pPr>
            <w:r w:rsidRPr="007C4CA9">
              <w:rPr>
                <w:sz w:val="24"/>
                <w:szCs w:val="24"/>
              </w:rPr>
              <w:t>методами проектирование производственных структур строительно-монтажных организаций;</w:t>
            </w:r>
          </w:p>
          <w:p w:rsidR="007C4CA9" w:rsidRPr="007C4CA9" w:rsidRDefault="007C4CA9" w:rsidP="007C4CA9">
            <w:pPr>
              <w:jc w:val="both"/>
              <w:rPr>
                <w:sz w:val="24"/>
                <w:szCs w:val="24"/>
              </w:rPr>
            </w:pPr>
            <w:r w:rsidRPr="007C4CA9">
              <w:rPr>
                <w:sz w:val="24"/>
                <w:szCs w:val="24"/>
              </w:rPr>
              <w:t>методами оценки эффективности систем управления строительными организациями.</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Содержание дисциплины</w:t>
            </w:r>
          </w:p>
        </w:tc>
        <w:tc>
          <w:tcPr>
            <w:tcW w:w="6943" w:type="dxa"/>
            <w:shd w:val="clear" w:color="auto" w:fill="auto"/>
          </w:tcPr>
          <w:p w:rsidR="007C4CA9" w:rsidRPr="007C4CA9" w:rsidRDefault="007C4CA9" w:rsidP="00A45F1C">
            <w:pPr>
              <w:rPr>
                <w:sz w:val="24"/>
                <w:szCs w:val="24"/>
              </w:rPr>
            </w:pPr>
            <w:r w:rsidRPr="007C4CA9">
              <w:rPr>
                <w:sz w:val="24"/>
                <w:szCs w:val="24"/>
              </w:rPr>
              <w:t>Темы:</w:t>
            </w:r>
          </w:p>
          <w:p w:rsidR="007C4CA9" w:rsidRPr="007C4CA9" w:rsidRDefault="007C4CA9" w:rsidP="00A45F1C">
            <w:pPr>
              <w:rPr>
                <w:sz w:val="24"/>
                <w:szCs w:val="24"/>
              </w:rPr>
            </w:pPr>
            <w:r w:rsidRPr="007C4CA9">
              <w:rPr>
                <w:sz w:val="24"/>
                <w:szCs w:val="24"/>
              </w:rPr>
              <w:t>Строительное производство как объект управления. Специфические особенности строительного производства.</w:t>
            </w:r>
          </w:p>
          <w:p w:rsidR="007C4CA9" w:rsidRPr="007C4CA9" w:rsidRDefault="007C4CA9" w:rsidP="00A45F1C">
            <w:pPr>
              <w:rPr>
                <w:sz w:val="24"/>
                <w:szCs w:val="24"/>
              </w:rPr>
            </w:pPr>
            <w:r w:rsidRPr="007C4CA9">
              <w:rPr>
                <w:sz w:val="24"/>
                <w:szCs w:val="24"/>
              </w:rPr>
              <w:t>Организация управления строительством. Развитие методов и форм управления строительством.</w:t>
            </w:r>
          </w:p>
          <w:p w:rsidR="007C4CA9" w:rsidRPr="007C4CA9" w:rsidRDefault="007C4CA9" w:rsidP="00A45F1C">
            <w:pPr>
              <w:rPr>
                <w:sz w:val="24"/>
                <w:szCs w:val="24"/>
              </w:rPr>
            </w:pPr>
            <w:r w:rsidRPr="007C4CA9">
              <w:rPr>
                <w:sz w:val="24"/>
                <w:szCs w:val="24"/>
              </w:rPr>
              <w:t>Обследование и анализ систем управления.</w:t>
            </w:r>
          </w:p>
          <w:p w:rsidR="007C4CA9" w:rsidRPr="007C4CA9" w:rsidRDefault="007C4CA9" w:rsidP="00A45F1C">
            <w:pPr>
              <w:rPr>
                <w:sz w:val="24"/>
                <w:szCs w:val="24"/>
              </w:rPr>
            </w:pPr>
            <w:r w:rsidRPr="007C4CA9">
              <w:rPr>
                <w:sz w:val="24"/>
                <w:szCs w:val="24"/>
              </w:rPr>
              <w:t>Методы исследования информационного обеспечения систем и процессов управления.</w:t>
            </w:r>
          </w:p>
          <w:p w:rsidR="007C4CA9" w:rsidRPr="007C4CA9" w:rsidRDefault="007C4CA9" w:rsidP="00A45F1C">
            <w:pPr>
              <w:rPr>
                <w:sz w:val="24"/>
                <w:szCs w:val="24"/>
              </w:rPr>
            </w:pPr>
            <w:r w:rsidRPr="007C4CA9">
              <w:rPr>
                <w:sz w:val="24"/>
                <w:szCs w:val="24"/>
              </w:rPr>
              <w:t>Анализ организационных структур управления строительной организацией.</w:t>
            </w:r>
          </w:p>
          <w:p w:rsidR="007C4CA9" w:rsidRPr="007C4CA9" w:rsidRDefault="007C4CA9" w:rsidP="00A45F1C">
            <w:pPr>
              <w:rPr>
                <w:sz w:val="24"/>
                <w:szCs w:val="24"/>
              </w:rPr>
            </w:pPr>
            <w:r w:rsidRPr="007C4CA9">
              <w:rPr>
                <w:sz w:val="24"/>
                <w:szCs w:val="24"/>
              </w:rPr>
              <w:t>Проектирование производственных структур строительно-монтажных организаций.</w:t>
            </w:r>
          </w:p>
          <w:p w:rsidR="007C4CA9" w:rsidRPr="007C4CA9" w:rsidRDefault="007C4CA9" w:rsidP="00A45F1C">
            <w:pPr>
              <w:rPr>
                <w:sz w:val="24"/>
                <w:szCs w:val="24"/>
              </w:rPr>
            </w:pPr>
            <w:r w:rsidRPr="007C4CA9">
              <w:rPr>
                <w:sz w:val="24"/>
                <w:szCs w:val="24"/>
              </w:rPr>
              <w:t>Порядок построения бизнес-процессов в строительной организации.</w:t>
            </w:r>
          </w:p>
          <w:p w:rsidR="007C4CA9" w:rsidRPr="007C4CA9" w:rsidRDefault="007C4CA9" w:rsidP="00A45F1C">
            <w:pPr>
              <w:rPr>
                <w:sz w:val="24"/>
                <w:szCs w:val="24"/>
              </w:rPr>
            </w:pPr>
            <w:r w:rsidRPr="007C4CA9">
              <w:rPr>
                <w:sz w:val="24"/>
                <w:szCs w:val="24"/>
              </w:rPr>
              <w:t>Методы и подходы к оценке эффективности систем управления.</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 xml:space="preserve">Используемые </w:t>
            </w:r>
            <w:r w:rsidRPr="007C4CA9">
              <w:rPr>
                <w:sz w:val="24"/>
                <w:szCs w:val="24"/>
              </w:rPr>
              <w:lastRenderedPageBreak/>
              <w:t>инструментальные и программные средства</w:t>
            </w:r>
          </w:p>
        </w:tc>
        <w:tc>
          <w:tcPr>
            <w:tcW w:w="6943" w:type="dxa"/>
            <w:shd w:val="clear" w:color="auto" w:fill="auto"/>
          </w:tcPr>
          <w:p w:rsidR="007C4CA9" w:rsidRPr="007C4CA9" w:rsidRDefault="007C4CA9" w:rsidP="007C4CA9">
            <w:pPr>
              <w:jc w:val="both"/>
              <w:rPr>
                <w:sz w:val="24"/>
                <w:szCs w:val="24"/>
              </w:rPr>
            </w:pPr>
            <w:r w:rsidRPr="007C4CA9">
              <w:rPr>
                <w:sz w:val="24"/>
                <w:szCs w:val="24"/>
              </w:rPr>
              <w:lastRenderedPageBreak/>
              <w:t xml:space="preserve">Информационные технологии для подготовки и демонстрации </w:t>
            </w:r>
            <w:r w:rsidRPr="007C4CA9">
              <w:rPr>
                <w:sz w:val="24"/>
                <w:szCs w:val="24"/>
              </w:rPr>
              <w:lastRenderedPageBreak/>
              <w:t>презентаций, инструментальные средства разработки систем.</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lastRenderedPageBreak/>
              <w:t>Формы текущего контроля</w:t>
            </w:r>
          </w:p>
        </w:tc>
        <w:tc>
          <w:tcPr>
            <w:tcW w:w="6943" w:type="dxa"/>
            <w:shd w:val="clear" w:color="auto" w:fill="auto"/>
          </w:tcPr>
          <w:p w:rsidR="007C4CA9" w:rsidRPr="007C4CA9" w:rsidRDefault="007C4CA9" w:rsidP="007C4CA9">
            <w:pPr>
              <w:jc w:val="both"/>
              <w:rPr>
                <w:sz w:val="24"/>
                <w:szCs w:val="24"/>
              </w:rPr>
            </w:pPr>
            <w:r w:rsidRPr="007C4CA9">
              <w:rPr>
                <w:sz w:val="24"/>
                <w:szCs w:val="24"/>
              </w:rPr>
              <w:t>Контрольные тестовые задания, домашние задания.</w:t>
            </w:r>
          </w:p>
        </w:tc>
      </w:tr>
      <w:tr w:rsidR="007C4CA9" w:rsidRPr="007C4CA9" w:rsidTr="00A45F1C">
        <w:tc>
          <w:tcPr>
            <w:tcW w:w="2628" w:type="dxa"/>
            <w:shd w:val="clear" w:color="auto" w:fill="auto"/>
          </w:tcPr>
          <w:p w:rsidR="007C4CA9" w:rsidRPr="007C4CA9" w:rsidRDefault="007C4CA9" w:rsidP="00A45F1C">
            <w:pPr>
              <w:rPr>
                <w:sz w:val="24"/>
                <w:szCs w:val="24"/>
              </w:rPr>
            </w:pPr>
            <w:r w:rsidRPr="007C4CA9">
              <w:rPr>
                <w:sz w:val="24"/>
                <w:szCs w:val="24"/>
              </w:rPr>
              <w:t>Форма промежуточной аттестации по дисциплине</w:t>
            </w:r>
          </w:p>
        </w:tc>
        <w:tc>
          <w:tcPr>
            <w:tcW w:w="6943" w:type="dxa"/>
            <w:shd w:val="clear" w:color="auto" w:fill="auto"/>
          </w:tcPr>
          <w:p w:rsidR="007C4CA9" w:rsidRPr="007C4CA9" w:rsidRDefault="007C4CA9" w:rsidP="007C4CA9">
            <w:pPr>
              <w:jc w:val="both"/>
              <w:rPr>
                <w:sz w:val="24"/>
                <w:szCs w:val="24"/>
              </w:rPr>
            </w:pPr>
            <w:r w:rsidRPr="007C4CA9">
              <w:rPr>
                <w:sz w:val="24"/>
                <w:szCs w:val="24"/>
              </w:rPr>
              <w:t>Зачет</w:t>
            </w:r>
          </w:p>
        </w:tc>
      </w:tr>
    </w:tbl>
    <w:p w:rsidR="00515117" w:rsidRPr="00FC5F30" w:rsidRDefault="00515117" w:rsidP="00FC5F30">
      <w:pPr>
        <w:spacing w:line="360" w:lineRule="auto"/>
        <w:rPr>
          <w:sz w:val="24"/>
          <w:szCs w:val="24"/>
        </w:rPr>
      </w:pPr>
    </w:p>
    <w:p w:rsidR="008951EF" w:rsidRDefault="008951EF" w:rsidP="00FC5F30">
      <w:pPr>
        <w:spacing w:line="360" w:lineRule="auto"/>
        <w:rPr>
          <w:sz w:val="24"/>
          <w:szCs w:val="24"/>
        </w:rPr>
      </w:pPr>
    </w:p>
    <w:p w:rsidR="00E25B5B" w:rsidRPr="00E25B5B" w:rsidRDefault="00E25B5B" w:rsidP="00E25B5B">
      <w:pPr>
        <w:jc w:val="center"/>
        <w:rPr>
          <w:b/>
          <w:sz w:val="24"/>
          <w:szCs w:val="24"/>
        </w:rPr>
      </w:pPr>
      <w:r w:rsidRPr="00E25B5B">
        <w:rPr>
          <w:b/>
          <w:sz w:val="24"/>
          <w:szCs w:val="24"/>
        </w:rPr>
        <w:t>Аннотация рабочей программы учебной дисциплины</w:t>
      </w:r>
    </w:p>
    <w:p w:rsidR="00E25B5B" w:rsidRPr="00E25B5B" w:rsidRDefault="00E25B5B" w:rsidP="00E25B5B">
      <w:pPr>
        <w:jc w:val="center"/>
        <w:rPr>
          <w:b/>
          <w:sz w:val="24"/>
          <w:szCs w:val="24"/>
        </w:rPr>
      </w:pPr>
      <w:r w:rsidRPr="00E25B5B">
        <w:rPr>
          <w:b/>
          <w:sz w:val="24"/>
          <w:szCs w:val="24"/>
        </w:rPr>
        <w:t>«Маркетинговые исследования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E25B5B" w:rsidRPr="00E25B5B" w:rsidTr="00A45F1C">
        <w:tc>
          <w:tcPr>
            <w:tcW w:w="2628" w:type="dxa"/>
          </w:tcPr>
          <w:p w:rsidR="00E25B5B" w:rsidRPr="00E25B5B" w:rsidRDefault="00E25B5B" w:rsidP="00A45F1C">
            <w:pPr>
              <w:rPr>
                <w:sz w:val="24"/>
                <w:szCs w:val="24"/>
              </w:rPr>
            </w:pPr>
            <w:r w:rsidRPr="00E25B5B">
              <w:rPr>
                <w:sz w:val="24"/>
                <w:szCs w:val="24"/>
              </w:rPr>
              <w:t>Краткое описание дисциплины</w:t>
            </w:r>
          </w:p>
        </w:tc>
        <w:tc>
          <w:tcPr>
            <w:tcW w:w="6943" w:type="dxa"/>
          </w:tcPr>
          <w:p w:rsidR="00E25B5B" w:rsidRPr="00E25B5B" w:rsidRDefault="00E25B5B" w:rsidP="00E25B5B">
            <w:pPr>
              <w:jc w:val="both"/>
              <w:rPr>
                <w:sz w:val="24"/>
                <w:szCs w:val="24"/>
              </w:rPr>
            </w:pPr>
            <w:r w:rsidRPr="00E25B5B">
              <w:rPr>
                <w:sz w:val="24"/>
                <w:szCs w:val="24"/>
              </w:rPr>
              <w:t>Дисциплина предполагает трансформацию современных научных методов маркетинговых исследований до уровня, способствующего пополнению теоретических знаний бакалавров в отрасли строительства, изучающих маркетинговые исследования для использования их в практике управления строительным бизнесом.</w:t>
            </w:r>
          </w:p>
        </w:tc>
      </w:tr>
      <w:tr w:rsidR="00E25B5B" w:rsidRPr="00E25B5B" w:rsidTr="00A45F1C">
        <w:tc>
          <w:tcPr>
            <w:tcW w:w="2628" w:type="dxa"/>
          </w:tcPr>
          <w:p w:rsidR="00E25B5B" w:rsidRPr="00E25B5B" w:rsidRDefault="00E25B5B" w:rsidP="00A45F1C">
            <w:pPr>
              <w:rPr>
                <w:sz w:val="24"/>
                <w:szCs w:val="24"/>
              </w:rPr>
            </w:pPr>
            <w:r w:rsidRPr="00E25B5B">
              <w:rPr>
                <w:sz w:val="24"/>
                <w:szCs w:val="24"/>
              </w:rPr>
              <w:t>Компетенции, формируемые в результате освоения учебной дисциплины</w:t>
            </w:r>
          </w:p>
        </w:tc>
        <w:tc>
          <w:tcPr>
            <w:tcW w:w="6943" w:type="dxa"/>
          </w:tcPr>
          <w:p w:rsidR="00E25B5B" w:rsidRPr="00E25B5B" w:rsidRDefault="00E25B5B" w:rsidP="00A45F1C">
            <w:pPr>
              <w:jc w:val="both"/>
              <w:rPr>
                <w:color w:val="000000"/>
                <w:sz w:val="24"/>
                <w:szCs w:val="24"/>
              </w:rPr>
            </w:pPr>
            <w:r w:rsidRPr="00E25B5B">
              <w:rPr>
                <w:color w:val="000000"/>
                <w:sz w:val="24"/>
                <w:szCs w:val="24"/>
              </w:rPr>
              <w:t>ПК-30 знание экономических основ поведения организаций, представление о различных структурах рынков и способность проводить анализ конкурентной среды отрасли</w:t>
            </w:r>
          </w:p>
          <w:p w:rsidR="00E25B5B" w:rsidRPr="00E25B5B" w:rsidRDefault="00E25B5B" w:rsidP="00E25B5B">
            <w:pPr>
              <w:jc w:val="both"/>
              <w:rPr>
                <w:spacing w:val="-3"/>
                <w:sz w:val="24"/>
                <w:szCs w:val="24"/>
              </w:rPr>
            </w:pPr>
            <w:r w:rsidRPr="00E25B5B">
              <w:rPr>
                <w:color w:val="000000"/>
                <w:sz w:val="24"/>
                <w:szCs w:val="24"/>
              </w:rPr>
              <w:t>ПК-36 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tc>
      </w:tr>
      <w:tr w:rsidR="00E25B5B" w:rsidRPr="00E25B5B" w:rsidTr="00A45F1C">
        <w:tc>
          <w:tcPr>
            <w:tcW w:w="2628" w:type="dxa"/>
          </w:tcPr>
          <w:p w:rsidR="00E25B5B" w:rsidRPr="00E25B5B" w:rsidRDefault="00E25B5B" w:rsidP="00A45F1C">
            <w:pPr>
              <w:rPr>
                <w:sz w:val="24"/>
                <w:szCs w:val="24"/>
              </w:rPr>
            </w:pPr>
            <w:r w:rsidRPr="00E25B5B">
              <w:rPr>
                <w:sz w:val="24"/>
                <w:szCs w:val="24"/>
              </w:rPr>
              <w:t>Методы обучения</w:t>
            </w:r>
          </w:p>
        </w:tc>
        <w:tc>
          <w:tcPr>
            <w:tcW w:w="6943" w:type="dxa"/>
          </w:tcPr>
          <w:p w:rsidR="00E25B5B" w:rsidRPr="00E25B5B" w:rsidRDefault="00E25B5B" w:rsidP="00E25B5B">
            <w:pPr>
              <w:jc w:val="both"/>
              <w:rPr>
                <w:sz w:val="24"/>
                <w:szCs w:val="24"/>
              </w:rPr>
            </w:pPr>
            <w:r w:rsidRPr="00E25B5B">
              <w:rPr>
                <w:sz w:val="24"/>
                <w:szCs w:val="24"/>
              </w:rPr>
              <w:t>Интерактивные лекции и  практические занятия, кейсы, деловая игра</w:t>
            </w:r>
          </w:p>
        </w:tc>
      </w:tr>
      <w:tr w:rsidR="00E25B5B" w:rsidRPr="00E25B5B" w:rsidTr="00A45F1C">
        <w:tc>
          <w:tcPr>
            <w:tcW w:w="2628" w:type="dxa"/>
          </w:tcPr>
          <w:p w:rsidR="00E25B5B" w:rsidRPr="00E25B5B" w:rsidRDefault="00E25B5B" w:rsidP="00A45F1C">
            <w:pPr>
              <w:rPr>
                <w:sz w:val="24"/>
                <w:szCs w:val="24"/>
              </w:rPr>
            </w:pPr>
            <w:r w:rsidRPr="00E25B5B">
              <w:rPr>
                <w:sz w:val="24"/>
                <w:szCs w:val="24"/>
              </w:rPr>
              <w:t>Язык обучения</w:t>
            </w:r>
          </w:p>
        </w:tc>
        <w:tc>
          <w:tcPr>
            <w:tcW w:w="6943" w:type="dxa"/>
          </w:tcPr>
          <w:p w:rsidR="00E25B5B" w:rsidRPr="00E25B5B" w:rsidRDefault="00E25B5B" w:rsidP="00A45F1C">
            <w:pPr>
              <w:rPr>
                <w:sz w:val="24"/>
                <w:szCs w:val="24"/>
              </w:rPr>
            </w:pPr>
            <w:r w:rsidRPr="00E25B5B">
              <w:rPr>
                <w:sz w:val="24"/>
                <w:szCs w:val="24"/>
              </w:rPr>
              <w:t>русский</w:t>
            </w:r>
          </w:p>
        </w:tc>
      </w:tr>
      <w:tr w:rsidR="00E25B5B" w:rsidRPr="00E25B5B" w:rsidTr="00A45F1C">
        <w:tc>
          <w:tcPr>
            <w:tcW w:w="2628" w:type="dxa"/>
          </w:tcPr>
          <w:p w:rsidR="00E25B5B" w:rsidRPr="00E25B5B" w:rsidRDefault="00E25B5B" w:rsidP="00A45F1C">
            <w:pPr>
              <w:rPr>
                <w:sz w:val="24"/>
                <w:szCs w:val="24"/>
              </w:rPr>
            </w:pPr>
            <w:r w:rsidRPr="00E25B5B">
              <w:rPr>
                <w:sz w:val="24"/>
                <w:szCs w:val="24"/>
              </w:rPr>
              <w:t>Ожидаемые результаты обучения</w:t>
            </w:r>
          </w:p>
        </w:tc>
        <w:tc>
          <w:tcPr>
            <w:tcW w:w="6943" w:type="dxa"/>
          </w:tcPr>
          <w:p w:rsidR="00E25B5B" w:rsidRPr="00E25B5B" w:rsidRDefault="00E25B5B" w:rsidP="00E25B5B">
            <w:pPr>
              <w:jc w:val="both"/>
              <w:rPr>
                <w:sz w:val="24"/>
                <w:szCs w:val="24"/>
              </w:rPr>
            </w:pPr>
            <w:r w:rsidRPr="00E25B5B">
              <w:rPr>
                <w:sz w:val="24"/>
                <w:szCs w:val="24"/>
              </w:rPr>
              <w:t>«Знать»</w:t>
            </w:r>
          </w:p>
          <w:p w:rsidR="00E25B5B" w:rsidRPr="00E25B5B" w:rsidRDefault="00E25B5B" w:rsidP="00D60264">
            <w:pPr>
              <w:pStyle w:val="a"/>
              <w:widowControl w:val="0"/>
              <w:numPr>
                <w:ilvl w:val="0"/>
                <w:numId w:val="21"/>
              </w:numPr>
              <w:spacing w:line="240" w:lineRule="auto"/>
              <w:ind w:left="714" w:hanging="357"/>
            </w:pPr>
            <w:r w:rsidRPr="00E25B5B">
              <w:t>особенности строительной организации как объекта маркетинговых исследований;</w:t>
            </w:r>
          </w:p>
          <w:p w:rsidR="00E25B5B" w:rsidRPr="00E25B5B" w:rsidRDefault="00E25B5B" w:rsidP="00D60264">
            <w:pPr>
              <w:pStyle w:val="a7"/>
              <w:widowControl/>
              <w:numPr>
                <w:ilvl w:val="0"/>
                <w:numId w:val="21"/>
              </w:numPr>
              <w:autoSpaceDE/>
              <w:autoSpaceDN/>
              <w:adjustRightInd/>
              <w:spacing w:after="0"/>
              <w:ind w:left="714" w:hanging="357"/>
              <w:jc w:val="both"/>
              <w:rPr>
                <w:sz w:val="24"/>
                <w:szCs w:val="24"/>
              </w:rPr>
            </w:pPr>
            <w:r w:rsidRPr="00E25B5B">
              <w:rPr>
                <w:sz w:val="24"/>
                <w:szCs w:val="24"/>
              </w:rPr>
              <w:t>теоретические основы маркетинговых исследований в строительстве (принципы, направления и задачи маркетинговых исследований),</w:t>
            </w:r>
          </w:p>
          <w:p w:rsidR="00E25B5B" w:rsidRPr="00E25B5B" w:rsidRDefault="00E25B5B" w:rsidP="00D60264">
            <w:pPr>
              <w:pStyle w:val="a7"/>
              <w:widowControl/>
              <w:numPr>
                <w:ilvl w:val="0"/>
                <w:numId w:val="21"/>
              </w:numPr>
              <w:autoSpaceDE/>
              <w:autoSpaceDN/>
              <w:adjustRightInd/>
              <w:spacing w:after="0"/>
              <w:ind w:left="714" w:hanging="357"/>
              <w:jc w:val="both"/>
              <w:rPr>
                <w:sz w:val="24"/>
                <w:szCs w:val="24"/>
              </w:rPr>
            </w:pPr>
            <w:r w:rsidRPr="00E25B5B">
              <w:rPr>
                <w:sz w:val="24"/>
                <w:szCs w:val="24"/>
              </w:rPr>
              <w:t xml:space="preserve"> роль маркетинговых исследований в системе принятия маркетинговых решений, </w:t>
            </w:r>
          </w:p>
          <w:p w:rsidR="00E25B5B" w:rsidRPr="00E25B5B" w:rsidRDefault="00E25B5B" w:rsidP="00D60264">
            <w:pPr>
              <w:pStyle w:val="a7"/>
              <w:widowControl/>
              <w:numPr>
                <w:ilvl w:val="0"/>
                <w:numId w:val="21"/>
              </w:numPr>
              <w:autoSpaceDE/>
              <w:autoSpaceDN/>
              <w:adjustRightInd/>
              <w:spacing w:after="0"/>
              <w:ind w:left="714" w:hanging="357"/>
              <w:jc w:val="both"/>
              <w:rPr>
                <w:sz w:val="24"/>
                <w:szCs w:val="24"/>
              </w:rPr>
            </w:pPr>
            <w:r w:rsidRPr="00E25B5B">
              <w:rPr>
                <w:sz w:val="24"/>
                <w:szCs w:val="24"/>
              </w:rPr>
              <w:t>отечественный и зарубежный опыт проведения маркетинговых исследований в строительстве.</w:t>
            </w:r>
          </w:p>
          <w:p w:rsidR="00E25B5B" w:rsidRPr="00E25B5B" w:rsidRDefault="00E25B5B" w:rsidP="00E25B5B">
            <w:pPr>
              <w:jc w:val="both"/>
              <w:rPr>
                <w:sz w:val="24"/>
                <w:szCs w:val="24"/>
              </w:rPr>
            </w:pPr>
            <w:r w:rsidRPr="00E25B5B">
              <w:rPr>
                <w:sz w:val="24"/>
                <w:szCs w:val="24"/>
              </w:rPr>
              <w:t>«Уметь»</w:t>
            </w:r>
          </w:p>
          <w:p w:rsidR="00E25B5B" w:rsidRPr="00E25B5B" w:rsidRDefault="00E25B5B" w:rsidP="00D60264">
            <w:pPr>
              <w:numPr>
                <w:ilvl w:val="0"/>
                <w:numId w:val="19"/>
              </w:numPr>
              <w:shd w:val="clear" w:color="auto" w:fill="FFFFFF"/>
              <w:tabs>
                <w:tab w:val="clear" w:pos="1080"/>
                <w:tab w:val="left" w:pos="720"/>
              </w:tabs>
              <w:ind w:left="697" w:hanging="357"/>
              <w:jc w:val="both"/>
              <w:rPr>
                <w:sz w:val="24"/>
                <w:szCs w:val="24"/>
              </w:rPr>
            </w:pPr>
            <w:r w:rsidRPr="00E25B5B">
              <w:rPr>
                <w:sz w:val="24"/>
                <w:szCs w:val="24"/>
              </w:rPr>
              <w:t>разрабатывать и прогнозировать маркетинговые решения на основе данных маркетинговых исследований;</w:t>
            </w:r>
          </w:p>
          <w:p w:rsidR="00E25B5B" w:rsidRPr="00E25B5B" w:rsidRDefault="00E25B5B" w:rsidP="00D60264">
            <w:pPr>
              <w:numPr>
                <w:ilvl w:val="0"/>
                <w:numId w:val="19"/>
              </w:numPr>
              <w:shd w:val="clear" w:color="auto" w:fill="FFFFFF"/>
              <w:tabs>
                <w:tab w:val="clear" w:pos="1080"/>
                <w:tab w:val="left" w:pos="720"/>
              </w:tabs>
              <w:ind w:left="697" w:hanging="357"/>
              <w:jc w:val="both"/>
              <w:rPr>
                <w:color w:val="000000"/>
                <w:sz w:val="24"/>
                <w:szCs w:val="24"/>
              </w:rPr>
            </w:pPr>
            <w:r w:rsidRPr="00E25B5B">
              <w:rPr>
                <w:color w:val="000000"/>
                <w:spacing w:val="-1"/>
                <w:sz w:val="24"/>
                <w:szCs w:val="24"/>
              </w:rPr>
              <w:t xml:space="preserve"> осуществлять процесс маркетингового исследования в организациях сферы строительства.</w:t>
            </w:r>
            <w:r w:rsidRPr="00E25B5B">
              <w:rPr>
                <w:color w:val="000000"/>
                <w:spacing w:val="-5"/>
                <w:sz w:val="24"/>
                <w:szCs w:val="24"/>
              </w:rPr>
              <w:t xml:space="preserve"> </w:t>
            </w:r>
          </w:p>
          <w:p w:rsidR="00E25B5B" w:rsidRPr="00E25B5B" w:rsidRDefault="00E25B5B" w:rsidP="00E25B5B">
            <w:pPr>
              <w:jc w:val="both"/>
              <w:rPr>
                <w:sz w:val="24"/>
                <w:szCs w:val="24"/>
              </w:rPr>
            </w:pPr>
            <w:r w:rsidRPr="00E25B5B">
              <w:rPr>
                <w:sz w:val="24"/>
                <w:szCs w:val="24"/>
              </w:rPr>
              <w:t>«Владеть» навыками:</w:t>
            </w:r>
          </w:p>
          <w:p w:rsidR="00E25B5B" w:rsidRPr="00E25B5B" w:rsidRDefault="00E25B5B" w:rsidP="00D60264">
            <w:pPr>
              <w:pStyle w:val="a"/>
              <w:widowControl w:val="0"/>
              <w:numPr>
                <w:ilvl w:val="0"/>
                <w:numId w:val="22"/>
              </w:numPr>
              <w:spacing w:line="240" w:lineRule="auto"/>
              <w:ind w:left="714" w:hanging="357"/>
            </w:pPr>
            <w:r w:rsidRPr="00E25B5B">
              <w:t>получения и первичного анализа необходимой информации по проблемам маркетинга в строительстве;</w:t>
            </w:r>
          </w:p>
          <w:p w:rsidR="00E25B5B" w:rsidRPr="00E25B5B" w:rsidRDefault="00E25B5B" w:rsidP="00D60264">
            <w:pPr>
              <w:pStyle w:val="a"/>
              <w:widowControl w:val="0"/>
              <w:numPr>
                <w:ilvl w:val="0"/>
                <w:numId w:val="22"/>
              </w:numPr>
              <w:spacing w:line="240" w:lineRule="auto"/>
              <w:ind w:left="714" w:hanging="357"/>
            </w:pPr>
            <w:r w:rsidRPr="00E25B5B">
              <w:t>технологии проведения маркетинговых исследований (виды, программы, этапы исследований, методы сбора и анализа маркетинговой информации);</w:t>
            </w:r>
          </w:p>
          <w:p w:rsidR="00E25B5B" w:rsidRPr="00E25B5B" w:rsidRDefault="00E25B5B" w:rsidP="00D60264">
            <w:pPr>
              <w:pStyle w:val="a"/>
              <w:widowControl w:val="0"/>
              <w:numPr>
                <w:ilvl w:val="0"/>
                <w:numId w:val="22"/>
              </w:numPr>
              <w:spacing w:line="240" w:lineRule="auto"/>
              <w:ind w:left="714" w:hanging="357"/>
            </w:pPr>
            <w:r w:rsidRPr="00E25B5B">
              <w:t xml:space="preserve"> самостоятельного изучения и анализа маркетинговых проблем на уровне строительных организаций.</w:t>
            </w:r>
          </w:p>
        </w:tc>
      </w:tr>
      <w:tr w:rsidR="00E25B5B" w:rsidRPr="00E25B5B" w:rsidTr="00A45F1C">
        <w:tc>
          <w:tcPr>
            <w:tcW w:w="2628" w:type="dxa"/>
          </w:tcPr>
          <w:p w:rsidR="00E25B5B" w:rsidRPr="00E25B5B" w:rsidRDefault="00E25B5B" w:rsidP="00A45F1C">
            <w:pPr>
              <w:rPr>
                <w:sz w:val="24"/>
                <w:szCs w:val="24"/>
              </w:rPr>
            </w:pPr>
            <w:r w:rsidRPr="00E25B5B">
              <w:rPr>
                <w:sz w:val="24"/>
                <w:szCs w:val="24"/>
              </w:rPr>
              <w:lastRenderedPageBreak/>
              <w:t>Содержание дисциплины</w:t>
            </w:r>
          </w:p>
        </w:tc>
        <w:tc>
          <w:tcPr>
            <w:tcW w:w="6943" w:type="dxa"/>
          </w:tcPr>
          <w:p w:rsidR="00E25B5B" w:rsidRPr="00E25B5B" w:rsidRDefault="00E25B5B" w:rsidP="00E25B5B">
            <w:pPr>
              <w:jc w:val="both"/>
              <w:rPr>
                <w:sz w:val="24"/>
                <w:szCs w:val="24"/>
              </w:rPr>
            </w:pPr>
            <w:r w:rsidRPr="00E25B5B">
              <w:rPr>
                <w:sz w:val="24"/>
                <w:szCs w:val="24"/>
              </w:rPr>
              <w:t>Маркетинговые исследования в системе маркетинговых решений.</w:t>
            </w:r>
            <w:r w:rsidRPr="00E25B5B">
              <w:rPr>
                <w:b/>
                <w:sz w:val="24"/>
                <w:szCs w:val="24"/>
              </w:rPr>
              <w:t xml:space="preserve"> </w:t>
            </w:r>
            <w:r w:rsidRPr="00E25B5B">
              <w:rPr>
                <w:sz w:val="24"/>
                <w:szCs w:val="24"/>
              </w:rPr>
              <w:t>Этапы и формы проведения маркетинговых исследований.</w:t>
            </w:r>
          </w:p>
          <w:p w:rsidR="00E25B5B" w:rsidRPr="00E25B5B" w:rsidRDefault="00E25B5B" w:rsidP="00E25B5B">
            <w:pPr>
              <w:jc w:val="both"/>
              <w:rPr>
                <w:sz w:val="24"/>
                <w:szCs w:val="24"/>
              </w:rPr>
            </w:pPr>
            <w:r w:rsidRPr="00E25B5B">
              <w:rPr>
                <w:sz w:val="24"/>
                <w:szCs w:val="24"/>
              </w:rPr>
              <w:t>Методы проведения маркетинговых исследований. Исследование рынка строительной продукции и услуг; потребителей, конкурентов. Использование результатов в практике управления строительным бизнесом.</w:t>
            </w:r>
          </w:p>
        </w:tc>
      </w:tr>
      <w:tr w:rsidR="00E25B5B" w:rsidRPr="00E25B5B" w:rsidTr="00A45F1C">
        <w:tc>
          <w:tcPr>
            <w:tcW w:w="2628" w:type="dxa"/>
          </w:tcPr>
          <w:p w:rsidR="00E25B5B" w:rsidRPr="00E25B5B" w:rsidRDefault="00E25B5B" w:rsidP="00A45F1C">
            <w:pPr>
              <w:rPr>
                <w:sz w:val="24"/>
                <w:szCs w:val="24"/>
              </w:rPr>
            </w:pPr>
            <w:r w:rsidRPr="00E25B5B">
              <w:rPr>
                <w:sz w:val="24"/>
                <w:szCs w:val="24"/>
              </w:rPr>
              <w:t>Используемые инструментальные и программные средства</w:t>
            </w:r>
          </w:p>
        </w:tc>
        <w:tc>
          <w:tcPr>
            <w:tcW w:w="6943" w:type="dxa"/>
          </w:tcPr>
          <w:p w:rsidR="00E25B5B" w:rsidRPr="00E25B5B" w:rsidRDefault="00E25B5B" w:rsidP="00E25B5B">
            <w:pPr>
              <w:jc w:val="both"/>
              <w:rPr>
                <w:sz w:val="24"/>
                <w:szCs w:val="24"/>
              </w:rPr>
            </w:pPr>
            <w:r w:rsidRPr="00E25B5B">
              <w:rPr>
                <w:sz w:val="24"/>
                <w:szCs w:val="24"/>
              </w:rPr>
              <w:t>Информационные технологии для подготовки и демонстрации презентаций</w:t>
            </w:r>
          </w:p>
        </w:tc>
      </w:tr>
      <w:tr w:rsidR="00E25B5B" w:rsidRPr="00E25B5B" w:rsidTr="00A45F1C">
        <w:tc>
          <w:tcPr>
            <w:tcW w:w="2628" w:type="dxa"/>
          </w:tcPr>
          <w:p w:rsidR="00E25B5B" w:rsidRPr="00E25B5B" w:rsidRDefault="00E25B5B" w:rsidP="00A45F1C">
            <w:pPr>
              <w:rPr>
                <w:sz w:val="24"/>
                <w:szCs w:val="24"/>
              </w:rPr>
            </w:pPr>
            <w:r w:rsidRPr="00E25B5B">
              <w:rPr>
                <w:sz w:val="24"/>
                <w:szCs w:val="24"/>
              </w:rPr>
              <w:t>Формы текущего контроля</w:t>
            </w:r>
          </w:p>
        </w:tc>
        <w:tc>
          <w:tcPr>
            <w:tcW w:w="6943" w:type="dxa"/>
          </w:tcPr>
          <w:p w:rsidR="00E25B5B" w:rsidRPr="00E25B5B" w:rsidRDefault="00E25B5B" w:rsidP="00E25B5B">
            <w:pPr>
              <w:jc w:val="both"/>
              <w:rPr>
                <w:sz w:val="24"/>
                <w:szCs w:val="24"/>
              </w:rPr>
            </w:pPr>
            <w:r w:rsidRPr="00E25B5B">
              <w:rPr>
                <w:sz w:val="24"/>
                <w:szCs w:val="24"/>
              </w:rPr>
              <w:t xml:space="preserve">Контрольные тестовые задания, домашние задания  </w:t>
            </w:r>
          </w:p>
        </w:tc>
      </w:tr>
      <w:tr w:rsidR="00E25B5B" w:rsidRPr="00E25B5B" w:rsidTr="00A45F1C">
        <w:tc>
          <w:tcPr>
            <w:tcW w:w="2628" w:type="dxa"/>
          </w:tcPr>
          <w:p w:rsidR="00E25B5B" w:rsidRPr="00E25B5B" w:rsidRDefault="00E25B5B" w:rsidP="00A45F1C">
            <w:pPr>
              <w:rPr>
                <w:sz w:val="24"/>
                <w:szCs w:val="24"/>
              </w:rPr>
            </w:pPr>
            <w:r w:rsidRPr="00E25B5B">
              <w:rPr>
                <w:sz w:val="24"/>
                <w:szCs w:val="24"/>
              </w:rPr>
              <w:t>Форма промежуточной аттестации по дисциплине</w:t>
            </w:r>
          </w:p>
        </w:tc>
        <w:tc>
          <w:tcPr>
            <w:tcW w:w="6943" w:type="dxa"/>
          </w:tcPr>
          <w:p w:rsidR="00E25B5B" w:rsidRPr="00E25B5B" w:rsidRDefault="00E25B5B" w:rsidP="00E25B5B">
            <w:pPr>
              <w:jc w:val="both"/>
              <w:rPr>
                <w:sz w:val="24"/>
                <w:szCs w:val="24"/>
              </w:rPr>
            </w:pPr>
            <w:r w:rsidRPr="00E25B5B">
              <w:rPr>
                <w:sz w:val="24"/>
                <w:szCs w:val="24"/>
              </w:rPr>
              <w:t>Экзамен</w:t>
            </w:r>
          </w:p>
        </w:tc>
      </w:tr>
    </w:tbl>
    <w:p w:rsidR="00E25B5B" w:rsidRPr="00074993" w:rsidRDefault="00E25B5B" w:rsidP="00074993">
      <w:pPr>
        <w:spacing w:line="360" w:lineRule="auto"/>
        <w:rPr>
          <w:sz w:val="24"/>
          <w:szCs w:val="24"/>
        </w:rPr>
      </w:pPr>
    </w:p>
    <w:p w:rsidR="00E25B5B" w:rsidRPr="00074993" w:rsidRDefault="00E25B5B" w:rsidP="00074993">
      <w:pPr>
        <w:spacing w:line="360" w:lineRule="auto"/>
        <w:rPr>
          <w:sz w:val="24"/>
          <w:szCs w:val="24"/>
        </w:rPr>
      </w:pPr>
    </w:p>
    <w:p w:rsidR="00074993" w:rsidRPr="00074993" w:rsidRDefault="00074993" w:rsidP="00074993">
      <w:pPr>
        <w:jc w:val="center"/>
        <w:rPr>
          <w:b/>
          <w:sz w:val="24"/>
          <w:szCs w:val="24"/>
        </w:rPr>
      </w:pPr>
      <w:r w:rsidRPr="00074993">
        <w:rPr>
          <w:b/>
          <w:sz w:val="24"/>
          <w:szCs w:val="24"/>
        </w:rPr>
        <w:t>Аннотация рабочей программы учебной дисциплины</w:t>
      </w:r>
    </w:p>
    <w:p w:rsidR="00074993" w:rsidRPr="00074993" w:rsidRDefault="00074993" w:rsidP="00074993">
      <w:pPr>
        <w:jc w:val="center"/>
        <w:rPr>
          <w:b/>
          <w:sz w:val="24"/>
          <w:szCs w:val="24"/>
        </w:rPr>
      </w:pPr>
      <w:r w:rsidRPr="00074993">
        <w:rPr>
          <w:b/>
          <w:sz w:val="24"/>
          <w:szCs w:val="24"/>
        </w:rPr>
        <w:t>«Управление рисками строительной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Краткое описание дисциплины</w:t>
            </w:r>
          </w:p>
        </w:tc>
        <w:tc>
          <w:tcPr>
            <w:tcW w:w="6943" w:type="dxa"/>
            <w:shd w:val="clear" w:color="auto" w:fill="auto"/>
          </w:tcPr>
          <w:p w:rsidR="00074993" w:rsidRPr="00074993" w:rsidRDefault="00074993" w:rsidP="00074993">
            <w:pPr>
              <w:jc w:val="both"/>
              <w:rPr>
                <w:sz w:val="24"/>
                <w:szCs w:val="24"/>
              </w:rPr>
            </w:pPr>
            <w:r w:rsidRPr="00074993">
              <w:rPr>
                <w:bCs/>
                <w:iCs/>
                <w:color w:val="000000"/>
                <w:spacing w:val="-3"/>
                <w:sz w:val="24"/>
                <w:szCs w:val="24"/>
              </w:rPr>
              <w:t>И</w:t>
            </w:r>
            <w:r w:rsidRPr="00074993">
              <w:rPr>
                <w:color w:val="000000"/>
                <w:spacing w:val="-3"/>
                <w:sz w:val="24"/>
                <w:szCs w:val="24"/>
              </w:rPr>
              <w:t>зучение дисциплины</w:t>
            </w:r>
            <w:r w:rsidRPr="00074993">
              <w:rPr>
                <w:sz w:val="24"/>
                <w:szCs w:val="24"/>
              </w:rPr>
              <w:t xml:space="preserve"> «Управление рисками организации»</w:t>
            </w:r>
            <w:r w:rsidRPr="00074993">
              <w:rPr>
                <w:b/>
                <w:sz w:val="24"/>
                <w:szCs w:val="24"/>
              </w:rPr>
              <w:t xml:space="preserve"> </w:t>
            </w:r>
            <w:r w:rsidRPr="00074993">
              <w:rPr>
                <w:sz w:val="24"/>
                <w:szCs w:val="24"/>
              </w:rPr>
              <w:t xml:space="preserve">предполагает получение знаний в области экономики и организации управления производственной деятельностью строительной организации, выявления, оценки и ограничения воздействия рисков на производственно-хозяйственную деятельность строительной организации. </w:t>
            </w:r>
            <w:r w:rsidRPr="00074993">
              <w:rPr>
                <w:color w:val="000000"/>
                <w:spacing w:val="1"/>
                <w:sz w:val="24"/>
                <w:szCs w:val="24"/>
              </w:rPr>
              <w:t xml:space="preserve">Формируются теоретические знания и практические навыки в </w:t>
            </w:r>
            <w:r w:rsidRPr="00074993">
              <w:rPr>
                <w:color w:val="000000"/>
                <w:spacing w:val="-6"/>
                <w:sz w:val="24"/>
                <w:szCs w:val="24"/>
              </w:rPr>
              <w:t>области выявления, анализа и оценки риска, формирования системы управления рисками в организации и разработки стратегии страховой защиты организации от возможных рисков.</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Компетенции, формируемые в результате освоения учебной дисциплины</w:t>
            </w:r>
          </w:p>
        </w:tc>
        <w:tc>
          <w:tcPr>
            <w:tcW w:w="6943" w:type="dxa"/>
            <w:shd w:val="clear" w:color="auto" w:fill="auto"/>
          </w:tcPr>
          <w:p w:rsidR="00074993" w:rsidRPr="00074993" w:rsidRDefault="00074993" w:rsidP="00A45F1C">
            <w:pPr>
              <w:jc w:val="both"/>
              <w:rPr>
                <w:spacing w:val="-3"/>
                <w:sz w:val="24"/>
                <w:szCs w:val="24"/>
              </w:rPr>
            </w:pPr>
            <w:r w:rsidRPr="00074993">
              <w:rPr>
                <w:spacing w:val="-3"/>
                <w:sz w:val="24"/>
                <w:szCs w:val="24"/>
              </w:rPr>
              <w:t>ПК-42 – способность проводить анализ рыночных и специфических рисков, использовать его результаты для принятия управленческих решений.</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Методы обучения</w:t>
            </w:r>
          </w:p>
        </w:tc>
        <w:tc>
          <w:tcPr>
            <w:tcW w:w="6943" w:type="dxa"/>
            <w:shd w:val="clear" w:color="auto" w:fill="auto"/>
          </w:tcPr>
          <w:p w:rsidR="00074993" w:rsidRPr="00074993" w:rsidRDefault="00074993" w:rsidP="00A45F1C">
            <w:pPr>
              <w:rPr>
                <w:sz w:val="24"/>
                <w:szCs w:val="24"/>
              </w:rPr>
            </w:pPr>
            <w:r w:rsidRPr="00074993">
              <w:rPr>
                <w:sz w:val="24"/>
                <w:szCs w:val="24"/>
              </w:rPr>
              <w:t>Интерактивные лекции и  практические занятия, кейсы</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Язык обучения</w:t>
            </w:r>
          </w:p>
        </w:tc>
        <w:tc>
          <w:tcPr>
            <w:tcW w:w="6943" w:type="dxa"/>
            <w:shd w:val="clear" w:color="auto" w:fill="auto"/>
          </w:tcPr>
          <w:p w:rsidR="00074993" w:rsidRPr="00074993" w:rsidRDefault="00074993" w:rsidP="00A45F1C">
            <w:pPr>
              <w:rPr>
                <w:sz w:val="24"/>
                <w:szCs w:val="24"/>
              </w:rPr>
            </w:pPr>
            <w:r w:rsidRPr="00074993">
              <w:rPr>
                <w:sz w:val="24"/>
                <w:szCs w:val="24"/>
              </w:rPr>
              <w:t>русский</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Ожидаемые результаты обучения</w:t>
            </w:r>
          </w:p>
        </w:tc>
        <w:tc>
          <w:tcPr>
            <w:tcW w:w="6943" w:type="dxa"/>
            <w:shd w:val="clear" w:color="auto" w:fill="auto"/>
          </w:tcPr>
          <w:p w:rsidR="00074993" w:rsidRPr="00074993" w:rsidRDefault="00074993" w:rsidP="00074993">
            <w:pPr>
              <w:shd w:val="clear" w:color="auto" w:fill="FFFFFF"/>
              <w:jc w:val="both"/>
              <w:rPr>
                <w:b/>
                <w:bCs/>
                <w:i/>
                <w:iCs/>
                <w:color w:val="000000"/>
                <w:spacing w:val="-9"/>
                <w:sz w:val="24"/>
                <w:szCs w:val="24"/>
              </w:rPr>
            </w:pPr>
            <w:r w:rsidRPr="00074993">
              <w:rPr>
                <w:b/>
                <w:bCs/>
                <w:i/>
                <w:iCs/>
                <w:color w:val="000000"/>
                <w:spacing w:val="-9"/>
                <w:sz w:val="24"/>
                <w:szCs w:val="24"/>
              </w:rPr>
              <w:t>Знать:</w:t>
            </w:r>
          </w:p>
          <w:p w:rsidR="00074993" w:rsidRPr="00074993" w:rsidRDefault="00074993" w:rsidP="00074993">
            <w:pPr>
              <w:shd w:val="clear" w:color="auto" w:fill="FFFFFF"/>
              <w:jc w:val="both"/>
              <w:rPr>
                <w:bCs/>
                <w:iCs/>
                <w:color w:val="000000"/>
                <w:spacing w:val="-9"/>
                <w:sz w:val="24"/>
                <w:szCs w:val="24"/>
              </w:rPr>
            </w:pPr>
            <w:r w:rsidRPr="00074993">
              <w:rPr>
                <w:bCs/>
                <w:iCs/>
                <w:color w:val="000000"/>
                <w:spacing w:val="-9"/>
                <w:sz w:val="24"/>
                <w:szCs w:val="24"/>
              </w:rPr>
              <w:t xml:space="preserve">- теоретические положения </w:t>
            </w:r>
            <w:proofErr w:type="gramStart"/>
            <w:r w:rsidRPr="00074993">
              <w:rPr>
                <w:bCs/>
                <w:iCs/>
                <w:color w:val="000000"/>
                <w:spacing w:val="-9"/>
                <w:sz w:val="24"/>
                <w:szCs w:val="24"/>
              </w:rPr>
              <w:t>риск-менеджмента</w:t>
            </w:r>
            <w:proofErr w:type="gramEnd"/>
          </w:p>
          <w:p w:rsidR="00074993" w:rsidRPr="00074993" w:rsidRDefault="00074993" w:rsidP="00074993">
            <w:pPr>
              <w:shd w:val="clear" w:color="auto" w:fill="FFFFFF"/>
              <w:jc w:val="both"/>
              <w:rPr>
                <w:bCs/>
                <w:iCs/>
                <w:color w:val="000000"/>
                <w:spacing w:val="-9"/>
                <w:sz w:val="24"/>
                <w:szCs w:val="24"/>
              </w:rPr>
            </w:pPr>
            <w:r w:rsidRPr="00074993">
              <w:rPr>
                <w:bCs/>
                <w:iCs/>
                <w:color w:val="000000"/>
                <w:spacing w:val="-9"/>
                <w:sz w:val="24"/>
                <w:szCs w:val="24"/>
              </w:rPr>
              <w:t>- основные стандарты, регламентирующ</w:t>
            </w:r>
            <w:r>
              <w:rPr>
                <w:bCs/>
                <w:iCs/>
                <w:color w:val="000000"/>
                <w:spacing w:val="-9"/>
                <w:sz w:val="24"/>
                <w:szCs w:val="24"/>
              </w:rPr>
              <w:t xml:space="preserve">ие деятельность </w:t>
            </w:r>
            <w:proofErr w:type="gramStart"/>
            <w:r>
              <w:rPr>
                <w:bCs/>
                <w:iCs/>
                <w:color w:val="000000"/>
                <w:spacing w:val="-9"/>
                <w:sz w:val="24"/>
                <w:szCs w:val="24"/>
              </w:rPr>
              <w:t>риск-менеджеров</w:t>
            </w:r>
            <w:proofErr w:type="gramEnd"/>
          </w:p>
          <w:p w:rsidR="00074993" w:rsidRPr="00074993" w:rsidRDefault="00074993" w:rsidP="00074993">
            <w:pPr>
              <w:shd w:val="clear" w:color="auto" w:fill="FFFFFF"/>
              <w:jc w:val="both"/>
              <w:rPr>
                <w:b/>
                <w:bCs/>
                <w:i/>
                <w:iCs/>
                <w:color w:val="000000"/>
                <w:spacing w:val="-9"/>
                <w:sz w:val="24"/>
                <w:szCs w:val="24"/>
              </w:rPr>
            </w:pPr>
            <w:r w:rsidRPr="00074993">
              <w:rPr>
                <w:b/>
                <w:bCs/>
                <w:i/>
                <w:iCs/>
                <w:color w:val="000000"/>
                <w:spacing w:val="-9"/>
                <w:sz w:val="24"/>
                <w:szCs w:val="24"/>
              </w:rPr>
              <w:t>Уметь:</w:t>
            </w:r>
          </w:p>
          <w:p w:rsidR="00074993" w:rsidRPr="00074993" w:rsidRDefault="00074993" w:rsidP="00074993">
            <w:pPr>
              <w:shd w:val="clear" w:color="auto" w:fill="FFFFFF"/>
              <w:jc w:val="both"/>
              <w:rPr>
                <w:bCs/>
                <w:iCs/>
                <w:color w:val="000000"/>
                <w:spacing w:val="-9"/>
                <w:sz w:val="24"/>
                <w:szCs w:val="24"/>
              </w:rPr>
            </w:pPr>
            <w:r w:rsidRPr="00074993">
              <w:rPr>
                <w:bCs/>
                <w:iCs/>
                <w:color w:val="000000"/>
                <w:spacing w:val="-9"/>
                <w:sz w:val="24"/>
                <w:szCs w:val="24"/>
              </w:rPr>
              <w:t>- разрабатывать классификаторы рисков</w:t>
            </w:r>
          </w:p>
          <w:p w:rsidR="00074993" w:rsidRPr="00074993" w:rsidRDefault="00074993" w:rsidP="00074993">
            <w:pPr>
              <w:shd w:val="clear" w:color="auto" w:fill="FFFFFF"/>
              <w:jc w:val="both"/>
              <w:rPr>
                <w:bCs/>
                <w:iCs/>
                <w:color w:val="000000"/>
                <w:spacing w:val="-9"/>
                <w:sz w:val="24"/>
                <w:szCs w:val="24"/>
              </w:rPr>
            </w:pPr>
            <w:r w:rsidRPr="00074993">
              <w:rPr>
                <w:bCs/>
                <w:iCs/>
                <w:color w:val="000000"/>
                <w:spacing w:val="-9"/>
                <w:sz w:val="24"/>
                <w:szCs w:val="24"/>
              </w:rPr>
              <w:t>- применять различные методы оценки рисков</w:t>
            </w:r>
          </w:p>
          <w:p w:rsidR="00074993" w:rsidRPr="00074993" w:rsidRDefault="00074993" w:rsidP="00074993">
            <w:pPr>
              <w:shd w:val="clear" w:color="auto" w:fill="FFFFFF"/>
              <w:jc w:val="both"/>
              <w:rPr>
                <w:b/>
                <w:bCs/>
                <w:i/>
                <w:iCs/>
                <w:color w:val="000000"/>
                <w:spacing w:val="-9"/>
                <w:sz w:val="24"/>
                <w:szCs w:val="24"/>
              </w:rPr>
            </w:pPr>
            <w:r w:rsidRPr="00074993">
              <w:rPr>
                <w:b/>
                <w:bCs/>
                <w:i/>
                <w:iCs/>
                <w:color w:val="000000"/>
                <w:spacing w:val="-9"/>
                <w:sz w:val="24"/>
                <w:szCs w:val="24"/>
              </w:rPr>
              <w:t>Владеть навыками:</w:t>
            </w:r>
          </w:p>
          <w:p w:rsidR="00074993" w:rsidRPr="00074993" w:rsidRDefault="00074993" w:rsidP="00074993">
            <w:pPr>
              <w:shd w:val="clear" w:color="auto" w:fill="FFFFFF"/>
              <w:jc w:val="both"/>
              <w:rPr>
                <w:bCs/>
                <w:iCs/>
                <w:color w:val="000000"/>
                <w:spacing w:val="-9"/>
                <w:sz w:val="24"/>
                <w:szCs w:val="24"/>
              </w:rPr>
            </w:pPr>
            <w:r w:rsidRPr="00074993">
              <w:rPr>
                <w:bCs/>
                <w:iCs/>
                <w:color w:val="000000"/>
                <w:spacing w:val="-9"/>
                <w:sz w:val="24"/>
                <w:szCs w:val="24"/>
              </w:rPr>
              <w:t xml:space="preserve">- построения систем </w:t>
            </w:r>
            <w:proofErr w:type="gramStart"/>
            <w:r w:rsidRPr="00074993">
              <w:rPr>
                <w:bCs/>
                <w:iCs/>
                <w:color w:val="000000"/>
                <w:spacing w:val="-9"/>
                <w:sz w:val="24"/>
                <w:szCs w:val="24"/>
              </w:rPr>
              <w:t>риск-менеджмента</w:t>
            </w:r>
            <w:proofErr w:type="gramEnd"/>
            <w:r w:rsidRPr="00074993">
              <w:rPr>
                <w:bCs/>
                <w:iCs/>
                <w:color w:val="000000"/>
                <w:spacing w:val="-9"/>
                <w:sz w:val="24"/>
                <w:szCs w:val="24"/>
              </w:rPr>
              <w:t xml:space="preserve"> организации</w:t>
            </w:r>
          </w:p>
          <w:p w:rsidR="00074993" w:rsidRPr="00074993" w:rsidRDefault="00074993" w:rsidP="00074993">
            <w:pPr>
              <w:shd w:val="clear" w:color="auto" w:fill="FFFFFF"/>
              <w:jc w:val="both"/>
              <w:rPr>
                <w:sz w:val="24"/>
                <w:szCs w:val="24"/>
              </w:rPr>
            </w:pPr>
            <w:r w:rsidRPr="00074993">
              <w:rPr>
                <w:bCs/>
                <w:iCs/>
                <w:color w:val="000000"/>
                <w:spacing w:val="-9"/>
                <w:sz w:val="24"/>
                <w:szCs w:val="24"/>
              </w:rPr>
              <w:t>-</w:t>
            </w:r>
            <w:r>
              <w:rPr>
                <w:bCs/>
                <w:iCs/>
                <w:color w:val="000000"/>
                <w:spacing w:val="-9"/>
                <w:sz w:val="24"/>
                <w:szCs w:val="24"/>
              </w:rPr>
              <w:t xml:space="preserve"> </w:t>
            </w:r>
            <w:r w:rsidRPr="00074993">
              <w:rPr>
                <w:bCs/>
                <w:iCs/>
                <w:color w:val="000000"/>
                <w:spacing w:val="-9"/>
                <w:sz w:val="24"/>
                <w:szCs w:val="24"/>
              </w:rPr>
              <w:t>разработки программы страховой защиты организации</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Содержание дисциплины</w:t>
            </w:r>
          </w:p>
        </w:tc>
        <w:tc>
          <w:tcPr>
            <w:tcW w:w="6943" w:type="dxa"/>
            <w:shd w:val="clear" w:color="auto" w:fill="auto"/>
          </w:tcPr>
          <w:p w:rsidR="00074993" w:rsidRPr="00074993" w:rsidRDefault="00074993" w:rsidP="00A45F1C">
            <w:pPr>
              <w:jc w:val="both"/>
              <w:rPr>
                <w:bCs/>
                <w:color w:val="000000"/>
                <w:spacing w:val="-8"/>
                <w:sz w:val="24"/>
                <w:szCs w:val="24"/>
              </w:rPr>
            </w:pPr>
            <w:r w:rsidRPr="00074993">
              <w:rPr>
                <w:bCs/>
                <w:color w:val="000000"/>
                <w:spacing w:val="-8"/>
                <w:sz w:val="24"/>
                <w:szCs w:val="24"/>
                <w:u w:val="single"/>
              </w:rPr>
              <w:t>Тема№ 1.</w:t>
            </w:r>
            <w:r>
              <w:rPr>
                <w:bCs/>
                <w:color w:val="000000"/>
                <w:spacing w:val="-8"/>
                <w:sz w:val="24"/>
                <w:szCs w:val="24"/>
              </w:rPr>
              <w:t xml:space="preserve"> </w:t>
            </w:r>
            <w:r w:rsidRPr="00074993">
              <w:rPr>
                <w:bCs/>
                <w:color w:val="000000"/>
                <w:spacing w:val="-8"/>
                <w:sz w:val="24"/>
                <w:szCs w:val="24"/>
              </w:rPr>
              <w:t xml:space="preserve">Управление рисками. Теоретические основы </w:t>
            </w:r>
          </w:p>
          <w:p w:rsidR="00074993" w:rsidRPr="00074993" w:rsidRDefault="00074993" w:rsidP="00A45F1C">
            <w:pPr>
              <w:jc w:val="both"/>
              <w:rPr>
                <w:bCs/>
                <w:color w:val="000000"/>
                <w:spacing w:val="-8"/>
                <w:sz w:val="24"/>
                <w:szCs w:val="24"/>
              </w:rPr>
            </w:pPr>
            <w:r w:rsidRPr="00074993">
              <w:rPr>
                <w:bCs/>
                <w:color w:val="000000"/>
                <w:spacing w:val="-8"/>
                <w:sz w:val="24"/>
                <w:szCs w:val="24"/>
                <w:u w:val="single"/>
              </w:rPr>
              <w:t xml:space="preserve">Тема№ 2. </w:t>
            </w:r>
            <w:r w:rsidRPr="00074993">
              <w:rPr>
                <w:bCs/>
                <w:color w:val="000000"/>
                <w:spacing w:val="-8"/>
                <w:sz w:val="24"/>
                <w:szCs w:val="24"/>
              </w:rPr>
              <w:t xml:space="preserve">Классификация и идентификация рисков </w:t>
            </w:r>
          </w:p>
          <w:p w:rsidR="00074993" w:rsidRPr="00074993" w:rsidRDefault="00074993" w:rsidP="00A45F1C">
            <w:pPr>
              <w:jc w:val="both"/>
              <w:rPr>
                <w:bCs/>
                <w:color w:val="000000"/>
                <w:spacing w:val="-8"/>
                <w:sz w:val="24"/>
                <w:szCs w:val="24"/>
              </w:rPr>
            </w:pPr>
            <w:r w:rsidRPr="00074993">
              <w:rPr>
                <w:bCs/>
                <w:color w:val="000000"/>
                <w:spacing w:val="-8"/>
                <w:sz w:val="24"/>
                <w:szCs w:val="24"/>
                <w:u w:val="single"/>
              </w:rPr>
              <w:t xml:space="preserve">Тема№ 3 </w:t>
            </w:r>
            <w:proofErr w:type="gramStart"/>
            <w:r w:rsidRPr="00074993">
              <w:rPr>
                <w:bCs/>
                <w:color w:val="000000"/>
                <w:spacing w:val="-8"/>
                <w:sz w:val="24"/>
                <w:szCs w:val="24"/>
              </w:rPr>
              <w:t>Современный</w:t>
            </w:r>
            <w:proofErr w:type="gramEnd"/>
            <w:r w:rsidRPr="00074993">
              <w:rPr>
                <w:bCs/>
                <w:color w:val="000000"/>
                <w:spacing w:val="-8"/>
                <w:sz w:val="24"/>
                <w:szCs w:val="24"/>
              </w:rPr>
              <w:t xml:space="preserve"> инструменты анализа и оценки рисков</w:t>
            </w:r>
          </w:p>
          <w:p w:rsidR="00074993" w:rsidRPr="00074993" w:rsidRDefault="00074993" w:rsidP="00A45F1C">
            <w:pPr>
              <w:jc w:val="both"/>
              <w:rPr>
                <w:bCs/>
                <w:color w:val="000000"/>
                <w:spacing w:val="-8"/>
                <w:sz w:val="24"/>
                <w:szCs w:val="24"/>
              </w:rPr>
            </w:pPr>
            <w:r w:rsidRPr="00074993">
              <w:rPr>
                <w:bCs/>
                <w:color w:val="000000"/>
                <w:spacing w:val="-8"/>
                <w:sz w:val="24"/>
                <w:szCs w:val="24"/>
                <w:u w:val="single"/>
              </w:rPr>
              <w:t>Тема№ 4</w:t>
            </w:r>
            <w:r w:rsidRPr="00074993">
              <w:rPr>
                <w:bCs/>
                <w:color w:val="000000"/>
                <w:spacing w:val="-8"/>
                <w:sz w:val="24"/>
                <w:szCs w:val="24"/>
              </w:rPr>
              <w:t xml:space="preserve">  Диагностика, анализ и картографирование рисков </w:t>
            </w:r>
          </w:p>
          <w:p w:rsidR="00074993" w:rsidRPr="00074993" w:rsidRDefault="00074993" w:rsidP="00A45F1C">
            <w:pPr>
              <w:jc w:val="both"/>
              <w:rPr>
                <w:bCs/>
                <w:color w:val="000000"/>
                <w:spacing w:val="-8"/>
                <w:sz w:val="24"/>
                <w:szCs w:val="24"/>
              </w:rPr>
            </w:pPr>
            <w:r w:rsidRPr="00074993">
              <w:rPr>
                <w:bCs/>
                <w:color w:val="000000"/>
                <w:spacing w:val="-8"/>
                <w:sz w:val="24"/>
                <w:szCs w:val="24"/>
                <w:u w:val="single"/>
              </w:rPr>
              <w:t>Тема№ 5</w:t>
            </w:r>
            <w:r>
              <w:rPr>
                <w:bCs/>
                <w:color w:val="000000"/>
                <w:spacing w:val="-8"/>
                <w:sz w:val="24"/>
                <w:szCs w:val="24"/>
              </w:rPr>
              <w:t xml:space="preserve"> </w:t>
            </w:r>
            <w:r w:rsidRPr="00074993">
              <w:rPr>
                <w:bCs/>
                <w:color w:val="000000"/>
                <w:spacing w:val="-8"/>
                <w:sz w:val="24"/>
                <w:szCs w:val="24"/>
              </w:rPr>
              <w:t>Современные концепции интегрированного управления рисками</w:t>
            </w:r>
          </w:p>
          <w:p w:rsidR="00074993" w:rsidRPr="00074993" w:rsidRDefault="00074993" w:rsidP="00A45F1C">
            <w:pPr>
              <w:jc w:val="both"/>
              <w:rPr>
                <w:bCs/>
                <w:color w:val="000000"/>
                <w:spacing w:val="-8"/>
                <w:sz w:val="24"/>
                <w:szCs w:val="24"/>
              </w:rPr>
            </w:pPr>
            <w:r w:rsidRPr="00074993">
              <w:rPr>
                <w:bCs/>
                <w:color w:val="000000"/>
                <w:spacing w:val="-8"/>
                <w:sz w:val="24"/>
                <w:szCs w:val="24"/>
                <w:u w:val="single"/>
              </w:rPr>
              <w:lastRenderedPageBreak/>
              <w:t>Тема№ 6</w:t>
            </w:r>
            <w:r>
              <w:rPr>
                <w:bCs/>
                <w:color w:val="000000"/>
                <w:spacing w:val="-8"/>
                <w:sz w:val="24"/>
                <w:szCs w:val="24"/>
              </w:rPr>
              <w:t xml:space="preserve"> </w:t>
            </w:r>
            <w:r w:rsidRPr="00074993">
              <w:rPr>
                <w:bCs/>
                <w:color w:val="000000"/>
                <w:spacing w:val="-8"/>
                <w:sz w:val="24"/>
                <w:szCs w:val="24"/>
              </w:rPr>
              <w:t xml:space="preserve">Построение системы </w:t>
            </w:r>
            <w:proofErr w:type="gramStart"/>
            <w:r w:rsidRPr="00074993">
              <w:rPr>
                <w:bCs/>
                <w:color w:val="000000"/>
                <w:spacing w:val="-8"/>
                <w:sz w:val="24"/>
                <w:szCs w:val="24"/>
              </w:rPr>
              <w:t>риск-менеджмента</w:t>
            </w:r>
            <w:proofErr w:type="gramEnd"/>
            <w:r w:rsidRPr="00074993">
              <w:rPr>
                <w:bCs/>
                <w:color w:val="000000"/>
                <w:spacing w:val="-8"/>
                <w:sz w:val="24"/>
                <w:szCs w:val="24"/>
              </w:rPr>
              <w:t xml:space="preserve"> в компании</w:t>
            </w:r>
          </w:p>
          <w:p w:rsidR="00074993" w:rsidRPr="00074993" w:rsidRDefault="00074993" w:rsidP="00A45F1C">
            <w:pPr>
              <w:jc w:val="both"/>
              <w:rPr>
                <w:bCs/>
                <w:color w:val="000000"/>
                <w:spacing w:val="-8"/>
                <w:sz w:val="24"/>
                <w:szCs w:val="24"/>
              </w:rPr>
            </w:pPr>
            <w:r w:rsidRPr="00074993">
              <w:rPr>
                <w:bCs/>
                <w:color w:val="000000"/>
                <w:spacing w:val="-8"/>
                <w:sz w:val="24"/>
                <w:szCs w:val="24"/>
                <w:u w:val="single"/>
              </w:rPr>
              <w:t xml:space="preserve">Тема№ 7 </w:t>
            </w:r>
            <w:r w:rsidRPr="00074993">
              <w:rPr>
                <w:bCs/>
                <w:color w:val="000000"/>
                <w:spacing w:val="-8"/>
                <w:sz w:val="24"/>
                <w:szCs w:val="24"/>
              </w:rPr>
              <w:t>Управление производственными (операционными) рисками</w:t>
            </w:r>
          </w:p>
          <w:p w:rsidR="00074993" w:rsidRPr="00074993" w:rsidRDefault="00074993" w:rsidP="00A45F1C">
            <w:pPr>
              <w:jc w:val="both"/>
              <w:rPr>
                <w:bCs/>
                <w:color w:val="000000"/>
                <w:spacing w:val="-8"/>
                <w:sz w:val="24"/>
                <w:szCs w:val="24"/>
              </w:rPr>
            </w:pPr>
            <w:r w:rsidRPr="00074993">
              <w:rPr>
                <w:bCs/>
                <w:color w:val="000000"/>
                <w:spacing w:val="-8"/>
                <w:sz w:val="24"/>
                <w:szCs w:val="24"/>
                <w:u w:val="single"/>
              </w:rPr>
              <w:t>Тема№ 9</w:t>
            </w:r>
            <w:r>
              <w:rPr>
                <w:bCs/>
                <w:color w:val="000000"/>
                <w:spacing w:val="-8"/>
                <w:sz w:val="24"/>
                <w:szCs w:val="24"/>
              </w:rPr>
              <w:t xml:space="preserve"> </w:t>
            </w:r>
            <w:r w:rsidRPr="00074993">
              <w:rPr>
                <w:bCs/>
                <w:color w:val="000000"/>
                <w:spacing w:val="-8"/>
                <w:sz w:val="24"/>
                <w:szCs w:val="24"/>
              </w:rPr>
              <w:t>Управление стратегическими рисками</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lastRenderedPageBreak/>
              <w:t>Используемые инструментальные и программные средства</w:t>
            </w:r>
          </w:p>
        </w:tc>
        <w:tc>
          <w:tcPr>
            <w:tcW w:w="6943" w:type="dxa"/>
            <w:shd w:val="clear" w:color="auto" w:fill="auto"/>
          </w:tcPr>
          <w:p w:rsidR="00074993" w:rsidRPr="00074993" w:rsidRDefault="00074993" w:rsidP="00074993">
            <w:pPr>
              <w:jc w:val="both"/>
              <w:rPr>
                <w:bCs/>
                <w:color w:val="000000"/>
                <w:spacing w:val="-8"/>
                <w:sz w:val="24"/>
                <w:szCs w:val="24"/>
              </w:rPr>
            </w:pPr>
            <w:r w:rsidRPr="00074993">
              <w:rPr>
                <w:sz w:val="24"/>
                <w:szCs w:val="24"/>
              </w:rPr>
              <w:t>Информационные технологии для подготовки и демонстрации презентаций</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Формы текущего контроля</w:t>
            </w:r>
          </w:p>
        </w:tc>
        <w:tc>
          <w:tcPr>
            <w:tcW w:w="6943" w:type="dxa"/>
            <w:shd w:val="clear" w:color="auto" w:fill="auto"/>
          </w:tcPr>
          <w:p w:rsidR="00074993" w:rsidRPr="00074993" w:rsidRDefault="00074993" w:rsidP="00074993">
            <w:pPr>
              <w:jc w:val="both"/>
              <w:rPr>
                <w:bCs/>
                <w:color w:val="000000"/>
                <w:spacing w:val="-8"/>
                <w:sz w:val="24"/>
                <w:szCs w:val="24"/>
              </w:rPr>
            </w:pPr>
            <w:r w:rsidRPr="00074993">
              <w:rPr>
                <w:sz w:val="24"/>
                <w:szCs w:val="24"/>
              </w:rPr>
              <w:t xml:space="preserve">Контрольные тестовые задания, домашние задания  </w:t>
            </w:r>
          </w:p>
        </w:tc>
      </w:tr>
      <w:tr w:rsidR="00074993" w:rsidRPr="00074993" w:rsidTr="00A45F1C">
        <w:tc>
          <w:tcPr>
            <w:tcW w:w="2628" w:type="dxa"/>
            <w:shd w:val="clear" w:color="auto" w:fill="auto"/>
          </w:tcPr>
          <w:p w:rsidR="00074993" w:rsidRPr="00074993" w:rsidRDefault="00074993" w:rsidP="00A45F1C">
            <w:pPr>
              <w:rPr>
                <w:sz w:val="24"/>
                <w:szCs w:val="24"/>
              </w:rPr>
            </w:pPr>
            <w:r w:rsidRPr="00074993">
              <w:rPr>
                <w:sz w:val="24"/>
                <w:szCs w:val="24"/>
              </w:rPr>
              <w:t>Форма промежуточной аттестации по дисциплине</w:t>
            </w:r>
          </w:p>
        </w:tc>
        <w:tc>
          <w:tcPr>
            <w:tcW w:w="6943" w:type="dxa"/>
            <w:shd w:val="clear" w:color="auto" w:fill="auto"/>
          </w:tcPr>
          <w:p w:rsidR="00074993" w:rsidRPr="00074993" w:rsidRDefault="00074993" w:rsidP="00074993">
            <w:pPr>
              <w:jc w:val="both"/>
              <w:rPr>
                <w:bCs/>
                <w:color w:val="000000"/>
                <w:spacing w:val="-8"/>
                <w:sz w:val="24"/>
                <w:szCs w:val="24"/>
              </w:rPr>
            </w:pPr>
            <w:r w:rsidRPr="00074993">
              <w:rPr>
                <w:bCs/>
                <w:color w:val="000000"/>
                <w:spacing w:val="-8"/>
                <w:sz w:val="24"/>
                <w:szCs w:val="24"/>
              </w:rPr>
              <w:t>Зачет</w:t>
            </w:r>
          </w:p>
        </w:tc>
      </w:tr>
    </w:tbl>
    <w:p w:rsidR="00074993" w:rsidRPr="00DA3AC1" w:rsidRDefault="00074993" w:rsidP="00DA3AC1">
      <w:pPr>
        <w:spacing w:line="360" w:lineRule="auto"/>
        <w:rPr>
          <w:sz w:val="24"/>
          <w:szCs w:val="24"/>
        </w:rPr>
      </w:pPr>
    </w:p>
    <w:p w:rsidR="00E25B5B" w:rsidRPr="00DA3AC1" w:rsidRDefault="00E25B5B" w:rsidP="00DA3AC1">
      <w:pPr>
        <w:spacing w:line="360" w:lineRule="auto"/>
        <w:rPr>
          <w:sz w:val="24"/>
          <w:szCs w:val="24"/>
        </w:rPr>
      </w:pPr>
    </w:p>
    <w:p w:rsidR="00DA3AC1" w:rsidRPr="00DA3AC1" w:rsidRDefault="00DA3AC1" w:rsidP="00DA3AC1">
      <w:pPr>
        <w:jc w:val="center"/>
        <w:rPr>
          <w:b/>
          <w:sz w:val="24"/>
          <w:szCs w:val="24"/>
        </w:rPr>
      </w:pPr>
      <w:r w:rsidRPr="00DA3AC1">
        <w:rPr>
          <w:b/>
          <w:sz w:val="24"/>
          <w:szCs w:val="24"/>
        </w:rPr>
        <w:t>Аннотация рабочей программы учебной дисциплины</w:t>
      </w:r>
    </w:p>
    <w:p w:rsidR="00DA3AC1" w:rsidRPr="00DA3AC1" w:rsidRDefault="00DA3AC1" w:rsidP="00DA3AC1">
      <w:pPr>
        <w:jc w:val="center"/>
        <w:rPr>
          <w:b/>
          <w:sz w:val="24"/>
          <w:szCs w:val="24"/>
        </w:rPr>
      </w:pPr>
      <w:r w:rsidRPr="00DA3AC1">
        <w:rPr>
          <w:b/>
          <w:sz w:val="24"/>
          <w:szCs w:val="24"/>
        </w:rPr>
        <w:t>«Современные средства разработки систем автоматизации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DA3AC1" w:rsidRPr="00DA3AC1" w:rsidTr="00A45F1C">
        <w:tc>
          <w:tcPr>
            <w:tcW w:w="2628" w:type="dxa"/>
            <w:shd w:val="clear" w:color="auto" w:fill="auto"/>
          </w:tcPr>
          <w:p w:rsidR="00DA3AC1" w:rsidRPr="00DA3AC1" w:rsidRDefault="00DA3AC1" w:rsidP="00A45F1C">
            <w:pPr>
              <w:rPr>
                <w:sz w:val="24"/>
              </w:rPr>
            </w:pPr>
            <w:r w:rsidRPr="00DA3AC1">
              <w:rPr>
                <w:sz w:val="24"/>
              </w:rPr>
              <w:t>Краткое описание дисциплины</w:t>
            </w:r>
          </w:p>
        </w:tc>
        <w:tc>
          <w:tcPr>
            <w:tcW w:w="6943" w:type="dxa"/>
            <w:shd w:val="clear" w:color="auto" w:fill="auto"/>
          </w:tcPr>
          <w:p w:rsidR="00DA3AC1" w:rsidRPr="00DA3AC1" w:rsidRDefault="00DA3AC1" w:rsidP="00A45F1C">
            <w:pPr>
              <w:jc w:val="both"/>
              <w:rPr>
                <w:sz w:val="24"/>
              </w:rPr>
            </w:pPr>
            <w:r w:rsidRPr="00DA3AC1">
              <w:rPr>
                <w:sz w:val="24"/>
              </w:rPr>
              <w:t>Освоение передовых средств разработки автоматизированных систем организационного управления в строительстве, углубление и развитие теоретических знаний и практических навыков в сфере автоматизации процессов информационного обеспечения руководителей и специалистов строительства: применения современных инструментальных средств разработки автоматизированных информационных систем в строительстве; разработки и управления проектами автоматизации информационной деятельности руководителей и специалистов строительной отрасли</w:t>
            </w:r>
            <w:proofErr w:type="gramStart"/>
            <w:r w:rsidRPr="00DA3AC1">
              <w:rPr>
                <w:sz w:val="24"/>
              </w:rPr>
              <w:t>..</w:t>
            </w:r>
            <w:proofErr w:type="gramEnd"/>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t>Компетенции, формируемые в результате освоения учебной дисциплины</w:t>
            </w:r>
          </w:p>
        </w:tc>
        <w:tc>
          <w:tcPr>
            <w:tcW w:w="6943" w:type="dxa"/>
            <w:shd w:val="clear" w:color="auto" w:fill="auto"/>
          </w:tcPr>
          <w:p w:rsidR="00DA3AC1" w:rsidRPr="00DA3AC1" w:rsidRDefault="00DA3AC1" w:rsidP="00A45F1C">
            <w:pPr>
              <w:jc w:val="both"/>
              <w:rPr>
                <w:spacing w:val="-3"/>
                <w:sz w:val="24"/>
              </w:rPr>
            </w:pPr>
            <w:r w:rsidRPr="00DA3AC1">
              <w:rPr>
                <w:spacing w:val="-3"/>
                <w:sz w:val="24"/>
              </w:rPr>
              <w:t>ПК-34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t>Методы обучения</w:t>
            </w:r>
          </w:p>
        </w:tc>
        <w:tc>
          <w:tcPr>
            <w:tcW w:w="6943" w:type="dxa"/>
            <w:shd w:val="clear" w:color="auto" w:fill="auto"/>
          </w:tcPr>
          <w:p w:rsidR="00DA3AC1" w:rsidRPr="00DA3AC1" w:rsidRDefault="00DA3AC1" w:rsidP="00A45F1C">
            <w:pPr>
              <w:rPr>
                <w:sz w:val="24"/>
              </w:rPr>
            </w:pPr>
            <w:r w:rsidRPr="00DA3AC1">
              <w:rPr>
                <w:sz w:val="24"/>
              </w:rPr>
              <w:t>Интерактивные лекции и  практические занятия, кейсы</w:t>
            </w:r>
          </w:p>
          <w:p w:rsidR="00DA3AC1" w:rsidRPr="00DA3AC1" w:rsidRDefault="00DA3AC1" w:rsidP="00A45F1C">
            <w:pPr>
              <w:rPr>
                <w:sz w:val="24"/>
              </w:rPr>
            </w:pPr>
            <w:r w:rsidRPr="00DA3AC1">
              <w:rPr>
                <w:sz w:val="24"/>
              </w:rPr>
              <w:t>Игровое проектирование</w:t>
            </w:r>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t>Язык обучения</w:t>
            </w:r>
          </w:p>
        </w:tc>
        <w:tc>
          <w:tcPr>
            <w:tcW w:w="6943" w:type="dxa"/>
            <w:shd w:val="clear" w:color="auto" w:fill="auto"/>
          </w:tcPr>
          <w:p w:rsidR="00DA3AC1" w:rsidRPr="00DA3AC1" w:rsidRDefault="00DA3AC1" w:rsidP="00A45F1C">
            <w:pPr>
              <w:rPr>
                <w:sz w:val="24"/>
              </w:rPr>
            </w:pPr>
            <w:r w:rsidRPr="00DA3AC1">
              <w:rPr>
                <w:sz w:val="24"/>
              </w:rPr>
              <w:t>русский</w:t>
            </w:r>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t>Ожидаемые результаты обучения</w:t>
            </w:r>
          </w:p>
        </w:tc>
        <w:tc>
          <w:tcPr>
            <w:tcW w:w="6943" w:type="dxa"/>
            <w:shd w:val="clear" w:color="auto" w:fill="auto"/>
          </w:tcPr>
          <w:p w:rsidR="00DA3AC1" w:rsidRPr="00DA3AC1" w:rsidRDefault="00DA3AC1" w:rsidP="00DA3AC1">
            <w:pPr>
              <w:spacing w:line="240" w:lineRule="exact"/>
              <w:jc w:val="both"/>
              <w:rPr>
                <w:sz w:val="24"/>
              </w:rPr>
            </w:pPr>
            <w:r w:rsidRPr="00DA3AC1">
              <w:rPr>
                <w:sz w:val="24"/>
              </w:rPr>
              <w:t>«Знать»</w:t>
            </w:r>
          </w:p>
          <w:p w:rsidR="00DA3AC1" w:rsidRPr="00DA3AC1" w:rsidRDefault="00DA3AC1" w:rsidP="00DA3AC1">
            <w:pPr>
              <w:spacing w:line="240" w:lineRule="exact"/>
              <w:jc w:val="both"/>
              <w:rPr>
                <w:sz w:val="24"/>
              </w:rPr>
            </w:pPr>
            <w:r w:rsidRPr="00DA3AC1">
              <w:rPr>
                <w:sz w:val="24"/>
              </w:rPr>
              <w:t>состав и назначение современных средств автоматизации процессов организационного управления, порядок использования и взаимодействия этих сре</w:t>
            </w:r>
            <w:proofErr w:type="gramStart"/>
            <w:r w:rsidRPr="00DA3AC1">
              <w:rPr>
                <w:sz w:val="24"/>
              </w:rPr>
              <w:t>дств пр</w:t>
            </w:r>
            <w:proofErr w:type="gramEnd"/>
            <w:r w:rsidRPr="00DA3AC1">
              <w:rPr>
                <w:sz w:val="24"/>
              </w:rPr>
              <w:t>и проектировании и внедрении автоматизированных технологий организационного управления</w:t>
            </w:r>
          </w:p>
          <w:p w:rsidR="00DA3AC1" w:rsidRPr="00DA3AC1" w:rsidRDefault="00DA3AC1" w:rsidP="00DA3AC1">
            <w:pPr>
              <w:spacing w:line="240" w:lineRule="exact"/>
              <w:jc w:val="both"/>
              <w:rPr>
                <w:sz w:val="24"/>
              </w:rPr>
            </w:pPr>
            <w:r w:rsidRPr="00DA3AC1">
              <w:rPr>
                <w:sz w:val="24"/>
              </w:rPr>
              <w:t>«Уметь»</w:t>
            </w:r>
          </w:p>
          <w:p w:rsidR="00DA3AC1" w:rsidRPr="00DA3AC1" w:rsidRDefault="00DA3AC1" w:rsidP="00DA3AC1">
            <w:pPr>
              <w:spacing w:line="240" w:lineRule="exact"/>
              <w:jc w:val="both"/>
              <w:rPr>
                <w:sz w:val="24"/>
              </w:rPr>
            </w:pPr>
            <w:r w:rsidRPr="00DA3AC1">
              <w:rPr>
                <w:sz w:val="24"/>
              </w:rPr>
              <w:t>использовать современные средства автоматизации для разработки эффективных систем обработки организационн</w:t>
            </w:r>
            <w:proofErr w:type="gramStart"/>
            <w:r w:rsidRPr="00DA3AC1">
              <w:rPr>
                <w:sz w:val="24"/>
              </w:rPr>
              <w:t>о-</w:t>
            </w:r>
            <w:proofErr w:type="gramEnd"/>
            <w:r w:rsidRPr="00DA3AC1">
              <w:rPr>
                <w:sz w:val="24"/>
              </w:rPr>
              <w:t xml:space="preserve"> управленческой информации в строительстве</w:t>
            </w:r>
          </w:p>
          <w:p w:rsidR="00DA3AC1" w:rsidRPr="00DA3AC1" w:rsidRDefault="00DA3AC1" w:rsidP="00DA3AC1">
            <w:pPr>
              <w:spacing w:line="240" w:lineRule="exact"/>
              <w:jc w:val="both"/>
              <w:rPr>
                <w:sz w:val="24"/>
              </w:rPr>
            </w:pPr>
            <w:r w:rsidRPr="00DA3AC1">
              <w:rPr>
                <w:sz w:val="24"/>
              </w:rPr>
              <w:t>«Владеть»</w:t>
            </w:r>
          </w:p>
          <w:p w:rsidR="00DA3AC1" w:rsidRPr="00DA3AC1" w:rsidRDefault="00DA3AC1" w:rsidP="00DA3AC1">
            <w:pPr>
              <w:jc w:val="both"/>
              <w:rPr>
                <w:sz w:val="24"/>
              </w:rPr>
            </w:pPr>
            <w:r w:rsidRPr="00DA3AC1">
              <w:rPr>
                <w:sz w:val="24"/>
              </w:rPr>
              <w:t>эффективными методами автоматизации информационных процессов в системах организационного управления строительством</w:t>
            </w:r>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t>Содержание дисциплины</w:t>
            </w:r>
          </w:p>
        </w:tc>
        <w:tc>
          <w:tcPr>
            <w:tcW w:w="6943" w:type="dxa"/>
            <w:shd w:val="clear" w:color="auto" w:fill="auto"/>
          </w:tcPr>
          <w:p w:rsidR="00DA3AC1" w:rsidRPr="00DA3AC1" w:rsidRDefault="00DA3AC1" w:rsidP="00DA3AC1">
            <w:pPr>
              <w:jc w:val="both"/>
              <w:rPr>
                <w:sz w:val="24"/>
              </w:rPr>
            </w:pPr>
            <w:r w:rsidRPr="00DA3AC1">
              <w:rPr>
                <w:sz w:val="24"/>
              </w:rPr>
              <w:t xml:space="preserve">Классификация автоматизированных информационных систем организационного управления, </w:t>
            </w:r>
          </w:p>
          <w:p w:rsidR="00DA3AC1" w:rsidRPr="00DA3AC1" w:rsidRDefault="00DA3AC1" w:rsidP="00DA3AC1">
            <w:pPr>
              <w:jc w:val="both"/>
              <w:rPr>
                <w:sz w:val="24"/>
              </w:rPr>
            </w:pPr>
            <w:r w:rsidRPr="00DA3AC1">
              <w:rPr>
                <w:sz w:val="24"/>
              </w:rPr>
              <w:t xml:space="preserve">Сущность </w:t>
            </w:r>
            <w:proofErr w:type="gramStart"/>
            <w:r w:rsidRPr="00DA3AC1">
              <w:rPr>
                <w:sz w:val="24"/>
              </w:rPr>
              <w:t>современных</w:t>
            </w:r>
            <w:proofErr w:type="gramEnd"/>
            <w:r w:rsidRPr="00DA3AC1">
              <w:rPr>
                <w:sz w:val="24"/>
              </w:rPr>
              <w:t xml:space="preserve"> Web-технологий, </w:t>
            </w:r>
          </w:p>
          <w:p w:rsidR="00DA3AC1" w:rsidRPr="00DA3AC1" w:rsidRDefault="00DA3AC1" w:rsidP="00DA3AC1">
            <w:pPr>
              <w:jc w:val="both"/>
              <w:rPr>
                <w:sz w:val="24"/>
              </w:rPr>
            </w:pPr>
            <w:r w:rsidRPr="00DA3AC1">
              <w:rPr>
                <w:sz w:val="24"/>
              </w:rPr>
              <w:t xml:space="preserve">Средства и среды разработки автоматизированных информационных систем организационного управления, Требования к инструментальным средствам разработки </w:t>
            </w:r>
            <w:r w:rsidRPr="00DA3AC1">
              <w:rPr>
                <w:sz w:val="24"/>
              </w:rPr>
              <w:lastRenderedPageBreak/>
              <w:t xml:space="preserve">автоматизированных систем организационного управления и средства их реализации, </w:t>
            </w:r>
          </w:p>
          <w:p w:rsidR="00DA3AC1" w:rsidRPr="00DA3AC1" w:rsidRDefault="00DA3AC1" w:rsidP="00DA3AC1">
            <w:pPr>
              <w:jc w:val="both"/>
              <w:rPr>
                <w:sz w:val="24"/>
              </w:rPr>
            </w:pPr>
            <w:r w:rsidRPr="00DA3AC1">
              <w:rPr>
                <w:sz w:val="24"/>
              </w:rPr>
              <w:t>Модели данных СУБД</w:t>
            </w:r>
            <w:proofErr w:type="gramStart"/>
            <w:r w:rsidRPr="00DA3AC1">
              <w:rPr>
                <w:sz w:val="24"/>
              </w:rPr>
              <w:t xml:space="preserve">., </w:t>
            </w:r>
            <w:proofErr w:type="gramEnd"/>
          </w:p>
          <w:p w:rsidR="00DA3AC1" w:rsidRPr="00DA3AC1" w:rsidRDefault="00DA3AC1" w:rsidP="00DA3AC1">
            <w:pPr>
              <w:jc w:val="both"/>
              <w:rPr>
                <w:sz w:val="24"/>
              </w:rPr>
            </w:pPr>
            <w:r w:rsidRPr="00DA3AC1">
              <w:rPr>
                <w:sz w:val="24"/>
              </w:rPr>
              <w:t xml:space="preserve">Автоматизация процессов организационного управления с использованием Multivalue СУБД, </w:t>
            </w:r>
          </w:p>
          <w:p w:rsidR="00DA3AC1" w:rsidRPr="00DA3AC1" w:rsidRDefault="00DA3AC1" w:rsidP="00DA3AC1">
            <w:pPr>
              <w:jc w:val="both"/>
              <w:rPr>
                <w:sz w:val="24"/>
              </w:rPr>
            </w:pPr>
            <w:r w:rsidRPr="00DA3AC1">
              <w:rPr>
                <w:sz w:val="24"/>
              </w:rPr>
              <w:t>Средства проектирования Web-ориентированных приложений в Multivalue средах.</w:t>
            </w:r>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lastRenderedPageBreak/>
              <w:t>Используемые инструментальные и программные средства</w:t>
            </w:r>
          </w:p>
        </w:tc>
        <w:tc>
          <w:tcPr>
            <w:tcW w:w="6943" w:type="dxa"/>
            <w:shd w:val="clear" w:color="auto" w:fill="auto"/>
          </w:tcPr>
          <w:p w:rsidR="00DA3AC1" w:rsidRPr="00DA3AC1" w:rsidRDefault="00DA3AC1" w:rsidP="00DA3AC1">
            <w:pPr>
              <w:jc w:val="both"/>
              <w:rPr>
                <w:sz w:val="24"/>
              </w:rPr>
            </w:pPr>
            <w:r w:rsidRPr="00DA3AC1">
              <w:rPr>
                <w:sz w:val="24"/>
              </w:rPr>
              <w:t>Информационные технологии для подготовки и демонстрации презентаций, инструментальные средства разработки автоматизированных информационных систем.</w:t>
            </w:r>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t>Формы текущего контроля</w:t>
            </w:r>
          </w:p>
        </w:tc>
        <w:tc>
          <w:tcPr>
            <w:tcW w:w="6943" w:type="dxa"/>
            <w:shd w:val="clear" w:color="auto" w:fill="auto"/>
          </w:tcPr>
          <w:p w:rsidR="00DA3AC1" w:rsidRPr="00DA3AC1" w:rsidRDefault="00DA3AC1" w:rsidP="00DA3AC1">
            <w:pPr>
              <w:jc w:val="both"/>
              <w:rPr>
                <w:sz w:val="24"/>
              </w:rPr>
            </w:pPr>
            <w:r w:rsidRPr="00DA3AC1">
              <w:rPr>
                <w:sz w:val="24"/>
              </w:rPr>
              <w:t>Контрольные тестовые задания, домашние задания.</w:t>
            </w:r>
          </w:p>
        </w:tc>
      </w:tr>
      <w:tr w:rsidR="00DA3AC1" w:rsidRPr="00DA3AC1" w:rsidTr="00A45F1C">
        <w:tc>
          <w:tcPr>
            <w:tcW w:w="2628" w:type="dxa"/>
            <w:shd w:val="clear" w:color="auto" w:fill="auto"/>
          </w:tcPr>
          <w:p w:rsidR="00DA3AC1" w:rsidRPr="00DA3AC1" w:rsidRDefault="00DA3AC1" w:rsidP="00A45F1C">
            <w:pPr>
              <w:rPr>
                <w:sz w:val="24"/>
              </w:rPr>
            </w:pPr>
            <w:r w:rsidRPr="00DA3AC1">
              <w:rPr>
                <w:sz w:val="24"/>
              </w:rPr>
              <w:t>Форма промежуточной аттестации по дисциплине</w:t>
            </w:r>
          </w:p>
        </w:tc>
        <w:tc>
          <w:tcPr>
            <w:tcW w:w="6943" w:type="dxa"/>
            <w:shd w:val="clear" w:color="auto" w:fill="auto"/>
          </w:tcPr>
          <w:p w:rsidR="00DA3AC1" w:rsidRPr="00DA3AC1" w:rsidRDefault="00DA3AC1" w:rsidP="00DA3AC1">
            <w:pPr>
              <w:jc w:val="both"/>
              <w:rPr>
                <w:sz w:val="24"/>
              </w:rPr>
            </w:pPr>
            <w:r w:rsidRPr="00DA3AC1">
              <w:rPr>
                <w:sz w:val="24"/>
              </w:rPr>
              <w:t>Зачет</w:t>
            </w:r>
          </w:p>
        </w:tc>
      </w:tr>
    </w:tbl>
    <w:p w:rsidR="00DA3AC1" w:rsidRPr="00DA3AC1" w:rsidRDefault="00DA3AC1" w:rsidP="00DA3AC1">
      <w:pPr>
        <w:spacing w:line="360" w:lineRule="auto"/>
        <w:rPr>
          <w:sz w:val="24"/>
          <w:szCs w:val="24"/>
        </w:rPr>
      </w:pPr>
    </w:p>
    <w:p w:rsidR="00DA3AC1" w:rsidRPr="003710F7" w:rsidRDefault="00DA3AC1" w:rsidP="00DA3AC1">
      <w:pPr>
        <w:spacing w:line="360" w:lineRule="auto"/>
        <w:rPr>
          <w:sz w:val="24"/>
          <w:szCs w:val="24"/>
        </w:rPr>
      </w:pPr>
    </w:p>
    <w:p w:rsidR="003710F7" w:rsidRPr="003710F7" w:rsidRDefault="003710F7" w:rsidP="003710F7">
      <w:pPr>
        <w:jc w:val="center"/>
        <w:rPr>
          <w:b/>
          <w:sz w:val="24"/>
          <w:szCs w:val="24"/>
        </w:rPr>
      </w:pPr>
      <w:r w:rsidRPr="003710F7">
        <w:rPr>
          <w:b/>
          <w:sz w:val="24"/>
          <w:szCs w:val="24"/>
        </w:rPr>
        <w:t>Аннотация рабочей программы учебной дисциплины</w:t>
      </w:r>
    </w:p>
    <w:p w:rsidR="003710F7" w:rsidRPr="003710F7" w:rsidRDefault="003710F7" w:rsidP="003710F7">
      <w:pPr>
        <w:jc w:val="center"/>
        <w:rPr>
          <w:b/>
          <w:sz w:val="24"/>
          <w:szCs w:val="24"/>
        </w:rPr>
      </w:pPr>
      <w:r w:rsidRPr="003710F7">
        <w:rPr>
          <w:b/>
          <w:sz w:val="24"/>
          <w:szCs w:val="24"/>
        </w:rPr>
        <w:t>«Организация управления саморегулируемыми организациями (СРО)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3710F7" w:rsidRPr="003710F7" w:rsidTr="00A45F1C">
        <w:tc>
          <w:tcPr>
            <w:tcW w:w="2628" w:type="dxa"/>
          </w:tcPr>
          <w:p w:rsidR="003710F7" w:rsidRPr="003710F7" w:rsidRDefault="003710F7" w:rsidP="00A45F1C">
            <w:pPr>
              <w:rPr>
                <w:sz w:val="24"/>
                <w:szCs w:val="24"/>
              </w:rPr>
            </w:pPr>
            <w:r w:rsidRPr="003710F7">
              <w:rPr>
                <w:sz w:val="24"/>
                <w:szCs w:val="24"/>
              </w:rPr>
              <w:t>Краткое описание дисциплины</w:t>
            </w:r>
          </w:p>
        </w:tc>
        <w:tc>
          <w:tcPr>
            <w:tcW w:w="6943" w:type="dxa"/>
          </w:tcPr>
          <w:p w:rsidR="003710F7" w:rsidRPr="003710F7" w:rsidRDefault="003710F7" w:rsidP="003710F7">
            <w:pPr>
              <w:shd w:val="clear" w:color="auto" w:fill="FFFFFF"/>
              <w:jc w:val="both"/>
              <w:rPr>
                <w:sz w:val="24"/>
                <w:szCs w:val="24"/>
              </w:rPr>
            </w:pPr>
            <w:r w:rsidRPr="003710F7">
              <w:rPr>
                <w:b/>
                <w:bCs/>
                <w:iCs/>
                <w:color w:val="000000"/>
                <w:spacing w:val="-3"/>
                <w:sz w:val="24"/>
                <w:szCs w:val="24"/>
              </w:rPr>
              <w:t>Целью</w:t>
            </w:r>
            <w:r w:rsidRPr="003710F7">
              <w:rPr>
                <w:b/>
                <w:bCs/>
                <w:i/>
                <w:iCs/>
                <w:color w:val="000000"/>
                <w:spacing w:val="-3"/>
                <w:sz w:val="24"/>
                <w:szCs w:val="24"/>
              </w:rPr>
              <w:t xml:space="preserve"> </w:t>
            </w:r>
            <w:r w:rsidRPr="003710F7">
              <w:rPr>
                <w:color w:val="000000"/>
                <w:spacing w:val="-3"/>
                <w:sz w:val="24"/>
                <w:szCs w:val="24"/>
              </w:rPr>
              <w:t>изучения дисциплины является формирование необходимых знаний и компетенций в области теории и практики управления</w:t>
            </w:r>
            <w:r w:rsidRPr="003710F7">
              <w:rPr>
                <w:color w:val="333333"/>
                <w:sz w:val="24"/>
                <w:szCs w:val="24"/>
              </w:rPr>
              <w:t xml:space="preserve">  </w:t>
            </w:r>
            <w:r w:rsidRPr="003710F7">
              <w:rPr>
                <w:sz w:val="24"/>
                <w:szCs w:val="24"/>
              </w:rPr>
              <w:t>для обеспечения  устойчивого развития организаций строительной сферы в условиях саморегулирования.</w:t>
            </w:r>
          </w:p>
        </w:tc>
      </w:tr>
      <w:tr w:rsidR="003710F7" w:rsidRPr="003710F7" w:rsidTr="00A45F1C">
        <w:tc>
          <w:tcPr>
            <w:tcW w:w="2628" w:type="dxa"/>
          </w:tcPr>
          <w:p w:rsidR="003710F7" w:rsidRPr="003710F7" w:rsidRDefault="003710F7" w:rsidP="00A45F1C">
            <w:pPr>
              <w:rPr>
                <w:sz w:val="24"/>
                <w:szCs w:val="24"/>
              </w:rPr>
            </w:pPr>
            <w:r w:rsidRPr="003710F7">
              <w:rPr>
                <w:sz w:val="24"/>
                <w:szCs w:val="24"/>
              </w:rPr>
              <w:t>Компетенции, формируемые в результате освоения учебной дисциплины</w:t>
            </w:r>
          </w:p>
        </w:tc>
        <w:tc>
          <w:tcPr>
            <w:tcW w:w="6943" w:type="dxa"/>
          </w:tcPr>
          <w:p w:rsidR="003710F7" w:rsidRPr="003710F7" w:rsidRDefault="003710F7" w:rsidP="003710F7">
            <w:pPr>
              <w:jc w:val="both"/>
              <w:rPr>
                <w:color w:val="000000"/>
                <w:sz w:val="24"/>
                <w:szCs w:val="24"/>
              </w:rPr>
            </w:pPr>
            <w:r w:rsidRPr="003710F7">
              <w:rPr>
                <w:color w:val="000000"/>
                <w:sz w:val="24"/>
                <w:szCs w:val="24"/>
              </w:rPr>
              <w:t>ПК-28 понимание основных мотивов и механизмы принятия решений органами государственного регулирования</w:t>
            </w:r>
          </w:p>
          <w:p w:rsidR="003710F7" w:rsidRPr="003710F7" w:rsidRDefault="003710F7" w:rsidP="003710F7">
            <w:pPr>
              <w:jc w:val="both"/>
              <w:rPr>
                <w:spacing w:val="-3"/>
                <w:sz w:val="24"/>
                <w:szCs w:val="24"/>
              </w:rPr>
            </w:pPr>
            <w:r w:rsidRPr="003710F7">
              <w:rPr>
                <w:color w:val="000000"/>
                <w:sz w:val="24"/>
                <w:szCs w:val="24"/>
              </w:rPr>
              <w:t>ПК- 50 способность оценивать экономические и социальные условия осуществления предпринимательской деятельности</w:t>
            </w:r>
          </w:p>
        </w:tc>
      </w:tr>
      <w:tr w:rsidR="003710F7" w:rsidRPr="003710F7" w:rsidTr="00A45F1C">
        <w:tc>
          <w:tcPr>
            <w:tcW w:w="2628" w:type="dxa"/>
          </w:tcPr>
          <w:p w:rsidR="003710F7" w:rsidRPr="003710F7" w:rsidRDefault="003710F7" w:rsidP="00A45F1C">
            <w:pPr>
              <w:rPr>
                <w:sz w:val="24"/>
                <w:szCs w:val="24"/>
              </w:rPr>
            </w:pPr>
            <w:r w:rsidRPr="003710F7">
              <w:rPr>
                <w:sz w:val="24"/>
                <w:szCs w:val="24"/>
              </w:rPr>
              <w:t>Методы обучения</w:t>
            </w:r>
          </w:p>
        </w:tc>
        <w:tc>
          <w:tcPr>
            <w:tcW w:w="6943" w:type="dxa"/>
          </w:tcPr>
          <w:p w:rsidR="003710F7" w:rsidRPr="003710F7" w:rsidRDefault="003710F7" w:rsidP="003710F7">
            <w:pPr>
              <w:jc w:val="both"/>
              <w:rPr>
                <w:sz w:val="24"/>
                <w:szCs w:val="24"/>
              </w:rPr>
            </w:pPr>
            <w:r w:rsidRPr="003710F7">
              <w:rPr>
                <w:sz w:val="24"/>
                <w:szCs w:val="24"/>
              </w:rPr>
              <w:t>Интерактивные лекции и  практические занятия, кейсы, деловая игра</w:t>
            </w:r>
          </w:p>
        </w:tc>
      </w:tr>
      <w:tr w:rsidR="003710F7" w:rsidRPr="003710F7" w:rsidTr="00A45F1C">
        <w:tc>
          <w:tcPr>
            <w:tcW w:w="2628" w:type="dxa"/>
          </w:tcPr>
          <w:p w:rsidR="003710F7" w:rsidRPr="003710F7" w:rsidRDefault="003710F7" w:rsidP="00A45F1C">
            <w:pPr>
              <w:rPr>
                <w:sz w:val="24"/>
                <w:szCs w:val="24"/>
              </w:rPr>
            </w:pPr>
            <w:r w:rsidRPr="003710F7">
              <w:rPr>
                <w:sz w:val="24"/>
                <w:szCs w:val="24"/>
              </w:rPr>
              <w:t>Язык обучения</w:t>
            </w:r>
          </w:p>
        </w:tc>
        <w:tc>
          <w:tcPr>
            <w:tcW w:w="6943" w:type="dxa"/>
          </w:tcPr>
          <w:p w:rsidR="003710F7" w:rsidRPr="003710F7" w:rsidRDefault="003710F7" w:rsidP="003710F7">
            <w:pPr>
              <w:jc w:val="both"/>
              <w:rPr>
                <w:sz w:val="24"/>
                <w:szCs w:val="24"/>
              </w:rPr>
            </w:pPr>
            <w:r w:rsidRPr="003710F7">
              <w:rPr>
                <w:sz w:val="24"/>
                <w:szCs w:val="24"/>
              </w:rPr>
              <w:t>русский</w:t>
            </w:r>
          </w:p>
        </w:tc>
      </w:tr>
      <w:tr w:rsidR="003710F7" w:rsidRPr="003710F7" w:rsidTr="009726EF">
        <w:trPr>
          <w:trHeight w:val="4668"/>
        </w:trPr>
        <w:tc>
          <w:tcPr>
            <w:tcW w:w="2628" w:type="dxa"/>
          </w:tcPr>
          <w:p w:rsidR="003710F7" w:rsidRPr="003710F7" w:rsidRDefault="003710F7" w:rsidP="00A45F1C">
            <w:pPr>
              <w:rPr>
                <w:sz w:val="24"/>
                <w:szCs w:val="24"/>
              </w:rPr>
            </w:pPr>
            <w:r w:rsidRPr="003710F7">
              <w:rPr>
                <w:sz w:val="24"/>
                <w:szCs w:val="24"/>
              </w:rPr>
              <w:t>Ожидаемые результаты обучения</w:t>
            </w:r>
          </w:p>
        </w:tc>
        <w:tc>
          <w:tcPr>
            <w:tcW w:w="6943" w:type="dxa"/>
          </w:tcPr>
          <w:p w:rsidR="003710F7" w:rsidRPr="003710F7" w:rsidRDefault="003710F7" w:rsidP="003710F7">
            <w:pPr>
              <w:jc w:val="both"/>
              <w:rPr>
                <w:sz w:val="24"/>
                <w:szCs w:val="24"/>
              </w:rPr>
            </w:pPr>
            <w:r w:rsidRPr="003710F7">
              <w:rPr>
                <w:sz w:val="24"/>
                <w:szCs w:val="24"/>
              </w:rPr>
              <w:t>«Знать»</w:t>
            </w:r>
          </w:p>
          <w:p w:rsidR="003710F7" w:rsidRPr="003710F7" w:rsidRDefault="003710F7" w:rsidP="00D60264">
            <w:pPr>
              <w:pStyle w:val="a"/>
              <w:widowControl w:val="0"/>
              <w:numPr>
                <w:ilvl w:val="0"/>
                <w:numId w:val="21"/>
              </w:numPr>
              <w:spacing w:line="240" w:lineRule="auto"/>
            </w:pPr>
            <w:r w:rsidRPr="003710F7">
              <w:t>виды управленческой деятельности и компетенции менеджера в области саморегулирования;</w:t>
            </w:r>
          </w:p>
          <w:p w:rsidR="003710F7" w:rsidRPr="003710F7" w:rsidRDefault="003710F7" w:rsidP="00D60264">
            <w:pPr>
              <w:pStyle w:val="a"/>
              <w:widowControl w:val="0"/>
              <w:numPr>
                <w:ilvl w:val="0"/>
                <w:numId w:val="21"/>
              </w:numPr>
              <w:spacing w:line="240" w:lineRule="auto"/>
            </w:pPr>
            <w:r w:rsidRPr="003710F7">
              <w:t>особенности строительной организации как социально-экономической саморегулируемой системы;</w:t>
            </w:r>
          </w:p>
          <w:p w:rsidR="003710F7" w:rsidRPr="003710F7" w:rsidRDefault="003710F7" w:rsidP="00D60264">
            <w:pPr>
              <w:pStyle w:val="a7"/>
              <w:widowControl/>
              <w:numPr>
                <w:ilvl w:val="0"/>
                <w:numId w:val="21"/>
              </w:numPr>
              <w:autoSpaceDE/>
              <w:autoSpaceDN/>
              <w:adjustRightInd/>
              <w:spacing w:after="0"/>
              <w:jc w:val="both"/>
              <w:rPr>
                <w:sz w:val="24"/>
                <w:szCs w:val="24"/>
              </w:rPr>
            </w:pPr>
            <w:r w:rsidRPr="003710F7">
              <w:rPr>
                <w:sz w:val="24"/>
                <w:szCs w:val="24"/>
              </w:rPr>
              <w:t xml:space="preserve">сущность саморегулирования и его составляющие; </w:t>
            </w:r>
          </w:p>
          <w:p w:rsidR="003710F7" w:rsidRPr="003710F7" w:rsidRDefault="003710F7" w:rsidP="00D60264">
            <w:pPr>
              <w:pStyle w:val="a7"/>
              <w:widowControl/>
              <w:numPr>
                <w:ilvl w:val="0"/>
                <w:numId w:val="21"/>
              </w:numPr>
              <w:autoSpaceDE/>
              <w:autoSpaceDN/>
              <w:adjustRightInd/>
              <w:spacing w:after="0"/>
              <w:jc w:val="both"/>
              <w:rPr>
                <w:sz w:val="24"/>
                <w:szCs w:val="24"/>
              </w:rPr>
            </w:pPr>
            <w:r w:rsidRPr="003710F7">
              <w:rPr>
                <w:sz w:val="24"/>
                <w:szCs w:val="24"/>
              </w:rPr>
              <w:t>современные тенденции развития менеджмента в строительной отрасли;</w:t>
            </w:r>
          </w:p>
          <w:p w:rsidR="003710F7" w:rsidRPr="003710F7" w:rsidRDefault="003710F7" w:rsidP="00D60264">
            <w:pPr>
              <w:pStyle w:val="a7"/>
              <w:widowControl/>
              <w:numPr>
                <w:ilvl w:val="0"/>
                <w:numId w:val="21"/>
              </w:numPr>
              <w:autoSpaceDE/>
              <w:autoSpaceDN/>
              <w:adjustRightInd/>
              <w:spacing w:after="0"/>
              <w:jc w:val="both"/>
              <w:rPr>
                <w:sz w:val="24"/>
                <w:szCs w:val="24"/>
              </w:rPr>
            </w:pPr>
            <w:r w:rsidRPr="003710F7">
              <w:rPr>
                <w:sz w:val="24"/>
                <w:szCs w:val="24"/>
              </w:rPr>
              <w:t>основные бизнес-процессы в строительной организации, связанные с осуществлением целей саморегулирования.</w:t>
            </w:r>
          </w:p>
          <w:p w:rsidR="003710F7" w:rsidRPr="003710F7" w:rsidRDefault="003710F7" w:rsidP="003710F7">
            <w:pPr>
              <w:jc w:val="both"/>
              <w:rPr>
                <w:sz w:val="24"/>
                <w:szCs w:val="24"/>
              </w:rPr>
            </w:pPr>
            <w:r w:rsidRPr="003710F7">
              <w:rPr>
                <w:sz w:val="24"/>
                <w:szCs w:val="24"/>
              </w:rPr>
              <w:t>«Уметь»</w:t>
            </w:r>
          </w:p>
          <w:p w:rsidR="003710F7" w:rsidRPr="003710F7" w:rsidRDefault="003710F7" w:rsidP="00D60264">
            <w:pPr>
              <w:numPr>
                <w:ilvl w:val="0"/>
                <w:numId w:val="19"/>
              </w:numPr>
              <w:shd w:val="clear" w:color="auto" w:fill="FFFFFF"/>
              <w:tabs>
                <w:tab w:val="left" w:pos="624"/>
              </w:tabs>
              <w:ind w:left="624" w:hanging="284"/>
              <w:jc w:val="both"/>
              <w:rPr>
                <w:sz w:val="24"/>
                <w:szCs w:val="24"/>
              </w:rPr>
            </w:pPr>
            <w:r w:rsidRPr="003710F7">
              <w:rPr>
                <w:sz w:val="24"/>
                <w:szCs w:val="24"/>
              </w:rPr>
              <w:t>применять основные положения системы государственного регулирования и саморегулирования деятельности в сфере строительства, проектирования и изысканий для разработки стратегии устойчивого развития организаций;</w:t>
            </w:r>
          </w:p>
          <w:p w:rsidR="003710F7" w:rsidRPr="003710F7" w:rsidRDefault="003710F7" w:rsidP="00D60264">
            <w:pPr>
              <w:numPr>
                <w:ilvl w:val="0"/>
                <w:numId w:val="19"/>
              </w:numPr>
              <w:shd w:val="clear" w:color="auto" w:fill="FFFFFF"/>
              <w:tabs>
                <w:tab w:val="left" w:pos="701"/>
              </w:tabs>
              <w:ind w:left="624" w:hanging="284"/>
              <w:jc w:val="both"/>
              <w:rPr>
                <w:sz w:val="24"/>
                <w:szCs w:val="24"/>
              </w:rPr>
            </w:pPr>
            <w:r w:rsidRPr="003710F7">
              <w:rPr>
                <w:color w:val="000000"/>
                <w:spacing w:val="-1"/>
                <w:sz w:val="24"/>
                <w:szCs w:val="24"/>
              </w:rPr>
              <w:t>моделировать процесс управления саморегулируемой организацией сферы строительства</w:t>
            </w:r>
            <w:r w:rsidRPr="003710F7">
              <w:rPr>
                <w:color w:val="000000"/>
                <w:spacing w:val="-5"/>
                <w:sz w:val="24"/>
                <w:szCs w:val="24"/>
              </w:rPr>
              <w:t>;</w:t>
            </w:r>
          </w:p>
          <w:p w:rsidR="003710F7" w:rsidRPr="003710F7" w:rsidRDefault="003710F7" w:rsidP="00D60264">
            <w:pPr>
              <w:numPr>
                <w:ilvl w:val="0"/>
                <w:numId w:val="19"/>
              </w:numPr>
              <w:shd w:val="clear" w:color="auto" w:fill="FFFFFF"/>
              <w:tabs>
                <w:tab w:val="left" w:pos="634"/>
              </w:tabs>
              <w:ind w:left="624" w:hanging="284"/>
              <w:jc w:val="both"/>
              <w:rPr>
                <w:color w:val="000000"/>
                <w:sz w:val="24"/>
                <w:szCs w:val="24"/>
              </w:rPr>
            </w:pPr>
            <w:r w:rsidRPr="003710F7">
              <w:rPr>
                <w:color w:val="000000"/>
                <w:spacing w:val="-5"/>
                <w:sz w:val="24"/>
                <w:szCs w:val="24"/>
              </w:rPr>
              <w:t xml:space="preserve">разрабатывать </w:t>
            </w:r>
            <w:r w:rsidRPr="003710F7">
              <w:rPr>
                <w:sz w:val="24"/>
                <w:szCs w:val="24"/>
              </w:rPr>
              <w:t xml:space="preserve">документационное обеспечение управления </w:t>
            </w:r>
            <w:r w:rsidRPr="003710F7">
              <w:rPr>
                <w:sz w:val="24"/>
                <w:szCs w:val="24"/>
              </w:rPr>
              <w:lastRenderedPageBreak/>
              <w:t>саморегулируемой организацией и управляющей структурой СРО;</w:t>
            </w:r>
          </w:p>
          <w:p w:rsidR="003710F7" w:rsidRPr="003710F7" w:rsidRDefault="003710F7" w:rsidP="00D60264">
            <w:pPr>
              <w:numPr>
                <w:ilvl w:val="0"/>
                <w:numId w:val="19"/>
              </w:numPr>
              <w:shd w:val="clear" w:color="auto" w:fill="FFFFFF"/>
              <w:tabs>
                <w:tab w:val="left" w:pos="634"/>
              </w:tabs>
              <w:ind w:left="624" w:hanging="284"/>
              <w:jc w:val="both"/>
              <w:rPr>
                <w:sz w:val="24"/>
                <w:szCs w:val="24"/>
              </w:rPr>
            </w:pPr>
            <w:r w:rsidRPr="003710F7">
              <w:rPr>
                <w:sz w:val="24"/>
                <w:szCs w:val="24"/>
              </w:rPr>
              <w:t>разрабатывать необходимые документы для сертификации саморегулируемых организаций и организации  менеджмента на основе систем менеджмента качества;</w:t>
            </w:r>
          </w:p>
          <w:p w:rsidR="003710F7" w:rsidRPr="003710F7" w:rsidRDefault="003710F7" w:rsidP="00D60264">
            <w:pPr>
              <w:numPr>
                <w:ilvl w:val="0"/>
                <w:numId w:val="19"/>
              </w:numPr>
              <w:shd w:val="clear" w:color="auto" w:fill="FFFFFF"/>
              <w:tabs>
                <w:tab w:val="left" w:pos="634"/>
              </w:tabs>
              <w:ind w:left="624" w:hanging="284"/>
              <w:jc w:val="both"/>
              <w:rPr>
                <w:color w:val="000000"/>
                <w:sz w:val="24"/>
                <w:szCs w:val="24"/>
              </w:rPr>
            </w:pPr>
            <w:r w:rsidRPr="003710F7">
              <w:rPr>
                <w:color w:val="000000"/>
                <w:spacing w:val="-5"/>
                <w:sz w:val="24"/>
                <w:szCs w:val="24"/>
              </w:rPr>
              <w:t xml:space="preserve">планировать </w:t>
            </w:r>
            <w:r w:rsidRPr="003710F7">
              <w:rPr>
                <w:sz w:val="24"/>
                <w:szCs w:val="24"/>
              </w:rPr>
              <w:t>основные направления деятельности СРО по достижению целей саморегулирования в строительстве.</w:t>
            </w:r>
          </w:p>
          <w:p w:rsidR="003710F7" w:rsidRPr="003710F7" w:rsidRDefault="003710F7" w:rsidP="003710F7">
            <w:pPr>
              <w:jc w:val="both"/>
              <w:rPr>
                <w:sz w:val="24"/>
                <w:szCs w:val="24"/>
              </w:rPr>
            </w:pPr>
            <w:r w:rsidRPr="003710F7">
              <w:rPr>
                <w:sz w:val="24"/>
                <w:szCs w:val="24"/>
              </w:rPr>
              <w:t>«Владеть» навыками:</w:t>
            </w:r>
          </w:p>
          <w:p w:rsidR="003710F7" w:rsidRPr="003710F7" w:rsidRDefault="003710F7" w:rsidP="00D60264">
            <w:pPr>
              <w:pStyle w:val="a"/>
              <w:widowControl w:val="0"/>
              <w:numPr>
                <w:ilvl w:val="0"/>
                <w:numId w:val="22"/>
              </w:numPr>
              <w:spacing w:line="240" w:lineRule="auto"/>
            </w:pPr>
            <w:r w:rsidRPr="003710F7">
              <w:t>извлечения и первичного анализа необходимой информации по проблемам экономики, менеджмента и бизнеса в строительстве;</w:t>
            </w:r>
          </w:p>
          <w:p w:rsidR="003710F7" w:rsidRPr="003710F7" w:rsidRDefault="003710F7" w:rsidP="00D60264">
            <w:pPr>
              <w:pStyle w:val="a"/>
              <w:widowControl w:val="0"/>
              <w:numPr>
                <w:ilvl w:val="0"/>
                <w:numId w:val="22"/>
              </w:numPr>
              <w:spacing w:line="240" w:lineRule="auto"/>
            </w:pPr>
            <w:r w:rsidRPr="003710F7">
              <w:t xml:space="preserve"> выражения своих мыслей и мнения в межличностном и деловом общении;</w:t>
            </w:r>
          </w:p>
          <w:p w:rsidR="003710F7" w:rsidRPr="003710F7" w:rsidRDefault="003710F7" w:rsidP="00D60264">
            <w:pPr>
              <w:widowControl/>
              <w:numPr>
                <w:ilvl w:val="0"/>
                <w:numId w:val="22"/>
              </w:numPr>
              <w:autoSpaceDE/>
              <w:autoSpaceDN/>
              <w:adjustRightInd/>
              <w:spacing w:after="200" w:line="276" w:lineRule="auto"/>
              <w:jc w:val="both"/>
              <w:rPr>
                <w:sz w:val="24"/>
                <w:szCs w:val="24"/>
              </w:rPr>
            </w:pPr>
            <w:r w:rsidRPr="003710F7">
              <w:rPr>
                <w:sz w:val="24"/>
                <w:szCs w:val="24"/>
              </w:rPr>
              <w:t>самостоятельного изучения и анализа управленческих проблем на уровне отдельных саморегулируемых строительных организаций</w:t>
            </w:r>
          </w:p>
        </w:tc>
      </w:tr>
      <w:tr w:rsidR="003710F7" w:rsidRPr="003710F7" w:rsidTr="00A45F1C">
        <w:tc>
          <w:tcPr>
            <w:tcW w:w="2628" w:type="dxa"/>
          </w:tcPr>
          <w:p w:rsidR="003710F7" w:rsidRPr="003710F7" w:rsidRDefault="003710F7" w:rsidP="00A45F1C">
            <w:pPr>
              <w:rPr>
                <w:sz w:val="24"/>
                <w:szCs w:val="24"/>
              </w:rPr>
            </w:pPr>
            <w:r w:rsidRPr="003710F7">
              <w:rPr>
                <w:sz w:val="24"/>
                <w:szCs w:val="24"/>
              </w:rPr>
              <w:lastRenderedPageBreak/>
              <w:t>Содержание дисциплины</w:t>
            </w:r>
          </w:p>
        </w:tc>
        <w:tc>
          <w:tcPr>
            <w:tcW w:w="6943" w:type="dxa"/>
          </w:tcPr>
          <w:p w:rsidR="003710F7" w:rsidRPr="003710F7" w:rsidRDefault="003710F7" w:rsidP="00A768C1">
            <w:pPr>
              <w:jc w:val="both"/>
              <w:rPr>
                <w:sz w:val="24"/>
                <w:szCs w:val="24"/>
              </w:rPr>
            </w:pPr>
            <w:r w:rsidRPr="003710F7">
              <w:rPr>
                <w:sz w:val="24"/>
                <w:szCs w:val="24"/>
              </w:rPr>
              <w:t>Модель строительного комплекса РФ в условиях саморегулирования. Особенности саморегулирования строительной сферы, необходимость СРО. Цели создания СРО и средства их реализации. Классификация и функции СРО. Законодательное регулирование строительной деятельности СРО. Стандарты СРО.</w:t>
            </w:r>
          </w:p>
        </w:tc>
      </w:tr>
      <w:tr w:rsidR="003710F7" w:rsidRPr="003710F7" w:rsidTr="00A45F1C">
        <w:tc>
          <w:tcPr>
            <w:tcW w:w="2628" w:type="dxa"/>
          </w:tcPr>
          <w:p w:rsidR="003710F7" w:rsidRPr="003710F7" w:rsidRDefault="003710F7" w:rsidP="00A45F1C">
            <w:pPr>
              <w:rPr>
                <w:sz w:val="24"/>
                <w:szCs w:val="24"/>
              </w:rPr>
            </w:pPr>
            <w:r w:rsidRPr="003710F7">
              <w:rPr>
                <w:sz w:val="24"/>
                <w:szCs w:val="24"/>
              </w:rPr>
              <w:t>Используемые инструментальные и программные средства</w:t>
            </w:r>
          </w:p>
        </w:tc>
        <w:tc>
          <w:tcPr>
            <w:tcW w:w="6943" w:type="dxa"/>
          </w:tcPr>
          <w:p w:rsidR="003710F7" w:rsidRPr="003710F7" w:rsidRDefault="003710F7" w:rsidP="00A768C1">
            <w:pPr>
              <w:jc w:val="both"/>
              <w:rPr>
                <w:sz w:val="24"/>
                <w:szCs w:val="24"/>
              </w:rPr>
            </w:pPr>
            <w:r w:rsidRPr="003710F7">
              <w:rPr>
                <w:sz w:val="24"/>
                <w:szCs w:val="24"/>
              </w:rPr>
              <w:t>Информационные технологии для подготовки и демонстрации презентаций</w:t>
            </w:r>
          </w:p>
        </w:tc>
      </w:tr>
      <w:tr w:rsidR="003710F7" w:rsidRPr="003710F7" w:rsidTr="00A45F1C">
        <w:tc>
          <w:tcPr>
            <w:tcW w:w="2628" w:type="dxa"/>
          </w:tcPr>
          <w:p w:rsidR="003710F7" w:rsidRPr="003710F7" w:rsidRDefault="003710F7" w:rsidP="00A45F1C">
            <w:pPr>
              <w:rPr>
                <w:sz w:val="24"/>
                <w:szCs w:val="24"/>
              </w:rPr>
            </w:pPr>
            <w:r w:rsidRPr="003710F7">
              <w:rPr>
                <w:sz w:val="24"/>
                <w:szCs w:val="24"/>
              </w:rPr>
              <w:t>Формы текущего контроля</w:t>
            </w:r>
          </w:p>
        </w:tc>
        <w:tc>
          <w:tcPr>
            <w:tcW w:w="6943" w:type="dxa"/>
          </w:tcPr>
          <w:p w:rsidR="003710F7" w:rsidRPr="003710F7" w:rsidRDefault="003710F7" w:rsidP="00A768C1">
            <w:pPr>
              <w:jc w:val="both"/>
              <w:rPr>
                <w:sz w:val="24"/>
                <w:szCs w:val="24"/>
              </w:rPr>
            </w:pPr>
            <w:r w:rsidRPr="003710F7">
              <w:rPr>
                <w:sz w:val="24"/>
                <w:szCs w:val="24"/>
              </w:rPr>
              <w:t xml:space="preserve">Контрольные тестовые задания, домашние задания  </w:t>
            </w:r>
          </w:p>
        </w:tc>
      </w:tr>
      <w:tr w:rsidR="003710F7" w:rsidRPr="003710F7" w:rsidTr="00A45F1C">
        <w:tc>
          <w:tcPr>
            <w:tcW w:w="2628" w:type="dxa"/>
          </w:tcPr>
          <w:p w:rsidR="003710F7" w:rsidRPr="003710F7" w:rsidRDefault="003710F7" w:rsidP="00A45F1C">
            <w:pPr>
              <w:rPr>
                <w:sz w:val="24"/>
                <w:szCs w:val="24"/>
              </w:rPr>
            </w:pPr>
            <w:r w:rsidRPr="003710F7">
              <w:rPr>
                <w:sz w:val="24"/>
                <w:szCs w:val="24"/>
              </w:rPr>
              <w:t>Форма промежуточной аттестации по дисциплине</w:t>
            </w:r>
          </w:p>
        </w:tc>
        <w:tc>
          <w:tcPr>
            <w:tcW w:w="6943" w:type="dxa"/>
          </w:tcPr>
          <w:p w:rsidR="003710F7" w:rsidRPr="003710F7" w:rsidRDefault="003710F7" w:rsidP="00A768C1">
            <w:pPr>
              <w:jc w:val="both"/>
              <w:rPr>
                <w:sz w:val="24"/>
                <w:szCs w:val="24"/>
              </w:rPr>
            </w:pPr>
            <w:r w:rsidRPr="003710F7">
              <w:rPr>
                <w:sz w:val="24"/>
                <w:szCs w:val="24"/>
              </w:rPr>
              <w:t>Зачет</w:t>
            </w:r>
          </w:p>
        </w:tc>
      </w:tr>
    </w:tbl>
    <w:p w:rsidR="003710F7" w:rsidRPr="003710F7" w:rsidRDefault="003710F7" w:rsidP="00A768C1">
      <w:pPr>
        <w:spacing w:line="360" w:lineRule="auto"/>
        <w:rPr>
          <w:sz w:val="24"/>
          <w:szCs w:val="24"/>
        </w:rPr>
      </w:pPr>
    </w:p>
    <w:p w:rsidR="003710F7" w:rsidRPr="003710F7" w:rsidRDefault="003710F7" w:rsidP="00A768C1">
      <w:pPr>
        <w:spacing w:line="360" w:lineRule="auto"/>
        <w:rPr>
          <w:sz w:val="24"/>
          <w:szCs w:val="24"/>
        </w:rPr>
      </w:pPr>
    </w:p>
    <w:p w:rsidR="00A768C1" w:rsidRPr="00A768C1" w:rsidRDefault="00A768C1" w:rsidP="00A768C1">
      <w:pPr>
        <w:jc w:val="center"/>
        <w:rPr>
          <w:b/>
          <w:sz w:val="24"/>
          <w:szCs w:val="24"/>
        </w:rPr>
      </w:pPr>
      <w:r w:rsidRPr="00A768C1">
        <w:rPr>
          <w:b/>
          <w:sz w:val="24"/>
          <w:szCs w:val="24"/>
        </w:rPr>
        <w:t>Аннотация рабочей программы учебной дисциплины</w:t>
      </w:r>
    </w:p>
    <w:p w:rsidR="00A768C1" w:rsidRPr="00A768C1" w:rsidRDefault="00A768C1" w:rsidP="00A768C1">
      <w:pPr>
        <w:jc w:val="center"/>
        <w:rPr>
          <w:b/>
          <w:sz w:val="24"/>
          <w:szCs w:val="24"/>
        </w:rPr>
      </w:pPr>
      <w:r w:rsidRPr="00A768C1">
        <w:rPr>
          <w:b/>
          <w:sz w:val="24"/>
          <w:szCs w:val="24"/>
        </w:rPr>
        <w:t>«Создание эффективных технологий на основе открытых инноваций»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Краткое описание дисциплины</w:t>
            </w:r>
          </w:p>
        </w:tc>
        <w:tc>
          <w:tcPr>
            <w:tcW w:w="6943" w:type="dxa"/>
            <w:shd w:val="clear" w:color="auto" w:fill="auto"/>
          </w:tcPr>
          <w:p w:rsidR="00A768C1" w:rsidRPr="00A768C1" w:rsidRDefault="00A768C1" w:rsidP="00A768C1">
            <w:pPr>
              <w:shd w:val="clear" w:color="auto" w:fill="FFFFFF"/>
              <w:jc w:val="both"/>
              <w:rPr>
                <w:sz w:val="24"/>
                <w:szCs w:val="24"/>
              </w:rPr>
            </w:pPr>
            <w:r w:rsidRPr="00A768C1">
              <w:rPr>
                <w:bCs/>
                <w:iCs/>
                <w:color w:val="000000"/>
                <w:spacing w:val="-3"/>
                <w:sz w:val="24"/>
                <w:szCs w:val="24"/>
              </w:rPr>
              <w:t>И</w:t>
            </w:r>
            <w:r w:rsidRPr="00A768C1">
              <w:rPr>
                <w:color w:val="000000"/>
                <w:spacing w:val="-3"/>
                <w:sz w:val="24"/>
                <w:szCs w:val="24"/>
              </w:rPr>
              <w:t xml:space="preserve">зучение дисциплины предполагает обучение студентов  теории и практики управления открытыми инновациями, а также </w:t>
            </w:r>
            <w:r w:rsidRPr="00A768C1">
              <w:rPr>
                <w:color w:val="000000"/>
                <w:spacing w:val="1"/>
                <w:sz w:val="24"/>
                <w:szCs w:val="24"/>
              </w:rPr>
              <w:t xml:space="preserve">формирование у студентов теоретических знаний и практических навыков в </w:t>
            </w:r>
            <w:r w:rsidRPr="00A768C1">
              <w:rPr>
                <w:color w:val="000000"/>
                <w:spacing w:val="-6"/>
                <w:sz w:val="24"/>
                <w:szCs w:val="24"/>
              </w:rPr>
              <w:t xml:space="preserve">области: </w:t>
            </w:r>
            <w:r w:rsidRPr="00A768C1">
              <w:rPr>
                <w:color w:val="000000"/>
                <w:spacing w:val="-3"/>
                <w:sz w:val="24"/>
                <w:szCs w:val="24"/>
              </w:rPr>
              <w:t xml:space="preserve">стратегии и тактических приемов открытых инноваций; </w:t>
            </w:r>
            <w:proofErr w:type="gramStart"/>
            <w:r w:rsidRPr="00A768C1">
              <w:rPr>
                <w:color w:val="000000"/>
                <w:spacing w:val="-3"/>
                <w:sz w:val="24"/>
                <w:szCs w:val="24"/>
                <w:lang w:val="en-US"/>
              </w:rPr>
              <w:t>c</w:t>
            </w:r>
            <w:proofErr w:type="gramEnd"/>
            <w:r w:rsidRPr="00A768C1">
              <w:rPr>
                <w:color w:val="000000"/>
                <w:spacing w:val="-3"/>
                <w:sz w:val="24"/>
                <w:szCs w:val="24"/>
              </w:rPr>
              <w:t xml:space="preserve">оединения внутренних и внешних инноваций в бизнес-модели; управления интеллектуальной собственностью в бизнес-модели; </w:t>
            </w:r>
            <w:r w:rsidRPr="00A768C1">
              <w:rPr>
                <w:color w:val="000000"/>
                <w:spacing w:val="-3"/>
                <w:sz w:val="24"/>
                <w:szCs w:val="24"/>
                <w:lang w:val="en-US"/>
              </w:rPr>
              <w:t>c</w:t>
            </w:r>
            <w:r w:rsidRPr="00A768C1">
              <w:rPr>
                <w:color w:val="000000"/>
                <w:spacing w:val="-3"/>
                <w:sz w:val="24"/>
                <w:szCs w:val="24"/>
              </w:rPr>
              <w:t>оздания новых предприятий на основе собственных технологий</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Компетенции, формируемые в результате освоения учебной дисциплины</w:t>
            </w:r>
          </w:p>
        </w:tc>
        <w:tc>
          <w:tcPr>
            <w:tcW w:w="6943" w:type="dxa"/>
            <w:shd w:val="clear" w:color="auto" w:fill="auto"/>
          </w:tcPr>
          <w:p w:rsidR="00A768C1" w:rsidRPr="00A768C1" w:rsidRDefault="00A768C1" w:rsidP="00A45F1C">
            <w:pPr>
              <w:jc w:val="both"/>
              <w:rPr>
                <w:spacing w:val="-3"/>
                <w:sz w:val="24"/>
                <w:szCs w:val="24"/>
              </w:rPr>
            </w:pPr>
            <w:r w:rsidRPr="00A768C1">
              <w:rPr>
                <w:spacing w:val="-3"/>
                <w:sz w:val="24"/>
                <w:szCs w:val="24"/>
              </w:rPr>
              <w:t xml:space="preserve">ПК-21 – готовность участия во внедрении технологических и продуктовых инноваций </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Методы обучения</w:t>
            </w:r>
          </w:p>
        </w:tc>
        <w:tc>
          <w:tcPr>
            <w:tcW w:w="6943" w:type="dxa"/>
            <w:shd w:val="clear" w:color="auto" w:fill="auto"/>
          </w:tcPr>
          <w:p w:rsidR="00A768C1" w:rsidRPr="00A768C1" w:rsidRDefault="00A768C1" w:rsidP="00A45F1C">
            <w:pPr>
              <w:rPr>
                <w:sz w:val="24"/>
                <w:szCs w:val="24"/>
              </w:rPr>
            </w:pPr>
            <w:r w:rsidRPr="00A768C1">
              <w:rPr>
                <w:sz w:val="24"/>
                <w:szCs w:val="24"/>
              </w:rPr>
              <w:t>Интерактивные лекции и  практические занятия, кейсы</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Язык обучения</w:t>
            </w:r>
          </w:p>
        </w:tc>
        <w:tc>
          <w:tcPr>
            <w:tcW w:w="6943" w:type="dxa"/>
            <w:shd w:val="clear" w:color="auto" w:fill="auto"/>
          </w:tcPr>
          <w:p w:rsidR="00A768C1" w:rsidRPr="00A768C1" w:rsidRDefault="00A768C1" w:rsidP="00A45F1C">
            <w:pPr>
              <w:rPr>
                <w:sz w:val="24"/>
                <w:szCs w:val="24"/>
              </w:rPr>
            </w:pPr>
            <w:r w:rsidRPr="00A768C1">
              <w:rPr>
                <w:sz w:val="24"/>
                <w:szCs w:val="24"/>
              </w:rPr>
              <w:t>русский</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 xml:space="preserve">Ожидаемые </w:t>
            </w:r>
            <w:r w:rsidRPr="00A768C1">
              <w:rPr>
                <w:sz w:val="24"/>
                <w:szCs w:val="24"/>
              </w:rPr>
              <w:lastRenderedPageBreak/>
              <w:t>результаты обучения</w:t>
            </w:r>
          </w:p>
        </w:tc>
        <w:tc>
          <w:tcPr>
            <w:tcW w:w="6943" w:type="dxa"/>
            <w:shd w:val="clear" w:color="auto" w:fill="auto"/>
          </w:tcPr>
          <w:p w:rsidR="00A768C1" w:rsidRPr="00A768C1" w:rsidRDefault="00A768C1" w:rsidP="00A45F1C">
            <w:pPr>
              <w:shd w:val="clear" w:color="auto" w:fill="FFFFFF"/>
              <w:rPr>
                <w:b/>
                <w:bCs/>
                <w:i/>
                <w:iCs/>
                <w:color w:val="000000"/>
                <w:spacing w:val="-9"/>
                <w:sz w:val="24"/>
                <w:szCs w:val="24"/>
              </w:rPr>
            </w:pPr>
            <w:r w:rsidRPr="00A768C1">
              <w:rPr>
                <w:b/>
                <w:bCs/>
                <w:i/>
                <w:iCs/>
                <w:color w:val="000000"/>
                <w:spacing w:val="-9"/>
                <w:sz w:val="24"/>
                <w:szCs w:val="24"/>
              </w:rPr>
              <w:lastRenderedPageBreak/>
              <w:t>Знать:</w:t>
            </w:r>
          </w:p>
          <w:p w:rsidR="00A768C1" w:rsidRPr="00A768C1" w:rsidRDefault="00A768C1" w:rsidP="00A768C1">
            <w:pPr>
              <w:shd w:val="clear" w:color="auto" w:fill="FFFFFF"/>
              <w:jc w:val="both"/>
              <w:rPr>
                <w:bCs/>
                <w:iCs/>
                <w:color w:val="000000"/>
                <w:spacing w:val="-9"/>
                <w:sz w:val="24"/>
                <w:szCs w:val="24"/>
              </w:rPr>
            </w:pPr>
            <w:r>
              <w:rPr>
                <w:bCs/>
                <w:color w:val="000000"/>
                <w:spacing w:val="-8"/>
                <w:sz w:val="24"/>
                <w:szCs w:val="24"/>
              </w:rPr>
              <w:lastRenderedPageBreak/>
              <w:t xml:space="preserve">- </w:t>
            </w:r>
            <w:r w:rsidRPr="00A768C1">
              <w:rPr>
                <w:bCs/>
                <w:color w:val="000000"/>
                <w:spacing w:val="-8"/>
                <w:sz w:val="24"/>
                <w:szCs w:val="24"/>
              </w:rPr>
              <w:t>особенности открытых инноваций</w:t>
            </w:r>
          </w:p>
          <w:p w:rsidR="00A768C1" w:rsidRPr="00A768C1" w:rsidRDefault="00A768C1" w:rsidP="00A45F1C">
            <w:pPr>
              <w:shd w:val="clear" w:color="auto" w:fill="FFFFFF"/>
              <w:rPr>
                <w:b/>
                <w:bCs/>
                <w:i/>
                <w:iCs/>
                <w:color w:val="000000"/>
                <w:spacing w:val="-9"/>
                <w:sz w:val="24"/>
                <w:szCs w:val="24"/>
              </w:rPr>
            </w:pPr>
            <w:r w:rsidRPr="00A768C1">
              <w:rPr>
                <w:b/>
                <w:bCs/>
                <w:i/>
                <w:iCs/>
                <w:color w:val="000000"/>
                <w:spacing w:val="-9"/>
                <w:sz w:val="24"/>
                <w:szCs w:val="24"/>
              </w:rPr>
              <w:t>Уметь:</w:t>
            </w:r>
          </w:p>
          <w:p w:rsidR="00A768C1" w:rsidRPr="00A768C1" w:rsidRDefault="00A768C1" w:rsidP="00A45F1C">
            <w:pPr>
              <w:shd w:val="clear" w:color="auto" w:fill="FFFFFF"/>
              <w:rPr>
                <w:bCs/>
                <w:iCs/>
                <w:color w:val="000000"/>
                <w:spacing w:val="-5"/>
                <w:sz w:val="24"/>
                <w:szCs w:val="24"/>
              </w:rPr>
            </w:pPr>
            <w:r w:rsidRPr="00A768C1">
              <w:rPr>
                <w:bCs/>
                <w:iCs/>
                <w:color w:val="000000"/>
                <w:spacing w:val="-5"/>
                <w:sz w:val="24"/>
                <w:szCs w:val="24"/>
              </w:rPr>
              <w:t>-</w:t>
            </w:r>
            <w:r>
              <w:rPr>
                <w:bCs/>
                <w:iCs/>
                <w:color w:val="000000"/>
                <w:spacing w:val="-5"/>
                <w:sz w:val="24"/>
                <w:szCs w:val="24"/>
              </w:rPr>
              <w:t xml:space="preserve"> </w:t>
            </w:r>
            <w:r w:rsidRPr="00A768C1">
              <w:rPr>
                <w:bCs/>
                <w:iCs/>
                <w:color w:val="000000"/>
                <w:spacing w:val="-5"/>
                <w:sz w:val="24"/>
                <w:szCs w:val="24"/>
              </w:rPr>
              <w:t xml:space="preserve">управлять интеллектуальной собственностью в </w:t>
            </w:r>
            <w:proofErr w:type="gramStart"/>
            <w:r w:rsidRPr="00A768C1">
              <w:rPr>
                <w:bCs/>
                <w:iCs/>
                <w:color w:val="000000"/>
                <w:spacing w:val="-5"/>
                <w:sz w:val="24"/>
                <w:szCs w:val="24"/>
              </w:rPr>
              <w:t>бизнес-модели</w:t>
            </w:r>
            <w:proofErr w:type="gramEnd"/>
            <w:r w:rsidRPr="00A768C1">
              <w:rPr>
                <w:bCs/>
                <w:iCs/>
                <w:color w:val="000000"/>
                <w:spacing w:val="-5"/>
                <w:sz w:val="24"/>
                <w:szCs w:val="24"/>
              </w:rPr>
              <w:t xml:space="preserve"> </w:t>
            </w:r>
          </w:p>
          <w:p w:rsidR="00A768C1" w:rsidRPr="00A768C1" w:rsidRDefault="00A768C1" w:rsidP="00A45F1C">
            <w:pPr>
              <w:shd w:val="clear" w:color="auto" w:fill="FFFFFF"/>
              <w:rPr>
                <w:b/>
                <w:bCs/>
                <w:i/>
                <w:iCs/>
                <w:color w:val="000000"/>
                <w:spacing w:val="-5"/>
                <w:sz w:val="24"/>
                <w:szCs w:val="24"/>
              </w:rPr>
            </w:pPr>
            <w:r w:rsidRPr="00A768C1">
              <w:rPr>
                <w:b/>
                <w:bCs/>
                <w:i/>
                <w:iCs/>
                <w:color w:val="000000"/>
                <w:spacing w:val="-5"/>
                <w:sz w:val="24"/>
                <w:szCs w:val="24"/>
              </w:rPr>
              <w:t>Владеть:</w:t>
            </w:r>
          </w:p>
          <w:p w:rsidR="00A768C1" w:rsidRPr="00A768C1" w:rsidRDefault="00A768C1" w:rsidP="00A45F1C">
            <w:pPr>
              <w:shd w:val="clear" w:color="auto" w:fill="FFFFFF"/>
              <w:rPr>
                <w:sz w:val="24"/>
                <w:szCs w:val="24"/>
              </w:rPr>
            </w:pPr>
            <w:r w:rsidRPr="00A768C1">
              <w:rPr>
                <w:bCs/>
                <w:iCs/>
                <w:color w:val="000000"/>
                <w:spacing w:val="-5"/>
                <w:sz w:val="24"/>
                <w:szCs w:val="24"/>
              </w:rPr>
              <w:t xml:space="preserve">- навыками формирования </w:t>
            </w:r>
            <w:proofErr w:type="gramStart"/>
            <w:r w:rsidRPr="00A768C1">
              <w:rPr>
                <w:bCs/>
                <w:iCs/>
                <w:color w:val="000000"/>
                <w:spacing w:val="-5"/>
                <w:sz w:val="24"/>
                <w:szCs w:val="24"/>
              </w:rPr>
              <w:t>бизнес-модели</w:t>
            </w:r>
            <w:proofErr w:type="gramEnd"/>
            <w:r w:rsidRPr="00A768C1">
              <w:rPr>
                <w:bCs/>
                <w:iCs/>
                <w:color w:val="000000"/>
                <w:spacing w:val="-5"/>
                <w:sz w:val="24"/>
                <w:szCs w:val="24"/>
              </w:rPr>
              <w:t>, соответствующей новой технологии</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lastRenderedPageBreak/>
              <w:t>Содержание дисциплины</w:t>
            </w:r>
          </w:p>
        </w:tc>
        <w:tc>
          <w:tcPr>
            <w:tcW w:w="6943" w:type="dxa"/>
            <w:shd w:val="clear" w:color="auto" w:fill="auto"/>
          </w:tcPr>
          <w:p w:rsidR="00A768C1" w:rsidRPr="00A768C1" w:rsidRDefault="00A768C1" w:rsidP="00A768C1">
            <w:pPr>
              <w:pStyle w:val="Style10"/>
              <w:widowControl/>
              <w:tabs>
                <w:tab w:val="left" w:pos="1685"/>
                <w:tab w:val="left" w:leader="dot" w:pos="8491"/>
              </w:tabs>
              <w:spacing w:line="240" w:lineRule="auto"/>
              <w:ind w:firstLine="0"/>
              <w:rPr>
                <w:rStyle w:val="FontStyle145"/>
                <w:rFonts w:ascii="Times New Roman" w:hAnsi="Times New Roman" w:cs="Times New Roman"/>
                <w:b w:val="0"/>
                <w:sz w:val="24"/>
                <w:szCs w:val="24"/>
              </w:rPr>
            </w:pPr>
            <w:r w:rsidRPr="00A768C1">
              <w:rPr>
                <w:bCs/>
                <w:color w:val="000000"/>
                <w:spacing w:val="-8"/>
                <w:u w:val="single"/>
              </w:rPr>
              <w:t>Тема№ 1</w:t>
            </w:r>
            <w:r w:rsidRPr="00A768C1">
              <w:rPr>
                <w:b/>
                <w:bCs/>
                <w:color w:val="000000"/>
                <w:spacing w:val="-8"/>
              </w:rPr>
              <w:t xml:space="preserve"> </w:t>
            </w:r>
            <w:hyperlink w:anchor="bookmark2" w:history="1">
              <w:r w:rsidRPr="00A768C1">
                <w:rPr>
                  <w:rStyle w:val="FontStyle145"/>
                  <w:rFonts w:ascii="Times New Roman" w:hAnsi="Times New Roman" w:cs="Times New Roman"/>
                  <w:b w:val="0"/>
                  <w:sz w:val="24"/>
                  <w:szCs w:val="24"/>
                </w:rPr>
                <w:t>Особенности функционирования высокотехнологичных отраслей и факторы развития бизнеса компаний</w:t>
              </w:r>
            </w:hyperlink>
          </w:p>
          <w:p w:rsidR="00A768C1" w:rsidRPr="00A768C1" w:rsidRDefault="00A768C1" w:rsidP="00A768C1">
            <w:pPr>
              <w:pStyle w:val="Style10"/>
              <w:widowControl/>
              <w:tabs>
                <w:tab w:val="left" w:pos="1685"/>
                <w:tab w:val="left" w:leader="dot" w:pos="8491"/>
              </w:tabs>
              <w:spacing w:line="240" w:lineRule="auto"/>
              <w:ind w:firstLine="0"/>
              <w:rPr>
                <w:rStyle w:val="FontStyle145"/>
                <w:rFonts w:ascii="Times New Roman" w:hAnsi="Times New Roman" w:cs="Times New Roman"/>
                <w:b w:val="0"/>
                <w:sz w:val="24"/>
                <w:szCs w:val="24"/>
              </w:rPr>
            </w:pPr>
            <w:r w:rsidRPr="00A768C1">
              <w:rPr>
                <w:bCs/>
                <w:color w:val="000000"/>
                <w:spacing w:val="-8"/>
                <w:u w:val="single"/>
              </w:rPr>
              <w:t>Тема№ 2</w:t>
            </w:r>
            <w:r w:rsidRPr="00A768C1">
              <w:rPr>
                <w:b/>
                <w:bCs/>
                <w:color w:val="000000"/>
                <w:spacing w:val="-8"/>
              </w:rPr>
              <w:t xml:space="preserve"> </w:t>
            </w:r>
            <w:hyperlink w:anchor="bookmark6" w:history="1">
              <w:r w:rsidRPr="00A768C1">
                <w:rPr>
                  <w:rStyle w:val="FontStyle145"/>
                  <w:rFonts w:ascii="Times New Roman" w:hAnsi="Times New Roman" w:cs="Times New Roman"/>
                  <w:b w:val="0"/>
                  <w:sz w:val="24"/>
                  <w:szCs w:val="24"/>
                </w:rPr>
                <w:t xml:space="preserve">Концепции и методы формирования </w:t>
              </w:r>
              <w:proofErr w:type="gramStart"/>
              <w:r w:rsidRPr="00A768C1">
                <w:rPr>
                  <w:rStyle w:val="FontStyle145"/>
                  <w:rFonts w:ascii="Times New Roman" w:hAnsi="Times New Roman" w:cs="Times New Roman"/>
                  <w:b w:val="0"/>
                  <w:sz w:val="24"/>
                  <w:szCs w:val="24"/>
                </w:rPr>
                <w:t>бизнес-моделей</w:t>
              </w:r>
              <w:proofErr w:type="gramEnd"/>
              <w:r w:rsidRPr="00A768C1">
                <w:rPr>
                  <w:rStyle w:val="FontStyle145"/>
                  <w:rFonts w:ascii="Times New Roman" w:hAnsi="Times New Roman" w:cs="Times New Roman"/>
                  <w:b w:val="0"/>
                  <w:sz w:val="24"/>
                  <w:szCs w:val="24"/>
                </w:rPr>
                <w:t xml:space="preserve"> высокотехнологичных компаний: ограничения для анализа и построения моделей ведения бизнеса</w:t>
              </w:r>
            </w:hyperlink>
          </w:p>
          <w:p w:rsidR="00A768C1" w:rsidRPr="00A768C1" w:rsidRDefault="00A768C1" w:rsidP="00A768C1">
            <w:pPr>
              <w:pStyle w:val="Style10"/>
              <w:widowControl/>
              <w:tabs>
                <w:tab w:val="left" w:pos="1685"/>
                <w:tab w:val="left" w:leader="dot" w:pos="8491"/>
              </w:tabs>
              <w:spacing w:line="240" w:lineRule="auto"/>
              <w:ind w:firstLine="0"/>
              <w:rPr>
                <w:rStyle w:val="FontStyle145"/>
                <w:rFonts w:ascii="Times New Roman" w:hAnsi="Times New Roman" w:cs="Times New Roman"/>
                <w:b w:val="0"/>
                <w:sz w:val="24"/>
                <w:szCs w:val="24"/>
              </w:rPr>
            </w:pPr>
            <w:r w:rsidRPr="00A768C1">
              <w:rPr>
                <w:bCs/>
                <w:color w:val="000000"/>
                <w:spacing w:val="-8"/>
                <w:u w:val="single"/>
              </w:rPr>
              <w:t>Тема№ 3</w:t>
            </w:r>
            <w:r w:rsidRPr="00A768C1">
              <w:rPr>
                <w:b/>
                <w:bCs/>
                <w:color w:val="000000"/>
                <w:spacing w:val="-8"/>
              </w:rPr>
              <w:t xml:space="preserve"> </w:t>
            </w:r>
            <w:hyperlink w:anchor="bookmark14" w:history="1">
              <w:r w:rsidRPr="00A768C1">
                <w:rPr>
                  <w:rStyle w:val="FontStyle145"/>
                  <w:rFonts w:ascii="Times New Roman" w:hAnsi="Times New Roman" w:cs="Times New Roman"/>
                  <w:b w:val="0"/>
                  <w:sz w:val="24"/>
                  <w:szCs w:val="24"/>
                </w:rPr>
                <w:t xml:space="preserve">Структура </w:t>
              </w:r>
              <w:proofErr w:type="gramStart"/>
              <w:r w:rsidRPr="00A768C1">
                <w:rPr>
                  <w:rStyle w:val="FontStyle145"/>
                  <w:rFonts w:ascii="Times New Roman" w:hAnsi="Times New Roman" w:cs="Times New Roman"/>
                  <w:b w:val="0"/>
                  <w:sz w:val="24"/>
                  <w:szCs w:val="24"/>
                </w:rPr>
                <w:t>бизнес-модели</w:t>
              </w:r>
              <w:proofErr w:type="gramEnd"/>
              <w:r w:rsidRPr="00A768C1">
                <w:rPr>
                  <w:rStyle w:val="FontStyle145"/>
                  <w:rFonts w:ascii="Times New Roman" w:hAnsi="Times New Roman" w:cs="Times New Roman"/>
                  <w:b w:val="0"/>
                  <w:sz w:val="24"/>
                  <w:szCs w:val="24"/>
                </w:rPr>
                <w:t xml:space="preserve">, внутренние и внешние взаимосвязи элементов </w:t>
              </w:r>
            </w:hyperlink>
          </w:p>
          <w:p w:rsidR="00A768C1" w:rsidRPr="00A768C1" w:rsidRDefault="00A768C1" w:rsidP="00A768C1">
            <w:pPr>
              <w:pStyle w:val="Style10"/>
              <w:widowControl/>
              <w:tabs>
                <w:tab w:val="left" w:pos="1685"/>
                <w:tab w:val="left" w:leader="dot" w:pos="8491"/>
              </w:tabs>
              <w:spacing w:line="240" w:lineRule="auto"/>
              <w:ind w:firstLine="0"/>
              <w:rPr>
                <w:rStyle w:val="FontStyle145"/>
                <w:rFonts w:ascii="Times New Roman" w:hAnsi="Times New Roman" w:cs="Times New Roman"/>
                <w:b w:val="0"/>
                <w:sz w:val="24"/>
                <w:szCs w:val="24"/>
              </w:rPr>
            </w:pPr>
            <w:r w:rsidRPr="00A768C1">
              <w:rPr>
                <w:bCs/>
                <w:color w:val="000000"/>
                <w:spacing w:val="-8"/>
                <w:u w:val="single"/>
              </w:rPr>
              <w:t>Тема№ 4</w:t>
            </w:r>
            <w:r w:rsidRPr="00A768C1">
              <w:rPr>
                <w:b/>
                <w:bCs/>
                <w:color w:val="000000"/>
                <w:spacing w:val="-8"/>
              </w:rPr>
              <w:t xml:space="preserve"> </w:t>
            </w:r>
            <w:hyperlink w:anchor="bookmark16" w:history="1">
              <w:r w:rsidRPr="00A768C1">
                <w:rPr>
                  <w:rStyle w:val="FontStyle145"/>
                  <w:rFonts w:ascii="Times New Roman" w:hAnsi="Times New Roman" w:cs="Times New Roman"/>
                  <w:b w:val="0"/>
                  <w:sz w:val="24"/>
                  <w:szCs w:val="24"/>
                </w:rPr>
                <w:t xml:space="preserve">Типовые варианты </w:t>
              </w:r>
              <w:proofErr w:type="gramStart"/>
              <w:r w:rsidRPr="00A768C1">
                <w:rPr>
                  <w:rStyle w:val="FontStyle145"/>
                  <w:rFonts w:ascii="Times New Roman" w:hAnsi="Times New Roman" w:cs="Times New Roman"/>
                  <w:b w:val="0"/>
                  <w:sz w:val="24"/>
                  <w:szCs w:val="24"/>
                </w:rPr>
                <w:t>бизнес-моделей</w:t>
              </w:r>
              <w:proofErr w:type="gramEnd"/>
              <w:r w:rsidRPr="00A768C1">
                <w:rPr>
                  <w:rStyle w:val="FontStyle145"/>
                  <w:rFonts w:ascii="Times New Roman" w:hAnsi="Times New Roman" w:cs="Times New Roman"/>
                  <w:b w:val="0"/>
                  <w:sz w:val="24"/>
                  <w:szCs w:val="24"/>
                </w:rPr>
                <w:t xml:space="preserve">: особенности стратегических решений наукоемких компаний </w:t>
              </w:r>
            </w:hyperlink>
          </w:p>
          <w:p w:rsidR="00A768C1" w:rsidRPr="00A768C1" w:rsidRDefault="00A768C1" w:rsidP="00A768C1">
            <w:pPr>
              <w:pStyle w:val="Style10"/>
              <w:widowControl/>
              <w:tabs>
                <w:tab w:val="left" w:pos="1685"/>
                <w:tab w:val="left" w:leader="dot" w:pos="8491"/>
              </w:tabs>
              <w:spacing w:line="240" w:lineRule="auto"/>
              <w:ind w:firstLine="0"/>
              <w:rPr>
                <w:bCs/>
                <w:color w:val="000000"/>
                <w:spacing w:val="-4"/>
              </w:rPr>
            </w:pPr>
            <w:r w:rsidRPr="00A768C1">
              <w:rPr>
                <w:bCs/>
                <w:color w:val="000000"/>
                <w:spacing w:val="-8"/>
                <w:u w:val="single"/>
              </w:rPr>
              <w:t>Тема№ 5</w:t>
            </w:r>
            <w:r w:rsidRPr="00A768C1">
              <w:rPr>
                <w:bCs/>
                <w:color w:val="000000"/>
                <w:spacing w:val="-4"/>
              </w:rPr>
              <w:t xml:space="preserve"> Создание новых предприятий на</w:t>
            </w:r>
            <w:r>
              <w:rPr>
                <w:bCs/>
                <w:color w:val="000000"/>
                <w:spacing w:val="-4"/>
              </w:rPr>
              <w:t xml:space="preserve"> основе собственных технологий</w:t>
            </w:r>
          </w:p>
          <w:p w:rsidR="00A768C1" w:rsidRPr="00A768C1" w:rsidRDefault="00A768C1" w:rsidP="00A768C1">
            <w:pPr>
              <w:pStyle w:val="Style10"/>
              <w:widowControl/>
              <w:tabs>
                <w:tab w:val="left" w:pos="1685"/>
                <w:tab w:val="left" w:leader="dot" w:pos="8491"/>
              </w:tabs>
              <w:spacing w:line="240" w:lineRule="auto"/>
              <w:ind w:firstLine="0"/>
              <w:rPr>
                <w:bCs/>
                <w:color w:val="000000"/>
                <w:spacing w:val="-8"/>
              </w:rPr>
            </w:pPr>
            <w:r w:rsidRPr="00A768C1">
              <w:rPr>
                <w:bCs/>
                <w:color w:val="000000"/>
                <w:spacing w:val="-8"/>
                <w:u w:val="single"/>
              </w:rPr>
              <w:t>Тема№ 6</w:t>
            </w:r>
            <w:r w:rsidRPr="00A768C1">
              <w:rPr>
                <w:bCs/>
                <w:color w:val="000000"/>
                <w:spacing w:val="-8"/>
              </w:rPr>
              <w:t xml:space="preserve"> </w:t>
            </w:r>
            <w:proofErr w:type="gramStart"/>
            <w:r w:rsidRPr="00A768C1">
              <w:rPr>
                <w:bCs/>
                <w:color w:val="000000"/>
                <w:spacing w:val="-8"/>
              </w:rPr>
              <w:t>Бизнес-модели</w:t>
            </w:r>
            <w:proofErr w:type="gramEnd"/>
            <w:r w:rsidRPr="00A768C1">
              <w:rPr>
                <w:bCs/>
                <w:color w:val="000000"/>
                <w:spacing w:val="-8"/>
              </w:rPr>
              <w:t xml:space="preserve"> и управление интеллектуальной собственностью</w:t>
            </w:r>
          </w:p>
          <w:p w:rsidR="00A768C1" w:rsidRPr="00A768C1" w:rsidRDefault="00A768C1" w:rsidP="00A768C1">
            <w:pPr>
              <w:pStyle w:val="Style10"/>
              <w:widowControl/>
              <w:tabs>
                <w:tab w:val="left" w:pos="1685"/>
                <w:tab w:val="left" w:leader="dot" w:pos="8491"/>
              </w:tabs>
              <w:spacing w:line="240" w:lineRule="auto"/>
              <w:ind w:firstLine="0"/>
              <w:rPr>
                <w:b/>
                <w:bCs/>
                <w:color w:val="000000"/>
                <w:spacing w:val="-8"/>
              </w:rPr>
            </w:pPr>
            <w:r w:rsidRPr="00A768C1">
              <w:rPr>
                <w:bCs/>
                <w:color w:val="000000"/>
                <w:spacing w:val="-8"/>
                <w:u w:val="single"/>
              </w:rPr>
              <w:t>Тема№ 7</w:t>
            </w:r>
            <w:r w:rsidRPr="00A768C1">
              <w:rPr>
                <w:bCs/>
                <w:color w:val="000000"/>
                <w:spacing w:val="-8"/>
              </w:rPr>
              <w:t xml:space="preserve"> Стратегии и тактические приемы открытых инноваций</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Используемые инструментальные и программные средства</w:t>
            </w:r>
          </w:p>
        </w:tc>
        <w:tc>
          <w:tcPr>
            <w:tcW w:w="6943" w:type="dxa"/>
            <w:shd w:val="clear" w:color="auto" w:fill="auto"/>
          </w:tcPr>
          <w:p w:rsidR="00A768C1" w:rsidRPr="00A768C1" w:rsidRDefault="00A768C1" w:rsidP="00A768C1">
            <w:pPr>
              <w:jc w:val="both"/>
              <w:rPr>
                <w:sz w:val="24"/>
                <w:szCs w:val="24"/>
              </w:rPr>
            </w:pPr>
            <w:r w:rsidRPr="00A768C1">
              <w:rPr>
                <w:sz w:val="24"/>
                <w:szCs w:val="24"/>
              </w:rPr>
              <w:t>Информационные технологии для подготовки и демонстрации презентаций</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Формы текущего контроля</w:t>
            </w:r>
          </w:p>
        </w:tc>
        <w:tc>
          <w:tcPr>
            <w:tcW w:w="6943" w:type="dxa"/>
            <w:shd w:val="clear" w:color="auto" w:fill="auto"/>
          </w:tcPr>
          <w:p w:rsidR="00A768C1" w:rsidRPr="00A768C1" w:rsidRDefault="00A768C1" w:rsidP="00A768C1">
            <w:pPr>
              <w:jc w:val="both"/>
              <w:rPr>
                <w:sz w:val="24"/>
                <w:szCs w:val="24"/>
              </w:rPr>
            </w:pPr>
            <w:r w:rsidRPr="00A768C1">
              <w:rPr>
                <w:sz w:val="24"/>
                <w:szCs w:val="24"/>
              </w:rPr>
              <w:t xml:space="preserve">Контрольные тестовые задания, домашние задания  </w:t>
            </w:r>
          </w:p>
        </w:tc>
      </w:tr>
      <w:tr w:rsidR="00A768C1" w:rsidRPr="00A768C1" w:rsidTr="00A45F1C">
        <w:tc>
          <w:tcPr>
            <w:tcW w:w="2628" w:type="dxa"/>
            <w:shd w:val="clear" w:color="auto" w:fill="auto"/>
          </w:tcPr>
          <w:p w:rsidR="00A768C1" w:rsidRPr="00A768C1" w:rsidRDefault="00A768C1" w:rsidP="00A45F1C">
            <w:pPr>
              <w:rPr>
                <w:sz w:val="24"/>
                <w:szCs w:val="24"/>
              </w:rPr>
            </w:pPr>
            <w:r w:rsidRPr="00A768C1">
              <w:rPr>
                <w:sz w:val="24"/>
                <w:szCs w:val="24"/>
              </w:rPr>
              <w:t>Форма промежуточной аттестации по дисциплине</w:t>
            </w:r>
          </w:p>
        </w:tc>
        <w:tc>
          <w:tcPr>
            <w:tcW w:w="6943" w:type="dxa"/>
            <w:shd w:val="clear" w:color="auto" w:fill="auto"/>
          </w:tcPr>
          <w:p w:rsidR="00A768C1" w:rsidRPr="00A768C1" w:rsidRDefault="00A768C1" w:rsidP="00A768C1">
            <w:pPr>
              <w:jc w:val="both"/>
              <w:rPr>
                <w:sz w:val="24"/>
                <w:szCs w:val="24"/>
              </w:rPr>
            </w:pPr>
            <w:r w:rsidRPr="00A768C1">
              <w:rPr>
                <w:sz w:val="24"/>
                <w:szCs w:val="24"/>
              </w:rPr>
              <w:t>Зачет</w:t>
            </w:r>
          </w:p>
        </w:tc>
      </w:tr>
    </w:tbl>
    <w:p w:rsidR="007C4CA9" w:rsidRDefault="007C4CA9" w:rsidP="00A768C1">
      <w:pPr>
        <w:spacing w:line="360" w:lineRule="auto"/>
        <w:rPr>
          <w:sz w:val="24"/>
          <w:szCs w:val="24"/>
        </w:rPr>
      </w:pPr>
    </w:p>
    <w:p w:rsidR="00A768C1" w:rsidRDefault="00A768C1" w:rsidP="00A768C1">
      <w:pPr>
        <w:spacing w:line="360" w:lineRule="auto"/>
        <w:rPr>
          <w:sz w:val="24"/>
          <w:szCs w:val="24"/>
        </w:rPr>
      </w:pPr>
    </w:p>
    <w:p w:rsidR="00A768C1" w:rsidRPr="00A768C1" w:rsidRDefault="00A768C1" w:rsidP="00A768C1">
      <w:pPr>
        <w:jc w:val="center"/>
        <w:rPr>
          <w:b/>
          <w:sz w:val="24"/>
          <w:szCs w:val="24"/>
        </w:rPr>
      </w:pPr>
      <w:r w:rsidRPr="00A768C1">
        <w:rPr>
          <w:b/>
          <w:sz w:val="24"/>
          <w:szCs w:val="24"/>
        </w:rPr>
        <w:t>Аннотация рабочей программы учебной дисциплины</w:t>
      </w:r>
    </w:p>
    <w:p w:rsidR="00A768C1" w:rsidRPr="00A768C1" w:rsidRDefault="00A768C1" w:rsidP="00A768C1">
      <w:pPr>
        <w:jc w:val="center"/>
        <w:rPr>
          <w:b/>
          <w:sz w:val="24"/>
          <w:szCs w:val="24"/>
        </w:rPr>
      </w:pPr>
      <w:r w:rsidRPr="00A768C1">
        <w:rPr>
          <w:b/>
          <w:sz w:val="24"/>
          <w:szCs w:val="24"/>
        </w:rPr>
        <w:t xml:space="preserve">«Организация </w:t>
      </w:r>
      <w:proofErr w:type="gramStart"/>
      <w:r w:rsidRPr="00A768C1">
        <w:rPr>
          <w:b/>
          <w:sz w:val="24"/>
          <w:szCs w:val="24"/>
        </w:rPr>
        <w:t>технологического</w:t>
      </w:r>
      <w:proofErr w:type="gramEnd"/>
      <w:r w:rsidRPr="00A768C1">
        <w:rPr>
          <w:b/>
          <w:sz w:val="24"/>
          <w:szCs w:val="24"/>
        </w:rPr>
        <w:t xml:space="preserve"> трансфера в строительстве»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A768C1" w:rsidRPr="00A768C1" w:rsidTr="00A45F1C">
        <w:tc>
          <w:tcPr>
            <w:tcW w:w="2628" w:type="dxa"/>
            <w:shd w:val="clear" w:color="auto" w:fill="auto"/>
          </w:tcPr>
          <w:p w:rsidR="00A768C1" w:rsidRPr="00A768C1" w:rsidRDefault="00A768C1" w:rsidP="00A45F1C">
            <w:pPr>
              <w:rPr>
                <w:sz w:val="24"/>
              </w:rPr>
            </w:pPr>
            <w:r w:rsidRPr="00A768C1">
              <w:rPr>
                <w:sz w:val="24"/>
              </w:rPr>
              <w:t>Краткое описание дисциплины</w:t>
            </w:r>
          </w:p>
        </w:tc>
        <w:tc>
          <w:tcPr>
            <w:tcW w:w="6943" w:type="dxa"/>
            <w:shd w:val="clear" w:color="auto" w:fill="auto"/>
          </w:tcPr>
          <w:p w:rsidR="00A768C1" w:rsidRPr="00A768C1" w:rsidRDefault="00A768C1" w:rsidP="00A768C1">
            <w:pPr>
              <w:shd w:val="clear" w:color="auto" w:fill="FFFFFF"/>
              <w:jc w:val="both"/>
              <w:rPr>
                <w:sz w:val="24"/>
              </w:rPr>
            </w:pPr>
            <w:r w:rsidRPr="00A768C1">
              <w:rPr>
                <w:color w:val="000000"/>
                <w:spacing w:val="-3"/>
                <w:sz w:val="24"/>
              </w:rPr>
              <w:t>Изучение дисциплины предполагает обучение  теории и практики технологического трансфера, а также навыкам владения технологического аудита и оценки коммерческого потенциала технологии</w:t>
            </w:r>
            <w:r w:rsidRPr="00A768C1">
              <w:rPr>
                <w:color w:val="000000"/>
                <w:spacing w:val="-6"/>
                <w:sz w:val="24"/>
              </w:rPr>
              <w:t xml:space="preserve">. </w:t>
            </w:r>
            <w:r w:rsidRPr="00A768C1">
              <w:rPr>
                <w:bCs/>
                <w:iCs/>
                <w:color w:val="000000"/>
                <w:spacing w:val="-2"/>
                <w:sz w:val="24"/>
              </w:rPr>
              <w:t xml:space="preserve">На основе этого формируются навыки </w:t>
            </w:r>
            <w:r w:rsidRPr="00A768C1">
              <w:rPr>
                <w:color w:val="000000"/>
                <w:spacing w:val="-3"/>
                <w:sz w:val="24"/>
              </w:rPr>
              <w:t>оценки коммерческого потенциала технологий, проведения технологического аудита, ранжирования технологий по уровню решаемых производственных задач, организации сопровождения выполнения лицензионного до</w:t>
            </w:r>
            <w:r>
              <w:rPr>
                <w:color w:val="000000"/>
                <w:spacing w:val="-3"/>
                <w:sz w:val="24"/>
              </w:rPr>
              <w:t>говора при передаче технологии.</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t>Компетенции, формируемые в результате освоения учебной дисциплины</w:t>
            </w:r>
          </w:p>
        </w:tc>
        <w:tc>
          <w:tcPr>
            <w:tcW w:w="6943" w:type="dxa"/>
            <w:shd w:val="clear" w:color="auto" w:fill="auto"/>
          </w:tcPr>
          <w:p w:rsidR="00A768C1" w:rsidRPr="00A768C1" w:rsidRDefault="00A768C1" w:rsidP="00A45F1C">
            <w:pPr>
              <w:jc w:val="both"/>
              <w:rPr>
                <w:spacing w:val="-3"/>
                <w:sz w:val="24"/>
              </w:rPr>
            </w:pPr>
            <w:r w:rsidRPr="00A768C1">
              <w:rPr>
                <w:spacing w:val="-3"/>
                <w:sz w:val="24"/>
              </w:rPr>
              <w:t>ПК-21 – готовность участия во внедрении технологических и продуктовых инноваций</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t>Методы обучения</w:t>
            </w:r>
          </w:p>
        </w:tc>
        <w:tc>
          <w:tcPr>
            <w:tcW w:w="6943" w:type="dxa"/>
            <w:shd w:val="clear" w:color="auto" w:fill="auto"/>
          </w:tcPr>
          <w:p w:rsidR="00A768C1" w:rsidRPr="00A768C1" w:rsidRDefault="00A768C1" w:rsidP="00A45F1C">
            <w:pPr>
              <w:rPr>
                <w:sz w:val="24"/>
              </w:rPr>
            </w:pPr>
            <w:r w:rsidRPr="00A768C1">
              <w:rPr>
                <w:sz w:val="24"/>
              </w:rPr>
              <w:t>Интерактивные лекции и  практические занятия, кейсы</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t>Язык обучения</w:t>
            </w:r>
          </w:p>
        </w:tc>
        <w:tc>
          <w:tcPr>
            <w:tcW w:w="6943" w:type="dxa"/>
            <w:shd w:val="clear" w:color="auto" w:fill="auto"/>
          </w:tcPr>
          <w:p w:rsidR="00A768C1" w:rsidRPr="00A768C1" w:rsidRDefault="00A768C1" w:rsidP="00A45F1C">
            <w:pPr>
              <w:rPr>
                <w:sz w:val="24"/>
              </w:rPr>
            </w:pPr>
            <w:r w:rsidRPr="00A768C1">
              <w:rPr>
                <w:sz w:val="24"/>
              </w:rPr>
              <w:t>русский</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t>Ожидаемые результаты обучения</w:t>
            </w:r>
          </w:p>
        </w:tc>
        <w:tc>
          <w:tcPr>
            <w:tcW w:w="6943" w:type="dxa"/>
            <w:shd w:val="clear" w:color="auto" w:fill="auto"/>
          </w:tcPr>
          <w:p w:rsidR="00A768C1" w:rsidRPr="00A768C1" w:rsidRDefault="00A768C1" w:rsidP="00A45F1C">
            <w:pPr>
              <w:shd w:val="clear" w:color="auto" w:fill="FFFFFF"/>
              <w:rPr>
                <w:b/>
                <w:bCs/>
                <w:i/>
                <w:iCs/>
                <w:color w:val="000000"/>
                <w:spacing w:val="-9"/>
                <w:sz w:val="24"/>
              </w:rPr>
            </w:pPr>
            <w:r w:rsidRPr="00A768C1">
              <w:rPr>
                <w:b/>
                <w:bCs/>
                <w:i/>
                <w:iCs/>
                <w:color w:val="000000"/>
                <w:spacing w:val="-9"/>
                <w:sz w:val="24"/>
              </w:rPr>
              <w:t>Знать:</w:t>
            </w:r>
          </w:p>
          <w:p w:rsidR="00A768C1" w:rsidRPr="00A768C1" w:rsidRDefault="00A768C1" w:rsidP="00A768C1">
            <w:pPr>
              <w:shd w:val="clear" w:color="auto" w:fill="FFFFFF"/>
              <w:jc w:val="both"/>
              <w:rPr>
                <w:bCs/>
                <w:iCs/>
                <w:color w:val="000000"/>
                <w:spacing w:val="-9"/>
                <w:sz w:val="24"/>
              </w:rPr>
            </w:pPr>
            <w:r>
              <w:rPr>
                <w:bCs/>
                <w:color w:val="000000"/>
                <w:spacing w:val="-8"/>
                <w:sz w:val="24"/>
              </w:rPr>
              <w:t xml:space="preserve">- </w:t>
            </w:r>
            <w:proofErr w:type="gramStart"/>
            <w:r w:rsidRPr="00A768C1">
              <w:rPr>
                <w:bCs/>
                <w:color w:val="000000"/>
                <w:spacing w:val="-8"/>
                <w:sz w:val="24"/>
                <w:lang w:val="en-US"/>
              </w:rPr>
              <w:t>c</w:t>
            </w:r>
            <w:proofErr w:type="gramEnd"/>
            <w:r w:rsidRPr="00A768C1">
              <w:rPr>
                <w:bCs/>
                <w:color w:val="000000"/>
                <w:spacing w:val="-8"/>
                <w:sz w:val="24"/>
              </w:rPr>
              <w:t>тадии, методы, системные стратегии и организационные условия технологического трансфера</w:t>
            </w:r>
          </w:p>
          <w:p w:rsidR="00A768C1" w:rsidRPr="00A768C1" w:rsidRDefault="00A768C1" w:rsidP="00A45F1C">
            <w:pPr>
              <w:shd w:val="clear" w:color="auto" w:fill="FFFFFF"/>
              <w:rPr>
                <w:b/>
                <w:bCs/>
                <w:i/>
                <w:iCs/>
                <w:color w:val="000000"/>
                <w:spacing w:val="-9"/>
                <w:sz w:val="24"/>
              </w:rPr>
            </w:pPr>
            <w:r w:rsidRPr="00A768C1">
              <w:rPr>
                <w:b/>
                <w:bCs/>
                <w:i/>
                <w:iCs/>
                <w:color w:val="000000"/>
                <w:spacing w:val="-9"/>
                <w:sz w:val="24"/>
              </w:rPr>
              <w:t>Уметь:</w:t>
            </w:r>
          </w:p>
          <w:p w:rsidR="00A768C1" w:rsidRPr="00A768C1" w:rsidRDefault="00A768C1" w:rsidP="00A45F1C">
            <w:pPr>
              <w:shd w:val="clear" w:color="auto" w:fill="FFFFFF"/>
              <w:rPr>
                <w:bCs/>
                <w:iCs/>
                <w:color w:val="000000"/>
                <w:spacing w:val="-5"/>
                <w:sz w:val="24"/>
              </w:rPr>
            </w:pPr>
            <w:r w:rsidRPr="00A768C1">
              <w:rPr>
                <w:bCs/>
                <w:iCs/>
                <w:color w:val="000000"/>
                <w:spacing w:val="-5"/>
                <w:sz w:val="24"/>
              </w:rPr>
              <w:t>-</w:t>
            </w:r>
            <w:r>
              <w:rPr>
                <w:bCs/>
                <w:iCs/>
                <w:color w:val="000000"/>
                <w:spacing w:val="-5"/>
                <w:sz w:val="24"/>
              </w:rPr>
              <w:t xml:space="preserve"> </w:t>
            </w:r>
            <w:r w:rsidRPr="00A768C1">
              <w:rPr>
                <w:bCs/>
                <w:iCs/>
                <w:color w:val="000000"/>
                <w:spacing w:val="-5"/>
                <w:sz w:val="24"/>
              </w:rPr>
              <w:t xml:space="preserve">разрабатывать эффективную стратегию коммерциализации </w:t>
            </w:r>
            <w:r w:rsidRPr="00A768C1">
              <w:rPr>
                <w:bCs/>
                <w:iCs/>
                <w:color w:val="000000"/>
                <w:spacing w:val="-5"/>
                <w:sz w:val="24"/>
              </w:rPr>
              <w:lastRenderedPageBreak/>
              <w:t xml:space="preserve">технологии; </w:t>
            </w:r>
          </w:p>
          <w:p w:rsidR="00A768C1" w:rsidRPr="00A768C1" w:rsidRDefault="00A768C1" w:rsidP="00A45F1C">
            <w:pPr>
              <w:shd w:val="clear" w:color="auto" w:fill="FFFFFF"/>
              <w:rPr>
                <w:b/>
                <w:bCs/>
                <w:i/>
                <w:iCs/>
                <w:color w:val="000000"/>
                <w:spacing w:val="-5"/>
                <w:sz w:val="24"/>
              </w:rPr>
            </w:pPr>
            <w:r w:rsidRPr="00A768C1">
              <w:rPr>
                <w:b/>
                <w:bCs/>
                <w:i/>
                <w:iCs/>
                <w:color w:val="000000"/>
                <w:spacing w:val="-5"/>
                <w:sz w:val="24"/>
              </w:rPr>
              <w:t>Владеть:</w:t>
            </w:r>
          </w:p>
          <w:p w:rsidR="00A768C1" w:rsidRPr="00A768C1" w:rsidRDefault="00A768C1" w:rsidP="00A768C1">
            <w:pPr>
              <w:shd w:val="clear" w:color="auto" w:fill="FFFFFF"/>
              <w:rPr>
                <w:sz w:val="24"/>
              </w:rPr>
            </w:pPr>
            <w:r w:rsidRPr="00A768C1">
              <w:rPr>
                <w:bCs/>
                <w:iCs/>
                <w:color w:val="000000"/>
                <w:spacing w:val="-5"/>
                <w:sz w:val="24"/>
              </w:rPr>
              <w:t>-методикой проведения технологического аудита</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lastRenderedPageBreak/>
              <w:t>Содержание дисциплины</w:t>
            </w:r>
          </w:p>
        </w:tc>
        <w:tc>
          <w:tcPr>
            <w:tcW w:w="6943" w:type="dxa"/>
            <w:shd w:val="clear" w:color="auto" w:fill="auto"/>
          </w:tcPr>
          <w:p w:rsidR="00A768C1" w:rsidRPr="00A768C1" w:rsidRDefault="00A768C1" w:rsidP="00A768C1">
            <w:pPr>
              <w:rPr>
                <w:bCs/>
                <w:color w:val="000000"/>
                <w:spacing w:val="-8"/>
                <w:sz w:val="24"/>
              </w:rPr>
            </w:pPr>
            <w:r w:rsidRPr="00A768C1">
              <w:rPr>
                <w:bCs/>
                <w:color w:val="000000"/>
                <w:spacing w:val="-8"/>
                <w:sz w:val="24"/>
                <w:u w:val="single"/>
              </w:rPr>
              <w:t>Тема№ 1</w:t>
            </w:r>
            <w:r w:rsidRPr="00A768C1">
              <w:rPr>
                <w:bCs/>
                <w:color w:val="000000"/>
                <w:spacing w:val="-8"/>
                <w:sz w:val="24"/>
              </w:rPr>
              <w:t xml:space="preserve"> Коммерциализация результатов интеллектуальной деятельности</w:t>
            </w:r>
          </w:p>
          <w:p w:rsidR="00A768C1" w:rsidRPr="00A768C1" w:rsidRDefault="00A768C1" w:rsidP="00A768C1">
            <w:pPr>
              <w:rPr>
                <w:bCs/>
                <w:color w:val="000000"/>
                <w:spacing w:val="-8"/>
                <w:sz w:val="24"/>
              </w:rPr>
            </w:pPr>
            <w:r w:rsidRPr="00A768C1">
              <w:rPr>
                <w:bCs/>
                <w:color w:val="000000"/>
                <w:spacing w:val="-8"/>
                <w:sz w:val="24"/>
                <w:u w:val="single"/>
              </w:rPr>
              <w:t xml:space="preserve">Тема№ 2 </w:t>
            </w:r>
            <w:r w:rsidRPr="00A768C1">
              <w:rPr>
                <w:bCs/>
                <w:color w:val="000000"/>
                <w:spacing w:val="-8"/>
                <w:sz w:val="24"/>
              </w:rPr>
              <w:t>Технологический аудит и методика его проведения</w:t>
            </w:r>
          </w:p>
          <w:p w:rsidR="00A768C1" w:rsidRPr="00A768C1" w:rsidRDefault="00A768C1" w:rsidP="00A768C1">
            <w:pPr>
              <w:rPr>
                <w:bCs/>
                <w:color w:val="000000"/>
                <w:spacing w:val="-8"/>
                <w:sz w:val="24"/>
              </w:rPr>
            </w:pPr>
            <w:r w:rsidRPr="00A768C1">
              <w:rPr>
                <w:bCs/>
                <w:color w:val="000000"/>
                <w:spacing w:val="-8"/>
                <w:sz w:val="24"/>
                <w:u w:val="single"/>
              </w:rPr>
              <w:t>Тема№ 3</w:t>
            </w:r>
            <w:r w:rsidRPr="00A768C1">
              <w:rPr>
                <w:bCs/>
                <w:color w:val="000000"/>
                <w:spacing w:val="-8"/>
                <w:sz w:val="24"/>
              </w:rPr>
              <w:t xml:space="preserve"> Трансфер результатов интеллектуальной деятельности</w:t>
            </w:r>
          </w:p>
          <w:p w:rsidR="00A768C1" w:rsidRPr="00A768C1" w:rsidRDefault="00A768C1" w:rsidP="00A768C1">
            <w:pPr>
              <w:rPr>
                <w:bCs/>
                <w:color w:val="000000"/>
                <w:spacing w:val="-8"/>
                <w:sz w:val="24"/>
              </w:rPr>
            </w:pPr>
            <w:r w:rsidRPr="00A768C1">
              <w:rPr>
                <w:bCs/>
                <w:color w:val="000000"/>
                <w:spacing w:val="-8"/>
                <w:sz w:val="24"/>
                <w:u w:val="single"/>
              </w:rPr>
              <w:t>Тема№ 4</w:t>
            </w:r>
            <w:r w:rsidRPr="00A768C1">
              <w:rPr>
                <w:bCs/>
                <w:color w:val="000000"/>
                <w:spacing w:val="-8"/>
                <w:sz w:val="24"/>
              </w:rPr>
              <w:t xml:space="preserve"> Продажа лицензий. Предлицензионная фаза торговли технологиями</w:t>
            </w:r>
          </w:p>
          <w:p w:rsidR="00A768C1" w:rsidRPr="00A768C1" w:rsidRDefault="00A768C1" w:rsidP="00A768C1">
            <w:pPr>
              <w:rPr>
                <w:bCs/>
                <w:color w:val="000000"/>
                <w:spacing w:val="-8"/>
                <w:sz w:val="24"/>
              </w:rPr>
            </w:pPr>
            <w:r w:rsidRPr="00A768C1">
              <w:rPr>
                <w:bCs/>
                <w:color w:val="000000"/>
                <w:spacing w:val="-8"/>
                <w:sz w:val="24"/>
                <w:u w:val="single"/>
              </w:rPr>
              <w:t>Тема№ 5</w:t>
            </w:r>
            <w:r w:rsidRPr="00A768C1">
              <w:rPr>
                <w:bCs/>
                <w:color w:val="000000"/>
                <w:spacing w:val="-8"/>
                <w:sz w:val="24"/>
              </w:rPr>
              <w:t xml:space="preserve"> Стадии, методы, системные стратегии и организационные условия технологического трансфера</w:t>
            </w:r>
          </w:p>
          <w:p w:rsidR="00A768C1" w:rsidRPr="00A768C1" w:rsidRDefault="00A768C1" w:rsidP="00A768C1">
            <w:pPr>
              <w:rPr>
                <w:bCs/>
                <w:color w:val="000000"/>
                <w:spacing w:val="-8"/>
                <w:sz w:val="24"/>
              </w:rPr>
            </w:pPr>
            <w:r w:rsidRPr="00A768C1">
              <w:rPr>
                <w:bCs/>
                <w:color w:val="000000"/>
                <w:spacing w:val="-8"/>
                <w:sz w:val="24"/>
                <w:u w:val="single"/>
              </w:rPr>
              <w:t>Тема№ 6</w:t>
            </w:r>
            <w:r w:rsidRPr="00A768C1">
              <w:rPr>
                <w:bCs/>
                <w:color w:val="000000"/>
                <w:spacing w:val="-8"/>
                <w:sz w:val="24"/>
              </w:rPr>
              <w:t xml:space="preserve"> Инфра</w:t>
            </w:r>
            <w:r>
              <w:rPr>
                <w:bCs/>
                <w:color w:val="000000"/>
                <w:spacing w:val="-8"/>
                <w:sz w:val="24"/>
              </w:rPr>
              <w:t>структура коммерциализации</w:t>
            </w:r>
            <w:r w:rsidRPr="00A768C1">
              <w:rPr>
                <w:bCs/>
                <w:color w:val="000000"/>
                <w:spacing w:val="-8"/>
                <w:sz w:val="24"/>
              </w:rPr>
              <w:t xml:space="preserve"> и трансфера технологий</w:t>
            </w:r>
          </w:p>
          <w:p w:rsidR="00A768C1" w:rsidRPr="00A768C1" w:rsidRDefault="00A768C1" w:rsidP="00A768C1">
            <w:pPr>
              <w:rPr>
                <w:sz w:val="24"/>
              </w:rPr>
            </w:pPr>
            <w:r w:rsidRPr="00A768C1">
              <w:rPr>
                <w:bCs/>
                <w:color w:val="000000"/>
                <w:spacing w:val="-8"/>
                <w:sz w:val="24"/>
                <w:u w:val="single"/>
              </w:rPr>
              <w:t xml:space="preserve">Тема№ 7 </w:t>
            </w:r>
            <w:r w:rsidRPr="00A768C1">
              <w:rPr>
                <w:bCs/>
                <w:color w:val="000000"/>
                <w:spacing w:val="-8"/>
                <w:sz w:val="24"/>
              </w:rPr>
              <w:t>Построение эффективной стратегии коммерциализации  технологии</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t>Используемые инструментальные и программные средства</w:t>
            </w:r>
          </w:p>
        </w:tc>
        <w:tc>
          <w:tcPr>
            <w:tcW w:w="6943" w:type="dxa"/>
            <w:shd w:val="clear" w:color="auto" w:fill="auto"/>
          </w:tcPr>
          <w:p w:rsidR="00A768C1" w:rsidRPr="00A768C1" w:rsidRDefault="00A768C1" w:rsidP="00A768C1">
            <w:pPr>
              <w:jc w:val="both"/>
              <w:rPr>
                <w:sz w:val="24"/>
              </w:rPr>
            </w:pPr>
            <w:r w:rsidRPr="00A768C1">
              <w:rPr>
                <w:sz w:val="24"/>
              </w:rPr>
              <w:t>Информационные технологии для подготовки и демонстрации презентаций</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t>Формы текущего контроля</w:t>
            </w:r>
          </w:p>
        </w:tc>
        <w:tc>
          <w:tcPr>
            <w:tcW w:w="6943" w:type="dxa"/>
            <w:shd w:val="clear" w:color="auto" w:fill="auto"/>
          </w:tcPr>
          <w:p w:rsidR="00A768C1" w:rsidRPr="00A768C1" w:rsidRDefault="00A768C1" w:rsidP="00A768C1">
            <w:pPr>
              <w:jc w:val="both"/>
              <w:rPr>
                <w:sz w:val="24"/>
              </w:rPr>
            </w:pPr>
            <w:r w:rsidRPr="00A768C1">
              <w:rPr>
                <w:sz w:val="24"/>
              </w:rPr>
              <w:t xml:space="preserve">Контрольные тестовые задания, домашние задания  </w:t>
            </w:r>
          </w:p>
        </w:tc>
      </w:tr>
      <w:tr w:rsidR="00A768C1" w:rsidRPr="00A768C1" w:rsidTr="00A45F1C">
        <w:tc>
          <w:tcPr>
            <w:tcW w:w="2628" w:type="dxa"/>
            <w:shd w:val="clear" w:color="auto" w:fill="auto"/>
          </w:tcPr>
          <w:p w:rsidR="00A768C1" w:rsidRPr="00A768C1" w:rsidRDefault="00A768C1" w:rsidP="00A45F1C">
            <w:pPr>
              <w:rPr>
                <w:sz w:val="24"/>
              </w:rPr>
            </w:pPr>
            <w:r w:rsidRPr="00A768C1">
              <w:rPr>
                <w:sz w:val="24"/>
              </w:rPr>
              <w:t>Форма промежуточной аттестации по дисциплине</w:t>
            </w:r>
          </w:p>
        </w:tc>
        <w:tc>
          <w:tcPr>
            <w:tcW w:w="6943" w:type="dxa"/>
            <w:shd w:val="clear" w:color="auto" w:fill="auto"/>
          </w:tcPr>
          <w:p w:rsidR="00A768C1" w:rsidRPr="00A768C1" w:rsidRDefault="00A768C1" w:rsidP="00A768C1">
            <w:pPr>
              <w:jc w:val="both"/>
              <w:rPr>
                <w:sz w:val="24"/>
              </w:rPr>
            </w:pPr>
            <w:r w:rsidRPr="00A768C1">
              <w:rPr>
                <w:sz w:val="24"/>
              </w:rPr>
              <w:t>Зачет</w:t>
            </w:r>
          </w:p>
        </w:tc>
      </w:tr>
    </w:tbl>
    <w:p w:rsidR="00A768C1" w:rsidRPr="009A4487" w:rsidRDefault="00A768C1" w:rsidP="009A4487">
      <w:pPr>
        <w:spacing w:line="360" w:lineRule="auto"/>
        <w:rPr>
          <w:sz w:val="24"/>
          <w:szCs w:val="24"/>
        </w:rPr>
      </w:pPr>
    </w:p>
    <w:p w:rsidR="00A768C1" w:rsidRPr="009A4487" w:rsidRDefault="00A768C1" w:rsidP="009A4487">
      <w:pPr>
        <w:spacing w:line="360" w:lineRule="auto"/>
        <w:rPr>
          <w:sz w:val="24"/>
          <w:szCs w:val="24"/>
        </w:rPr>
      </w:pPr>
    </w:p>
    <w:p w:rsidR="009A4487" w:rsidRPr="009A4487" w:rsidRDefault="009A4487" w:rsidP="009A4487">
      <w:pPr>
        <w:jc w:val="center"/>
        <w:rPr>
          <w:b/>
          <w:sz w:val="24"/>
          <w:szCs w:val="24"/>
        </w:rPr>
      </w:pPr>
      <w:r w:rsidRPr="009A4487">
        <w:rPr>
          <w:b/>
          <w:sz w:val="24"/>
          <w:szCs w:val="24"/>
        </w:rPr>
        <w:t>Аннотация рабочей программы учебной дисциплины</w:t>
      </w:r>
    </w:p>
    <w:p w:rsidR="009A4487" w:rsidRPr="009A4487" w:rsidRDefault="009A4487" w:rsidP="009A4487">
      <w:pPr>
        <w:jc w:val="center"/>
        <w:rPr>
          <w:b/>
          <w:sz w:val="24"/>
          <w:szCs w:val="24"/>
        </w:rPr>
      </w:pPr>
      <w:r w:rsidRPr="009A4487">
        <w:rPr>
          <w:b/>
          <w:sz w:val="24"/>
          <w:szCs w:val="24"/>
        </w:rPr>
        <w:t>«Маркетинг»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t>Краткое описание дисциплины</w:t>
            </w:r>
          </w:p>
        </w:tc>
        <w:tc>
          <w:tcPr>
            <w:tcW w:w="6943" w:type="dxa"/>
            <w:shd w:val="clear" w:color="auto" w:fill="auto"/>
          </w:tcPr>
          <w:p w:rsidR="009A4487" w:rsidRPr="009A4487" w:rsidRDefault="009A4487" w:rsidP="00A45F1C">
            <w:pPr>
              <w:shd w:val="clear" w:color="auto" w:fill="FFFFFF"/>
              <w:jc w:val="both"/>
              <w:rPr>
                <w:sz w:val="24"/>
                <w:szCs w:val="24"/>
              </w:rPr>
            </w:pPr>
            <w:r w:rsidRPr="009A4487">
              <w:rPr>
                <w:sz w:val="24"/>
                <w:szCs w:val="24"/>
              </w:rPr>
              <w:t>Дисциплина посвящена теории и практике маркетинговой деятельности предприятий и организаций; современной методологии и методическим приемам маркетинга предприятий и организаций в условиях высокой динамичности и непредсказуемости рыночной среды; постановке целей и формированию стратегий маркетинговой деятельности предприятий и организаций в долгосрочной перспективе; разработке и реализации маркетинговых планов предприятий и организаций.</w:t>
            </w:r>
          </w:p>
        </w:tc>
      </w:tr>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t>Компетенции, формируемые в результате освоения учебной дисциплины</w:t>
            </w:r>
          </w:p>
        </w:tc>
        <w:tc>
          <w:tcPr>
            <w:tcW w:w="6943" w:type="dxa"/>
            <w:shd w:val="clear" w:color="auto" w:fill="auto"/>
          </w:tcPr>
          <w:p w:rsidR="009A4487" w:rsidRPr="009A4487" w:rsidRDefault="009A4487" w:rsidP="00A45F1C">
            <w:pPr>
              <w:jc w:val="both"/>
              <w:rPr>
                <w:spacing w:val="-3"/>
                <w:sz w:val="24"/>
                <w:szCs w:val="24"/>
              </w:rPr>
            </w:pPr>
            <w:r w:rsidRPr="009A4487">
              <w:rPr>
                <w:spacing w:val="-3"/>
                <w:sz w:val="24"/>
                <w:szCs w:val="24"/>
              </w:rPr>
              <w:t>способность осуществлять сбор, анализ и обработку данных, необходимых для решения поставленных экономических задач (ПК-4).</w:t>
            </w:r>
          </w:p>
        </w:tc>
      </w:tr>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t>Методы обучения</w:t>
            </w:r>
          </w:p>
        </w:tc>
        <w:tc>
          <w:tcPr>
            <w:tcW w:w="6943" w:type="dxa"/>
            <w:shd w:val="clear" w:color="auto" w:fill="auto"/>
          </w:tcPr>
          <w:p w:rsidR="009A4487" w:rsidRPr="009A4487" w:rsidRDefault="009A4487" w:rsidP="00A45F1C">
            <w:pPr>
              <w:rPr>
                <w:sz w:val="24"/>
                <w:szCs w:val="24"/>
              </w:rPr>
            </w:pPr>
            <w:r w:rsidRPr="009A4487">
              <w:rPr>
                <w:sz w:val="24"/>
                <w:szCs w:val="24"/>
              </w:rPr>
              <w:t>Интерактивные лекции и  практические занятия, кейсы</w:t>
            </w:r>
          </w:p>
        </w:tc>
      </w:tr>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t>Язык обучения</w:t>
            </w:r>
          </w:p>
        </w:tc>
        <w:tc>
          <w:tcPr>
            <w:tcW w:w="6943" w:type="dxa"/>
            <w:shd w:val="clear" w:color="auto" w:fill="auto"/>
          </w:tcPr>
          <w:p w:rsidR="009A4487" w:rsidRPr="009A4487" w:rsidRDefault="009A4487" w:rsidP="00A45F1C">
            <w:pPr>
              <w:rPr>
                <w:sz w:val="24"/>
                <w:szCs w:val="24"/>
              </w:rPr>
            </w:pPr>
            <w:r w:rsidRPr="009A4487">
              <w:rPr>
                <w:sz w:val="24"/>
                <w:szCs w:val="24"/>
              </w:rPr>
              <w:t>русский</w:t>
            </w:r>
          </w:p>
        </w:tc>
      </w:tr>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t>Ожидаемые результаты обучения</w:t>
            </w:r>
          </w:p>
        </w:tc>
        <w:tc>
          <w:tcPr>
            <w:tcW w:w="6943" w:type="dxa"/>
            <w:shd w:val="clear" w:color="auto" w:fill="auto"/>
          </w:tcPr>
          <w:p w:rsidR="009A4487" w:rsidRPr="009A4487" w:rsidRDefault="009A4487" w:rsidP="00A45F1C">
            <w:pPr>
              <w:jc w:val="both"/>
              <w:rPr>
                <w:sz w:val="24"/>
                <w:szCs w:val="24"/>
              </w:rPr>
            </w:pPr>
            <w:r>
              <w:rPr>
                <w:sz w:val="24"/>
                <w:szCs w:val="24"/>
              </w:rPr>
              <w:t>Знать:</w:t>
            </w:r>
          </w:p>
          <w:p w:rsidR="009A4487" w:rsidRPr="009A4487" w:rsidRDefault="009A4487" w:rsidP="00A45F1C">
            <w:pPr>
              <w:jc w:val="both"/>
              <w:rPr>
                <w:sz w:val="24"/>
                <w:szCs w:val="24"/>
              </w:rPr>
            </w:pPr>
            <w:r w:rsidRPr="009A4487">
              <w:rPr>
                <w:sz w:val="24"/>
                <w:szCs w:val="24"/>
              </w:rPr>
              <w:t></w:t>
            </w:r>
            <w:r w:rsidRPr="009A4487">
              <w:rPr>
                <w:sz w:val="24"/>
                <w:szCs w:val="24"/>
              </w:rPr>
              <w:tab/>
              <w:t xml:space="preserve">содержание маркетинговой деятельности в системе управления предприятием; </w:t>
            </w:r>
          </w:p>
          <w:p w:rsidR="009A4487" w:rsidRPr="009A4487" w:rsidRDefault="009A4487" w:rsidP="00A45F1C">
            <w:pPr>
              <w:jc w:val="both"/>
              <w:rPr>
                <w:sz w:val="24"/>
                <w:szCs w:val="24"/>
              </w:rPr>
            </w:pPr>
            <w:r w:rsidRPr="009A4487">
              <w:rPr>
                <w:sz w:val="24"/>
                <w:szCs w:val="24"/>
              </w:rPr>
              <w:t></w:t>
            </w:r>
            <w:r w:rsidRPr="009A4487">
              <w:rPr>
                <w:sz w:val="24"/>
                <w:szCs w:val="24"/>
              </w:rPr>
              <w:tab/>
              <w:t>концепции и современные тенденции развития маркетинга;</w:t>
            </w:r>
          </w:p>
          <w:p w:rsidR="009A4487" w:rsidRPr="009A4487" w:rsidRDefault="009A4487" w:rsidP="00A45F1C">
            <w:pPr>
              <w:jc w:val="both"/>
              <w:rPr>
                <w:sz w:val="24"/>
                <w:szCs w:val="24"/>
              </w:rPr>
            </w:pPr>
            <w:r w:rsidRPr="009A4487">
              <w:rPr>
                <w:sz w:val="24"/>
                <w:szCs w:val="24"/>
              </w:rPr>
              <w:t></w:t>
            </w:r>
            <w:r w:rsidRPr="009A4487">
              <w:rPr>
                <w:sz w:val="24"/>
                <w:szCs w:val="24"/>
              </w:rPr>
              <w:tab/>
              <w:t>задачи и методы ценообразования;</w:t>
            </w:r>
          </w:p>
          <w:p w:rsidR="009A4487" w:rsidRPr="009A4487" w:rsidRDefault="009A4487" w:rsidP="00A45F1C">
            <w:pPr>
              <w:jc w:val="both"/>
              <w:rPr>
                <w:sz w:val="24"/>
                <w:szCs w:val="24"/>
              </w:rPr>
            </w:pPr>
            <w:r w:rsidRPr="009A4487">
              <w:rPr>
                <w:sz w:val="24"/>
                <w:szCs w:val="24"/>
              </w:rPr>
              <w:t></w:t>
            </w:r>
            <w:r w:rsidRPr="009A4487">
              <w:rPr>
                <w:sz w:val="24"/>
                <w:szCs w:val="24"/>
              </w:rPr>
              <w:tab/>
              <w:t>источники маркетинговой информации и основы посторонняя маркетинговой информационной системы;</w:t>
            </w:r>
          </w:p>
          <w:p w:rsidR="009A4487" w:rsidRPr="009A4487" w:rsidRDefault="009A4487" w:rsidP="00A45F1C">
            <w:pPr>
              <w:jc w:val="both"/>
              <w:rPr>
                <w:sz w:val="24"/>
                <w:szCs w:val="24"/>
              </w:rPr>
            </w:pPr>
            <w:r w:rsidRPr="009A4487">
              <w:rPr>
                <w:sz w:val="24"/>
                <w:szCs w:val="24"/>
              </w:rPr>
              <w:t></w:t>
            </w:r>
            <w:r w:rsidRPr="009A4487">
              <w:rPr>
                <w:sz w:val="24"/>
                <w:szCs w:val="24"/>
              </w:rPr>
              <w:tab/>
              <w:t xml:space="preserve">алгоритм (методы) проведения маркетинговых </w:t>
            </w:r>
            <w:r w:rsidRPr="009A4487">
              <w:rPr>
                <w:sz w:val="24"/>
                <w:szCs w:val="24"/>
              </w:rPr>
              <w:lastRenderedPageBreak/>
              <w:t>исследований;</w:t>
            </w:r>
          </w:p>
          <w:p w:rsidR="009A4487" w:rsidRPr="009A4487" w:rsidRDefault="009A4487" w:rsidP="00A45F1C">
            <w:pPr>
              <w:jc w:val="both"/>
              <w:rPr>
                <w:sz w:val="24"/>
                <w:szCs w:val="24"/>
              </w:rPr>
            </w:pPr>
            <w:r w:rsidRPr="009A4487">
              <w:rPr>
                <w:sz w:val="24"/>
                <w:szCs w:val="24"/>
              </w:rPr>
              <w:t></w:t>
            </w:r>
            <w:r w:rsidRPr="009A4487">
              <w:rPr>
                <w:sz w:val="24"/>
                <w:szCs w:val="24"/>
              </w:rPr>
              <w:tab/>
              <w:t>подходы к организации маркетинга на предприятии;</w:t>
            </w:r>
          </w:p>
          <w:p w:rsidR="009A4487" w:rsidRPr="009A4487" w:rsidRDefault="009A4487" w:rsidP="00A45F1C">
            <w:pPr>
              <w:jc w:val="both"/>
              <w:rPr>
                <w:sz w:val="24"/>
                <w:szCs w:val="24"/>
              </w:rPr>
            </w:pPr>
            <w:r w:rsidRPr="009A4487">
              <w:rPr>
                <w:sz w:val="24"/>
                <w:szCs w:val="24"/>
              </w:rPr>
              <w:t></w:t>
            </w:r>
            <w:r w:rsidRPr="009A4487">
              <w:rPr>
                <w:sz w:val="24"/>
                <w:szCs w:val="24"/>
              </w:rPr>
              <w:tab/>
              <w:t xml:space="preserve">основные типы взаимоотношений производителя и потребителя; </w:t>
            </w:r>
          </w:p>
          <w:p w:rsidR="009A4487" w:rsidRPr="009A4487" w:rsidRDefault="009A4487" w:rsidP="00A45F1C">
            <w:pPr>
              <w:jc w:val="both"/>
              <w:rPr>
                <w:sz w:val="24"/>
                <w:szCs w:val="24"/>
              </w:rPr>
            </w:pPr>
            <w:r w:rsidRPr="009A4487">
              <w:rPr>
                <w:sz w:val="24"/>
                <w:szCs w:val="24"/>
              </w:rPr>
              <w:t></w:t>
            </w:r>
            <w:r w:rsidRPr="009A4487">
              <w:rPr>
                <w:sz w:val="24"/>
                <w:szCs w:val="24"/>
              </w:rPr>
              <w:tab/>
              <w:t xml:space="preserve">концепции стратегического маркетинга в области  сегментирования и позиционирования товаров и услуг; </w:t>
            </w:r>
          </w:p>
          <w:p w:rsidR="009A4487" w:rsidRPr="009A4487" w:rsidRDefault="009A4487" w:rsidP="00A45F1C">
            <w:pPr>
              <w:jc w:val="both"/>
              <w:rPr>
                <w:sz w:val="24"/>
                <w:szCs w:val="24"/>
              </w:rPr>
            </w:pPr>
            <w:r w:rsidRPr="009A4487">
              <w:rPr>
                <w:sz w:val="24"/>
                <w:szCs w:val="24"/>
              </w:rPr>
              <w:t></w:t>
            </w:r>
            <w:r w:rsidRPr="009A4487">
              <w:rPr>
                <w:sz w:val="24"/>
                <w:szCs w:val="24"/>
              </w:rPr>
              <w:tab/>
              <w:t xml:space="preserve">жизненный цикл товара и особенности разработки новых продуктов; </w:t>
            </w:r>
          </w:p>
          <w:p w:rsidR="009A4487" w:rsidRPr="009A4487" w:rsidRDefault="009A4487" w:rsidP="00A45F1C">
            <w:pPr>
              <w:jc w:val="both"/>
              <w:rPr>
                <w:sz w:val="24"/>
                <w:szCs w:val="24"/>
              </w:rPr>
            </w:pPr>
            <w:r w:rsidRPr="009A4487">
              <w:rPr>
                <w:sz w:val="24"/>
                <w:szCs w:val="24"/>
              </w:rPr>
              <w:t></w:t>
            </w:r>
            <w:r w:rsidRPr="009A4487">
              <w:rPr>
                <w:sz w:val="24"/>
                <w:szCs w:val="24"/>
              </w:rPr>
              <w:tab/>
              <w:t xml:space="preserve">методику создания торговых марок, продвижения брендов; </w:t>
            </w:r>
          </w:p>
          <w:p w:rsidR="009A4487" w:rsidRPr="009A4487" w:rsidRDefault="009A4487" w:rsidP="00A45F1C">
            <w:pPr>
              <w:jc w:val="both"/>
              <w:rPr>
                <w:sz w:val="24"/>
                <w:szCs w:val="24"/>
              </w:rPr>
            </w:pPr>
            <w:r w:rsidRPr="009A4487">
              <w:rPr>
                <w:sz w:val="24"/>
                <w:szCs w:val="24"/>
              </w:rPr>
              <w:t></w:t>
            </w:r>
            <w:r w:rsidRPr="009A4487">
              <w:rPr>
                <w:sz w:val="24"/>
                <w:szCs w:val="24"/>
              </w:rPr>
              <w:tab/>
              <w:t xml:space="preserve">методы проведения рекламных кампаний и формирования рекламных бюджетов; </w:t>
            </w:r>
          </w:p>
          <w:p w:rsidR="009A4487" w:rsidRPr="009A4487" w:rsidRDefault="009A4487" w:rsidP="00A45F1C">
            <w:pPr>
              <w:jc w:val="both"/>
              <w:rPr>
                <w:sz w:val="24"/>
                <w:szCs w:val="24"/>
              </w:rPr>
            </w:pPr>
            <w:r w:rsidRPr="009A4487">
              <w:rPr>
                <w:sz w:val="24"/>
                <w:szCs w:val="24"/>
              </w:rPr>
              <w:t></w:t>
            </w:r>
            <w:r w:rsidRPr="009A4487">
              <w:rPr>
                <w:sz w:val="24"/>
                <w:szCs w:val="24"/>
              </w:rPr>
              <w:tab/>
              <w:t xml:space="preserve">особенности поведения потребителей, их классификация; </w:t>
            </w:r>
          </w:p>
          <w:p w:rsidR="009A4487" w:rsidRPr="009A4487" w:rsidRDefault="009A4487" w:rsidP="00A45F1C">
            <w:pPr>
              <w:jc w:val="both"/>
              <w:rPr>
                <w:sz w:val="24"/>
                <w:szCs w:val="24"/>
              </w:rPr>
            </w:pPr>
            <w:r w:rsidRPr="009A4487">
              <w:rPr>
                <w:sz w:val="24"/>
                <w:szCs w:val="24"/>
              </w:rPr>
              <w:t></w:t>
            </w:r>
            <w:r w:rsidRPr="009A4487">
              <w:rPr>
                <w:sz w:val="24"/>
                <w:szCs w:val="24"/>
              </w:rPr>
              <w:tab/>
              <w:t xml:space="preserve">систему распределения продукции; </w:t>
            </w:r>
          </w:p>
          <w:p w:rsidR="009A4487" w:rsidRPr="009A4487" w:rsidRDefault="009A4487" w:rsidP="00A45F1C">
            <w:pPr>
              <w:jc w:val="both"/>
              <w:rPr>
                <w:sz w:val="24"/>
                <w:szCs w:val="24"/>
              </w:rPr>
            </w:pPr>
            <w:r w:rsidRPr="009A4487">
              <w:rPr>
                <w:sz w:val="24"/>
                <w:szCs w:val="24"/>
              </w:rPr>
              <w:t></w:t>
            </w:r>
            <w:r w:rsidRPr="009A4487">
              <w:rPr>
                <w:sz w:val="24"/>
                <w:szCs w:val="24"/>
              </w:rPr>
              <w:tab/>
              <w:t>методы стимулирования сбыта и инструменты маркетинговой деятельности по связям с общественностью;</w:t>
            </w:r>
          </w:p>
          <w:p w:rsidR="009A4487" w:rsidRPr="009A4487" w:rsidRDefault="009A4487" w:rsidP="00A45F1C">
            <w:pPr>
              <w:jc w:val="both"/>
              <w:rPr>
                <w:sz w:val="24"/>
                <w:szCs w:val="24"/>
              </w:rPr>
            </w:pPr>
            <w:r w:rsidRPr="009A4487">
              <w:rPr>
                <w:sz w:val="24"/>
                <w:szCs w:val="24"/>
              </w:rPr>
              <w:t></w:t>
            </w:r>
            <w:r w:rsidRPr="009A4487">
              <w:rPr>
                <w:sz w:val="24"/>
                <w:szCs w:val="24"/>
              </w:rPr>
              <w:tab/>
              <w:t>особенности организации маркетинговых служб на предприятии.</w:t>
            </w:r>
          </w:p>
          <w:p w:rsidR="009A4487" w:rsidRPr="009A4487" w:rsidRDefault="009A4487" w:rsidP="00A45F1C">
            <w:pPr>
              <w:jc w:val="both"/>
              <w:rPr>
                <w:sz w:val="24"/>
                <w:szCs w:val="24"/>
              </w:rPr>
            </w:pPr>
            <w:r w:rsidRPr="009A4487">
              <w:rPr>
                <w:sz w:val="24"/>
                <w:szCs w:val="24"/>
              </w:rPr>
              <w:t>Уметь:</w:t>
            </w:r>
          </w:p>
          <w:p w:rsidR="009A4487" w:rsidRPr="009A4487" w:rsidRDefault="009A4487" w:rsidP="00A45F1C">
            <w:pPr>
              <w:jc w:val="both"/>
              <w:rPr>
                <w:sz w:val="24"/>
                <w:szCs w:val="24"/>
              </w:rPr>
            </w:pPr>
            <w:r w:rsidRPr="009A4487">
              <w:rPr>
                <w:sz w:val="24"/>
                <w:szCs w:val="24"/>
              </w:rPr>
              <w:t></w:t>
            </w:r>
            <w:r w:rsidRPr="009A4487">
              <w:rPr>
                <w:sz w:val="24"/>
                <w:szCs w:val="24"/>
              </w:rPr>
              <w:tab/>
              <w:t xml:space="preserve">проводить маркетинговое исследование на рынке в соответствие с поставленными целями; </w:t>
            </w:r>
          </w:p>
          <w:p w:rsidR="009A4487" w:rsidRPr="009A4487" w:rsidRDefault="009A4487" w:rsidP="00A45F1C">
            <w:pPr>
              <w:jc w:val="both"/>
              <w:rPr>
                <w:sz w:val="24"/>
                <w:szCs w:val="24"/>
              </w:rPr>
            </w:pPr>
            <w:r w:rsidRPr="009A4487">
              <w:rPr>
                <w:sz w:val="24"/>
                <w:szCs w:val="24"/>
              </w:rPr>
              <w:t></w:t>
            </w:r>
            <w:r w:rsidRPr="009A4487">
              <w:rPr>
                <w:sz w:val="24"/>
                <w:szCs w:val="24"/>
              </w:rPr>
              <w:tab/>
              <w:t>применять методы получения маркетинговой информации, обрабатывать полученные результаты, анализировать и осмысливать их;</w:t>
            </w:r>
          </w:p>
          <w:p w:rsidR="009A4487" w:rsidRPr="009A4487" w:rsidRDefault="009A4487" w:rsidP="00A45F1C">
            <w:pPr>
              <w:jc w:val="both"/>
              <w:rPr>
                <w:sz w:val="24"/>
                <w:szCs w:val="24"/>
              </w:rPr>
            </w:pPr>
            <w:r w:rsidRPr="009A4487">
              <w:rPr>
                <w:sz w:val="24"/>
                <w:szCs w:val="24"/>
              </w:rPr>
              <w:t></w:t>
            </w:r>
            <w:r w:rsidRPr="009A4487">
              <w:rPr>
                <w:sz w:val="24"/>
                <w:szCs w:val="24"/>
              </w:rPr>
              <w:tab/>
              <w:t xml:space="preserve">сегментировать рынок по разным группам критериев и проводить процедуру позиционирования; </w:t>
            </w:r>
          </w:p>
          <w:p w:rsidR="009A4487" w:rsidRPr="009A4487" w:rsidRDefault="009A4487" w:rsidP="00A45F1C">
            <w:pPr>
              <w:jc w:val="both"/>
              <w:rPr>
                <w:sz w:val="24"/>
                <w:szCs w:val="24"/>
              </w:rPr>
            </w:pPr>
            <w:r w:rsidRPr="009A4487">
              <w:rPr>
                <w:sz w:val="24"/>
                <w:szCs w:val="24"/>
              </w:rPr>
              <w:t></w:t>
            </w:r>
            <w:r w:rsidRPr="009A4487">
              <w:rPr>
                <w:sz w:val="24"/>
                <w:szCs w:val="24"/>
              </w:rPr>
              <w:tab/>
              <w:t xml:space="preserve">рассчитывать рыночную цену на продукт или услугу и предлагать оптимальную скидку; </w:t>
            </w:r>
          </w:p>
          <w:p w:rsidR="009A4487" w:rsidRPr="009A4487" w:rsidRDefault="009A4487" w:rsidP="00A45F1C">
            <w:pPr>
              <w:jc w:val="both"/>
              <w:rPr>
                <w:sz w:val="24"/>
                <w:szCs w:val="24"/>
              </w:rPr>
            </w:pPr>
            <w:r w:rsidRPr="009A4487">
              <w:rPr>
                <w:sz w:val="24"/>
                <w:szCs w:val="24"/>
              </w:rPr>
              <w:t></w:t>
            </w:r>
            <w:r w:rsidRPr="009A4487">
              <w:rPr>
                <w:sz w:val="24"/>
                <w:szCs w:val="24"/>
              </w:rPr>
              <w:tab/>
              <w:t>выбрать оптимальные каналы распределения и предлагать решения по мотивации и устранению конфликтов в каналах распределения;</w:t>
            </w:r>
          </w:p>
          <w:p w:rsidR="009A4487" w:rsidRPr="009A4487" w:rsidRDefault="009A4487" w:rsidP="00A45F1C">
            <w:pPr>
              <w:jc w:val="both"/>
              <w:rPr>
                <w:sz w:val="24"/>
                <w:szCs w:val="24"/>
              </w:rPr>
            </w:pPr>
            <w:r w:rsidRPr="009A4487">
              <w:rPr>
                <w:sz w:val="24"/>
                <w:szCs w:val="24"/>
              </w:rPr>
              <w:t></w:t>
            </w:r>
            <w:r w:rsidRPr="009A4487">
              <w:rPr>
                <w:sz w:val="24"/>
                <w:szCs w:val="24"/>
              </w:rPr>
              <w:tab/>
              <w:t xml:space="preserve">оценивать эффективность принимаемых маркетинговых решений; </w:t>
            </w:r>
          </w:p>
          <w:p w:rsidR="009A4487" w:rsidRPr="009A4487" w:rsidRDefault="009A4487" w:rsidP="00A45F1C">
            <w:pPr>
              <w:jc w:val="both"/>
              <w:rPr>
                <w:sz w:val="24"/>
                <w:szCs w:val="24"/>
              </w:rPr>
            </w:pPr>
            <w:r w:rsidRPr="009A4487">
              <w:rPr>
                <w:sz w:val="24"/>
                <w:szCs w:val="24"/>
              </w:rPr>
              <w:t></w:t>
            </w:r>
            <w:r w:rsidRPr="009A4487">
              <w:rPr>
                <w:sz w:val="24"/>
                <w:szCs w:val="24"/>
              </w:rPr>
              <w:tab/>
              <w:t xml:space="preserve">разрабатывать оптимальные стратегии реализации продукции на рынке; </w:t>
            </w:r>
          </w:p>
          <w:p w:rsidR="009A4487" w:rsidRPr="009A4487" w:rsidRDefault="009A4487" w:rsidP="00A45F1C">
            <w:pPr>
              <w:jc w:val="both"/>
              <w:rPr>
                <w:sz w:val="24"/>
                <w:szCs w:val="24"/>
              </w:rPr>
            </w:pPr>
            <w:r w:rsidRPr="009A4487">
              <w:rPr>
                <w:sz w:val="24"/>
                <w:szCs w:val="24"/>
              </w:rPr>
              <w:t></w:t>
            </w:r>
            <w:r w:rsidRPr="009A4487">
              <w:rPr>
                <w:sz w:val="24"/>
                <w:szCs w:val="24"/>
              </w:rPr>
              <w:tab/>
              <w:t>сравнивать результаты применения различных управленческих решений;</w:t>
            </w:r>
          </w:p>
          <w:p w:rsidR="009A4487" w:rsidRPr="009A4487" w:rsidRDefault="009A4487" w:rsidP="00A45F1C">
            <w:pPr>
              <w:jc w:val="both"/>
              <w:rPr>
                <w:sz w:val="24"/>
                <w:szCs w:val="24"/>
              </w:rPr>
            </w:pPr>
            <w:r w:rsidRPr="009A4487">
              <w:rPr>
                <w:sz w:val="24"/>
                <w:szCs w:val="24"/>
              </w:rPr>
              <w:t></w:t>
            </w:r>
            <w:r w:rsidRPr="009A4487">
              <w:rPr>
                <w:sz w:val="24"/>
                <w:szCs w:val="24"/>
              </w:rPr>
              <w:tab/>
              <w:t>формировать маркетинговый раздел в общем бизнес-плане предприятия.</w:t>
            </w:r>
          </w:p>
          <w:p w:rsidR="009A4487" w:rsidRPr="009A4487" w:rsidRDefault="009A4487" w:rsidP="00A45F1C">
            <w:pPr>
              <w:jc w:val="both"/>
              <w:rPr>
                <w:sz w:val="24"/>
                <w:szCs w:val="24"/>
              </w:rPr>
            </w:pPr>
            <w:r w:rsidRPr="009A4487">
              <w:rPr>
                <w:sz w:val="24"/>
                <w:szCs w:val="24"/>
              </w:rPr>
              <w:t>Владеть:</w:t>
            </w:r>
          </w:p>
          <w:p w:rsidR="009A4487" w:rsidRPr="009A4487" w:rsidRDefault="009A4487" w:rsidP="00A45F1C">
            <w:pPr>
              <w:jc w:val="both"/>
              <w:rPr>
                <w:sz w:val="24"/>
                <w:szCs w:val="24"/>
              </w:rPr>
            </w:pPr>
            <w:r w:rsidRPr="009A4487">
              <w:rPr>
                <w:sz w:val="24"/>
                <w:szCs w:val="24"/>
              </w:rPr>
              <w:t></w:t>
            </w:r>
            <w:r w:rsidRPr="009A4487">
              <w:rPr>
                <w:sz w:val="24"/>
                <w:szCs w:val="24"/>
              </w:rPr>
              <w:tab/>
              <w:t>методическим аппаратом, позволяющим исследовать, анализировать и прогнозировать явления в области маркетинговой деятельности; навыками планирования маркетинговой деятельности на предприятии</w:t>
            </w:r>
          </w:p>
          <w:p w:rsidR="009A4487" w:rsidRPr="009A4487" w:rsidRDefault="009A4487" w:rsidP="00A45F1C">
            <w:pPr>
              <w:jc w:val="both"/>
              <w:rPr>
                <w:sz w:val="24"/>
                <w:szCs w:val="24"/>
              </w:rPr>
            </w:pPr>
            <w:r w:rsidRPr="009A4487">
              <w:rPr>
                <w:sz w:val="24"/>
                <w:szCs w:val="24"/>
              </w:rPr>
              <w:t></w:t>
            </w:r>
            <w:r w:rsidRPr="009A4487">
              <w:rPr>
                <w:sz w:val="24"/>
                <w:szCs w:val="24"/>
              </w:rPr>
              <w:tab/>
              <w:t>методами своевременного получения рыночной информации;</w:t>
            </w:r>
          </w:p>
          <w:p w:rsidR="009A4487" w:rsidRPr="009A4487" w:rsidRDefault="009A4487" w:rsidP="00A45F1C">
            <w:pPr>
              <w:jc w:val="both"/>
              <w:rPr>
                <w:sz w:val="24"/>
                <w:szCs w:val="24"/>
              </w:rPr>
            </w:pPr>
            <w:r w:rsidRPr="009A4487">
              <w:rPr>
                <w:sz w:val="24"/>
                <w:szCs w:val="24"/>
              </w:rPr>
              <w:t></w:t>
            </w:r>
            <w:r w:rsidRPr="009A4487">
              <w:rPr>
                <w:sz w:val="24"/>
                <w:szCs w:val="24"/>
              </w:rPr>
              <w:tab/>
              <w:t>инструментарием маркетинговых исследований рынка;</w:t>
            </w:r>
          </w:p>
          <w:p w:rsidR="009A4487" w:rsidRPr="009A4487" w:rsidRDefault="009A4487" w:rsidP="00A45F1C">
            <w:pPr>
              <w:jc w:val="both"/>
              <w:rPr>
                <w:sz w:val="24"/>
                <w:szCs w:val="24"/>
              </w:rPr>
            </w:pPr>
            <w:r w:rsidRPr="009A4487">
              <w:rPr>
                <w:sz w:val="24"/>
                <w:szCs w:val="24"/>
              </w:rPr>
              <w:t></w:t>
            </w:r>
            <w:r w:rsidRPr="009A4487">
              <w:rPr>
                <w:sz w:val="24"/>
                <w:szCs w:val="24"/>
              </w:rPr>
              <w:tab/>
              <w:t>маркетинговым инструментарием для принятия оптимальных управленческих решений.</w:t>
            </w:r>
          </w:p>
        </w:tc>
      </w:tr>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lastRenderedPageBreak/>
              <w:t>Содержание дисциплины</w:t>
            </w:r>
          </w:p>
        </w:tc>
        <w:tc>
          <w:tcPr>
            <w:tcW w:w="6943" w:type="dxa"/>
            <w:shd w:val="clear" w:color="auto" w:fill="auto"/>
          </w:tcPr>
          <w:p w:rsidR="009A4487" w:rsidRPr="009A4487" w:rsidRDefault="009A4487" w:rsidP="00A45F1C">
            <w:pPr>
              <w:rPr>
                <w:sz w:val="24"/>
                <w:szCs w:val="24"/>
              </w:rPr>
            </w:pPr>
            <w:r w:rsidRPr="009A4487">
              <w:rPr>
                <w:sz w:val="24"/>
                <w:szCs w:val="24"/>
              </w:rPr>
              <w:t>Раздел I Основные понятия маркетинга</w:t>
            </w:r>
          </w:p>
          <w:p w:rsidR="009A4487" w:rsidRPr="009A4487" w:rsidRDefault="009A4487" w:rsidP="00A45F1C">
            <w:pPr>
              <w:rPr>
                <w:sz w:val="24"/>
                <w:szCs w:val="24"/>
              </w:rPr>
            </w:pPr>
            <w:r w:rsidRPr="009A4487">
              <w:rPr>
                <w:sz w:val="24"/>
                <w:szCs w:val="24"/>
              </w:rPr>
              <w:t>Тема 1. Эволюция концепции маркетинга</w:t>
            </w:r>
          </w:p>
          <w:p w:rsidR="009A4487" w:rsidRPr="009A4487" w:rsidRDefault="009A4487" w:rsidP="00A45F1C">
            <w:pPr>
              <w:rPr>
                <w:sz w:val="24"/>
                <w:szCs w:val="24"/>
              </w:rPr>
            </w:pPr>
            <w:r w:rsidRPr="009A4487">
              <w:rPr>
                <w:sz w:val="24"/>
                <w:szCs w:val="24"/>
              </w:rPr>
              <w:t>Тема 2. Понятия маркетинга и их взаимосвязь</w:t>
            </w:r>
          </w:p>
          <w:p w:rsidR="009A4487" w:rsidRPr="009A4487" w:rsidRDefault="009A4487" w:rsidP="00A45F1C">
            <w:pPr>
              <w:rPr>
                <w:sz w:val="24"/>
                <w:szCs w:val="24"/>
              </w:rPr>
            </w:pPr>
            <w:r w:rsidRPr="009A4487">
              <w:rPr>
                <w:sz w:val="24"/>
                <w:szCs w:val="24"/>
              </w:rPr>
              <w:lastRenderedPageBreak/>
              <w:t>Тема 3. Теории потребительского поведения</w:t>
            </w:r>
          </w:p>
          <w:p w:rsidR="009A4487" w:rsidRPr="009A4487" w:rsidRDefault="009A4487" w:rsidP="00A45F1C">
            <w:pPr>
              <w:rPr>
                <w:sz w:val="24"/>
                <w:szCs w:val="24"/>
              </w:rPr>
            </w:pPr>
            <w:r w:rsidRPr="009A4487">
              <w:rPr>
                <w:sz w:val="24"/>
                <w:szCs w:val="24"/>
              </w:rPr>
              <w:t>Тема 4. Маркетинговая среда предприятия</w:t>
            </w:r>
          </w:p>
          <w:p w:rsidR="009A4487" w:rsidRPr="009A4487" w:rsidRDefault="009A4487" w:rsidP="00A45F1C">
            <w:pPr>
              <w:rPr>
                <w:sz w:val="24"/>
                <w:szCs w:val="24"/>
              </w:rPr>
            </w:pPr>
            <w:r w:rsidRPr="009A4487">
              <w:rPr>
                <w:sz w:val="24"/>
                <w:szCs w:val="24"/>
              </w:rPr>
              <w:t>Раздел II Маркетинговый комплекс</w:t>
            </w:r>
          </w:p>
          <w:p w:rsidR="009A4487" w:rsidRPr="009A4487" w:rsidRDefault="009A4487" w:rsidP="00A45F1C">
            <w:pPr>
              <w:rPr>
                <w:sz w:val="24"/>
                <w:szCs w:val="24"/>
              </w:rPr>
            </w:pPr>
            <w:r w:rsidRPr="009A4487">
              <w:rPr>
                <w:sz w:val="24"/>
                <w:szCs w:val="24"/>
              </w:rPr>
              <w:t>Тема 5. Товар</w:t>
            </w:r>
          </w:p>
          <w:p w:rsidR="009A4487" w:rsidRPr="009A4487" w:rsidRDefault="009A4487" w:rsidP="00A45F1C">
            <w:pPr>
              <w:rPr>
                <w:sz w:val="24"/>
                <w:szCs w:val="24"/>
              </w:rPr>
            </w:pPr>
            <w:r w:rsidRPr="009A4487">
              <w:rPr>
                <w:sz w:val="24"/>
                <w:szCs w:val="24"/>
              </w:rPr>
              <w:t>Тема 6. Ценообразование</w:t>
            </w:r>
          </w:p>
          <w:p w:rsidR="009A4487" w:rsidRPr="009A4487" w:rsidRDefault="009A4487" w:rsidP="00A45F1C">
            <w:pPr>
              <w:rPr>
                <w:sz w:val="24"/>
                <w:szCs w:val="24"/>
              </w:rPr>
            </w:pPr>
            <w:r w:rsidRPr="009A4487">
              <w:rPr>
                <w:sz w:val="24"/>
                <w:szCs w:val="24"/>
              </w:rPr>
              <w:t>Тема 7. Каналы распределения</w:t>
            </w:r>
          </w:p>
          <w:p w:rsidR="009A4487" w:rsidRPr="009A4487" w:rsidRDefault="009A4487" w:rsidP="00A45F1C">
            <w:pPr>
              <w:rPr>
                <w:sz w:val="24"/>
                <w:szCs w:val="24"/>
              </w:rPr>
            </w:pPr>
            <w:r w:rsidRPr="009A4487">
              <w:rPr>
                <w:sz w:val="24"/>
                <w:szCs w:val="24"/>
              </w:rPr>
              <w:t>Тема 8. Маркетинговые коммуникации</w:t>
            </w:r>
          </w:p>
          <w:p w:rsidR="009A4487" w:rsidRPr="009A4487" w:rsidRDefault="009A4487" w:rsidP="00A45F1C">
            <w:pPr>
              <w:rPr>
                <w:sz w:val="24"/>
                <w:szCs w:val="24"/>
              </w:rPr>
            </w:pPr>
            <w:r w:rsidRPr="009A4487">
              <w:rPr>
                <w:sz w:val="24"/>
                <w:szCs w:val="24"/>
              </w:rPr>
              <w:t>Раздел III Маркетинговые исследования и маркетинговая информационная система (МИС)</w:t>
            </w:r>
          </w:p>
          <w:p w:rsidR="009A4487" w:rsidRPr="009A4487" w:rsidRDefault="009A4487" w:rsidP="00A45F1C">
            <w:pPr>
              <w:rPr>
                <w:sz w:val="24"/>
                <w:szCs w:val="24"/>
              </w:rPr>
            </w:pPr>
            <w:r w:rsidRPr="009A4487">
              <w:rPr>
                <w:sz w:val="24"/>
                <w:szCs w:val="24"/>
              </w:rPr>
              <w:t>Тема 9. Маркетинговые исследования: виды, объекты и методология</w:t>
            </w:r>
          </w:p>
          <w:p w:rsidR="009A4487" w:rsidRPr="009A4487" w:rsidRDefault="009A4487" w:rsidP="00A45F1C">
            <w:pPr>
              <w:rPr>
                <w:sz w:val="24"/>
                <w:szCs w:val="24"/>
              </w:rPr>
            </w:pPr>
            <w:r w:rsidRPr="009A4487">
              <w:rPr>
                <w:sz w:val="24"/>
                <w:szCs w:val="24"/>
              </w:rPr>
              <w:t>Тема 10. МИС как основа управления маркетингом на предприятии.</w:t>
            </w:r>
          </w:p>
          <w:p w:rsidR="009A4487" w:rsidRPr="009A4487" w:rsidRDefault="009A4487" w:rsidP="00A45F1C">
            <w:pPr>
              <w:rPr>
                <w:sz w:val="24"/>
                <w:szCs w:val="24"/>
              </w:rPr>
            </w:pPr>
            <w:r w:rsidRPr="009A4487">
              <w:rPr>
                <w:sz w:val="24"/>
                <w:szCs w:val="24"/>
              </w:rPr>
              <w:t>Раздел IV Управление маркетингом</w:t>
            </w:r>
          </w:p>
          <w:p w:rsidR="009A4487" w:rsidRPr="009A4487" w:rsidRDefault="009A4487" w:rsidP="00A45F1C">
            <w:pPr>
              <w:rPr>
                <w:sz w:val="24"/>
                <w:szCs w:val="24"/>
              </w:rPr>
            </w:pPr>
            <w:r w:rsidRPr="009A4487">
              <w:rPr>
                <w:sz w:val="24"/>
                <w:szCs w:val="24"/>
              </w:rPr>
              <w:t>Тема 11. Организация, планирование и контроль маркетинга</w:t>
            </w:r>
          </w:p>
          <w:p w:rsidR="009A4487" w:rsidRPr="009A4487" w:rsidRDefault="009A4487" w:rsidP="00A45F1C">
            <w:pPr>
              <w:rPr>
                <w:sz w:val="24"/>
                <w:szCs w:val="24"/>
              </w:rPr>
            </w:pPr>
            <w:r w:rsidRPr="009A4487">
              <w:rPr>
                <w:sz w:val="24"/>
                <w:szCs w:val="24"/>
              </w:rPr>
              <w:t>Тема 12. Сегментирование и позиционирование</w:t>
            </w:r>
          </w:p>
          <w:p w:rsidR="009A4487" w:rsidRPr="009A4487" w:rsidRDefault="009A4487" w:rsidP="00A45F1C">
            <w:pPr>
              <w:rPr>
                <w:sz w:val="24"/>
                <w:szCs w:val="24"/>
              </w:rPr>
            </w:pPr>
            <w:r w:rsidRPr="009A4487">
              <w:rPr>
                <w:sz w:val="24"/>
                <w:szCs w:val="24"/>
              </w:rPr>
              <w:t>Тема 13. Управление брендом</w:t>
            </w:r>
          </w:p>
          <w:p w:rsidR="009A4487" w:rsidRPr="009A4487" w:rsidRDefault="009A4487" w:rsidP="00A45F1C">
            <w:pPr>
              <w:rPr>
                <w:sz w:val="24"/>
                <w:szCs w:val="24"/>
              </w:rPr>
            </w:pPr>
            <w:r w:rsidRPr="009A4487">
              <w:rPr>
                <w:sz w:val="24"/>
                <w:szCs w:val="24"/>
              </w:rPr>
              <w:t>Раздел V. Современные тенденции маркетинговой деятельности</w:t>
            </w:r>
          </w:p>
          <w:p w:rsidR="009A4487" w:rsidRPr="009A4487" w:rsidRDefault="009A4487" w:rsidP="00A45F1C">
            <w:pPr>
              <w:rPr>
                <w:sz w:val="24"/>
                <w:szCs w:val="24"/>
              </w:rPr>
            </w:pPr>
            <w:r w:rsidRPr="009A4487">
              <w:rPr>
                <w:sz w:val="24"/>
                <w:szCs w:val="24"/>
              </w:rPr>
              <w:t>Тема 14. Основы международного маркетинга</w:t>
            </w:r>
          </w:p>
          <w:p w:rsidR="009A4487" w:rsidRPr="009A4487" w:rsidRDefault="009A4487" w:rsidP="00A45F1C">
            <w:pPr>
              <w:rPr>
                <w:sz w:val="24"/>
                <w:szCs w:val="24"/>
              </w:rPr>
            </w:pPr>
            <w:r w:rsidRPr="009A4487">
              <w:rPr>
                <w:sz w:val="24"/>
                <w:szCs w:val="24"/>
              </w:rPr>
              <w:t>Тема 15. Особенности маркетинга в промышленном бизнесе и строительной компании</w:t>
            </w:r>
          </w:p>
        </w:tc>
      </w:tr>
      <w:tr w:rsidR="009A4487" w:rsidRPr="00D06076" w:rsidTr="00A45F1C">
        <w:trPr>
          <w:trHeight w:val="900"/>
        </w:trPr>
        <w:tc>
          <w:tcPr>
            <w:tcW w:w="2628" w:type="dxa"/>
            <w:shd w:val="clear" w:color="auto" w:fill="auto"/>
          </w:tcPr>
          <w:p w:rsidR="009A4487" w:rsidRPr="009A4487" w:rsidRDefault="009A4487" w:rsidP="00A45F1C">
            <w:pPr>
              <w:rPr>
                <w:sz w:val="24"/>
                <w:szCs w:val="24"/>
              </w:rPr>
            </w:pPr>
            <w:r w:rsidRPr="009A4487">
              <w:rPr>
                <w:sz w:val="24"/>
                <w:szCs w:val="24"/>
              </w:rPr>
              <w:lastRenderedPageBreak/>
              <w:t>Используемые инструментальные и программные средства</w:t>
            </w:r>
          </w:p>
        </w:tc>
        <w:tc>
          <w:tcPr>
            <w:tcW w:w="6943" w:type="dxa"/>
            <w:shd w:val="clear" w:color="auto" w:fill="auto"/>
          </w:tcPr>
          <w:p w:rsidR="009A4487" w:rsidRPr="009A4487" w:rsidRDefault="009A4487" w:rsidP="009A4487">
            <w:pPr>
              <w:jc w:val="both"/>
              <w:rPr>
                <w:sz w:val="24"/>
                <w:szCs w:val="24"/>
                <w:lang w:val="en-US"/>
              </w:rPr>
            </w:pPr>
            <w:r w:rsidRPr="009A4487">
              <w:rPr>
                <w:sz w:val="24"/>
                <w:szCs w:val="24"/>
                <w:lang w:val="en-US"/>
              </w:rPr>
              <w:t>Microsoft Power Point, Microsoft Excel</w:t>
            </w:r>
          </w:p>
        </w:tc>
      </w:tr>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t>Формы текущего контроля</w:t>
            </w:r>
          </w:p>
        </w:tc>
        <w:tc>
          <w:tcPr>
            <w:tcW w:w="6943" w:type="dxa"/>
            <w:shd w:val="clear" w:color="auto" w:fill="auto"/>
          </w:tcPr>
          <w:p w:rsidR="009A4487" w:rsidRPr="009A4487" w:rsidRDefault="009A4487" w:rsidP="009A4487">
            <w:pPr>
              <w:jc w:val="both"/>
              <w:rPr>
                <w:sz w:val="24"/>
                <w:szCs w:val="24"/>
              </w:rPr>
            </w:pPr>
            <w:r w:rsidRPr="009A4487">
              <w:rPr>
                <w:sz w:val="24"/>
                <w:szCs w:val="24"/>
              </w:rPr>
              <w:t>контрольные работы, контрольные тесты, домашние задания, деловая игра</w:t>
            </w:r>
          </w:p>
        </w:tc>
      </w:tr>
      <w:tr w:rsidR="009A4487" w:rsidRPr="009A4487" w:rsidTr="00A45F1C">
        <w:tc>
          <w:tcPr>
            <w:tcW w:w="2628" w:type="dxa"/>
            <w:shd w:val="clear" w:color="auto" w:fill="auto"/>
          </w:tcPr>
          <w:p w:rsidR="009A4487" w:rsidRPr="009A4487" w:rsidRDefault="009A4487" w:rsidP="00A45F1C">
            <w:pPr>
              <w:rPr>
                <w:sz w:val="24"/>
                <w:szCs w:val="24"/>
              </w:rPr>
            </w:pPr>
            <w:r w:rsidRPr="009A4487">
              <w:rPr>
                <w:sz w:val="24"/>
                <w:szCs w:val="24"/>
              </w:rPr>
              <w:t>Форма промежуточной аттестации по дисциплине</w:t>
            </w:r>
          </w:p>
        </w:tc>
        <w:tc>
          <w:tcPr>
            <w:tcW w:w="6943" w:type="dxa"/>
            <w:shd w:val="clear" w:color="auto" w:fill="auto"/>
          </w:tcPr>
          <w:p w:rsidR="009A4487" w:rsidRPr="009A4487" w:rsidRDefault="009A4487" w:rsidP="009A4487">
            <w:pPr>
              <w:jc w:val="both"/>
              <w:rPr>
                <w:sz w:val="24"/>
                <w:szCs w:val="24"/>
              </w:rPr>
            </w:pPr>
            <w:r w:rsidRPr="009A4487">
              <w:rPr>
                <w:sz w:val="24"/>
                <w:szCs w:val="24"/>
              </w:rPr>
              <w:t>экзамен</w:t>
            </w:r>
          </w:p>
        </w:tc>
      </w:tr>
    </w:tbl>
    <w:p w:rsidR="009A4487" w:rsidRDefault="009A4487" w:rsidP="000766D1">
      <w:pPr>
        <w:spacing w:line="360" w:lineRule="auto"/>
        <w:rPr>
          <w:sz w:val="24"/>
        </w:rPr>
      </w:pPr>
    </w:p>
    <w:p w:rsidR="000766D1" w:rsidRDefault="000766D1" w:rsidP="000766D1">
      <w:pPr>
        <w:spacing w:line="360" w:lineRule="auto"/>
        <w:rPr>
          <w:sz w:val="24"/>
        </w:rPr>
      </w:pPr>
    </w:p>
    <w:p w:rsidR="000766D1" w:rsidRPr="000766D1" w:rsidRDefault="000766D1" w:rsidP="000766D1">
      <w:pPr>
        <w:jc w:val="center"/>
        <w:rPr>
          <w:b/>
          <w:sz w:val="24"/>
          <w:szCs w:val="24"/>
        </w:rPr>
      </w:pPr>
      <w:r w:rsidRPr="000766D1">
        <w:rPr>
          <w:b/>
          <w:sz w:val="24"/>
          <w:szCs w:val="24"/>
        </w:rPr>
        <w:t>Аннотация рабочей программы учебной дисциплины</w:t>
      </w:r>
    </w:p>
    <w:p w:rsidR="000766D1" w:rsidRPr="000766D1" w:rsidRDefault="000766D1" w:rsidP="000766D1">
      <w:pPr>
        <w:jc w:val="center"/>
        <w:rPr>
          <w:b/>
          <w:sz w:val="24"/>
          <w:szCs w:val="24"/>
        </w:rPr>
      </w:pPr>
      <w:r w:rsidRPr="000766D1">
        <w:rPr>
          <w:b/>
          <w:sz w:val="24"/>
          <w:szCs w:val="24"/>
        </w:rPr>
        <w:t>«Инвестиционный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Краткое описание дисциплины</w:t>
            </w:r>
          </w:p>
        </w:tc>
        <w:tc>
          <w:tcPr>
            <w:tcW w:w="6943" w:type="dxa"/>
            <w:shd w:val="clear" w:color="auto" w:fill="auto"/>
          </w:tcPr>
          <w:p w:rsidR="000766D1" w:rsidRPr="000766D1" w:rsidRDefault="000766D1" w:rsidP="00A45F1C">
            <w:pPr>
              <w:shd w:val="clear" w:color="auto" w:fill="FFFFFF"/>
              <w:jc w:val="both"/>
              <w:rPr>
                <w:sz w:val="24"/>
                <w:szCs w:val="24"/>
              </w:rPr>
            </w:pPr>
            <w:r w:rsidRPr="000766D1">
              <w:rPr>
                <w:spacing w:val="-3"/>
                <w:sz w:val="24"/>
                <w:szCs w:val="24"/>
              </w:rPr>
              <w:t>Дисциплин</w:t>
            </w:r>
            <w:r w:rsidRPr="000766D1">
              <w:rPr>
                <w:sz w:val="24"/>
                <w:szCs w:val="24"/>
              </w:rPr>
              <w:t>а предполагает изучение основных принципов, положений, методов и приобретение практических навыков в области анализа, оценки экономической эффективности инвестиций и инвестиционной деятельности</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Компетенции, формируемые в результате освоения учебной дисциплины</w:t>
            </w:r>
          </w:p>
        </w:tc>
        <w:tc>
          <w:tcPr>
            <w:tcW w:w="6943" w:type="dxa"/>
            <w:shd w:val="clear" w:color="auto" w:fill="auto"/>
          </w:tcPr>
          <w:p w:rsidR="000766D1" w:rsidRPr="000766D1" w:rsidRDefault="000766D1" w:rsidP="00A45F1C">
            <w:pPr>
              <w:jc w:val="both"/>
              <w:rPr>
                <w:color w:val="000000"/>
                <w:sz w:val="24"/>
                <w:szCs w:val="24"/>
              </w:rPr>
            </w:pPr>
            <w:r w:rsidRPr="000766D1">
              <w:rPr>
                <w:sz w:val="24"/>
                <w:szCs w:val="24"/>
              </w:rPr>
              <w:t xml:space="preserve">ПК-12 </w:t>
            </w:r>
            <w:r w:rsidRPr="000766D1">
              <w:rPr>
                <w:color w:val="000000"/>
                <w:sz w:val="24"/>
                <w:szCs w:val="24"/>
              </w:rPr>
              <w:t>способностью оценивать влияние инвестиционных решений и решений по финансированию на рост ценности</w:t>
            </w:r>
          </w:p>
          <w:p w:rsidR="000766D1" w:rsidRPr="000766D1" w:rsidRDefault="000766D1" w:rsidP="00A45F1C">
            <w:pPr>
              <w:jc w:val="both"/>
              <w:rPr>
                <w:color w:val="000000"/>
                <w:sz w:val="24"/>
                <w:szCs w:val="24"/>
              </w:rPr>
            </w:pPr>
            <w:r w:rsidRPr="000766D1">
              <w:rPr>
                <w:sz w:val="24"/>
                <w:szCs w:val="24"/>
              </w:rPr>
              <w:t xml:space="preserve">ПК-43 </w:t>
            </w:r>
            <w:r w:rsidRPr="000766D1">
              <w:rPr>
                <w:color w:val="000000"/>
                <w:sz w:val="24"/>
                <w:szCs w:val="24"/>
              </w:rPr>
              <w:t>способностью проводить оценку инвестиционных проектов при различных условиях инвестирования и финансирования</w:t>
            </w:r>
          </w:p>
          <w:p w:rsidR="000766D1" w:rsidRPr="000766D1" w:rsidRDefault="000766D1" w:rsidP="00A45F1C">
            <w:pPr>
              <w:jc w:val="both"/>
              <w:rPr>
                <w:spacing w:val="-3"/>
                <w:sz w:val="24"/>
                <w:szCs w:val="24"/>
              </w:rPr>
            </w:pPr>
            <w:r w:rsidRPr="000766D1">
              <w:rPr>
                <w:rStyle w:val="FontStyle40"/>
                <w:i w:val="0"/>
                <w:sz w:val="24"/>
                <w:szCs w:val="24"/>
              </w:rPr>
              <w:t xml:space="preserve">ПК-49 </w:t>
            </w:r>
            <w:r w:rsidRPr="000766D1">
              <w:rPr>
                <w:color w:val="000000"/>
                <w:sz w:val="24"/>
                <w:szCs w:val="24"/>
              </w:rPr>
              <w:t>способностью разрабатывать бизнес-планы создания и развития новых организаций</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Методы обучения</w:t>
            </w:r>
          </w:p>
        </w:tc>
        <w:tc>
          <w:tcPr>
            <w:tcW w:w="6943" w:type="dxa"/>
            <w:shd w:val="clear" w:color="auto" w:fill="auto"/>
          </w:tcPr>
          <w:p w:rsidR="000766D1" w:rsidRPr="000766D1" w:rsidRDefault="000766D1" w:rsidP="00A45F1C">
            <w:pPr>
              <w:rPr>
                <w:sz w:val="24"/>
                <w:szCs w:val="24"/>
              </w:rPr>
            </w:pPr>
            <w:r w:rsidRPr="000766D1">
              <w:rPr>
                <w:sz w:val="24"/>
                <w:szCs w:val="24"/>
              </w:rPr>
              <w:t>Интерактивные лекции и  практические занятия, кейсы</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Язык обучения</w:t>
            </w:r>
          </w:p>
        </w:tc>
        <w:tc>
          <w:tcPr>
            <w:tcW w:w="6943" w:type="dxa"/>
            <w:shd w:val="clear" w:color="auto" w:fill="auto"/>
          </w:tcPr>
          <w:p w:rsidR="000766D1" w:rsidRPr="000766D1" w:rsidRDefault="000766D1" w:rsidP="00A45F1C">
            <w:pPr>
              <w:rPr>
                <w:sz w:val="24"/>
                <w:szCs w:val="24"/>
              </w:rPr>
            </w:pPr>
            <w:r w:rsidRPr="000766D1">
              <w:rPr>
                <w:sz w:val="24"/>
                <w:szCs w:val="24"/>
              </w:rPr>
              <w:t>русский</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Ожидаемые результаты обучения</w:t>
            </w:r>
          </w:p>
        </w:tc>
        <w:tc>
          <w:tcPr>
            <w:tcW w:w="6943" w:type="dxa"/>
            <w:shd w:val="clear" w:color="auto" w:fill="auto"/>
          </w:tcPr>
          <w:p w:rsidR="000766D1" w:rsidRPr="000766D1" w:rsidRDefault="000766D1" w:rsidP="000766D1">
            <w:pPr>
              <w:pStyle w:val="a"/>
              <w:numPr>
                <w:ilvl w:val="0"/>
                <w:numId w:val="0"/>
              </w:numPr>
              <w:spacing w:line="240" w:lineRule="auto"/>
              <w:rPr>
                <w:b/>
                <w:i/>
              </w:rPr>
            </w:pPr>
            <w:r w:rsidRPr="000766D1">
              <w:rPr>
                <w:b/>
                <w:i/>
              </w:rPr>
              <w:t xml:space="preserve">Знать: </w:t>
            </w:r>
          </w:p>
          <w:p w:rsidR="000766D1" w:rsidRPr="000766D1" w:rsidRDefault="000766D1" w:rsidP="000766D1">
            <w:pPr>
              <w:jc w:val="both"/>
              <w:rPr>
                <w:sz w:val="24"/>
                <w:szCs w:val="24"/>
              </w:rPr>
            </w:pPr>
            <w:r w:rsidRPr="000766D1">
              <w:rPr>
                <w:sz w:val="24"/>
                <w:szCs w:val="24"/>
              </w:rPr>
              <w:t xml:space="preserve">- роль, место и значение инвестиционной деятельности в системе управления предприятиями и организациями в общей системе хозяйствования; </w:t>
            </w:r>
          </w:p>
          <w:p w:rsidR="000766D1" w:rsidRPr="000766D1" w:rsidRDefault="000766D1" w:rsidP="000766D1">
            <w:pPr>
              <w:jc w:val="both"/>
              <w:rPr>
                <w:sz w:val="24"/>
                <w:szCs w:val="24"/>
              </w:rPr>
            </w:pPr>
            <w:r w:rsidRPr="000766D1">
              <w:rPr>
                <w:sz w:val="24"/>
                <w:szCs w:val="24"/>
              </w:rPr>
              <w:t xml:space="preserve">- основные положения и подходы к анализу и оценке состояния </w:t>
            </w:r>
            <w:r w:rsidRPr="000766D1">
              <w:rPr>
                <w:sz w:val="24"/>
                <w:szCs w:val="24"/>
              </w:rPr>
              <w:lastRenderedPageBreak/>
              <w:t>инвестиционного рынка;</w:t>
            </w:r>
          </w:p>
          <w:p w:rsidR="000766D1" w:rsidRPr="000766D1" w:rsidRDefault="000766D1" w:rsidP="000766D1">
            <w:pPr>
              <w:jc w:val="both"/>
              <w:rPr>
                <w:sz w:val="24"/>
                <w:szCs w:val="24"/>
              </w:rPr>
            </w:pPr>
            <w:r w:rsidRPr="000766D1">
              <w:rPr>
                <w:sz w:val="24"/>
                <w:szCs w:val="24"/>
              </w:rPr>
              <w:t>- основные принципы, положения, категории и показатели оценки состояния инвестиционного рынка, экономической эффективности инвестиционной деятельности предприятий и организаций</w:t>
            </w:r>
          </w:p>
          <w:p w:rsidR="000766D1" w:rsidRPr="000766D1" w:rsidRDefault="000766D1" w:rsidP="000766D1">
            <w:pPr>
              <w:pStyle w:val="a"/>
              <w:numPr>
                <w:ilvl w:val="0"/>
                <w:numId w:val="0"/>
              </w:numPr>
              <w:spacing w:line="240" w:lineRule="auto"/>
              <w:rPr>
                <w:b/>
                <w:i/>
              </w:rPr>
            </w:pPr>
            <w:r w:rsidRPr="000766D1">
              <w:rPr>
                <w:b/>
                <w:i/>
              </w:rPr>
              <w:t xml:space="preserve">Уметь: </w:t>
            </w:r>
          </w:p>
          <w:p w:rsidR="000766D1" w:rsidRPr="000766D1" w:rsidRDefault="000766D1" w:rsidP="000766D1">
            <w:pPr>
              <w:jc w:val="both"/>
              <w:rPr>
                <w:sz w:val="24"/>
                <w:szCs w:val="24"/>
              </w:rPr>
            </w:pPr>
            <w:r w:rsidRPr="000766D1">
              <w:rPr>
                <w:sz w:val="24"/>
                <w:szCs w:val="24"/>
              </w:rPr>
              <w:t>- производить расчеты показателей эффективности инвестиционных проектов;</w:t>
            </w:r>
          </w:p>
          <w:p w:rsidR="000766D1" w:rsidRPr="000766D1" w:rsidRDefault="000766D1" w:rsidP="000766D1">
            <w:pPr>
              <w:jc w:val="both"/>
              <w:rPr>
                <w:sz w:val="24"/>
                <w:szCs w:val="24"/>
              </w:rPr>
            </w:pPr>
            <w:r w:rsidRPr="000766D1">
              <w:rPr>
                <w:sz w:val="24"/>
                <w:szCs w:val="24"/>
              </w:rPr>
              <w:t>- анализировать состояние инвестиционного рынка и производить соответствующие расчеты;</w:t>
            </w:r>
          </w:p>
          <w:p w:rsidR="000766D1" w:rsidRPr="000766D1" w:rsidRDefault="000766D1" w:rsidP="000766D1">
            <w:pPr>
              <w:jc w:val="both"/>
              <w:rPr>
                <w:sz w:val="24"/>
                <w:szCs w:val="24"/>
              </w:rPr>
            </w:pPr>
            <w:r w:rsidRPr="000766D1">
              <w:rPr>
                <w:sz w:val="24"/>
                <w:szCs w:val="24"/>
              </w:rPr>
              <w:t>- оценивать риски инвестиционных проектов;</w:t>
            </w:r>
          </w:p>
          <w:p w:rsidR="000766D1" w:rsidRPr="000766D1" w:rsidRDefault="000766D1" w:rsidP="000766D1">
            <w:pPr>
              <w:jc w:val="both"/>
              <w:rPr>
                <w:sz w:val="24"/>
                <w:szCs w:val="24"/>
              </w:rPr>
            </w:pPr>
            <w:r w:rsidRPr="000766D1">
              <w:rPr>
                <w:sz w:val="24"/>
                <w:szCs w:val="24"/>
              </w:rPr>
              <w:t>- производить необходимые расчеты, требующиеся при принятии инвестиционных решений;</w:t>
            </w:r>
          </w:p>
          <w:p w:rsidR="000766D1" w:rsidRPr="000766D1" w:rsidRDefault="000766D1" w:rsidP="000766D1">
            <w:pPr>
              <w:jc w:val="both"/>
              <w:rPr>
                <w:sz w:val="24"/>
                <w:szCs w:val="24"/>
              </w:rPr>
            </w:pPr>
            <w:r w:rsidRPr="000766D1">
              <w:rPr>
                <w:sz w:val="24"/>
                <w:szCs w:val="24"/>
              </w:rPr>
              <w:t>- оценивать эффективность, надежность портфелей ценных бумаг</w:t>
            </w:r>
          </w:p>
          <w:p w:rsidR="000766D1" w:rsidRDefault="000766D1" w:rsidP="000766D1">
            <w:pPr>
              <w:jc w:val="both"/>
              <w:rPr>
                <w:b/>
                <w:i/>
                <w:sz w:val="24"/>
                <w:szCs w:val="24"/>
              </w:rPr>
            </w:pPr>
            <w:r w:rsidRPr="000766D1">
              <w:rPr>
                <w:b/>
                <w:i/>
                <w:sz w:val="24"/>
                <w:szCs w:val="24"/>
              </w:rPr>
              <w:t>Владеть</w:t>
            </w:r>
            <w:r>
              <w:rPr>
                <w:b/>
                <w:i/>
                <w:sz w:val="24"/>
                <w:szCs w:val="24"/>
              </w:rPr>
              <w:t>:</w:t>
            </w:r>
          </w:p>
          <w:p w:rsidR="000766D1" w:rsidRPr="000766D1" w:rsidRDefault="000766D1" w:rsidP="000766D1">
            <w:pPr>
              <w:jc w:val="both"/>
              <w:rPr>
                <w:b/>
                <w:i/>
                <w:sz w:val="24"/>
                <w:szCs w:val="24"/>
              </w:rPr>
            </w:pPr>
            <w:r>
              <w:rPr>
                <w:sz w:val="24"/>
                <w:szCs w:val="24"/>
              </w:rPr>
              <w:t xml:space="preserve">- </w:t>
            </w:r>
            <w:r w:rsidRPr="000766D1">
              <w:rPr>
                <w:sz w:val="24"/>
                <w:szCs w:val="24"/>
              </w:rPr>
              <w:t>инструментарием экономических расчетов и обоснований в инвестиционном менеджменте;</w:t>
            </w:r>
          </w:p>
          <w:p w:rsidR="000766D1" w:rsidRPr="000766D1" w:rsidRDefault="000766D1" w:rsidP="000766D1">
            <w:pPr>
              <w:jc w:val="both"/>
              <w:rPr>
                <w:sz w:val="24"/>
                <w:szCs w:val="24"/>
              </w:rPr>
            </w:pPr>
            <w:r w:rsidRPr="000766D1">
              <w:rPr>
                <w:sz w:val="24"/>
                <w:szCs w:val="24"/>
              </w:rPr>
              <w:t>- методами анализа и оценки состояния инвестиционного рынка</w:t>
            </w:r>
          </w:p>
          <w:p w:rsidR="000766D1" w:rsidRPr="000766D1" w:rsidRDefault="000766D1" w:rsidP="000766D1">
            <w:pPr>
              <w:jc w:val="both"/>
              <w:rPr>
                <w:sz w:val="24"/>
                <w:szCs w:val="24"/>
              </w:rPr>
            </w:pPr>
            <w:r w:rsidRPr="000766D1">
              <w:rPr>
                <w:sz w:val="24"/>
                <w:szCs w:val="24"/>
              </w:rPr>
              <w:t>- методами оценки экономической эффективности инвестиций и инвестиционной деятельности;</w:t>
            </w:r>
          </w:p>
          <w:p w:rsidR="000766D1" w:rsidRPr="000766D1" w:rsidRDefault="000766D1" w:rsidP="000766D1">
            <w:pPr>
              <w:jc w:val="both"/>
              <w:rPr>
                <w:sz w:val="24"/>
                <w:szCs w:val="24"/>
              </w:rPr>
            </w:pPr>
            <w:r w:rsidRPr="000766D1">
              <w:rPr>
                <w:sz w:val="24"/>
                <w:szCs w:val="24"/>
              </w:rPr>
              <w:t>- методами оценки рисков инвестирования и чувствительности инвестиционных проектов;</w:t>
            </w:r>
          </w:p>
          <w:p w:rsidR="000766D1" w:rsidRPr="000766D1" w:rsidRDefault="000766D1" w:rsidP="000766D1">
            <w:pPr>
              <w:jc w:val="both"/>
              <w:rPr>
                <w:sz w:val="24"/>
                <w:szCs w:val="24"/>
              </w:rPr>
            </w:pPr>
            <w:r w:rsidRPr="000766D1">
              <w:rPr>
                <w:sz w:val="24"/>
                <w:szCs w:val="24"/>
              </w:rPr>
              <w:t>- знаниями в области источников финансирования инвестиционных проектов и методами определения их стоимости;</w:t>
            </w:r>
          </w:p>
          <w:p w:rsidR="000766D1" w:rsidRPr="000766D1" w:rsidRDefault="000766D1" w:rsidP="000766D1">
            <w:pPr>
              <w:jc w:val="both"/>
              <w:rPr>
                <w:sz w:val="24"/>
                <w:szCs w:val="24"/>
              </w:rPr>
            </w:pPr>
            <w:r w:rsidRPr="000766D1">
              <w:rPr>
                <w:sz w:val="24"/>
                <w:szCs w:val="24"/>
              </w:rPr>
              <w:t>- знанием и использованием программных продуктов  расчета,  показателей экономической эффективности инвестиционных проектов;</w:t>
            </w:r>
          </w:p>
          <w:p w:rsidR="000766D1" w:rsidRPr="000766D1" w:rsidRDefault="000766D1" w:rsidP="000766D1">
            <w:pPr>
              <w:jc w:val="both"/>
              <w:rPr>
                <w:sz w:val="24"/>
                <w:szCs w:val="24"/>
              </w:rPr>
            </w:pPr>
            <w:r w:rsidRPr="000766D1">
              <w:rPr>
                <w:sz w:val="24"/>
                <w:szCs w:val="24"/>
              </w:rPr>
              <w:t>- методами определения и расчета стоимости ценных бумаг</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lastRenderedPageBreak/>
              <w:t>Содержание дисциплины</w:t>
            </w:r>
          </w:p>
        </w:tc>
        <w:tc>
          <w:tcPr>
            <w:tcW w:w="6943" w:type="dxa"/>
            <w:shd w:val="clear" w:color="auto" w:fill="auto"/>
          </w:tcPr>
          <w:p w:rsidR="000766D1" w:rsidRPr="000766D1" w:rsidRDefault="000766D1" w:rsidP="00A45F1C">
            <w:pPr>
              <w:pStyle w:val="21"/>
              <w:spacing w:after="0" w:line="240" w:lineRule="auto"/>
              <w:ind w:left="0"/>
              <w:rPr>
                <w:i/>
              </w:rPr>
            </w:pPr>
            <w:r w:rsidRPr="000766D1">
              <w:rPr>
                <w:i/>
              </w:rPr>
              <w:t>Тема.1.</w:t>
            </w:r>
            <w:r w:rsidRPr="000766D1">
              <w:t xml:space="preserve"> Инвестиции, инвестиционная деятельность и инвестиционный анализ</w:t>
            </w:r>
            <w:r w:rsidRPr="000766D1">
              <w:rPr>
                <w:i/>
              </w:rPr>
              <w:t xml:space="preserve"> </w:t>
            </w:r>
          </w:p>
          <w:p w:rsidR="000766D1" w:rsidRPr="000766D1" w:rsidRDefault="000766D1" w:rsidP="00A45F1C">
            <w:pPr>
              <w:pStyle w:val="21"/>
              <w:spacing w:after="0" w:line="240" w:lineRule="auto"/>
              <w:ind w:left="0"/>
            </w:pPr>
            <w:r w:rsidRPr="000766D1">
              <w:rPr>
                <w:i/>
              </w:rPr>
              <w:t>Тема.2.</w:t>
            </w:r>
            <w:r w:rsidRPr="000766D1">
              <w:t xml:space="preserve"> Основной инструментарий, используемый в анализе эффективности инвестиций и инвестиционной деятельности</w:t>
            </w:r>
          </w:p>
          <w:p w:rsidR="000766D1" w:rsidRPr="000766D1" w:rsidRDefault="000766D1" w:rsidP="00A45F1C">
            <w:pPr>
              <w:rPr>
                <w:i/>
                <w:sz w:val="24"/>
                <w:szCs w:val="24"/>
              </w:rPr>
            </w:pPr>
            <w:r w:rsidRPr="000766D1">
              <w:rPr>
                <w:i/>
                <w:sz w:val="24"/>
                <w:szCs w:val="24"/>
              </w:rPr>
              <w:t>Тема.3</w:t>
            </w:r>
            <w:r w:rsidRPr="000766D1">
              <w:rPr>
                <w:sz w:val="24"/>
                <w:szCs w:val="24"/>
              </w:rPr>
              <w:t>. Анализ инвестиционного рынка</w:t>
            </w:r>
            <w:r w:rsidRPr="000766D1">
              <w:rPr>
                <w:i/>
                <w:sz w:val="24"/>
                <w:szCs w:val="24"/>
              </w:rPr>
              <w:t xml:space="preserve"> </w:t>
            </w:r>
          </w:p>
          <w:p w:rsidR="000766D1" w:rsidRPr="000766D1" w:rsidRDefault="000766D1" w:rsidP="00A45F1C">
            <w:pPr>
              <w:jc w:val="both"/>
              <w:rPr>
                <w:sz w:val="24"/>
                <w:szCs w:val="24"/>
              </w:rPr>
            </w:pPr>
            <w:r w:rsidRPr="000766D1">
              <w:rPr>
                <w:i/>
                <w:sz w:val="24"/>
                <w:szCs w:val="24"/>
              </w:rPr>
              <w:t>Тема.4</w:t>
            </w:r>
            <w:r w:rsidRPr="000766D1">
              <w:rPr>
                <w:sz w:val="24"/>
                <w:szCs w:val="24"/>
              </w:rPr>
              <w:t>. Анализ и оценка эффективности реальных (капиталообразующих) инвестиционных проектов</w:t>
            </w:r>
          </w:p>
          <w:p w:rsidR="000766D1" w:rsidRPr="000766D1" w:rsidRDefault="000766D1" w:rsidP="00A45F1C">
            <w:pPr>
              <w:pStyle w:val="21"/>
              <w:spacing w:after="0" w:line="240" w:lineRule="auto"/>
              <w:ind w:left="0"/>
              <w:rPr>
                <w:i/>
              </w:rPr>
            </w:pPr>
            <w:r w:rsidRPr="000766D1">
              <w:rPr>
                <w:i/>
              </w:rPr>
              <w:t>Тема.5</w:t>
            </w:r>
            <w:r w:rsidRPr="000766D1">
              <w:t xml:space="preserve"> Анализ и оценка ресурсного обеспечения инвестиционных проектов</w:t>
            </w:r>
            <w:r w:rsidRPr="000766D1">
              <w:rPr>
                <w:i/>
              </w:rPr>
              <w:t xml:space="preserve"> </w:t>
            </w:r>
          </w:p>
          <w:p w:rsidR="000766D1" w:rsidRPr="000766D1" w:rsidRDefault="000766D1" w:rsidP="00A45F1C">
            <w:pPr>
              <w:rPr>
                <w:sz w:val="24"/>
                <w:szCs w:val="24"/>
              </w:rPr>
            </w:pPr>
            <w:r w:rsidRPr="000766D1">
              <w:rPr>
                <w:i/>
                <w:sz w:val="24"/>
                <w:szCs w:val="24"/>
              </w:rPr>
              <w:t>Тема.6.</w:t>
            </w:r>
            <w:r w:rsidRPr="000766D1">
              <w:rPr>
                <w:sz w:val="24"/>
                <w:szCs w:val="24"/>
              </w:rPr>
              <w:t xml:space="preserve"> Анализ рисков инвестирования устойчивости и чувствительности инвестиционных проектов </w:t>
            </w:r>
          </w:p>
          <w:p w:rsidR="000766D1" w:rsidRPr="000766D1" w:rsidRDefault="000766D1" w:rsidP="00A45F1C">
            <w:pPr>
              <w:pStyle w:val="21"/>
              <w:spacing w:after="0" w:line="240" w:lineRule="auto"/>
              <w:ind w:left="0"/>
              <w:rPr>
                <w:i/>
              </w:rPr>
            </w:pPr>
            <w:r w:rsidRPr="000766D1">
              <w:rPr>
                <w:i/>
              </w:rPr>
              <w:t>Тема.7</w:t>
            </w:r>
            <w:r w:rsidRPr="000766D1">
              <w:t>. Анализ инвестиционной деятельности предприятий и организаций</w:t>
            </w:r>
            <w:r w:rsidRPr="000766D1">
              <w:rPr>
                <w:i/>
              </w:rPr>
              <w:t xml:space="preserve"> </w:t>
            </w:r>
          </w:p>
          <w:p w:rsidR="000766D1" w:rsidRPr="000766D1" w:rsidRDefault="000766D1" w:rsidP="00A45F1C">
            <w:pPr>
              <w:rPr>
                <w:sz w:val="24"/>
                <w:szCs w:val="24"/>
              </w:rPr>
            </w:pPr>
            <w:r w:rsidRPr="000766D1">
              <w:rPr>
                <w:i/>
                <w:sz w:val="24"/>
                <w:szCs w:val="24"/>
              </w:rPr>
              <w:t>Тема.8.</w:t>
            </w:r>
            <w:r w:rsidRPr="000766D1">
              <w:rPr>
                <w:sz w:val="24"/>
                <w:szCs w:val="24"/>
              </w:rPr>
              <w:t xml:space="preserve"> Анализ эффективности финансовых инвестиций</w:t>
            </w:r>
            <w:r w:rsidRPr="000766D1">
              <w:rPr>
                <w:i/>
                <w:sz w:val="24"/>
                <w:szCs w:val="24"/>
              </w:rPr>
              <w:t xml:space="preserve"> </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Используемые инструментальные и программные средства</w:t>
            </w:r>
          </w:p>
        </w:tc>
        <w:tc>
          <w:tcPr>
            <w:tcW w:w="6943" w:type="dxa"/>
            <w:shd w:val="clear" w:color="auto" w:fill="auto"/>
          </w:tcPr>
          <w:p w:rsidR="000766D1" w:rsidRPr="000766D1" w:rsidRDefault="000766D1" w:rsidP="000766D1">
            <w:pPr>
              <w:jc w:val="both"/>
              <w:rPr>
                <w:sz w:val="24"/>
                <w:szCs w:val="24"/>
              </w:rPr>
            </w:pPr>
            <w:r w:rsidRPr="000766D1">
              <w:rPr>
                <w:sz w:val="24"/>
                <w:szCs w:val="24"/>
              </w:rPr>
              <w:t>Информационные технологии для подготовки и демонстрации презентаций</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Формы текущего контроля</w:t>
            </w:r>
          </w:p>
        </w:tc>
        <w:tc>
          <w:tcPr>
            <w:tcW w:w="6943" w:type="dxa"/>
            <w:shd w:val="clear" w:color="auto" w:fill="auto"/>
          </w:tcPr>
          <w:p w:rsidR="000766D1" w:rsidRPr="000766D1" w:rsidRDefault="000766D1" w:rsidP="000766D1">
            <w:pPr>
              <w:jc w:val="both"/>
              <w:rPr>
                <w:sz w:val="24"/>
                <w:szCs w:val="24"/>
              </w:rPr>
            </w:pPr>
            <w:r w:rsidRPr="000766D1">
              <w:rPr>
                <w:sz w:val="24"/>
                <w:szCs w:val="24"/>
              </w:rPr>
              <w:t xml:space="preserve">Контрольные тестовые задания,  домашние задания, кейсы  </w:t>
            </w:r>
          </w:p>
        </w:tc>
      </w:tr>
      <w:tr w:rsidR="000766D1" w:rsidRPr="000766D1" w:rsidTr="00A45F1C">
        <w:tc>
          <w:tcPr>
            <w:tcW w:w="2628" w:type="dxa"/>
            <w:shd w:val="clear" w:color="auto" w:fill="auto"/>
          </w:tcPr>
          <w:p w:rsidR="000766D1" w:rsidRPr="000766D1" w:rsidRDefault="000766D1" w:rsidP="00A45F1C">
            <w:pPr>
              <w:rPr>
                <w:sz w:val="24"/>
                <w:szCs w:val="24"/>
              </w:rPr>
            </w:pPr>
            <w:r w:rsidRPr="000766D1">
              <w:rPr>
                <w:sz w:val="24"/>
                <w:szCs w:val="24"/>
              </w:rPr>
              <w:t>Форма промежуточной аттестации по дисциплине</w:t>
            </w:r>
          </w:p>
        </w:tc>
        <w:tc>
          <w:tcPr>
            <w:tcW w:w="6943" w:type="dxa"/>
            <w:shd w:val="clear" w:color="auto" w:fill="auto"/>
          </w:tcPr>
          <w:p w:rsidR="000766D1" w:rsidRPr="000766D1" w:rsidRDefault="000766D1" w:rsidP="000766D1">
            <w:pPr>
              <w:jc w:val="both"/>
              <w:rPr>
                <w:sz w:val="24"/>
                <w:szCs w:val="24"/>
              </w:rPr>
            </w:pPr>
            <w:r w:rsidRPr="000766D1">
              <w:rPr>
                <w:sz w:val="24"/>
                <w:szCs w:val="24"/>
              </w:rPr>
              <w:t>Экзамен</w:t>
            </w:r>
          </w:p>
        </w:tc>
      </w:tr>
    </w:tbl>
    <w:p w:rsidR="000766D1" w:rsidRPr="000766D1" w:rsidRDefault="000766D1" w:rsidP="000766D1">
      <w:pPr>
        <w:spacing w:line="360" w:lineRule="auto"/>
        <w:rPr>
          <w:sz w:val="24"/>
          <w:szCs w:val="24"/>
        </w:rPr>
      </w:pPr>
    </w:p>
    <w:p w:rsidR="00A91FFF" w:rsidRPr="000766D1" w:rsidRDefault="00A91FFF" w:rsidP="001D12E4">
      <w:pPr>
        <w:jc w:val="center"/>
        <w:rPr>
          <w:b/>
          <w:sz w:val="24"/>
          <w:szCs w:val="24"/>
        </w:rPr>
      </w:pPr>
      <w:r w:rsidRPr="000766D1">
        <w:rPr>
          <w:b/>
          <w:sz w:val="24"/>
          <w:szCs w:val="24"/>
        </w:rPr>
        <w:t>Аннотация рабочей программы учебной дисциплины</w:t>
      </w:r>
    </w:p>
    <w:p w:rsidR="00A91FFF" w:rsidRPr="00A91FFF" w:rsidRDefault="00A91FFF" w:rsidP="001D12E4">
      <w:pPr>
        <w:jc w:val="center"/>
        <w:rPr>
          <w:b/>
          <w:sz w:val="24"/>
        </w:rPr>
      </w:pPr>
      <w:r>
        <w:rPr>
          <w:b/>
          <w:sz w:val="24"/>
        </w:rPr>
        <w:t>«</w:t>
      </w:r>
      <w:r w:rsidRPr="00A91FFF">
        <w:rPr>
          <w:b/>
          <w:sz w:val="24"/>
        </w:rPr>
        <w:t>Управление проектами</w:t>
      </w:r>
      <w:r>
        <w:rPr>
          <w:b/>
          <w:sz w:val="24"/>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7303"/>
      </w:tblGrid>
      <w:tr w:rsidR="00A91FFF" w:rsidRPr="00A91FFF" w:rsidTr="00A45F1C">
        <w:trPr>
          <w:trHeight w:val="1080"/>
        </w:trPr>
        <w:tc>
          <w:tcPr>
            <w:tcW w:w="2504" w:type="dxa"/>
          </w:tcPr>
          <w:p w:rsidR="00A91FFF" w:rsidRPr="00A91FFF" w:rsidRDefault="00A91FFF" w:rsidP="00A45F1C">
            <w:pPr>
              <w:rPr>
                <w:b/>
                <w:sz w:val="24"/>
                <w:szCs w:val="24"/>
              </w:rPr>
            </w:pPr>
            <w:r w:rsidRPr="00A91FFF">
              <w:rPr>
                <w:b/>
                <w:sz w:val="24"/>
                <w:szCs w:val="24"/>
              </w:rPr>
              <w:t>Краткое описание дисциплины</w:t>
            </w:r>
          </w:p>
          <w:p w:rsidR="00A91FFF" w:rsidRPr="00A91FFF" w:rsidRDefault="00A91FFF" w:rsidP="00A45F1C">
            <w:pPr>
              <w:rPr>
                <w:b/>
                <w:sz w:val="24"/>
                <w:szCs w:val="24"/>
              </w:rPr>
            </w:pPr>
          </w:p>
        </w:tc>
        <w:tc>
          <w:tcPr>
            <w:tcW w:w="7303" w:type="dxa"/>
          </w:tcPr>
          <w:p w:rsidR="00A91FFF" w:rsidRPr="00A91FFF" w:rsidRDefault="00A91FFF" w:rsidP="00A91FFF">
            <w:pPr>
              <w:jc w:val="both"/>
              <w:rPr>
                <w:sz w:val="24"/>
                <w:szCs w:val="24"/>
              </w:rPr>
            </w:pPr>
            <w:r w:rsidRPr="00A91FFF">
              <w:rPr>
                <w:sz w:val="24"/>
                <w:szCs w:val="24"/>
              </w:rPr>
              <w:t>Обучение студентов теории и практике управления проектами самого различного содержания. Изучение и освоение курса создаст у студентов теоретическую, практическую и информационную базы, необходимые для эффективного применения в их дальнейшей практической работе в области управления разнообразными проектами.</w:t>
            </w:r>
          </w:p>
        </w:tc>
      </w:tr>
      <w:tr w:rsidR="00A91FFF" w:rsidRPr="00A91FFF" w:rsidTr="00A45F1C">
        <w:trPr>
          <w:trHeight w:val="609"/>
        </w:trPr>
        <w:tc>
          <w:tcPr>
            <w:tcW w:w="2504" w:type="dxa"/>
          </w:tcPr>
          <w:p w:rsidR="00A91FFF" w:rsidRPr="00A91FFF" w:rsidRDefault="00A91FFF" w:rsidP="00A45F1C">
            <w:pPr>
              <w:rPr>
                <w:b/>
                <w:sz w:val="24"/>
                <w:szCs w:val="24"/>
              </w:rPr>
            </w:pPr>
            <w:r w:rsidRPr="00A91FFF">
              <w:rPr>
                <w:b/>
                <w:sz w:val="24"/>
                <w:szCs w:val="24"/>
              </w:rPr>
              <w:t xml:space="preserve">Компетенции, </w:t>
            </w:r>
            <w:proofErr w:type="gramStart"/>
            <w:r w:rsidRPr="00A91FFF">
              <w:rPr>
                <w:b/>
                <w:sz w:val="24"/>
                <w:szCs w:val="24"/>
              </w:rPr>
              <w:t>формируемая</w:t>
            </w:r>
            <w:proofErr w:type="gramEnd"/>
            <w:r w:rsidRPr="00A91FFF">
              <w:rPr>
                <w:b/>
                <w:sz w:val="24"/>
                <w:szCs w:val="24"/>
              </w:rPr>
              <w:t xml:space="preserve"> в результате освоения учебной дисциплины</w:t>
            </w:r>
          </w:p>
        </w:tc>
        <w:tc>
          <w:tcPr>
            <w:tcW w:w="7303" w:type="dxa"/>
          </w:tcPr>
          <w:p w:rsidR="00A91FFF" w:rsidRPr="00A91FFF" w:rsidRDefault="00A91FFF" w:rsidP="00A91FFF">
            <w:pPr>
              <w:pStyle w:val="a"/>
              <w:numPr>
                <w:ilvl w:val="0"/>
                <w:numId w:val="0"/>
              </w:numPr>
              <w:tabs>
                <w:tab w:val="left" w:pos="540"/>
              </w:tabs>
              <w:spacing w:line="240" w:lineRule="auto"/>
              <w:ind w:left="16"/>
            </w:pPr>
            <w:r w:rsidRPr="00A91FFF">
              <w:t xml:space="preserve">ПК-19 </w:t>
            </w:r>
            <w:proofErr w:type="gramStart"/>
            <w:r w:rsidRPr="00A91FFF">
              <w:t>Способен</w:t>
            </w:r>
            <w:proofErr w:type="gramEnd"/>
            <w:r w:rsidRPr="00A91FFF">
              <w:t xml:space="preserve"> планировать операционную (производственную) деятельность организаций;</w:t>
            </w:r>
          </w:p>
          <w:p w:rsidR="00A91FFF" w:rsidRPr="00A91FFF" w:rsidRDefault="00A91FFF" w:rsidP="00A91FFF">
            <w:pPr>
              <w:pStyle w:val="a"/>
              <w:numPr>
                <w:ilvl w:val="0"/>
                <w:numId w:val="0"/>
              </w:numPr>
              <w:tabs>
                <w:tab w:val="left" w:pos="540"/>
              </w:tabs>
              <w:spacing w:line="240" w:lineRule="auto"/>
            </w:pPr>
            <w:r w:rsidRPr="00A91FFF">
              <w:t>ПК-20</w:t>
            </w:r>
            <w:proofErr w:type="gramStart"/>
            <w:r w:rsidRPr="00A91FFF">
              <w:t xml:space="preserve"> В</w:t>
            </w:r>
            <w:proofErr w:type="gramEnd"/>
            <w:r w:rsidRPr="00A91FFF">
              <w:t xml:space="preserve">ладеет методами управления проектами и готов к их реализации с использованием современного программного обеспечения </w:t>
            </w:r>
          </w:p>
        </w:tc>
      </w:tr>
      <w:tr w:rsidR="00A91FFF" w:rsidRPr="00A91FFF" w:rsidTr="00A45F1C">
        <w:trPr>
          <w:trHeight w:val="609"/>
        </w:trPr>
        <w:tc>
          <w:tcPr>
            <w:tcW w:w="2504" w:type="dxa"/>
          </w:tcPr>
          <w:p w:rsidR="00A91FFF" w:rsidRPr="00A91FFF" w:rsidRDefault="00A91FFF" w:rsidP="00A45F1C">
            <w:pPr>
              <w:rPr>
                <w:b/>
                <w:sz w:val="24"/>
                <w:szCs w:val="24"/>
              </w:rPr>
            </w:pPr>
            <w:r w:rsidRPr="00A91FFF">
              <w:rPr>
                <w:b/>
                <w:sz w:val="24"/>
                <w:szCs w:val="24"/>
              </w:rPr>
              <w:t>Методы обучения</w:t>
            </w:r>
          </w:p>
        </w:tc>
        <w:tc>
          <w:tcPr>
            <w:tcW w:w="7303" w:type="dxa"/>
          </w:tcPr>
          <w:p w:rsidR="00A91FFF" w:rsidRPr="00A91FFF" w:rsidRDefault="00A91FFF" w:rsidP="00A91FFF">
            <w:pPr>
              <w:pStyle w:val="a"/>
              <w:numPr>
                <w:ilvl w:val="0"/>
                <w:numId w:val="0"/>
              </w:numPr>
              <w:tabs>
                <w:tab w:val="left" w:pos="540"/>
              </w:tabs>
              <w:spacing w:line="240" w:lineRule="auto"/>
              <w:ind w:left="16"/>
            </w:pPr>
            <w:r w:rsidRPr="00A91FFF">
              <w:t>Активные методы обучения: групповые дискуссии, учебные фильмы, деловая игра по разработке командных проектов, презентация проектов, научно-практические конференции, конкурс учебных проектов</w:t>
            </w:r>
          </w:p>
        </w:tc>
      </w:tr>
      <w:tr w:rsidR="00A91FFF" w:rsidRPr="00A91FFF" w:rsidTr="00DA14A0">
        <w:trPr>
          <w:trHeight w:val="251"/>
        </w:trPr>
        <w:tc>
          <w:tcPr>
            <w:tcW w:w="2504" w:type="dxa"/>
          </w:tcPr>
          <w:p w:rsidR="00A91FFF" w:rsidRPr="00A91FFF" w:rsidRDefault="00A91FFF" w:rsidP="00A45F1C">
            <w:pPr>
              <w:rPr>
                <w:b/>
                <w:sz w:val="24"/>
                <w:szCs w:val="24"/>
              </w:rPr>
            </w:pPr>
            <w:r w:rsidRPr="00A91FFF">
              <w:rPr>
                <w:b/>
                <w:sz w:val="24"/>
                <w:szCs w:val="24"/>
              </w:rPr>
              <w:t>Язык обучения</w:t>
            </w:r>
          </w:p>
        </w:tc>
        <w:tc>
          <w:tcPr>
            <w:tcW w:w="7303" w:type="dxa"/>
          </w:tcPr>
          <w:p w:rsidR="00A91FFF" w:rsidRPr="00A91FFF" w:rsidRDefault="00A91FFF" w:rsidP="00A91FFF">
            <w:pPr>
              <w:pStyle w:val="a"/>
              <w:numPr>
                <w:ilvl w:val="0"/>
                <w:numId w:val="0"/>
              </w:numPr>
              <w:tabs>
                <w:tab w:val="left" w:pos="540"/>
              </w:tabs>
              <w:spacing w:line="240" w:lineRule="auto"/>
              <w:ind w:left="16"/>
            </w:pPr>
            <w:r w:rsidRPr="00A91FFF">
              <w:t>русский</w:t>
            </w:r>
          </w:p>
        </w:tc>
      </w:tr>
      <w:tr w:rsidR="00A91FFF" w:rsidRPr="00A91FFF" w:rsidTr="00A45F1C">
        <w:trPr>
          <w:trHeight w:val="529"/>
        </w:trPr>
        <w:tc>
          <w:tcPr>
            <w:tcW w:w="2504" w:type="dxa"/>
          </w:tcPr>
          <w:p w:rsidR="00A91FFF" w:rsidRPr="00A91FFF" w:rsidRDefault="00A91FFF" w:rsidP="00A45F1C">
            <w:pPr>
              <w:rPr>
                <w:b/>
                <w:sz w:val="24"/>
                <w:szCs w:val="24"/>
              </w:rPr>
            </w:pPr>
            <w:r w:rsidRPr="00A91FFF">
              <w:rPr>
                <w:b/>
                <w:sz w:val="24"/>
                <w:szCs w:val="24"/>
              </w:rPr>
              <w:t>Ожидаемые результаты обучения</w:t>
            </w:r>
          </w:p>
        </w:tc>
        <w:tc>
          <w:tcPr>
            <w:tcW w:w="7303" w:type="dxa"/>
          </w:tcPr>
          <w:p w:rsidR="00A91FFF" w:rsidRPr="00A91FFF" w:rsidRDefault="00A91FFF" w:rsidP="00A91FFF">
            <w:pPr>
              <w:rPr>
                <w:b/>
                <w:sz w:val="24"/>
                <w:szCs w:val="24"/>
              </w:rPr>
            </w:pPr>
            <w:r w:rsidRPr="00A91FFF">
              <w:rPr>
                <w:b/>
                <w:sz w:val="24"/>
                <w:szCs w:val="24"/>
              </w:rPr>
              <w:t>Знать:</w:t>
            </w:r>
          </w:p>
          <w:p w:rsidR="00A91FFF" w:rsidRPr="00A91FFF" w:rsidRDefault="00A91FFF" w:rsidP="00A91FFF">
            <w:pPr>
              <w:ind w:left="16"/>
              <w:jc w:val="both"/>
              <w:rPr>
                <w:sz w:val="24"/>
                <w:szCs w:val="24"/>
              </w:rPr>
            </w:pPr>
            <w:r w:rsidRPr="00A91FFF">
              <w:rPr>
                <w:sz w:val="24"/>
                <w:szCs w:val="24"/>
              </w:rPr>
              <w:t>основные этапы развития проектного управления как науки и профессии;</w:t>
            </w:r>
          </w:p>
          <w:p w:rsidR="00A91FFF" w:rsidRPr="00A91FFF" w:rsidRDefault="00A91FFF" w:rsidP="00A91FFF">
            <w:pPr>
              <w:ind w:left="16"/>
              <w:jc w:val="both"/>
              <w:rPr>
                <w:sz w:val="24"/>
                <w:szCs w:val="24"/>
              </w:rPr>
            </w:pPr>
            <w:r w:rsidRPr="00A91FFF">
              <w:rPr>
                <w:sz w:val="24"/>
                <w:szCs w:val="24"/>
              </w:rPr>
              <w:t>современные основы проектного управления;</w:t>
            </w:r>
          </w:p>
          <w:p w:rsidR="00A91FFF" w:rsidRPr="00A91FFF" w:rsidRDefault="00A91FFF" w:rsidP="00A91FFF">
            <w:pPr>
              <w:ind w:left="16"/>
              <w:jc w:val="both"/>
              <w:rPr>
                <w:sz w:val="24"/>
                <w:szCs w:val="24"/>
              </w:rPr>
            </w:pPr>
            <w:r w:rsidRPr="00A91FFF">
              <w:rPr>
                <w:sz w:val="24"/>
                <w:szCs w:val="24"/>
              </w:rPr>
              <w:t>основные процессы и подсистемы проектного управления;</w:t>
            </w:r>
          </w:p>
          <w:p w:rsidR="00A91FFF" w:rsidRPr="00A91FFF" w:rsidRDefault="00A91FFF" w:rsidP="00A91FFF">
            <w:pPr>
              <w:ind w:left="16"/>
              <w:jc w:val="both"/>
              <w:rPr>
                <w:sz w:val="24"/>
                <w:szCs w:val="24"/>
              </w:rPr>
            </w:pPr>
            <w:r w:rsidRPr="00A91FFF">
              <w:rPr>
                <w:sz w:val="24"/>
                <w:szCs w:val="24"/>
              </w:rPr>
              <w:t>роли, функции и задачи прожект-менеджера в современной организации;</w:t>
            </w:r>
          </w:p>
          <w:p w:rsidR="00A91FFF" w:rsidRPr="00A91FFF" w:rsidRDefault="00A91FFF" w:rsidP="00A91FFF">
            <w:pPr>
              <w:ind w:left="16"/>
              <w:jc w:val="both"/>
              <w:rPr>
                <w:sz w:val="24"/>
                <w:szCs w:val="24"/>
              </w:rPr>
            </w:pPr>
            <w:r w:rsidRPr="00A91FFF">
              <w:rPr>
                <w:sz w:val="24"/>
                <w:szCs w:val="24"/>
              </w:rPr>
              <w:t>цели, задачи и методы маркетинга в проекте;</w:t>
            </w:r>
          </w:p>
          <w:p w:rsidR="00A91FFF" w:rsidRPr="00A91FFF" w:rsidRDefault="00A91FFF" w:rsidP="00A91FFF">
            <w:pPr>
              <w:ind w:left="16"/>
              <w:jc w:val="both"/>
              <w:rPr>
                <w:sz w:val="24"/>
                <w:szCs w:val="24"/>
              </w:rPr>
            </w:pPr>
            <w:r w:rsidRPr="00A91FFF">
              <w:rPr>
                <w:sz w:val="24"/>
                <w:szCs w:val="24"/>
              </w:rPr>
              <w:t>методику проектного анализа</w:t>
            </w:r>
          </w:p>
          <w:p w:rsidR="00A91FFF" w:rsidRPr="00A91FFF" w:rsidRDefault="00A91FFF" w:rsidP="00A91FFF">
            <w:pPr>
              <w:ind w:left="16"/>
              <w:jc w:val="both"/>
              <w:rPr>
                <w:sz w:val="24"/>
                <w:szCs w:val="24"/>
              </w:rPr>
            </w:pPr>
            <w:r w:rsidRPr="00A91FFF">
              <w:rPr>
                <w:sz w:val="24"/>
                <w:szCs w:val="24"/>
              </w:rPr>
              <w:t>типы и правила построения древовидных моделей в проектном управлении;</w:t>
            </w:r>
          </w:p>
          <w:p w:rsidR="00A91FFF" w:rsidRPr="00A91FFF" w:rsidRDefault="00A91FFF" w:rsidP="00A91FFF">
            <w:pPr>
              <w:ind w:left="16"/>
              <w:jc w:val="both"/>
              <w:rPr>
                <w:sz w:val="24"/>
                <w:szCs w:val="24"/>
              </w:rPr>
            </w:pPr>
            <w:r w:rsidRPr="00A91FFF">
              <w:rPr>
                <w:sz w:val="24"/>
                <w:szCs w:val="24"/>
              </w:rPr>
              <w:t xml:space="preserve">типы и особенности организационно-динамических структур  проектного управления, </w:t>
            </w:r>
          </w:p>
          <w:p w:rsidR="00A91FFF" w:rsidRPr="00A91FFF" w:rsidRDefault="00A91FFF" w:rsidP="00A91FFF">
            <w:pPr>
              <w:ind w:left="16"/>
              <w:jc w:val="both"/>
              <w:rPr>
                <w:sz w:val="24"/>
                <w:szCs w:val="24"/>
              </w:rPr>
            </w:pPr>
            <w:r w:rsidRPr="00A91FFF">
              <w:rPr>
                <w:sz w:val="24"/>
                <w:szCs w:val="24"/>
              </w:rPr>
              <w:t>основы организации и нормирования управленческого труда в проектном управлении;</w:t>
            </w:r>
          </w:p>
          <w:p w:rsidR="00A91FFF" w:rsidRPr="00A91FFF" w:rsidRDefault="00A91FFF" w:rsidP="00A91FFF">
            <w:pPr>
              <w:ind w:left="16"/>
              <w:jc w:val="both"/>
              <w:rPr>
                <w:sz w:val="24"/>
                <w:szCs w:val="24"/>
              </w:rPr>
            </w:pPr>
            <w:r w:rsidRPr="00A91FFF">
              <w:rPr>
                <w:sz w:val="24"/>
                <w:szCs w:val="24"/>
              </w:rPr>
              <w:t>организационный инструментарий проектного управления;</w:t>
            </w:r>
          </w:p>
          <w:p w:rsidR="00A91FFF" w:rsidRPr="00A91FFF" w:rsidRDefault="00A91FFF" w:rsidP="00A91FFF">
            <w:pPr>
              <w:ind w:left="16"/>
              <w:jc w:val="both"/>
              <w:rPr>
                <w:sz w:val="24"/>
                <w:szCs w:val="24"/>
              </w:rPr>
            </w:pPr>
            <w:r w:rsidRPr="00A91FFF">
              <w:rPr>
                <w:sz w:val="24"/>
                <w:szCs w:val="24"/>
              </w:rPr>
              <w:t>особенности, методы и модели управления проектом на различных стадиях его жизненного цикла;</w:t>
            </w:r>
          </w:p>
          <w:p w:rsidR="00A91FFF" w:rsidRPr="00A91FFF" w:rsidRDefault="00A91FFF" w:rsidP="00A91FFF">
            <w:pPr>
              <w:ind w:left="16"/>
              <w:jc w:val="both"/>
              <w:rPr>
                <w:sz w:val="24"/>
                <w:szCs w:val="24"/>
              </w:rPr>
            </w:pPr>
            <w:r w:rsidRPr="00A91FFF">
              <w:rPr>
                <w:sz w:val="24"/>
                <w:szCs w:val="24"/>
              </w:rPr>
              <w:t>современные информационные технологии и программные продукты, используемые в проектном управлении, их характеристики, область применения и особенности;</w:t>
            </w:r>
          </w:p>
          <w:p w:rsidR="00A91FFF" w:rsidRPr="00A91FFF" w:rsidRDefault="00A91FFF" w:rsidP="00A91FFF">
            <w:pPr>
              <w:ind w:left="16"/>
              <w:rPr>
                <w:sz w:val="24"/>
                <w:szCs w:val="24"/>
              </w:rPr>
            </w:pPr>
            <w:r w:rsidRPr="00A91FFF">
              <w:rPr>
                <w:sz w:val="24"/>
                <w:szCs w:val="24"/>
              </w:rPr>
              <w:t>основные показатели и методы управления стоимостью проекта;</w:t>
            </w:r>
          </w:p>
          <w:p w:rsidR="00A91FFF" w:rsidRPr="00A91FFF" w:rsidRDefault="00A91FFF" w:rsidP="00A91FFF">
            <w:pPr>
              <w:ind w:left="16"/>
              <w:jc w:val="both"/>
              <w:rPr>
                <w:sz w:val="24"/>
                <w:szCs w:val="24"/>
              </w:rPr>
            </w:pPr>
            <w:r w:rsidRPr="00A91FFF">
              <w:rPr>
                <w:sz w:val="24"/>
                <w:szCs w:val="24"/>
              </w:rPr>
              <w:t>методы и показатели оценки эффективности проектного управления;</w:t>
            </w:r>
          </w:p>
          <w:p w:rsidR="00A91FFF" w:rsidRPr="00A91FFF" w:rsidRDefault="00A91FFF" w:rsidP="00A91FFF">
            <w:pPr>
              <w:ind w:left="16"/>
              <w:jc w:val="both"/>
              <w:rPr>
                <w:spacing w:val="5"/>
                <w:sz w:val="24"/>
                <w:szCs w:val="24"/>
              </w:rPr>
            </w:pPr>
            <w:r w:rsidRPr="00A91FFF">
              <w:rPr>
                <w:spacing w:val="5"/>
                <w:sz w:val="24"/>
                <w:szCs w:val="24"/>
              </w:rPr>
              <w:t>систему документооборота по проекту;</w:t>
            </w:r>
          </w:p>
          <w:p w:rsidR="00A91FFF" w:rsidRPr="00A91FFF" w:rsidRDefault="00A91FFF" w:rsidP="00A91FFF">
            <w:pPr>
              <w:ind w:left="16"/>
              <w:rPr>
                <w:b/>
                <w:sz w:val="24"/>
                <w:szCs w:val="24"/>
              </w:rPr>
            </w:pPr>
            <w:r w:rsidRPr="00A91FFF">
              <w:rPr>
                <w:spacing w:val="5"/>
                <w:sz w:val="24"/>
                <w:szCs w:val="24"/>
              </w:rPr>
              <w:t xml:space="preserve">систему </w:t>
            </w:r>
            <w:proofErr w:type="gramStart"/>
            <w:r w:rsidRPr="00A91FFF">
              <w:rPr>
                <w:spacing w:val="5"/>
                <w:sz w:val="24"/>
                <w:szCs w:val="24"/>
              </w:rPr>
              <w:t>риск-менеджмента</w:t>
            </w:r>
            <w:proofErr w:type="gramEnd"/>
            <w:r w:rsidRPr="00A91FFF">
              <w:rPr>
                <w:spacing w:val="5"/>
                <w:sz w:val="24"/>
                <w:szCs w:val="24"/>
              </w:rPr>
              <w:t xml:space="preserve"> проекта, методы анализа, оценки и управления рисками в проекте.</w:t>
            </w:r>
          </w:p>
          <w:p w:rsidR="00A91FFF" w:rsidRPr="00A91FFF" w:rsidRDefault="00A91FFF" w:rsidP="00A91FFF">
            <w:pPr>
              <w:rPr>
                <w:b/>
                <w:sz w:val="24"/>
                <w:szCs w:val="24"/>
              </w:rPr>
            </w:pPr>
            <w:r w:rsidRPr="00A91FFF">
              <w:rPr>
                <w:b/>
                <w:sz w:val="24"/>
                <w:szCs w:val="24"/>
              </w:rPr>
              <w:t>Уметь:</w:t>
            </w:r>
          </w:p>
          <w:p w:rsidR="00A91FFF" w:rsidRPr="00A91FFF" w:rsidRDefault="00A91FFF" w:rsidP="00A91FFF">
            <w:pPr>
              <w:ind w:left="16"/>
              <w:rPr>
                <w:spacing w:val="5"/>
                <w:sz w:val="24"/>
                <w:szCs w:val="24"/>
              </w:rPr>
            </w:pPr>
            <w:r w:rsidRPr="00A91FFF">
              <w:rPr>
                <w:spacing w:val="5"/>
                <w:sz w:val="24"/>
                <w:szCs w:val="24"/>
              </w:rPr>
              <w:t>проектировать структурные модели проекта;</w:t>
            </w:r>
          </w:p>
          <w:p w:rsidR="00A91FFF" w:rsidRPr="00A91FFF" w:rsidRDefault="00A91FFF" w:rsidP="00A91FFF">
            <w:pPr>
              <w:ind w:left="16"/>
              <w:rPr>
                <w:spacing w:val="5"/>
                <w:sz w:val="24"/>
                <w:szCs w:val="24"/>
              </w:rPr>
            </w:pPr>
            <w:r w:rsidRPr="00A91FFF">
              <w:rPr>
                <w:spacing w:val="5"/>
                <w:sz w:val="24"/>
                <w:szCs w:val="24"/>
              </w:rPr>
              <w:t>проводить анализ внешней и внутренней среды проекта, выявлять ее ключевые элементы и оценивать их влияние на проект;</w:t>
            </w:r>
          </w:p>
          <w:p w:rsidR="00A91FFF" w:rsidRPr="00A91FFF" w:rsidRDefault="00A91FFF" w:rsidP="00A91FFF">
            <w:pPr>
              <w:ind w:left="16"/>
              <w:rPr>
                <w:spacing w:val="5"/>
                <w:sz w:val="24"/>
                <w:szCs w:val="24"/>
              </w:rPr>
            </w:pPr>
            <w:r w:rsidRPr="00A91FFF">
              <w:rPr>
                <w:spacing w:val="5"/>
                <w:sz w:val="24"/>
                <w:szCs w:val="24"/>
              </w:rPr>
              <w:t xml:space="preserve">применять методику проектного анализа для обоснования </w:t>
            </w:r>
            <w:r w:rsidRPr="00A91FFF">
              <w:rPr>
                <w:spacing w:val="5"/>
                <w:sz w:val="24"/>
                <w:szCs w:val="24"/>
              </w:rPr>
              <w:lastRenderedPageBreak/>
              <w:t>целесообразности проекта;</w:t>
            </w:r>
          </w:p>
          <w:p w:rsidR="00A91FFF" w:rsidRPr="00A91FFF" w:rsidRDefault="00A91FFF" w:rsidP="00A91FFF">
            <w:pPr>
              <w:ind w:left="16"/>
              <w:rPr>
                <w:spacing w:val="5"/>
                <w:sz w:val="24"/>
                <w:szCs w:val="24"/>
              </w:rPr>
            </w:pPr>
            <w:r w:rsidRPr="00A91FFF">
              <w:rPr>
                <w:spacing w:val="5"/>
                <w:sz w:val="24"/>
                <w:szCs w:val="24"/>
              </w:rPr>
              <w:t>анализировать организационную структуру управления проектом и разрабатывать предложения по ее совершенствованию;</w:t>
            </w:r>
          </w:p>
          <w:p w:rsidR="00A91FFF" w:rsidRPr="00A91FFF" w:rsidRDefault="00A91FFF" w:rsidP="00A91FFF">
            <w:pPr>
              <w:ind w:left="16"/>
              <w:rPr>
                <w:spacing w:val="5"/>
                <w:sz w:val="24"/>
                <w:szCs w:val="24"/>
              </w:rPr>
            </w:pPr>
            <w:r w:rsidRPr="00A91FFF">
              <w:rPr>
                <w:spacing w:val="5"/>
                <w:sz w:val="24"/>
                <w:szCs w:val="24"/>
              </w:rPr>
              <w:t>проектировать матрицу ответственности по проекту;</w:t>
            </w:r>
          </w:p>
          <w:p w:rsidR="00A91FFF" w:rsidRPr="00A91FFF" w:rsidRDefault="00A91FFF" w:rsidP="00A91FFF">
            <w:pPr>
              <w:ind w:left="16"/>
              <w:rPr>
                <w:spacing w:val="5"/>
                <w:sz w:val="24"/>
                <w:szCs w:val="24"/>
              </w:rPr>
            </w:pPr>
            <w:r w:rsidRPr="00A91FFF">
              <w:rPr>
                <w:spacing w:val="5"/>
                <w:sz w:val="24"/>
                <w:szCs w:val="24"/>
              </w:rPr>
              <w:t>использовать методы сетевого и календарного планирования проекта;</w:t>
            </w:r>
          </w:p>
          <w:p w:rsidR="00A91FFF" w:rsidRPr="00A91FFF" w:rsidRDefault="00A91FFF" w:rsidP="00A91FFF">
            <w:pPr>
              <w:ind w:left="16"/>
              <w:rPr>
                <w:spacing w:val="5"/>
                <w:sz w:val="24"/>
                <w:szCs w:val="24"/>
              </w:rPr>
            </w:pPr>
            <w:r w:rsidRPr="00A91FFF">
              <w:rPr>
                <w:spacing w:val="5"/>
                <w:sz w:val="24"/>
                <w:szCs w:val="24"/>
              </w:rPr>
              <w:t>моделировать процессы проектного управления;</w:t>
            </w:r>
          </w:p>
          <w:p w:rsidR="00A91FFF" w:rsidRPr="00A91FFF" w:rsidRDefault="00A91FFF" w:rsidP="00A91FFF">
            <w:pPr>
              <w:ind w:left="16"/>
              <w:rPr>
                <w:spacing w:val="5"/>
                <w:sz w:val="24"/>
                <w:szCs w:val="24"/>
              </w:rPr>
            </w:pPr>
            <w:r w:rsidRPr="00A91FFF">
              <w:rPr>
                <w:spacing w:val="5"/>
                <w:sz w:val="24"/>
                <w:szCs w:val="24"/>
              </w:rPr>
              <w:t>планировать и организовывать командное взаимодействие в проекте.</w:t>
            </w:r>
          </w:p>
          <w:p w:rsidR="00A91FFF" w:rsidRPr="00A91FFF" w:rsidRDefault="00A91FFF" w:rsidP="00A91FFF">
            <w:pPr>
              <w:rPr>
                <w:b/>
                <w:sz w:val="24"/>
                <w:szCs w:val="24"/>
              </w:rPr>
            </w:pPr>
            <w:r w:rsidRPr="00A91FFF">
              <w:rPr>
                <w:b/>
                <w:sz w:val="24"/>
                <w:szCs w:val="24"/>
              </w:rPr>
              <w:t>Владеть:</w:t>
            </w:r>
          </w:p>
          <w:p w:rsidR="00A91FFF" w:rsidRPr="00A91FFF" w:rsidRDefault="00A91FFF" w:rsidP="00A91FFF">
            <w:pPr>
              <w:ind w:left="16"/>
              <w:rPr>
                <w:spacing w:val="5"/>
                <w:sz w:val="24"/>
                <w:szCs w:val="24"/>
              </w:rPr>
            </w:pPr>
            <w:r w:rsidRPr="00A91FFF">
              <w:rPr>
                <w:spacing w:val="5"/>
                <w:sz w:val="24"/>
                <w:szCs w:val="24"/>
              </w:rPr>
              <w:t>навыками планирования и организации выполнения работ по проекту;</w:t>
            </w:r>
          </w:p>
          <w:p w:rsidR="00A91FFF" w:rsidRPr="00A91FFF" w:rsidRDefault="00A91FFF" w:rsidP="00A91FFF">
            <w:pPr>
              <w:ind w:left="16"/>
              <w:rPr>
                <w:spacing w:val="5"/>
                <w:sz w:val="24"/>
                <w:szCs w:val="24"/>
              </w:rPr>
            </w:pPr>
            <w:r w:rsidRPr="00A91FFF">
              <w:rPr>
                <w:spacing w:val="5"/>
                <w:sz w:val="24"/>
                <w:szCs w:val="24"/>
              </w:rPr>
              <w:t>навыками подбора, создания и управления командами в проекте;</w:t>
            </w:r>
          </w:p>
          <w:p w:rsidR="00A91FFF" w:rsidRPr="00A91FFF" w:rsidRDefault="00A91FFF" w:rsidP="00A91FFF">
            <w:pPr>
              <w:ind w:left="16"/>
              <w:rPr>
                <w:spacing w:val="5"/>
                <w:sz w:val="24"/>
                <w:szCs w:val="24"/>
              </w:rPr>
            </w:pPr>
            <w:r w:rsidRPr="00A91FFF">
              <w:rPr>
                <w:spacing w:val="5"/>
                <w:sz w:val="24"/>
                <w:szCs w:val="24"/>
              </w:rPr>
              <w:t>навыками определения количественных и качественных характеристик систем управления проектом, систем документооборота по проекту;</w:t>
            </w:r>
          </w:p>
          <w:p w:rsidR="00A91FFF" w:rsidRPr="00A91FFF" w:rsidRDefault="00A91FFF" w:rsidP="00A91FFF">
            <w:pPr>
              <w:ind w:left="16"/>
              <w:rPr>
                <w:spacing w:val="5"/>
                <w:sz w:val="24"/>
                <w:szCs w:val="24"/>
              </w:rPr>
            </w:pPr>
            <w:r w:rsidRPr="00A91FFF">
              <w:rPr>
                <w:spacing w:val="5"/>
                <w:sz w:val="24"/>
                <w:szCs w:val="24"/>
              </w:rPr>
              <w:t>навыки построения дерева целей и структурной декомпозиции работ проекта;</w:t>
            </w:r>
          </w:p>
          <w:p w:rsidR="00A91FFF" w:rsidRPr="00A91FFF" w:rsidRDefault="00A91FFF" w:rsidP="00A91FFF">
            <w:pPr>
              <w:ind w:left="16"/>
              <w:rPr>
                <w:spacing w:val="5"/>
                <w:sz w:val="24"/>
                <w:szCs w:val="24"/>
              </w:rPr>
            </w:pPr>
            <w:r w:rsidRPr="00A91FFF">
              <w:rPr>
                <w:spacing w:val="5"/>
                <w:sz w:val="24"/>
                <w:szCs w:val="24"/>
              </w:rPr>
              <w:t>навыками расчета и анализа основных стоимостных показателей проекта;</w:t>
            </w:r>
          </w:p>
          <w:p w:rsidR="00A91FFF" w:rsidRPr="00A91FFF" w:rsidRDefault="00A91FFF" w:rsidP="00A91FFF">
            <w:pPr>
              <w:ind w:left="16"/>
              <w:rPr>
                <w:spacing w:val="5"/>
                <w:sz w:val="24"/>
                <w:szCs w:val="24"/>
              </w:rPr>
            </w:pPr>
            <w:r w:rsidRPr="00A91FFF">
              <w:rPr>
                <w:spacing w:val="5"/>
                <w:sz w:val="24"/>
                <w:szCs w:val="24"/>
              </w:rPr>
              <w:t>навыками использование метода освоенного объема;</w:t>
            </w:r>
          </w:p>
          <w:p w:rsidR="00A91FFF" w:rsidRPr="00A91FFF" w:rsidRDefault="00A91FFF" w:rsidP="00A91FFF">
            <w:pPr>
              <w:ind w:left="16"/>
              <w:rPr>
                <w:spacing w:val="5"/>
                <w:sz w:val="24"/>
                <w:szCs w:val="24"/>
              </w:rPr>
            </w:pPr>
            <w:r w:rsidRPr="00A91FFF">
              <w:rPr>
                <w:spacing w:val="5"/>
                <w:sz w:val="24"/>
                <w:szCs w:val="24"/>
              </w:rPr>
              <w:t>методами проведения проектного анализа проекта;</w:t>
            </w:r>
          </w:p>
          <w:p w:rsidR="00A91FFF" w:rsidRPr="00A91FFF" w:rsidRDefault="00A91FFF" w:rsidP="00A91FFF">
            <w:pPr>
              <w:ind w:left="16"/>
              <w:rPr>
                <w:spacing w:val="5"/>
                <w:sz w:val="24"/>
                <w:szCs w:val="24"/>
              </w:rPr>
            </w:pPr>
            <w:r w:rsidRPr="00A91FFF">
              <w:rPr>
                <w:spacing w:val="5"/>
                <w:sz w:val="24"/>
                <w:szCs w:val="24"/>
              </w:rPr>
              <w:t>навыками построения системы мониторинга проекта;</w:t>
            </w:r>
          </w:p>
          <w:p w:rsidR="00A91FFF" w:rsidRPr="00A91FFF" w:rsidRDefault="00A91FFF" w:rsidP="00A91FFF">
            <w:pPr>
              <w:ind w:left="16"/>
              <w:rPr>
                <w:b/>
                <w:i/>
                <w:sz w:val="24"/>
                <w:szCs w:val="24"/>
              </w:rPr>
            </w:pPr>
            <w:r w:rsidRPr="00A91FFF">
              <w:rPr>
                <w:spacing w:val="5"/>
                <w:sz w:val="24"/>
                <w:szCs w:val="24"/>
              </w:rPr>
              <w:t>методами управления рисками проекта.</w:t>
            </w:r>
          </w:p>
        </w:tc>
      </w:tr>
      <w:tr w:rsidR="00A91FFF" w:rsidRPr="00A91FFF" w:rsidTr="00A45F1C">
        <w:trPr>
          <w:trHeight w:val="530"/>
        </w:trPr>
        <w:tc>
          <w:tcPr>
            <w:tcW w:w="2504" w:type="dxa"/>
          </w:tcPr>
          <w:p w:rsidR="00A91FFF" w:rsidRPr="00A91FFF" w:rsidRDefault="00A91FFF" w:rsidP="00A45F1C">
            <w:pPr>
              <w:rPr>
                <w:b/>
                <w:sz w:val="24"/>
                <w:szCs w:val="24"/>
              </w:rPr>
            </w:pPr>
            <w:r w:rsidRPr="00A91FFF">
              <w:rPr>
                <w:b/>
                <w:sz w:val="24"/>
                <w:szCs w:val="24"/>
              </w:rPr>
              <w:lastRenderedPageBreak/>
              <w:t>Содержание дисциплины</w:t>
            </w:r>
          </w:p>
        </w:tc>
        <w:tc>
          <w:tcPr>
            <w:tcW w:w="7303" w:type="dxa"/>
          </w:tcPr>
          <w:p w:rsidR="00A91FFF" w:rsidRPr="00A91FFF" w:rsidRDefault="00A91FFF" w:rsidP="00A91FFF">
            <w:pPr>
              <w:jc w:val="both"/>
              <w:rPr>
                <w:sz w:val="24"/>
                <w:szCs w:val="24"/>
              </w:rPr>
            </w:pPr>
            <w:r w:rsidRPr="00A91FFF">
              <w:rPr>
                <w:sz w:val="24"/>
                <w:szCs w:val="24"/>
              </w:rPr>
              <w:t>История развития управления проектами, перспективы применения методов управления проектами. Внешняя и внутренняя среда проекта. Модели жизненного цикла проекта. Состав участников проекта, их основные функции. Команда проекта, ее формирование и развитие. Менеджер проекта, его роль и функции в проекте. Функции и процессы управления проектом. Организационные структуры управления проектом. Организационный инструментарий управления проектом. Инициация  и разработка концепции проекта. Технико-экономическое обоснование целесообразности и финансовой реализуемости проекта. Планирование управляемых параметров проекта: продолжительность, стоимость, качество. Планирование ресурсного обеспечения проекта. Анализ и оценка рисков проекта и методы снижения  их негативного влияния на проект. Организация контроля, мониторинга, анализа выполнения проекта. Внесение изменений в проект. Завершение проекта. Оценка результативности и эффективности управления проектом.</w:t>
            </w:r>
          </w:p>
        </w:tc>
      </w:tr>
      <w:tr w:rsidR="00A91FFF" w:rsidRPr="00A91FFF" w:rsidTr="00A45F1C">
        <w:trPr>
          <w:trHeight w:val="530"/>
        </w:trPr>
        <w:tc>
          <w:tcPr>
            <w:tcW w:w="2504" w:type="dxa"/>
          </w:tcPr>
          <w:p w:rsidR="00A91FFF" w:rsidRPr="00A91FFF" w:rsidRDefault="00A91FFF" w:rsidP="00A45F1C">
            <w:pPr>
              <w:rPr>
                <w:b/>
                <w:sz w:val="24"/>
                <w:szCs w:val="24"/>
              </w:rPr>
            </w:pPr>
            <w:r w:rsidRPr="00A91FFF">
              <w:rPr>
                <w:b/>
                <w:sz w:val="24"/>
                <w:szCs w:val="24"/>
              </w:rPr>
              <w:t>Используемые инструментальные и программные средства</w:t>
            </w:r>
          </w:p>
        </w:tc>
        <w:tc>
          <w:tcPr>
            <w:tcW w:w="7303" w:type="dxa"/>
          </w:tcPr>
          <w:p w:rsidR="00A91FFF" w:rsidRPr="00A91FFF" w:rsidRDefault="00A91FFF" w:rsidP="00A91FFF">
            <w:pPr>
              <w:jc w:val="both"/>
              <w:rPr>
                <w:sz w:val="24"/>
                <w:szCs w:val="24"/>
              </w:rPr>
            </w:pPr>
            <w:r w:rsidRPr="00A91FFF">
              <w:rPr>
                <w:sz w:val="24"/>
                <w:szCs w:val="24"/>
              </w:rPr>
              <w:t>Информационные технологии и техника для подготовки и демонстрации презентаций; инструменты и методы проектного управления</w:t>
            </w:r>
          </w:p>
        </w:tc>
      </w:tr>
      <w:tr w:rsidR="00A91FFF" w:rsidRPr="00A91FFF" w:rsidTr="00A45F1C">
        <w:tc>
          <w:tcPr>
            <w:tcW w:w="2504" w:type="dxa"/>
          </w:tcPr>
          <w:p w:rsidR="00A91FFF" w:rsidRPr="00A91FFF" w:rsidRDefault="00A91FFF" w:rsidP="00A45F1C">
            <w:pPr>
              <w:rPr>
                <w:sz w:val="24"/>
                <w:szCs w:val="24"/>
              </w:rPr>
            </w:pPr>
            <w:r w:rsidRPr="00A91FFF">
              <w:rPr>
                <w:b/>
                <w:sz w:val="24"/>
                <w:szCs w:val="24"/>
              </w:rPr>
              <w:t>Формы текущего контроля</w:t>
            </w:r>
          </w:p>
        </w:tc>
        <w:tc>
          <w:tcPr>
            <w:tcW w:w="7303" w:type="dxa"/>
          </w:tcPr>
          <w:p w:rsidR="00A91FFF" w:rsidRPr="00A91FFF" w:rsidRDefault="00A91FFF" w:rsidP="00A91FFF">
            <w:pPr>
              <w:jc w:val="both"/>
              <w:rPr>
                <w:sz w:val="24"/>
                <w:szCs w:val="24"/>
              </w:rPr>
            </w:pPr>
            <w:r w:rsidRPr="00A91FFF">
              <w:rPr>
                <w:sz w:val="24"/>
                <w:szCs w:val="24"/>
              </w:rPr>
              <w:t>Контрольные тестовые задания, домашние задания по подготовке учебных проектов и их презентации</w:t>
            </w:r>
          </w:p>
        </w:tc>
      </w:tr>
      <w:tr w:rsidR="00A91FFF" w:rsidRPr="00A91FFF" w:rsidTr="00A45F1C">
        <w:tc>
          <w:tcPr>
            <w:tcW w:w="2504" w:type="dxa"/>
          </w:tcPr>
          <w:p w:rsidR="00A91FFF" w:rsidRPr="00A91FFF" w:rsidRDefault="00A91FFF" w:rsidP="00A45F1C">
            <w:pPr>
              <w:rPr>
                <w:b/>
                <w:sz w:val="24"/>
                <w:szCs w:val="24"/>
              </w:rPr>
            </w:pPr>
            <w:r w:rsidRPr="00A91FFF">
              <w:rPr>
                <w:b/>
                <w:sz w:val="24"/>
                <w:szCs w:val="24"/>
              </w:rPr>
              <w:t>Форма промежуточной аттестации по дисциплине</w:t>
            </w:r>
          </w:p>
        </w:tc>
        <w:tc>
          <w:tcPr>
            <w:tcW w:w="7303" w:type="dxa"/>
          </w:tcPr>
          <w:p w:rsidR="00A91FFF" w:rsidRPr="00A91FFF" w:rsidRDefault="00A91FFF" w:rsidP="00A91FFF">
            <w:pPr>
              <w:jc w:val="both"/>
              <w:rPr>
                <w:sz w:val="24"/>
                <w:szCs w:val="24"/>
              </w:rPr>
            </w:pPr>
            <w:r w:rsidRPr="00A91FFF">
              <w:rPr>
                <w:sz w:val="24"/>
                <w:szCs w:val="24"/>
              </w:rPr>
              <w:t>Экзамен</w:t>
            </w:r>
          </w:p>
        </w:tc>
      </w:tr>
    </w:tbl>
    <w:p w:rsidR="00DA14A0" w:rsidRDefault="00DA14A0" w:rsidP="00A91FFF">
      <w:pPr>
        <w:rPr>
          <w:sz w:val="22"/>
          <w:szCs w:val="22"/>
        </w:rPr>
        <w:sectPr w:rsidR="00DA14A0" w:rsidSect="00A45F1C">
          <w:pgSz w:w="11906" w:h="16838"/>
          <w:pgMar w:top="1134" w:right="850" w:bottom="1134" w:left="1701" w:header="708" w:footer="708" w:gutter="0"/>
          <w:cols w:space="708"/>
          <w:docGrid w:linePitch="360"/>
        </w:sectPr>
      </w:pPr>
    </w:p>
    <w:p w:rsidR="00A71690" w:rsidRPr="00A71690" w:rsidRDefault="00A71690" w:rsidP="00196B50">
      <w:pPr>
        <w:spacing w:line="360" w:lineRule="auto"/>
        <w:jc w:val="center"/>
        <w:rPr>
          <w:b/>
          <w:sz w:val="24"/>
          <w:szCs w:val="28"/>
        </w:rPr>
      </w:pPr>
      <w:r w:rsidRPr="00A71690">
        <w:rPr>
          <w:b/>
          <w:sz w:val="24"/>
          <w:szCs w:val="24"/>
        </w:rPr>
        <w:lastRenderedPageBreak/>
        <w:t>4.4 Аннотации всех видов практик и организация научно-исследовательской работы обучающихся</w:t>
      </w:r>
    </w:p>
    <w:p w:rsidR="00A71690" w:rsidRDefault="00A71690" w:rsidP="00196B50">
      <w:pPr>
        <w:spacing w:line="360" w:lineRule="auto"/>
        <w:jc w:val="center"/>
        <w:rPr>
          <w:b/>
          <w:sz w:val="24"/>
          <w:szCs w:val="28"/>
        </w:rPr>
      </w:pPr>
    </w:p>
    <w:p w:rsidR="00196B50" w:rsidRPr="00196B50" w:rsidRDefault="00196B50" w:rsidP="001D12E4">
      <w:pPr>
        <w:jc w:val="center"/>
        <w:rPr>
          <w:b/>
          <w:sz w:val="24"/>
          <w:szCs w:val="28"/>
        </w:rPr>
      </w:pPr>
      <w:r w:rsidRPr="00196B50">
        <w:rPr>
          <w:b/>
          <w:sz w:val="24"/>
          <w:szCs w:val="28"/>
        </w:rPr>
        <w:t>Аннотация рабочей программы практики</w:t>
      </w:r>
    </w:p>
    <w:p w:rsidR="00196B50" w:rsidRPr="00196B50" w:rsidRDefault="00196B50" w:rsidP="001D12E4">
      <w:pPr>
        <w:jc w:val="center"/>
        <w:rPr>
          <w:b/>
          <w:sz w:val="24"/>
          <w:szCs w:val="28"/>
        </w:rPr>
      </w:pPr>
      <w:r w:rsidRPr="00196B50">
        <w:rPr>
          <w:b/>
          <w:sz w:val="24"/>
          <w:szCs w:val="28"/>
        </w:rPr>
        <w:t>«Учебная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196B50" w:rsidRPr="00196B50" w:rsidTr="0011586F">
        <w:tc>
          <w:tcPr>
            <w:tcW w:w="2628" w:type="dxa"/>
            <w:shd w:val="clear" w:color="auto" w:fill="auto"/>
          </w:tcPr>
          <w:p w:rsidR="00196B50" w:rsidRPr="00196B50" w:rsidRDefault="00196B50" w:rsidP="0011586F">
            <w:pPr>
              <w:rPr>
                <w:sz w:val="24"/>
              </w:rPr>
            </w:pPr>
            <w:r w:rsidRPr="00196B50">
              <w:rPr>
                <w:sz w:val="24"/>
              </w:rPr>
              <w:t xml:space="preserve">Способ и формы (форма) проведения практики </w:t>
            </w:r>
          </w:p>
        </w:tc>
        <w:tc>
          <w:tcPr>
            <w:tcW w:w="6943" w:type="dxa"/>
            <w:shd w:val="clear" w:color="auto" w:fill="auto"/>
          </w:tcPr>
          <w:p w:rsidR="00196B50" w:rsidRPr="00196B50" w:rsidRDefault="00196B50" w:rsidP="0011586F">
            <w:pPr>
              <w:jc w:val="both"/>
              <w:rPr>
                <w:sz w:val="24"/>
              </w:rPr>
            </w:pPr>
            <w:r w:rsidRPr="00196B50">
              <w:rPr>
                <w:spacing w:val="-3"/>
                <w:sz w:val="24"/>
              </w:rPr>
              <w:t xml:space="preserve">Учебная практика бакалавров проводится на предприятиях строительства и строительной индустрии в форме наблюдения за работой специалистов по месту прохождения практики и </w:t>
            </w:r>
            <w:r w:rsidRPr="00196B50">
              <w:rPr>
                <w:sz w:val="24"/>
              </w:rPr>
              <w:t>предполагает предметное приобретение бакалаврами профессиональных навыков в области менеджмента организации.</w:t>
            </w:r>
          </w:p>
        </w:tc>
      </w:tr>
      <w:tr w:rsidR="00196B50" w:rsidRPr="00196B50" w:rsidTr="0011586F">
        <w:tc>
          <w:tcPr>
            <w:tcW w:w="2628" w:type="dxa"/>
            <w:shd w:val="clear" w:color="auto" w:fill="auto"/>
          </w:tcPr>
          <w:p w:rsidR="00196B50" w:rsidRPr="00196B50" w:rsidRDefault="00196B50" w:rsidP="0011586F">
            <w:pPr>
              <w:rPr>
                <w:sz w:val="24"/>
              </w:rPr>
            </w:pPr>
            <w:r w:rsidRPr="00196B50">
              <w:rPr>
                <w:sz w:val="24"/>
              </w:rPr>
              <w:t>Место практики в структуре ОП</w:t>
            </w:r>
          </w:p>
        </w:tc>
        <w:tc>
          <w:tcPr>
            <w:tcW w:w="6943" w:type="dxa"/>
            <w:shd w:val="clear" w:color="auto" w:fill="auto"/>
          </w:tcPr>
          <w:p w:rsidR="00196B50" w:rsidRPr="00196B50" w:rsidRDefault="00196B50" w:rsidP="0011586F">
            <w:pPr>
              <w:jc w:val="both"/>
              <w:rPr>
                <w:spacing w:val="-3"/>
                <w:sz w:val="24"/>
              </w:rPr>
            </w:pPr>
            <w:r w:rsidRPr="00196B50">
              <w:rPr>
                <w:sz w:val="24"/>
              </w:rPr>
              <w:t>Учебная практика входит в базовую часть профессионального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196B50" w:rsidRPr="00196B50" w:rsidTr="0011586F">
        <w:tc>
          <w:tcPr>
            <w:tcW w:w="2628" w:type="dxa"/>
            <w:shd w:val="clear" w:color="auto" w:fill="auto"/>
          </w:tcPr>
          <w:p w:rsidR="00196B50" w:rsidRPr="00196B50" w:rsidRDefault="00196B50" w:rsidP="0011586F">
            <w:pPr>
              <w:rPr>
                <w:sz w:val="24"/>
              </w:rPr>
            </w:pPr>
            <w:r w:rsidRPr="00196B50">
              <w:rPr>
                <w:sz w:val="24"/>
              </w:rPr>
              <w:t>Краткое содержание практики</w:t>
            </w:r>
          </w:p>
        </w:tc>
        <w:tc>
          <w:tcPr>
            <w:tcW w:w="6943" w:type="dxa"/>
            <w:shd w:val="clear" w:color="auto" w:fill="auto"/>
          </w:tcPr>
          <w:p w:rsidR="00196B50" w:rsidRPr="00196B50" w:rsidRDefault="00196B50" w:rsidP="0011586F">
            <w:pPr>
              <w:jc w:val="both"/>
              <w:rPr>
                <w:spacing w:val="-3"/>
                <w:sz w:val="24"/>
              </w:rPr>
            </w:pPr>
            <w:r w:rsidRPr="00196B50">
              <w:rPr>
                <w:sz w:val="24"/>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и курсовых проектов в соответствии с индивидуальными заданиями, выдаваемыми руководителями. </w:t>
            </w:r>
          </w:p>
        </w:tc>
      </w:tr>
      <w:tr w:rsidR="00196B50" w:rsidRPr="00196B50" w:rsidTr="0011586F">
        <w:tc>
          <w:tcPr>
            <w:tcW w:w="2628" w:type="dxa"/>
            <w:shd w:val="clear" w:color="auto" w:fill="auto"/>
          </w:tcPr>
          <w:p w:rsidR="00196B50" w:rsidRPr="00196B50" w:rsidRDefault="00196B50" w:rsidP="0011586F">
            <w:pPr>
              <w:rPr>
                <w:sz w:val="24"/>
              </w:rPr>
            </w:pPr>
            <w:r w:rsidRPr="00196B50">
              <w:rPr>
                <w:sz w:val="24"/>
              </w:rPr>
              <w:t xml:space="preserve">Компетенции, формируемые в результате прохождения </w:t>
            </w:r>
          </w:p>
          <w:p w:rsidR="00196B50" w:rsidRPr="00196B50" w:rsidRDefault="00196B50" w:rsidP="0011586F">
            <w:pPr>
              <w:rPr>
                <w:sz w:val="24"/>
              </w:rPr>
            </w:pPr>
            <w:r w:rsidRPr="00196B50">
              <w:rPr>
                <w:sz w:val="24"/>
              </w:rPr>
              <w:t>практики</w:t>
            </w:r>
          </w:p>
        </w:tc>
        <w:tc>
          <w:tcPr>
            <w:tcW w:w="6943" w:type="dxa"/>
            <w:shd w:val="clear" w:color="auto" w:fill="auto"/>
          </w:tcPr>
          <w:p w:rsidR="00196B50" w:rsidRPr="00196B50" w:rsidRDefault="00196B50" w:rsidP="001A6A0E">
            <w:pPr>
              <w:jc w:val="both"/>
              <w:rPr>
                <w:sz w:val="24"/>
              </w:rPr>
            </w:pPr>
            <w:r w:rsidRPr="00196B50">
              <w:rPr>
                <w:sz w:val="24"/>
              </w:rPr>
              <w:t>ОК-1 Знание базовых ценностей мировой культуры и готовность опираться на них в своем личностном и общекультурном развитии;</w:t>
            </w:r>
          </w:p>
          <w:p w:rsidR="00196B50" w:rsidRPr="00196B50" w:rsidRDefault="00196B50" w:rsidP="001A6A0E">
            <w:pPr>
              <w:jc w:val="both"/>
              <w:rPr>
                <w:sz w:val="24"/>
              </w:rPr>
            </w:pPr>
            <w:r w:rsidRPr="00196B50">
              <w:rPr>
                <w:sz w:val="24"/>
              </w:rPr>
              <w:t>ОК-10 Стремление к личностному и профессиональному саморазвитию;</w:t>
            </w:r>
          </w:p>
          <w:p w:rsidR="00196B50" w:rsidRPr="00196B50" w:rsidRDefault="00196B50" w:rsidP="001A6A0E">
            <w:pPr>
              <w:jc w:val="both"/>
              <w:rPr>
                <w:sz w:val="24"/>
              </w:rPr>
            </w:pPr>
            <w:r w:rsidRPr="00196B50">
              <w:rPr>
                <w:sz w:val="24"/>
              </w:rPr>
              <w:t>ОК-11 Умение критически оценивать личные достоинства и недостатки;</w:t>
            </w:r>
          </w:p>
          <w:p w:rsidR="00196B50" w:rsidRPr="00196B50" w:rsidRDefault="00196B50" w:rsidP="001A6A0E">
            <w:pPr>
              <w:jc w:val="both"/>
              <w:rPr>
                <w:sz w:val="24"/>
              </w:rPr>
            </w:pPr>
            <w:r w:rsidRPr="00196B50">
              <w:rPr>
                <w:sz w:val="24"/>
              </w:rPr>
              <w:t>ОК-22 Способность придерживаться этических ценностей и здорового образа жизни;</w:t>
            </w:r>
          </w:p>
          <w:p w:rsidR="00196B50" w:rsidRPr="00196B50" w:rsidRDefault="00196B50" w:rsidP="001A6A0E">
            <w:pPr>
              <w:jc w:val="both"/>
              <w:rPr>
                <w:sz w:val="24"/>
              </w:rPr>
            </w:pPr>
            <w:r w:rsidRPr="00196B50">
              <w:rPr>
                <w:sz w:val="24"/>
              </w:rPr>
              <w:t>ПК-25 Знакомство с основами межкультурных отношений в менеджменте, способность эффективно выполнять свои функции в межкультурной среде;</w:t>
            </w:r>
          </w:p>
          <w:p w:rsidR="00196B50" w:rsidRPr="00196B50" w:rsidRDefault="00196B50" w:rsidP="001A6A0E">
            <w:pPr>
              <w:jc w:val="both"/>
              <w:rPr>
                <w:spacing w:val="-3"/>
                <w:sz w:val="24"/>
              </w:rPr>
            </w:pPr>
            <w:r w:rsidRPr="00196B50">
              <w:rPr>
                <w:sz w:val="24"/>
              </w:rPr>
              <w:t>ПК-37 Умение проводить аудит человеческих ресурсов и осуществлять диагностику организационной культуры.</w:t>
            </w:r>
          </w:p>
        </w:tc>
      </w:tr>
      <w:tr w:rsidR="00196B50" w:rsidRPr="00196B50" w:rsidTr="0011586F">
        <w:tc>
          <w:tcPr>
            <w:tcW w:w="2628" w:type="dxa"/>
            <w:shd w:val="clear" w:color="auto" w:fill="auto"/>
          </w:tcPr>
          <w:p w:rsidR="00196B50" w:rsidRPr="00196B50" w:rsidRDefault="00196B50" w:rsidP="0011586F">
            <w:pPr>
              <w:rPr>
                <w:sz w:val="24"/>
              </w:rPr>
            </w:pPr>
            <w:r w:rsidRPr="00196B50">
              <w:rPr>
                <w:sz w:val="24"/>
              </w:rPr>
              <w:t>Ожидаемые результаты обучения при прохождении практики</w:t>
            </w:r>
          </w:p>
        </w:tc>
        <w:tc>
          <w:tcPr>
            <w:tcW w:w="6943" w:type="dxa"/>
            <w:shd w:val="clear" w:color="auto" w:fill="auto"/>
          </w:tcPr>
          <w:p w:rsidR="00196B50" w:rsidRPr="00196B50" w:rsidRDefault="00196B50" w:rsidP="001A6A0E">
            <w:pPr>
              <w:pStyle w:val="a"/>
              <w:numPr>
                <w:ilvl w:val="0"/>
                <w:numId w:val="0"/>
              </w:numPr>
              <w:spacing w:line="240" w:lineRule="auto"/>
              <w:rPr>
                <w:b/>
                <w:i/>
              </w:rPr>
            </w:pPr>
            <w:r w:rsidRPr="00196B50">
              <w:rPr>
                <w:b/>
                <w:i/>
              </w:rPr>
              <w:t xml:space="preserve">Знать: </w:t>
            </w:r>
          </w:p>
          <w:p w:rsidR="00196B50" w:rsidRPr="00196B50" w:rsidRDefault="00196B50" w:rsidP="001A6A0E">
            <w:pPr>
              <w:tabs>
                <w:tab w:val="num" w:pos="1080"/>
              </w:tabs>
              <w:jc w:val="both"/>
              <w:rPr>
                <w:spacing w:val="-2"/>
                <w:sz w:val="24"/>
              </w:rPr>
            </w:pPr>
            <w:r w:rsidRPr="00196B50">
              <w:rPr>
                <w:sz w:val="24"/>
              </w:rPr>
              <w:t>-</w:t>
            </w:r>
            <w:r w:rsidR="001A6A0E">
              <w:rPr>
                <w:sz w:val="24"/>
              </w:rPr>
              <w:t xml:space="preserve"> </w:t>
            </w:r>
            <w:r w:rsidRPr="00196B50">
              <w:rPr>
                <w:sz w:val="24"/>
              </w:rPr>
              <w:t xml:space="preserve">роль и место менеджмента </w:t>
            </w:r>
            <w:r w:rsidRPr="00196B50">
              <w:rPr>
                <w:spacing w:val="-2"/>
                <w:sz w:val="24"/>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96B50" w:rsidRPr="00196B50" w:rsidRDefault="00196B50" w:rsidP="001A6A0E">
            <w:pPr>
              <w:jc w:val="both"/>
              <w:rPr>
                <w:sz w:val="24"/>
              </w:rPr>
            </w:pPr>
            <w:r w:rsidRPr="00196B50">
              <w:rPr>
                <w:sz w:val="24"/>
              </w:rPr>
              <w:t>-</w:t>
            </w:r>
            <w:r w:rsidR="001A6A0E">
              <w:rPr>
                <w:sz w:val="24"/>
              </w:rPr>
              <w:t xml:space="preserve"> </w:t>
            </w:r>
            <w:r w:rsidRPr="00196B50">
              <w:rPr>
                <w:sz w:val="24"/>
              </w:rPr>
              <w:t xml:space="preserve">основные положения и подходы к </w:t>
            </w:r>
            <w:r w:rsidRPr="00196B50">
              <w:rPr>
                <w:sz w:val="24"/>
                <w:szCs w:val="28"/>
              </w:rPr>
              <w:t>разработке и реализации комплекса мероприятий операционного характера в соответствии со стратегией организации</w:t>
            </w:r>
            <w:r w:rsidRPr="00196B50">
              <w:rPr>
                <w:sz w:val="24"/>
              </w:rPr>
              <w:t>;</w:t>
            </w:r>
          </w:p>
          <w:p w:rsidR="00196B50" w:rsidRPr="00196B50" w:rsidRDefault="00196B50" w:rsidP="001A6A0E">
            <w:pPr>
              <w:tabs>
                <w:tab w:val="num" w:pos="1080"/>
              </w:tabs>
              <w:jc w:val="both"/>
              <w:rPr>
                <w:sz w:val="24"/>
              </w:rPr>
            </w:pPr>
            <w:r w:rsidRPr="00196B50">
              <w:rPr>
                <w:sz w:val="24"/>
              </w:rPr>
              <w:t>-</w:t>
            </w:r>
            <w:r w:rsidR="001A6A0E">
              <w:rPr>
                <w:sz w:val="24"/>
              </w:rPr>
              <w:t xml:space="preserve"> </w:t>
            </w:r>
            <w:r w:rsidRPr="00196B50">
              <w:rPr>
                <w:sz w:val="24"/>
              </w:rPr>
              <w:t xml:space="preserve">наиболее общие принципы, положения, категории и показатели </w:t>
            </w:r>
            <w:r w:rsidRPr="00196B50">
              <w:rPr>
                <w:spacing w:val="-5"/>
                <w:sz w:val="24"/>
              </w:rPr>
              <w:t>мотивирования и стимулирования персонала организации, направленные на достижение стратегических и оперативных целей.</w:t>
            </w:r>
          </w:p>
          <w:p w:rsidR="00196B50" w:rsidRPr="00196B50" w:rsidRDefault="00196B50" w:rsidP="001A6A0E">
            <w:pPr>
              <w:pStyle w:val="a"/>
              <w:numPr>
                <w:ilvl w:val="0"/>
                <w:numId w:val="0"/>
              </w:numPr>
              <w:spacing w:line="240" w:lineRule="auto"/>
              <w:rPr>
                <w:b/>
                <w:i/>
              </w:rPr>
            </w:pPr>
            <w:r w:rsidRPr="00196B50">
              <w:rPr>
                <w:b/>
                <w:i/>
              </w:rPr>
              <w:t xml:space="preserve">Уметь: </w:t>
            </w:r>
          </w:p>
          <w:p w:rsidR="00196B50" w:rsidRPr="00196B50" w:rsidRDefault="00196B50" w:rsidP="001A6A0E">
            <w:pPr>
              <w:tabs>
                <w:tab w:val="num" w:pos="1080"/>
              </w:tabs>
              <w:jc w:val="both"/>
              <w:rPr>
                <w:spacing w:val="-5"/>
                <w:sz w:val="24"/>
              </w:rPr>
            </w:pPr>
            <w:r w:rsidRPr="00196B50">
              <w:rPr>
                <w:sz w:val="24"/>
              </w:rPr>
              <w:t xml:space="preserve">- осуществлять первоначальный сбор, обработку и анализ информации о факторах </w:t>
            </w:r>
            <w:r w:rsidRPr="00196B50">
              <w:rPr>
                <w:spacing w:val="-5"/>
                <w:sz w:val="24"/>
              </w:rPr>
              <w:t xml:space="preserve">внешней и внутренней среды организации </w:t>
            </w:r>
            <w:r w:rsidRPr="00196B50">
              <w:rPr>
                <w:spacing w:val="-5"/>
                <w:sz w:val="24"/>
              </w:rPr>
              <w:lastRenderedPageBreak/>
              <w:t>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196B50" w:rsidRPr="00196B50" w:rsidRDefault="00196B50" w:rsidP="001A6A0E">
            <w:pPr>
              <w:pStyle w:val="a5"/>
              <w:ind w:firstLine="0"/>
            </w:pPr>
            <w:r w:rsidRPr="00196B50">
              <w:t xml:space="preserve">- создавать и обрабатывать наиболее простые базы данных по различным показателям функционирования организаций, </w:t>
            </w:r>
            <w:r w:rsidRPr="00196B50">
              <w:rPr>
                <w:rFonts w:eastAsia="Calibri"/>
              </w:rPr>
              <w:t xml:space="preserve">разрабатывать начальные системы внутреннего документооборота организации, </w:t>
            </w:r>
            <w:r w:rsidRPr="00196B50">
              <w:t>оценивать в общем виде эффективность проектов;</w:t>
            </w:r>
          </w:p>
          <w:p w:rsidR="00196B50" w:rsidRPr="00196B50" w:rsidRDefault="00196B50" w:rsidP="001A6A0E">
            <w:pPr>
              <w:jc w:val="both"/>
              <w:rPr>
                <w:sz w:val="24"/>
              </w:rPr>
            </w:pPr>
            <w:r w:rsidRPr="00196B50">
              <w:rPr>
                <w:sz w:val="24"/>
              </w:rPr>
              <w:t>-</w:t>
            </w:r>
            <w:r w:rsidR="001A6A0E">
              <w:rPr>
                <w:sz w:val="24"/>
              </w:rPr>
              <w:t xml:space="preserve"> </w:t>
            </w:r>
            <w:r w:rsidRPr="00196B50">
              <w:rPr>
                <w:sz w:val="24"/>
              </w:rPr>
              <w:t>проводить наиболее простые расчеты по оценке рисков рыночной деятельности предприятий и организаций;</w:t>
            </w:r>
          </w:p>
          <w:p w:rsidR="00196B50" w:rsidRPr="00196B50" w:rsidRDefault="00196B50" w:rsidP="001A6A0E">
            <w:pPr>
              <w:tabs>
                <w:tab w:val="num" w:pos="1260"/>
              </w:tabs>
              <w:jc w:val="both"/>
              <w:rPr>
                <w:sz w:val="24"/>
              </w:rPr>
            </w:pPr>
            <w:r w:rsidRPr="00196B50">
              <w:rPr>
                <w:sz w:val="24"/>
              </w:rPr>
              <w:t>-</w:t>
            </w:r>
            <w:r w:rsidR="001A6A0E">
              <w:rPr>
                <w:sz w:val="24"/>
              </w:rPr>
              <w:t xml:space="preserve"> </w:t>
            </w:r>
            <w:r w:rsidRPr="00196B50">
              <w:rPr>
                <w:sz w:val="24"/>
              </w:rPr>
              <w:t>подготавливать материалы для отчетов по результатам информационно-аналитической деятельности, и оценке эффективности управленческих решений.</w:t>
            </w:r>
          </w:p>
          <w:p w:rsidR="00196B50" w:rsidRPr="00196B50" w:rsidRDefault="00196B50" w:rsidP="001A6A0E">
            <w:pPr>
              <w:pStyle w:val="23"/>
              <w:spacing w:line="240" w:lineRule="auto"/>
              <w:ind w:firstLine="0"/>
              <w:rPr>
                <w:b/>
                <w:i/>
                <w:sz w:val="24"/>
                <w:szCs w:val="24"/>
              </w:rPr>
            </w:pPr>
            <w:r w:rsidRPr="00196B50">
              <w:rPr>
                <w:b/>
                <w:i/>
                <w:sz w:val="24"/>
                <w:szCs w:val="24"/>
              </w:rPr>
              <w:t>Владеть:</w:t>
            </w:r>
          </w:p>
          <w:p w:rsidR="00196B50" w:rsidRPr="00196B50" w:rsidRDefault="00196B50" w:rsidP="001A6A0E">
            <w:pPr>
              <w:jc w:val="both"/>
              <w:rPr>
                <w:sz w:val="24"/>
              </w:rPr>
            </w:pPr>
            <w:r w:rsidRPr="00196B50">
              <w:rPr>
                <w:b/>
                <w:sz w:val="24"/>
              </w:rPr>
              <w:t>-</w:t>
            </w:r>
            <w:r w:rsidR="001A6A0E">
              <w:rPr>
                <w:b/>
                <w:sz w:val="24"/>
              </w:rPr>
              <w:t xml:space="preserve"> </w:t>
            </w:r>
            <w:r w:rsidRPr="00196B50">
              <w:rPr>
                <w:sz w:val="24"/>
              </w:rPr>
              <w:t>общей начальной культурой управленческого мышления, способностью воспринимать и обобщать поступающую информацию;</w:t>
            </w:r>
          </w:p>
          <w:p w:rsidR="00196B50" w:rsidRPr="00196B50" w:rsidRDefault="00196B50" w:rsidP="001A6A0E">
            <w:pPr>
              <w:pStyle w:val="a4"/>
              <w:suppressAutoHyphens/>
              <w:spacing w:after="0" w:line="240" w:lineRule="auto"/>
              <w:ind w:left="0"/>
              <w:jc w:val="both"/>
              <w:rPr>
                <w:rFonts w:ascii="Times New Roman" w:hAnsi="Times New Roman" w:cs="Times New Roman"/>
                <w:sz w:val="24"/>
              </w:rPr>
            </w:pPr>
            <w:r w:rsidRPr="00196B50">
              <w:rPr>
                <w:rFonts w:ascii="Times New Roman" w:hAnsi="Times New Roman" w:cs="Times New Roman"/>
                <w:sz w:val="24"/>
              </w:rPr>
              <w:t>-</w:t>
            </w:r>
            <w:r w:rsidR="001A6A0E">
              <w:rPr>
                <w:rFonts w:ascii="Times New Roman" w:hAnsi="Times New Roman" w:cs="Times New Roman"/>
                <w:sz w:val="24"/>
              </w:rPr>
              <w:t xml:space="preserve"> </w:t>
            </w:r>
            <w:r w:rsidRPr="00196B50">
              <w:rPr>
                <w:rFonts w:ascii="Times New Roman" w:hAnsi="Times New Roman" w:cs="Times New Roman"/>
                <w:sz w:val="24"/>
              </w:rPr>
              <w:t xml:space="preserve">наиболее простыми методами </w:t>
            </w:r>
            <w:r w:rsidRPr="00196B50">
              <w:rPr>
                <w:rFonts w:ascii="Times New Roman" w:hAnsi="Times New Roman" w:cs="Times New Roman"/>
                <w:color w:val="000000"/>
                <w:sz w:val="24"/>
              </w:rPr>
              <w:t xml:space="preserve">согласования деятельности исполнителей и координации их действий </w:t>
            </w:r>
            <w:r w:rsidRPr="00196B50">
              <w:rPr>
                <w:rFonts w:ascii="Times New Roman" w:hAnsi="Times New Roman" w:cs="Times New Roman"/>
                <w:sz w:val="24"/>
              </w:rPr>
              <w:t xml:space="preserve">при осуществлении конкретных проектов, видов деятельности, работ; </w:t>
            </w:r>
          </w:p>
          <w:p w:rsidR="00196B50" w:rsidRPr="00196B50" w:rsidRDefault="00196B50" w:rsidP="001A6A0E">
            <w:pPr>
              <w:pStyle w:val="a4"/>
              <w:suppressAutoHyphens/>
              <w:spacing w:after="0" w:line="240" w:lineRule="auto"/>
              <w:ind w:left="0"/>
              <w:jc w:val="both"/>
              <w:rPr>
                <w:rFonts w:ascii="Times New Roman" w:eastAsia="Calibri" w:hAnsi="Times New Roman" w:cs="Times New Roman"/>
                <w:sz w:val="24"/>
              </w:rPr>
            </w:pPr>
            <w:r w:rsidRPr="00196B50">
              <w:rPr>
                <w:rFonts w:ascii="Times New Roman" w:hAnsi="Times New Roman" w:cs="Times New Roman"/>
                <w:sz w:val="24"/>
              </w:rPr>
              <w:t>-</w:t>
            </w:r>
            <w:r w:rsidR="001A6A0E">
              <w:rPr>
                <w:rFonts w:ascii="Times New Roman" w:hAnsi="Times New Roman" w:cs="Times New Roman"/>
                <w:sz w:val="24"/>
              </w:rPr>
              <w:t xml:space="preserve"> </w:t>
            </w:r>
            <w:r w:rsidRPr="00196B50">
              <w:rPr>
                <w:rFonts w:ascii="Times New Roman" w:hAnsi="Times New Roman" w:cs="Times New Roman"/>
                <w:sz w:val="24"/>
              </w:rPr>
              <w:t xml:space="preserve">приемами </w:t>
            </w:r>
            <w:r w:rsidRPr="00196B50">
              <w:rPr>
                <w:rFonts w:ascii="Times New Roman" w:hAnsi="Times New Roman" w:cs="Times New Roman"/>
                <w:color w:val="000000"/>
                <w:sz w:val="24"/>
              </w:rPr>
              <w:t>администрирования управления бизнес-процессами в организациях;</w:t>
            </w:r>
          </w:p>
          <w:p w:rsidR="00196B50" w:rsidRPr="00196B50" w:rsidRDefault="00196B50" w:rsidP="001A6A0E">
            <w:pPr>
              <w:pStyle w:val="a4"/>
              <w:suppressAutoHyphens/>
              <w:spacing w:after="0" w:line="240" w:lineRule="auto"/>
              <w:ind w:left="0"/>
              <w:jc w:val="both"/>
              <w:rPr>
                <w:rFonts w:ascii="Times New Roman" w:hAnsi="Times New Roman" w:cs="Times New Roman"/>
                <w:sz w:val="24"/>
              </w:rPr>
            </w:pPr>
            <w:r w:rsidRPr="00196B50">
              <w:rPr>
                <w:rFonts w:ascii="Times New Roman" w:hAnsi="Times New Roman" w:cs="Times New Roman"/>
                <w:sz w:val="24"/>
              </w:rPr>
              <w:t>-</w:t>
            </w:r>
            <w:r w:rsidR="001A6A0E">
              <w:rPr>
                <w:rFonts w:ascii="Times New Roman" w:hAnsi="Times New Roman" w:cs="Times New Roman"/>
                <w:sz w:val="24"/>
              </w:rPr>
              <w:t xml:space="preserve"> </w:t>
            </w:r>
            <w:r w:rsidRPr="00196B50">
              <w:rPr>
                <w:rFonts w:ascii="Times New Roman" w:hAnsi="Times New Roman" w:cs="Times New Roman"/>
                <w:sz w:val="24"/>
              </w:rPr>
              <w:t>общими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96B50">
              <w:rPr>
                <w:rFonts w:ascii="Times New Roman" w:hAnsi="Times New Roman" w:cs="Times New Roman"/>
                <w:color w:val="000000"/>
                <w:sz w:val="24"/>
              </w:rPr>
              <w:t>;</w:t>
            </w:r>
          </w:p>
          <w:p w:rsidR="00196B50" w:rsidRPr="00196B50" w:rsidRDefault="00196B50" w:rsidP="001A6A0E">
            <w:pPr>
              <w:pStyle w:val="23"/>
              <w:spacing w:line="240" w:lineRule="auto"/>
              <w:ind w:firstLine="0"/>
              <w:rPr>
                <w:sz w:val="24"/>
              </w:rPr>
            </w:pPr>
            <w:r w:rsidRPr="00196B50">
              <w:rPr>
                <w:sz w:val="24"/>
              </w:rPr>
              <w:t>-</w:t>
            </w:r>
            <w:r w:rsidR="001A6A0E">
              <w:rPr>
                <w:sz w:val="24"/>
              </w:rPr>
              <w:t xml:space="preserve"> </w:t>
            </w:r>
            <w:r w:rsidRPr="00196B50">
              <w:rPr>
                <w:sz w:val="24"/>
              </w:rPr>
              <w:t>основными методами</w:t>
            </w:r>
            <w:r w:rsidRPr="00196B50">
              <w:rPr>
                <w:color w:val="000000"/>
                <w:sz w:val="24"/>
              </w:rPr>
              <w:t xml:space="preserve"> урегулирования</w:t>
            </w:r>
            <w:r w:rsidRPr="00196B50">
              <w:rPr>
                <w:color w:val="000000"/>
                <w:sz w:val="24"/>
                <w:szCs w:val="24"/>
              </w:rPr>
              <w:t xml:space="preserve"> организационных конфликтов на уровне подразделения и рабочей группы (команды)</w:t>
            </w:r>
            <w:r w:rsidRPr="00196B50">
              <w:rPr>
                <w:color w:val="000000"/>
                <w:sz w:val="24"/>
              </w:rPr>
              <w:t>.</w:t>
            </w:r>
          </w:p>
        </w:tc>
      </w:tr>
      <w:tr w:rsidR="00196B50" w:rsidRPr="00196B50" w:rsidTr="0011586F">
        <w:tc>
          <w:tcPr>
            <w:tcW w:w="2628" w:type="dxa"/>
            <w:shd w:val="clear" w:color="auto" w:fill="auto"/>
          </w:tcPr>
          <w:p w:rsidR="00196B50" w:rsidRPr="00196B50" w:rsidRDefault="00196B50" w:rsidP="0011586F">
            <w:pPr>
              <w:rPr>
                <w:sz w:val="24"/>
              </w:rPr>
            </w:pPr>
            <w:r w:rsidRPr="00196B50">
              <w:rPr>
                <w:sz w:val="24"/>
              </w:rPr>
              <w:lastRenderedPageBreak/>
              <w:t xml:space="preserve">Содержание </w:t>
            </w:r>
          </w:p>
          <w:p w:rsidR="00196B50" w:rsidRPr="00196B50" w:rsidRDefault="00196B50" w:rsidP="0011586F">
            <w:pPr>
              <w:rPr>
                <w:sz w:val="24"/>
              </w:rPr>
            </w:pPr>
            <w:r w:rsidRPr="00196B50">
              <w:rPr>
                <w:sz w:val="24"/>
              </w:rPr>
              <w:t>практики</w:t>
            </w:r>
          </w:p>
        </w:tc>
        <w:tc>
          <w:tcPr>
            <w:tcW w:w="6943" w:type="dxa"/>
            <w:shd w:val="clear" w:color="auto" w:fill="auto"/>
          </w:tcPr>
          <w:p w:rsidR="00196B50" w:rsidRPr="00196B50" w:rsidRDefault="00196B50" w:rsidP="001A6A0E">
            <w:pPr>
              <w:jc w:val="both"/>
              <w:rPr>
                <w:sz w:val="24"/>
              </w:rPr>
            </w:pPr>
            <w:r w:rsidRPr="00196B50">
              <w:rPr>
                <w:sz w:val="24"/>
              </w:rPr>
              <w:t>Содержанием и результатом практики является выполнение ряда взаимосвязанных заданий, которыми могут быть:</w:t>
            </w:r>
          </w:p>
          <w:p w:rsidR="00196B50" w:rsidRPr="00196B50" w:rsidRDefault="00196B50" w:rsidP="001A6A0E">
            <w:pPr>
              <w:jc w:val="both"/>
              <w:rPr>
                <w:sz w:val="24"/>
              </w:rPr>
            </w:pPr>
            <w:r w:rsidRPr="00196B50">
              <w:rPr>
                <w:sz w:val="24"/>
              </w:rPr>
              <w:t>-</w:t>
            </w:r>
            <w:r w:rsidR="001A6A0E">
              <w:rPr>
                <w:sz w:val="24"/>
              </w:rPr>
              <w:t xml:space="preserve"> </w:t>
            </w:r>
            <w:r w:rsidRPr="00196B50">
              <w:rPr>
                <w:sz w:val="24"/>
              </w:rPr>
              <w:t>изучение форм, содержания и порядка представления предложений, меморандумов о намерениях строительных организаций;</w:t>
            </w:r>
          </w:p>
          <w:p w:rsidR="00196B50" w:rsidRPr="00196B50" w:rsidRDefault="00196B50" w:rsidP="001A6A0E">
            <w:pPr>
              <w:tabs>
                <w:tab w:val="num" w:pos="1134"/>
              </w:tabs>
              <w:jc w:val="both"/>
              <w:rPr>
                <w:sz w:val="24"/>
              </w:rPr>
            </w:pPr>
            <w:r w:rsidRPr="00196B50">
              <w:rPr>
                <w:sz w:val="24"/>
              </w:rPr>
              <w:t>-</w:t>
            </w:r>
            <w:r w:rsidR="001A6A0E">
              <w:rPr>
                <w:sz w:val="24"/>
              </w:rPr>
              <w:t xml:space="preserve"> </w:t>
            </w:r>
            <w:r w:rsidRPr="00196B50">
              <w:rPr>
                <w:sz w:val="24"/>
              </w:rPr>
              <w:t>изучение порядка и методов разработки бизнес-планов;</w:t>
            </w:r>
          </w:p>
          <w:p w:rsidR="00196B50" w:rsidRPr="00196B50" w:rsidRDefault="00196B50" w:rsidP="001A6A0E">
            <w:pPr>
              <w:pStyle w:val="a4"/>
              <w:suppressAutoHyphens/>
              <w:spacing w:after="0" w:line="240" w:lineRule="auto"/>
              <w:ind w:left="0"/>
              <w:jc w:val="both"/>
              <w:rPr>
                <w:rFonts w:ascii="Times New Roman" w:eastAsia="Calibri" w:hAnsi="Times New Roman" w:cs="Times New Roman"/>
                <w:sz w:val="24"/>
              </w:rPr>
            </w:pPr>
            <w:r w:rsidRPr="00196B50">
              <w:rPr>
                <w:rFonts w:ascii="Times New Roman" w:eastAsia="Calibri" w:hAnsi="Times New Roman" w:cs="Times New Roman"/>
                <w:sz w:val="24"/>
              </w:rPr>
              <w:t>-</w:t>
            </w:r>
            <w:r w:rsidR="001A6A0E">
              <w:rPr>
                <w:rFonts w:ascii="Times New Roman" w:eastAsia="Calibri" w:hAnsi="Times New Roman" w:cs="Times New Roman"/>
                <w:sz w:val="24"/>
              </w:rPr>
              <w:t xml:space="preserve"> </w:t>
            </w:r>
            <w:r w:rsidRPr="00196B50">
              <w:rPr>
                <w:rFonts w:ascii="Times New Roman" w:eastAsia="Calibri" w:hAnsi="Times New Roman" w:cs="Times New Roman"/>
                <w:sz w:val="24"/>
              </w:rPr>
              <w:t>сбор и первичная обработка информации о факторах внешней и внутренней среды организации для принятия управленческих решений;</w:t>
            </w:r>
          </w:p>
          <w:p w:rsidR="00196B50" w:rsidRPr="00196B50" w:rsidRDefault="00196B50" w:rsidP="001A6A0E">
            <w:pPr>
              <w:pStyle w:val="a4"/>
              <w:suppressAutoHyphens/>
              <w:spacing w:after="0" w:line="240" w:lineRule="auto"/>
              <w:ind w:left="0"/>
              <w:jc w:val="both"/>
              <w:rPr>
                <w:rFonts w:ascii="Times New Roman" w:eastAsia="Calibri" w:hAnsi="Times New Roman" w:cs="Times New Roman"/>
                <w:sz w:val="24"/>
              </w:rPr>
            </w:pPr>
            <w:r w:rsidRPr="00196B50">
              <w:rPr>
                <w:rFonts w:ascii="Times New Roman" w:eastAsia="Calibri" w:hAnsi="Times New Roman" w:cs="Times New Roman"/>
                <w:sz w:val="24"/>
              </w:rPr>
              <w:t>-</w:t>
            </w:r>
            <w:r w:rsidR="001A6A0E">
              <w:rPr>
                <w:rFonts w:ascii="Times New Roman" w:eastAsia="Calibri" w:hAnsi="Times New Roman" w:cs="Times New Roman"/>
                <w:sz w:val="24"/>
              </w:rPr>
              <w:t xml:space="preserve"> </w:t>
            </w:r>
            <w:r w:rsidRPr="00196B50">
              <w:rPr>
                <w:rFonts w:ascii="Times New Roman" w:eastAsia="Calibri" w:hAnsi="Times New Roman" w:cs="Times New Roman"/>
                <w:sz w:val="24"/>
              </w:rPr>
              <w:t>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196B50" w:rsidRPr="00196B50" w:rsidRDefault="00196B50" w:rsidP="001A6A0E">
            <w:pPr>
              <w:pStyle w:val="a4"/>
              <w:suppressAutoHyphens/>
              <w:spacing w:after="0" w:line="240" w:lineRule="auto"/>
              <w:ind w:left="0"/>
              <w:jc w:val="both"/>
              <w:rPr>
                <w:rFonts w:ascii="Times New Roman" w:eastAsia="Calibri" w:hAnsi="Times New Roman" w:cs="Times New Roman"/>
                <w:sz w:val="24"/>
              </w:rPr>
            </w:pPr>
            <w:r w:rsidRPr="00196B50">
              <w:rPr>
                <w:rFonts w:ascii="Times New Roman" w:eastAsia="Calibri" w:hAnsi="Times New Roman" w:cs="Times New Roman"/>
                <w:sz w:val="24"/>
              </w:rPr>
              <w:t>-</w:t>
            </w:r>
            <w:r w:rsidR="001A6A0E">
              <w:rPr>
                <w:rFonts w:ascii="Times New Roman" w:eastAsia="Calibri" w:hAnsi="Times New Roman" w:cs="Times New Roman"/>
                <w:sz w:val="24"/>
              </w:rPr>
              <w:t xml:space="preserve"> </w:t>
            </w:r>
            <w:r w:rsidRPr="00196B50">
              <w:rPr>
                <w:rFonts w:ascii="Times New Roman" w:eastAsia="Calibri" w:hAnsi="Times New Roman" w:cs="Times New Roman"/>
                <w:sz w:val="24"/>
              </w:rPr>
              <w:t>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196B50" w:rsidRPr="00196B50" w:rsidRDefault="00196B50" w:rsidP="001A6A0E">
            <w:pPr>
              <w:pStyle w:val="a4"/>
              <w:suppressAutoHyphens/>
              <w:spacing w:after="0" w:line="240" w:lineRule="auto"/>
              <w:ind w:left="0"/>
              <w:jc w:val="both"/>
              <w:rPr>
                <w:rFonts w:ascii="Times New Roman" w:eastAsia="Calibri" w:hAnsi="Times New Roman" w:cs="Times New Roman"/>
                <w:sz w:val="24"/>
              </w:rPr>
            </w:pPr>
            <w:r w:rsidRPr="00196B50">
              <w:rPr>
                <w:rFonts w:ascii="Times New Roman" w:eastAsia="Calibri" w:hAnsi="Times New Roman" w:cs="Times New Roman"/>
                <w:sz w:val="24"/>
              </w:rPr>
              <w:t>-</w:t>
            </w:r>
            <w:r w:rsidR="001A6A0E">
              <w:rPr>
                <w:rFonts w:ascii="Times New Roman" w:eastAsia="Calibri" w:hAnsi="Times New Roman" w:cs="Times New Roman"/>
                <w:sz w:val="24"/>
              </w:rPr>
              <w:t xml:space="preserve"> </w:t>
            </w:r>
            <w:r w:rsidRPr="00196B50">
              <w:rPr>
                <w:rFonts w:ascii="Times New Roman" w:eastAsia="Calibri" w:hAnsi="Times New Roman" w:cs="Times New Roman"/>
                <w:sz w:val="24"/>
              </w:rPr>
              <w:t>участие в подготовке отчетов по результатам информационной деятельности;</w:t>
            </w:r>
          </w:p>
          <w:p w:rsidR="00196B50" w:rsidRPr="00196B50" w:rsidRDefault="00196B50" w:rsidP="001A6A0E">
            <w:pPr>
              <w:tabs>
                <w:tab w:val="num" w:pos="1134"/>
              </w:tabs>
              <w:jc w:val="both"/>
              <w:rPr>
                <w:sz w:val="24"/>
              </w:rPr>
            </w:pPr>
            <w:r w:rsidRPr="00196B50">
              <w:rPr>
                <w:rFonts w:eastAsia="Calibri"/>
                <w:sz w:val="24"/>
              </w:rPr>
              <w:t>-</w:t>
            </w:r>
            <w:r w:rsidR="001A6A0E">
              <w:rPr>
                <w:rFonts w:eastAsia="Calibri"/>
                <w:sz w:val="24"/>
              </w:rPr>
              <w:t xml:space="preserve"> </w:t>
            </w:r>
            <w:r w:rsidRPr="00196B50">
              <w:rPr>
                <w:rFonts w:eastAsia="Calibri"/>
                <w:sz w:val="24"/>
              </w:rPr>
              <w:t>сбор информации для оценки эффективности управленческих решений.</w:t>
            </w:r>
          </w:p>
        </w:tc>
      </w:tr>
      <w:tr w:rsidR="00196B50" w:rsidRPr="00196B50" w:rsidTr="0011586F">
        <w:tc>
          <w:tcPr>
            <w:tcW w:w="2628" w:type="dxa"/>
            <w:shd w:val="clear" w:color="auto" w:fill="auto"/>
          </w:tcPr>
          <w:p w:rsidR="00196B50" w:rsidRPr="00196B50" w:rsidRDefault="00196B50" w:rsidP="0011586F">
            <w:pPr>
              <w:rPr>
                <w:sz w:val="24"/>
              </w:rPr>
            </w:pPr>
            <w:r w:rsidRPr="00196B50">
              <w:rPr>
                <w:sz w:val="24"/>
              </w:rPr>
              <w:t>Форма отчетности по практике</w:t>
            </w:r>
          </w:p>
        </w:tc>
        <w:tc>
          <w:tcPr>
            <w:tcW w:w="6943" w:type="dxa"/>
            <w:shd w:val="clear" w:color="auto" w:fill="auto"/>
          </w:tcPr>
          <w:p w:rsidR="00196B50" w:rsidRPr="00196B50" w:rsidRDefault="00196B50" w:rsidP="0011586F">
            <w:pPr>
              <w:rPr>
                <w:sz w:val="24"/>
              </w:rPr>
            </w:pPr>
            <w:r w:rsidRPr="00196B50">
              <w:rPr>
                <w:sz w:val="24"/>
              </w:rPr>
              <w:t>Зачет</w:t>
            </w:r>
          </w:p>
        </w:tc>
      </w:tr>
    </w:tbl>
    <w:p w:rsidR="00196B50" w:rsidRPr="001A6A0E" w:rsidRDefault="00196B50" w:rsidP="001A6A0E">
      <w:pPr>
        <w:spacing w:line="360" w:lineRule="auto"/>
        <w:rPr>
          <w:sz w:val="24"/>
          <w:szCs w:val="24"/>
        </w:rPr>
      </w:pPr>
    </w:p>
    <w:p w:rsidR="00A91FFF" w:rsidRPr="001A6A0E" w:rsidRDefault="00A91FFF" w:rsidP="001A6A0E">
      <w:pPr>
        <w:spacing w:line="360" w:lineRule="auto"/>
        <w:rPr>
          <w:sz w:val="24"/>
          <w:szCs w:val="24"/>
        </w:rPr>
      </w:pPr>
    </w:p>
    <w:p w:rsidR="001D12E4" w:rsidRPr="001D12E4" w:rsidRDefault="001D12E4" w:rsidP="001D12E4">
      <w:pPr>
        <w:jc w:val="center"/>
        <w:rPr>
          <w:b/>
          <w:sz w:val="24"/>
          <w:szCs w:val="24"/>
        </w:rPr>
      </w:pPr>
      <w:r w:rsidRPr="001D12E4">
        <w:rPr>
          <w:b/>
          <w:sz w:val="24"/>
          <w:szCs w:val="24"/>
        </w:rPr>
        <w:lastRenderedPageBreak/>
        <w:t>Аннотация рабочей программы практики</w:t>
      </w:r>
    </w:p>
    <w:p w:rsidR="001D12E4" w:rsidRPr="001D12E4" w:rsidRDefault="001D12E4" w:rsidP="001D12E4">
      <w:pPr>
        <w:jc w:val="center"/>
        <w:rPr>
          <w:b/>
          <w:sz w:val="24"/>
          <w:szCs w:val="24"/>
        </w:rPr>
      </w:pPr>
      <w:r w:rsidRPr="001D12E4">
        <w:rPr>
          <w:b/>
          <w:sz w:val="24"/>
          <w:szCs w:val="24"/>
        </w:rPr>
        <w:t>«Учебная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1D12E4" w:rsidRPr="001D12E4" w:rsidTr="0011586F">
        <w:tc>
          <w:tcPr>
            <w:tcW w:w="2628" w:type="dxa"/>
            <w:shd w:val="clear" w:color="auto" w:fill="auto"/>
          </w:tcPr>
          <w:p w:rsidR="001D12E4" w:rsidRPr="001D12E4" w:rsidRDefault="001D12E4" w:rsidP="0011586F">
            <w:pPr>
              <w:rPr>
                <w:sz w:val="24"/>
                <w:szCs w:val="24"/>
              </w:rPr>
            </w:pPr>
            <w:r w:rsidRPr="001D12E4">
              <w:rPr>
                <w:sz w:val="24"/>
                <w:szCs w:val="24"/>
              </w:rPr>
              <w:t xml:space="preserve">Способ и формы (форма) проведения практики </w:t>
            </w:r>
          </w:p>
        </w:tc>
        <w:tc>
          <w:tcPr>
            <w:tcW w:w="6943" w:type="dxa"/>
            <w:shd w:val="clear" w:color="auto" w:fill="auto"/>
          </w:tcPr>
          <w:p w:rsidR="001D12E4" w:rsidRPr="001D12E4" w:rsidRDefault="001D12E4" w:rsidP="0011586F">
            <w:pPr>
              <w:jc w:val="both"/>
              <w:rPr>
                <w:sz w:val="24"/>
                <w:szCs w:val="24"/>
              </w:rPr>
            </w:pPr>
            <w:r w:rsidRPr="001D12E4">
              <w:rPr>
                <w:spacing w:val="-3"/>
                <w:sz w:val="24"/>
                <w:szCs w:val="24"/>
              </w:rPr>
              <w:t xml:space="preserve">Учебная практика бакалавров проводится на предприятиях строительства и строительной индустрии в форме наблюдения за работой специалистов по месту прохождения практики и </w:t>
            </w:r>
            <w:r w:rsidRPr="001D12E4">
              <w:rPr>
                <w:sz w:val="24"/>
                <w:szCs w:val="24"/>
              </w:rPr>
              <w:t>предполагает предметное приобретение бакалаврами профессиональных навыков в области менеджмента организации.</w:t>
            </w:r>
          </w:p>
        </w:tc>
      </w:tr>
      <w:tr w:rsidR="001D12E4" w:rsidRPr="001D12E4" w:rsidTr="0011586F">
        <w:tc>
          <w:tcPr>
            <w:tcW w:w="2628" w:type="dxa"/>
            <w:shd w:val="clear" w:color="auto" w:fill="auto"/>
          </w:tcPr>
          <w:p w:rsidR="001D12E4" w:rsidRPr="001D12E4" w:rsidRDefault="001D12E4" w:rsidP="0011586F">
            <w:pPr>
              <w:rPr>
                <w:sz w:val="24"/>
                <w:szCs w:val="24"/>
              </w:rPr>
            </w:pPr>
            <w:r w:rsidRPr="001D12E4">
              <w:rPr>
                <w:sz w:val="24"/>
                <w:szCs w:val="24"/>
              </w:rPr>
              <w:t>Место практики в структуре ОП</w:t>
            </w:r>
          </w:p>
        </w:tc>
        <w:tc>
          <w:tcPr>
            <w:tcW w:w="6943" w:type="dxa"/>
            <w:shd w:val="clear" w:color="auto" w:fill="auto"/>
          </w:tcPr>
          <w:p w:rsidR="001D12E4" w:rsidRPr="001D12E4" w:rsidRDefault="001D12E4" w:rsidP="001D12E4">
            <w:pPr>
              <w:jc w:val="both"/>
              <w:rPr>
                <w:spacing w:val="-3"/>
                <w:sz w:val="24"/>
                <w:szCs w:val="24"/>
              </w:rPr>
            </w:pPr>
            <w:r w:rsidRPr="001D12E4">
              <w:rPr>
                <w:sz w:val="24"/>
                <w:szCs w:val="24"/>
              </w:rPr>
              <w:t>Учебная практика входит в базовую часть профессионального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1D12E4" w:rsidRPr="001D12E4" w:rsidTr="0011586F">
        <w:tc>
          <w:tcPr>
            <w:tcW w:w="2628" w:type="dxa"/>
            <w:shd w:val="clear" w:color="auto" w:fill="auto"/>
          </w:tcPr>
          <w:p w:rsidR="001D12E4" w:rsidRPr="001D12E4" w:rsidRDefault="001D12E4" w:rsidP="0011586F">
            <w:pPr>
              <w:rPr>
                <w:sz w:val="24"/>
                <w:szCs w:val="24"/>
              </w:rPr>
            </w:pPr>
            <w:r w:rsidRPr="001D12E4">
              <w:rPr>
                <w:sz w:val="24"/>
                <w:szCs w:val="24"/>
              </w:rPr>
              <w:t>Краткое содержание практики</w:t>
            </w:r>
          </w:p>
        </w:tc>
        <w:tc>
          <w:tcPr>
            <w:tcW w:w="6943" w:type="dxa"/>
            <w:shd w:val="clear" w:color="auto" w:fill="auto"/>
          </w:tcPr>
          <w:p w:rsidR="001D12E4" w:rsidRPr="001D12E4" w:rsidRDefault="001D12E4" w:rsidP="001D12E4">
            <w:pPr>
              <w:jc w:val="both"/>
              <w:rPr>
                <w:spacing w:val="-3"/>
                <w:sz w:val="24"/>
                <w:szCs w:val="24"/>
              </w:rPr>
            </w:pPr>
            <w:r w:rsidRPr="001D12E4">
              <w:rPr>
                <w:sz w:val="24"/>
                <w:szCs w:val="24"/>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и курсовых проектов в соответствии с индивидуальными заданиями, выдаваемыми руководителями. </w:t>
            </w:r>
          </w:p>
        </w:tc>
      </w:tr>
      <w:tr w:rsidR="001D12E4" w:rsidRPr="001D12E4" w:rsidTr="0011586F">
        <w:tc>
          <w:tcPr>
            <w:tcW w:w="2628" w:type="dxa"/>
            <w:shd w:val="clear" w:color="auto" w:fill="auto"/>
          </w:tcPr>
          <w:p w:rsidR="001D12E4" w:rsidRPr="001D12E4" w:rsidRDefault="001D12E4" w:rsidP="0011586F">
            <w:pPr>
              <w:rPr>
                <w:sz w:val="24"/>
                <w:szCs w:val="24"/>
              </w:rPr>
            </w:pPr>
            <w:r w:rsidRPr="001D12E4">
              <w:rPr>
                <w:sz w:val="24"/>
                <w:szCs w:val="24"/>
              </w:rPr>
              <w:t xml:space="preserve">Компетенции, формируемые в результате прохождения </w:t>
            </w:r>
          </w:p>
          <w:p w:rsidR="001D12E4" w:rsidRPr="001D12E4" w:rsidRDefault="001D12E4" w:rsidP="0011586F">
            <w:pPr>
              <w:rPr>
                <w:sz w:val="24"/>
                <w:szCs w:val="24"/>
              </w:rPr>
            </w:pPr>
            <w:r w:rsidRPr="001D12E4">
              <w:rPr>
                <w:sz w:val="24"/>
                <w:szCs w:val="24"/>
              </w:rPr>
              <w:t>практики</w:t>
            </w:r>
          </w:p>
        </w:tc>
        <w:tc>
          <w:tcPr>
            <w:tcW w:w="6943" w:type="dxa"/>
            <w:shd w:val="clear" w:color="auto" w:fill="auto"/>
          </w:tcPr>
          <w:p w:rsidR="001D12E4" w:rsidRPr="001D12E4" w:rsidRDefault="001D12E4" w:rsidP="0011586F">
            <w:pPr>
              <w:jc w:val="both"/>
              <w:rPr>
                <w:sz w:val="24"/>
                <w:szCs w:val="24"/>
              </w:rPr>
            </w:pPr>
            <w:r w:rsidRPr="001D12E4">
              <w:rPr>
                <w:sz w:val="24"/>
                <w:szCs w:val="24"/>
              </w:rPr>
              <w:t xml:space="preserve">ОК-13 </w:t>
            </w:r>
            <w:proofErr w:type="gramStart"/>
            <w:r w:rsidRPr="001D12E4">
              <w:rPr>
                <w:sz w:val="24"/>
                <w:szCs w:val="24"/>
              </w:rPr>
              <w:t>Способен</w:t>
            </w:r>
            <w:proofErr w:type="gramEnd"/>
            <w:r w:rsidRPr="001D12E4">
              <w:rPr>
                <w:sz w:val="24"/>
                <w:szCs w:val="24"/>
              </w:rPr>
              <w:t xml:space="preserve"> анализировать социально значимые проблемы и процессы;</w:t>
            </w:r>
          </w:p>
          <w:p w:rsidR="001D12E4" w:rsidRPr="001D12E4" w:rsidRDefault="001D12E4" w:rsidP="0011586F">
            <w:pPr>
              <w:jc w:val="both"/>
              <w:rPr>
                <w:sz w:val="24"/>
                <w:szCs w:val="24"/>
              </w:rPr>
            </w:pPr>
            <w:r w:rsidRPr="001D12E4">
              <w:rPr>
                <w:sz w:val="24"/>
                <w:szCs w:val="24"/>
              </w:rPr>
              <w:t xml:space="preserve">ОК-19 </w:t>
            </w:r>
            <w:proofErr w:type="gramStart"/>
            <w:r w:rsidRPr="001D12E4">
              <w:rPr>
                <w:sz w:val="24"/>
                <w:szCs w:val="24"/>
              </w:rPr>
              <w:t>Способен</w:t>
            </w:r>
            <w:proofErr w:type="gramEnd"/>
            <w:r w:rsidRPr="001D12E4">
              <w:rPr>
                <w:sz w:val="24"/>
                <w:szCs w:val="24"/>
              </w:rPr>
              <w:t xml:space="preserve"> осуществлять деловое общение: публичные выступления, переговоры, проведение совещаний, деловую переписку, электронные коммуникации;</w:t>
            </w:r>
          </w:p>
          <w:p w:rsidR="001D12E4" w:rsidRPr="001D12E4" w:rsidRDefault="001D12E4" w:rsidP="0011586F">
            <w:pPr>
              <w:jc w:val="both"/>
              <w:rPr>
                <w:sz w:val="24"/>
                <w:szCs w:val="24"/>
              </w:rPr>
            </w:pPr>
            <w:r w:rsidRPr="001D12E4">
              <w:rPr>
                <w:sz w:val="24"/>
                <w:szCs w:val="24"/>
              </w:rPr>
              <w:t xml:space="preserve">ПК-8 </w:t>
            </w:r>
            <w:proofErr w:type="gramStart"/>
            <w:r w:rsidRPr="001D12E4">
              <w:rPr>
                <w:sz w:val="24"/>
                <w:szCs w:val="24"/>
              </w:rPr>
              <w:t>Способен</w:t>
            </w:r>
            <w:proofErr w:type="gramEnd"/>
            <w:r w:rsidRPr="001D12E4">
              <w:rPr>
                <w:sz w:val="24"/>
                <w:szCs w:val="24"/>
              </w:rPr>
              <w:t xml:space="preserve"> оценивать условия и последствия принимаемых организационно-управленческих решений;</w:t>
            </w:r>
          </w:p>
          <w:p w:rsidR="001D12E4" w:rsidRPr="001D12E4" w:rsidRDefault="001D12E4" w:rsidP="0011586F">
            <w:pPr>
              <w:jc w:val="both"/>
              <w:rPr>
                <w:spacing w:val="-3"/>
                <w:sz w:val="24"/>
                <w:szCs w:val="24"/>
              </w:rPr>
            </w:pPr>
            <w:r w:rsidRPr="001D12E4">
              <w:rPr>
                <w:sz w:val="24"/>
                <w:szCs w:val="24"/>
              </w:rPr>
              <w:t xml:space="preserve">ПК-49 </w:t>
            </w:r>
            <w:proofErr w:type="gramStart"/>
            <w:r w:rsidRPr="001D12E4">
              <w:rPr>
                <w:sz w:val="24"/>
                <w:szCs w:val="24"/>
              </w:rPr>
              <w:t>Способен</w:t>
            </w:r>
            <w:proofErr w:type="gramEnd"/>
            <w:r w:rsidRPr="001D12E4">
              <w:rPr>
                <w:sz w:val="24"/>
                <w:szCs w:val="24"/>
              </w:rPr>
              <w:t xml:space="preserve"> разрабатывать бизнес-планы создания и развития новых организаций.</w:t>
            </w:r>
          </w:p>
        </w:tc>
      </w:tr>
      <w:tr w:rsidR="001D12E4" w:rsidRPr="001D12E4" w:rsidTr="0011586F">
        <w:tc>
          <w:tcPr>
            <w:tcW w:w="2628" w:type="dxa"/>
            <w:shd w:val="clear" w:color="auto" w:fill="auto"/>
          </w:tcPr>
          <w:p w:rsidR="001D12E4" w:rsidRPr="001D12E4" w:rsidRDefault="001D12E4" w:rsidP="0011586F">
            <w:pPr>
              <w:rPr>
                <w:sz w:val="24"/>
                <w:szCs w:val="24"/>
              </w:rPr>
            </w:pPr>
            <w:r w:rsidRPr="001D12E4">
              <w:rPr>
                <w:sz w:val="24"/>
                <w:szCs w:val="24"/>
              </w:rPr>
              <w:t>Ожидаемые результаты обучения при прохождении практики</w:t>
            </w:r>
          </w:p>
        </w:tc>
        <w:tc>
          <w:tcPr>
            <w:tcW w:w="6943" w:type="dxa"/>
            <w:shd w:val="clear" w:color="auto" w:fill="auto"/>
          </w:tcPr>
          <w:p w:rsidR="001D12E4" w:rsidRPr="001D12E4" w:rsidRDefault="001D12E4" w:rsidP="001D12E4">
            <w:pPr>
              <w:pStyle w:val="a"/>
              <w:numPr>
                <w:ilvl w:val="0"/>
                <w:numId w:val="0"/>
              </w:numPr>
              <w:spacing w:line="240" w:lineRule="auto"/>
              <w:rPr>
                <w:b/>
                <w:i/>
              </w:rPr>
            </w:pPr>
            <w:r w:rsidRPr="001D12E4">
              <w:rPr>
                <w:b/>
                <w:i/>
              </w:rPr>
              <w:t xml:space="preserve">Знать: </w:t>
            </w:r>
          </w:p>
          <w:p w:rsidR="001D12E4" w:rsidRPr="001D12E4" w:rsidRDefault="001D12E4" w:rsidP="001D12E4">
            <w:pPr>
              <w:tabs>
                <w:tab w:val="num" w:pos="1080"/>
              </w:tabs>
              <w:jc w:val="both"/>
              <w:rPr>
                <w:spacing w:val="-2"/>
                <w:sz w:val="24"/>
                <w:szCs w:val="24"/>
              </w:rPr>
            </w:pPr>
            <w:r w:rsidRPr="001D12E4">
              <w:rPr>
                <w:sz w:val="24"/>
                <w:szCs w:val="24"/>
              </w:rPr>
              <w:t>-</w:t>
            </w:r>
            <w:r>
              <w:rPr>
                <w:sz w:val="24"/>
                <w:szCs w:val="24"/>
              </w:rPr>
              <w:t xml:space="preserve"> </w:t>
            </w:r>
            <w:r w:rsidRPr="001D12E4">
              <w:rPr>
                <w:sz w:val="24"/>
                <w:szCs w:val="24"/>
              </w:rPr>
              <w:t xml:space="preserve">роль и место менеджмента </w:t>
            </w:r>
            <w:r w:rsidRPr="001D12E4">
              <w:rPr>
                <w:spacing w:val="-2"/>
                <w:sz w:val="24"/>
                <w:szCs w:val="24"/>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D12E4" w:rsidRPr="001D12E4" w:rsidRDefault="001D12E4" w:rsidP="001D12E4">
            <w:pPr>
              <w:jc w:val="both"/>
              <w:rPr>
                <w:sz w:val="24"/>
                <w:szCs w:val="24"/>
              </w:rPr>
            </w:pPr>
            <w:r w:rsidRPr="001D12E4">
              <w:rPr>
                <w:sz w:val="24"/>
                <w:szCs w:val="24"/>
              </w:rPr>
              <w:t>-</w:t>
            </w:r>
            <w:r>
              <w:rPr>
                <w:sz w:val="24"/>
                <w:szCs w:val="24"/>
              </w:rPr>
              <w:t xml:space="preserve"> </w:t>
            </w:r>
            <w:r w:rsidRPr="001D12E4">
              <w:rPr>
                <w:sz w:val="24"/>
                <w:szCs w:val="24"/>
              </w:rPr>
              <w:t>основные положения и подходы к разработке и реализации комплекса мероприятий операционного характера в соответствии со стратегией организации;</w:t>
            </w:r>
          </w:p>
          <w:p w:rsidR="001D12E4" w:rsidRPr="001D12E4" w:rsidRDefault="001D12E4" w:rsidP="001D12E4">
            <w:pPr>
              <w:tabs>
                <w:tab w:val="num" w:pos="1080"/>
              </w:tabs>
              <w:jc w:val="both"/>
              <w:rPr>
                <w:sz w:val="24"/>
                <w:szCs w:val="24"/>
              </w:rPr>
            </w:pPr>
            <w:r w:rsidRPr="001D12E4">
              <w:rPr>
                <w:sz w:val="24"/>
                <w:szCs w:val="24"/>
              </w:rPr>
              <w:t>-</w:t>
            </w:r>
            <w:r>
              <w:rPr>
                <w:sz w:val="24"/>
                <w:szCs w:val="24"/>
              </w:rPr>
              <w:t xml:space="preserve"> </w:t>
            </w:r>
            <w:r w:rsidRPr="001D12E4">
              <w:rPr>
                <w:sz w:val="24"/>
                <w:szCs w:val="24"/>
              </w:rPr>
              <w:t xml:space="preserve">наиболее общие принципы, положения, категории и показатели </w:t>
            </w:r>
            <w:r w:rsidRPr="001D12E4">
              <w:rPr>
                <w:spacing w:val="-5"/>
                <w:sz w:val="24"/>
                <w:szCs w:val="24"/>
              </w:rPr>
              <w:t>мотивирования и стимулирования персонала организации, направленные на достижение стратегических и оперативных целей.</w:t>
            </w:r>
          </w:p>
          <w:p w:rsidR="001D12E4" w:rsidRPr="001D12E4" w:rsidRDefault="001D12E4" w:rsidP="001D12E4">
            <w:pPr>
              <w:pStyle w:val="a"/>
              <w:numPr>
                <w:ilvl w:val="0"/>
                <w:numId w:val="0"/>
              </w:numPr>
              <w:spacing w:line="240" w:lineRule="auto"/>
              <w:rPr>
                <w:b/>
                <w:i/>
              </w:rPr>
            </w:pPr>
            <w:r w:rsidRPr="001D12E4">
              <w:rPr>
                <w:b/>
                <w:i/>
              </w:rPr>
              <w:t xml:space="preserve">Уметь: </w:t>
            </w:r>
          </w:p>
          <w:p w:rsidR="001D12E4" w:rsidRPr="001D12E4" w:rsidRDefault="001D12E4" w:rsidP="001D12E4">
            <w:pPr>
              <w:tabs>
                <w:tab w:val="num" w:pos="1080"/>
              </w:tabs>
              <w:jc w:val="both"/>
              <w:rPr>
                <w:spacing w:val="-5"/>
                <w:sz w:val="24"/>
                <w:szCs w:val="24"/>
              </w:rPr>
            </w:pPr>
            <w:r w:rsidRPr="001D12E4">
              <w:rPr>
                <w:sz w:val="24"/>
                <w:szCs w:val="24"/>
              </w:rPr>
              <w:t xml:space="preserve">- осуществлять первоначальный сбор, обработку и анализ информации о факторах </w:t>
            </w:r>
            <w:r w:rsidRPr="001D12E4">
              <w:rPr>
                <w:spacing w:val="-5"/>
                <w:sz w:val="24"/>
                <w:szCs w:val="24"/>
              </w:rPr>
              <w:t>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1D12E4" w:rsidRPr="001D12E4" w:rsidRDefault="001D12E4" w:rsidP="001D12E4">
            <w:pPr>
              <w:pStyle w:val="a5"/>
              <w:ind w:firstLine="0"/>
              <w:rPr>
                <w:szCs w:val="24"/>
              </w:rPr>
            </w:pPr>
            <w:r w:rsidRPr="001D12E4">
              <w:rPr>
                <w:szCs w:val="24"/>
              </w:rPr>
              <w:t xml:space="preserve">- создавать и обрабатывать наиболее простые базы данных по различным показателям функционирования организаций, </w:t>
            </w:r>
            <w:r w:rsidRPr="001D12E4">
              <w:rPr>
                <w:rFonts w:eastAsia="Calibri"/>
                <w:szCs w:val="24"/>
              </w:rPr>
              <w:t xml:space="preserve">разрабатывать начальные системы внутреннего документооборота организации, </w:t>
            </w:r>
            <w:r w:rsidRPr="001D12E4">
              <w:rPr>
                <w:szCs w:val="24"/>
              </w:rPr>
              <w:t>оценивать в общем виде эффективность проектов;</w:t>
            </w:r>
          </w:p>
          <w:p w:rsidR="001D12E4" w:rsidRPr="001D12E4" w:rsidRDefault="001D12E4" w:rsidP="001D12E4">
            <w:pPr>
              <w:jc w:val="both"/>
              <w:rPr>
                <w:sz w:val="24"/>
                <w:szCs w:val="24"/>
              </w:rPr>
            </w:pPr>
            <w:r w:rsidRPr="001D12E4">
              <w:rPr>
                <w:sz w:val="24"/>
                <w:szCs w:val="24"/>
              </w:rPr>
              <w:t>-</w:t>
            </w:r>
            <w:r>
              <w:rPr>
                <w:sz w:val="24"/>
                <w:szCs w:val="24"/>
              </w:rPr>
              <w:t xml:space="preserve"> </w:t>
            </w:r>
            <w:r w:rsidRPr="001D12E4">
              <w:rPr>
                <w:sz w:val="24"/>
                <w:szCs w:val="24"/>
              </w:rPr>
              <w:t xml:space="preserve">проводить наиболее простые расчеты по оценке рисков </w:t>
            </w:r>
            <w:r w:rsidRPr="001D12E4">
              <w:rPr>
                <w:sz w:val="24"/>
                <w:szCs w:val="24"/>
              </w:rPr>
              <w:lastRenderedPageBreak/>
              <w:t>рыночной деятельности предприятий и организаций;</w:t>
            </w:r>
          </w:p>
          <w:p w:rsidR="001D12E4" w:rsidRPr="001D12E4" w:rsidRDefault="001D12E4" w:rsidP="001D12E4">
            <w:pPr>
              <w:tabs>
                <w:tab w:val="num" w:pos="1260"/>
              </w:tabs>
              <w:jc w:val="both"/>
              <w:rPr>
                <w:sz w:val="24"/>
                <w:szCs w:val="24"/>
              </w:rPr>
            </w:pPr>
            <w:r w:rsidRPr="001D12E4">
              <w:rPr>
                <w:sz w:val="24"/>
                <w:szCs w:val="24"/>
              </w:rPr>
              <w:t>-</w:t>
            </w:r>
            <w:r>
              <w:rPr>
                <w:sz w:val="24"/>
                <w:szCs w:val="24"/>
              </w:rPr>
              <w:t xml:space="preserve"> </w:t>
            </w:r>
            <w:r w:rsidRPr="001D12E4">
              <w:rPr>
                <w:sz w:val="24"/>
                <w:szCs w:val="24"/>
              </w:rPr>
              <w:t>подготавливать материалы для отчетов по результатам информационно-аналитической деятельности, и оценке эффективности управленческих решений.</w:t>
            </w:r>
          </w:p>
          <w:p w:rsidR="001D12E4" w:rsidRPr="001D12E4" w:rsidRDefault="001D12E4" w:rsidP="001D12E4">
            <w:pPr>
              <w:pStyle w:val="23"/>
              <w:spacing w:line="240" w:lineRule="auto"/>
              <w:ind w:firstLine="0"/>
              <w:rPr>
                <w:b/>
                <w:i/>
                <w:sz w:val="24"/>
                <w:szCs w:val="24"/>
              </w:rPr>
            </w:pPr>
            <w:r w:rsidRPr="001D12E4">
              <w:rPr>
                <w:b/>
                <w:i/>
                <w:sz w:val="24"/>
                <w:szCs w:val="24"/>
              </w:rPr>
              <w:t>Владеть:</w:t>
            </w:r>
          </w:p>
          <w:p w:rsidR="001D12E4" w:rsidRPr="001D12E4" w:rsidRDefault="001D12E4" w:rsidP="001D12E4">
            <w:pPr>
              <w:jc w:val="both"/>
              <w:rPr>
                <w:sz w:val="24"/>
                <w:szCs w:val="24"/>
              </w:rPr>
            </w:pPr>
            <w:r w:rsidRPr="001D12E4">
              <w:rPr>
                <w:b/>
                <w:sz w:val="24"/>
                <w:szCs w:val="24"/>
              </w:rPr>
              <w:t>-</w:t>
            </w:r>
            <w:r>
              <w:rPr>
                <w:b/>
                <w:sz w:val="24"/>
                <w:szCs w:val="24"/>
              </w:rPr>
              <w:t xml:space="preserve"> </w:t>
            </w:r>
            <w:r w:rsidRPr="001D12E4">
              <w:rPr>
                <w:sz w:val="24"/>
                <w:szCs w:val="24"/>
              </w:rPr>
              <w:t>общей начальной культурой управленческого мышления, способностью воспринимать и обобщать поступающую информацию;</w:t>
            </w:r>
          </w:p>
          <w:p w:rsidR="001D12E4" w:rsidRPr="001D12E4" w:rsidRDefault="001D12E4" w:rsidP="001D12E4">
            <w:pPr>
              <w:pStyle w:val="a4"/>
              <w:suppressAutoHyphens/>
              <w:spacing w:after="0" w:line="240" w:lineRule="auto"/>
              <w:ind w:left="0"/>
              <w:jc w:val="both"/>
              <w:rPr>
                <w:rFonts w:ascii="Times New Roman" w:hAnsi="Times New Roman" w:cs="Times New Roman"/>
                <w:sz w:val="24"/>
                <w:szCs w:val="24"/>
              </w:rPr>
            </w:pPr>
            <w:r w:rsidRPr="001D12E4">
              <w:rPr>
                <w:rFonts w:ascii="Times New Roman" w:hAnsi="Times New Roman" w:cs="Times New Roman"/>
                <w:sz w:val="24"/>
                <w:szCs w:val="24"/>
              </w:rPr>
              <w:t>-</w:t>
            </w:r>
            <w:r>
              <w:rPr>
                <w:rFonts w:ascii="Times New Roman" w:hAnsi="Times New Roman" w:cs="Times New Roman"/>
                <w:sz w:val="24"/>
                <w:szCs w:val="24"/>
              </w:rPr>
              <w:t xml:space="preserve"> </w:t>
            </w:r>
            <w:r w:rsidRPr="001D12E4">
              <w:rPr>
                <w:rFonts w:ascii="Times New Roman" w:hAnsi="Times New Roman" w:cs="Times New Roman"/>
                <w:sz w:val="24"/>
                <w:szCs w:val="24"/>
              </w:rPr>
              <w:t xml:space="preserve">наиболее простыми методами </w:t>
            </w:r>
            <w:r w:rsidRPr="001D12E4">
              <w:rPr>
                <w:rFonts w:ascii="Times New Roman" w:hAnsi="Times New Roman" w:cs="Times New Roman"/>
                <w:color w:val="000000"/>
                <w:sz w:val="24"/>
                <w:szCs w:val="24"/>
              </w:rPr>
              <w:t xml:space="preserve">согласования деятельности исполнителей и координации их действий </w:t>
            </w:r>
            <w:r w:rsidRPr="001D12E4">
              <w:rPr>
                <w:rFonts w:ascii="Times New Roman" w:hAnsi="Times New Roman" w:cs="Times New Roman"/>
                <w:sz w:val="24"/>
                <w:szCs w:val="24"/>
              </w:rPr>
              <w:t xml:space="preserve">при осуществлении конкретных проектов, видов деятельности, работ; </w:t>
            </w:r>
          </w:p>
          <w:p w:rsidR="001D12E4" w:rsidRPr="001D12E4" w:rsidRDefault="001D12E4" w:rsidP="001D12E4">
            <w:pPr>
              <w:pStyle w:val="a4"/>
              <w:suppressAutoHyphens/>
              <w:spacing w:after="0" w:line="240" w:lineRule="auto"/>
              <w:ind w:left="0"/>
              <w:jc w:val="both"/>
              <w:rPr>
                <w:rFonts w:ascii="Times New Roman" w:eastAsia="Calibri" w:hAnsi="Times New Roman" w:cs="Times New Roman"/>
                <w:sz w:val="24"/>
                <w:szCs w:val="24"/>
              </w:rPr>
            </w:pPr>
            <w:r w:rsidRPr="001D12E4">
              <w:rPr>
                <w:rFonts w:ascii="Times New Roman" w:hAnsi="Times New Roman" w:cs="Times New Roman"/>
                <w:sz w:val="24"/>
                <w:szCs w:val="24"/>
              </w:rPr>
              <w:t>-</w:t>
            </w:r>
            <w:r>
              <w:rPr>
                <w:rFonts w:ascii="Times New Roman" w:hAnsi="Times New Roman" w:cs="Times New Roman"/>
                <w:sz w:val="24"/>
                <w:szCs w:val="24"/>
              </w:rPr>
              <w:t xml:space="preserve"> </w:t>
            </w:r>
            <w:r w:rsidRPr="001D12E4">
              <w:rPr>
                <w:rFonts w:ascii="Times New Roman" w:hAnsi="Times New Roman" w:cs="Times New Roman"/>
                <w:sz w:val="24"/>
                <w:szCs w:val="24"/>
              </w:rPr>
              <w:t xml:space="preserve">приемами </w:t>
            </w:r>
            <w:r w:rsidRPr="001D12E4">
              <w:rPr>
                <w:rFonts w:ascii="Times New Roman" w:hAnsi="Times New Roman" w:cs="Times New Roman"/>
                <w:color w:val="000000"/>
                <w:sz w:val="24"/>
                <w:szCs w:val="24"/>
              </w:rPr>
              <w:t>администрирования управления бизнес-процессами в организациях;</w:t>
            </w:r>
          </w:p>
          <w:p w:rsidR="001D12E4" w:rsidRPr="001D12E4" w:rsidRDefault="001D12E4" w:rsidP="001D12E4">
            <w:pPr>
              <w:pStyle w:val="a4"/>
              <w:suppressAutoHyphens/>
              <w:spacing w:after="0" w:line="240" w:lineRule="auto"/>
              <w:ind w:left="0"/>
              <w:jc w:val="both"/>
              <w:rPr>
                <w:rFonts w:ascii="Times New Roman" w:hAnsi="Times New Roman" w:cs="Times New Roman"/>
                <w:sz w:val="24"/>
                <w:szCs w:val="24"/>
              </w:rPr>
            </w:pPr>
            <w:r w:rsidRPr="001D12E4">
              <w:rPr>
                <w:rFonts w:ascii="Times New Roman" w:hAnsi="Times New Roman" w:cs="Times New Roman"/>
                <w:sz w:val="24"/>
                <w:szCs w:val="24"/>
              </w:rPr>
              <w:t>-</w:t>
            </w:r>
            <w:r>
              <w:rPr>
                <w:rFonts w:ascii="Times New Roman" w:hAnsi="Times New Roman" w:cs="Times New Roman"/>
                <w:sz w:val="24"/>
                <w:szCs w:val="24"/>
              </w:rPr>
              <w:t xml:space="preserve"> </w:t>
            </w:r>
            <w:r w:rsidRPr="001D12E4">
              <w:rPr>
                <w:rFonts w:ascii="Times New Roman" w:hAnsi="Times New Roman" w:cs="Times New Roman"/>
                <w:sz w:val="24"/>
                <w:szCs w:val="24"/>
              </w:rPr>
              <w:t>общими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D12E4">
              <w:rPr>
                <w:rFonts w:ascii="Times New Roman" w:hAnsi="Times New Roman" w:cs="Times New Roman"/>
                <w:color w:val="000000"/>
                <w:sz w:val="24"/>
                <w:szCs w:val="24"/>
              </w:rPr>
              <w:t>;</w:t>
            </w:r>
          </w:p>
          <w:p w:rsidR="001D12E4" w:rsidRPr="001D12E4" w:rsidRDefault="001D12E4" w:rsidP="001D12E4">
            <w:pPr>
              <w:pStyle w:val="23"/>
              <w:spacing w:line="240" w:lineRule="auto"/>
              <w:ind w:firstLine="0"/>
              <w:rPr>
                <w:sz w:val="24"/>
                <w:szCs w:val="24"/>
              </w:rPr>
            </w:pPr>
            <w:r w:rsidRPr="001D12E4">
              <w:rPr>
                <w:sz w:val="24"/>
                <w:szCs w:val="24"/>
              </w:rPr>
              <w:t>-основными методами</w:t>
            </w:r>
            <w:r w:rsidRPr="001D12E4">
              <w:rPr>
                <w:color w:val="000000"/>
                <w:sz w:val="24"/>
                <w:szCs w:val="24"/>
              </w:rPr>
              <w:t xml:space="preserve"> урегулирования организационных конфликтов на уровне подразделения и рабочей группы (команды).</w:t>
            </w:r>
          </w:p>
        </w:tc>
      </w:tr>
      <w:tr w:rsidR="001D12E4" w:rsidRPr="001D12E4" w:rsidTr="0011586F">
        <w:tc>
          <w:tcPr>
            <w:tcW w:w="2628" w:type="dxa"/>
            <w:shd w:val="clear" w:color="auto" w:fill="auto"/>
          </w:tcPr>
          <w:p w:rsidR="001D12E4" w:rsidRPr="001D12E4" w:rsidRDefault="001D12E4" w:rsidP="0011586F">
            <w:pPr>
              <w:rPr>
                <w:sz w:val="24"/>
                <w:szCs w:val="24"/>
              </w:rPr>
            </w:pPr>
            <w:r w:rsidRPr="001D12E4">
              <w:rPr>
                <w:sz w:val="24"/>
                <w:szCs w:val="24"/>
              </w:rPr>
              <w:lastRenderedPageBreak/>
              <w:t xml:space="preserve">Содержание </w:t>
            </w:r>
          </w:p>
          <w:p w:rsidR="001D12E4" w:rsidRPr="001D12E4" w:rsidRDefault="001D12E4" w:rsidP="0011586F">
            <w:pPr>
              <w:rPr>
                <w:sz w:val="24"/>
                <w:szCs w:val="24"/>
              </w:rPr>
            </w:pPr>
            <w:r w:rsidRPr="001D12E4">
              <w:rPr>
                <w:sz w:val="24"/>
                <w:szCs w:val="24"/>
              </w:rPr>
              <w:t>практики</w:t>
            </w:r>
          </w:p>
        </w:tc>
        <w:tc>
          <w:tcPr>
            <w:tcW w:w="6943" w:type="dxa"/>
            <w:shd w:val="clear" w:color="auto" w:fill="auto"/>
          </w:tcPr>
          <w:p w:rsidR="001D12E4" w:rsidRPr="001D12E4" w:rsidRDefault="001D12E4" w:rsidP="001D12E4">
            <w:pPr>
              <w:jc w:val="both"/>
              <w:rPr>
                <w:sz w:val="24"/>
                <w:szCs w:val="24"/>
              </w:rPr>
            </w:pPr>
            <w:r w:rsidRPr="001D12E4">
              <w:rPr>
                <w:sz w:val="24"/>
                <w:szCs w:val="24"/>
              </w:rPr>
              <w:t>Содержанием и результатом практики является выполнение ряда взаимосвязанных заданий, которыми могут быть:</w:t>
            </w:r>
          </w:p>
          <w:p w:rsidR="001D12E4" w:rsidRPr="001D12E4" w:rsidRDefault="001D12E4" w:rsidP="001D12E4">
            <w:pPr>
              <w:jc w:val="both"/>
              <w:rPr>
                <w:sz w:val="24"/>
                <w:szCs w:val="24"/>
              </w:rPr>
            </w:pPr>
            <w:r w:rsidRPr="001D12E4">
              <w:rPr>
                <w:sz w:val="24"/>
                <w:szCs w:val="24"/>
              </w:rPr>
              <w:t>-</w:t>
            </w:r>
            <w:r>
              <w:rPr>
                <w:sz w:val="24"/>
                <w:szCs w:val="24"/>
              </w:rPr>
              <w:t xml:space="preserve"> </w:t>
            </w:r>
            <w:r w:rsidRPr="001D12E4">
              <w:rPr>
                <w:sz w:val="24"/>
                <w:szCs w:val="24"/>
              </w:rPr>
              <w:t>изучение форм, содержания и порядка представления предложений, меморандумов о намерениях строительных организаций;</w:t>
            </w:r>
          </w:p>
          <w:p w:rsidR="001D12E4" w:rsidRPr="001D12E4" w:rsidRDefault="001D12E4" w:rsidP="001D12E4">
            <w:pPr>
              <w:tabs>
                <w:tab w:val="num" w:pos="1134"/>
              </w:tabs>
              <w:jc w:val="both"/>
              <w:rPr>
                <w:sz w:val="24"/>
                <w:szCs w:val="24"/>
              </w:rPr>
            </w:pPr>
            <w:r w:rsidRPr="001D12E4">
              <w:rPr>
                <w:sz w:val="24"/>
                <w:szCs w:val="24"/>
              </w:rPr>
              <w:t>-</w:t>
            </w:r>
            <w:r>
              <w:rPr>
                <w:sz w:val="24"/>
                <w:szCs w:val="24"/>
              </w:rPr>
              <w:t xml:space="preserve"> </w:t>
            </w:r>
            <w:r w:rsidRPr="001D12E4">
              <w:rPr>
                <w:sz w:val="24"/>
                <w:szCs w:val="24"/>
              </w:rPr>
              <w:t>изучение порядка и методов разработки бизнес-планов;</w:t>
            </w:r>
          </w:p>
          <w:p w:rsidR="001D12E4" w:rsidRPr="001D12E4" w:rsidRDefault="001D12E4" w:rsidP="001D12E4">
            <w:pPr>
              <w:pStyle w:val="a4"/>
              <w:suppressAutoHyphens/>
              <w:spacing w:after="0" w:line="240" w:lineRule="auto"/>
              <w:ind w:left="0"/>
              <w:jc w:val="both"/>
              <w:rPr>
                <w:rFonts w:ascii="Times New Roman" w:eastAsia="Calibri" w:hAnsi="Times New Roman" w:cs="Times New Roman"/>
                <w:sz w:val="24"/>
                <w:szCs w:val="24"/>
              </w:rPr>
            </w:pPr>
            <w:r w:rsidRPr="001D12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D12E4">
              <w:rPr>
                <w:rFonts w:ascii="Times New Roman" w:eastAsia="Calibri" w:hAnsi="Times New Roman" w:cs="Times New Roman"/>
                <w:sz w:val="24"/>
                <w:szCs w:val="24"/>
              </w:rPr>
              <w:t>сбор и первичная обработка информации о факторах внешней и внутренней среды организации для принятия управленческих решений;</w:t>
            </w:r>
          </w:p>
          <w:p w:rsidR="001D12E4" w:rsidRPr="001D12E4" w:rsidRDefault="001D12E4" w:rsidP="001D12E4">
            <w:pPr>
              <w:pStyle w:val="a4"/>
              <w:suppressAutoHyphens/>
              <w:spacing w:after="0" w:line="240" w:lineRule="auto"/>
              <w:ind w:left="0"/>
              <w:jc w:val="both"/>
              <w:rPr>
                <w:rFonts w:ascii="Times New Roman" w:eastAsia="Calibri" w:hAnsi="Times New Roman" w:cs="Times New Roman"/>
                <w:sz w:val="24"/>
                <w:szCs w:val="24"/>
              </w:rPr>
            </w:pPr>
            <w:r w:rsidRPr="001D12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D12E4">
              <w:rPr>
                <w:rFonts w:ascii="Times New Roman" w:eastAsia="Calibri" w:hAnsi="Times New Roman" w:cs="Times New Roman"/>
                <w:sz w:val="24"/>
                <w:szCs w:val="24"/>
              </w:rPr>
              <w:t>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1D12E4" w:rsidRPr="001D12E4" w:rsidRDefault="001D12E4" w:rsidP="001D12E4">
            <w:pPr>
              <w:pStyle w:val="a4"/>
              <w:suppressAutoHyphens/>
              <w:spacing w:after="0" w:line="240" w:lineRule="auto"/>
              <w:ind w:left="0"/>
              <w:jc w:val="both"/>
              <w:rPr>
                <w:rFonts w:ascii="Times New Roman" w:eastAsia="Calibri" w:hAnsi="Times New Roman" w:cs="Times New Roman"/>
                <w:sz w:val="24"/>
                <w:szCs w:val="24"/>
              </w:rPr>
            </w:pPr>
            <w:r w:rsidRPr="001D12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D12E4">
              <w:rPr>
                <w:rFonts w:ascii="Times New Roman" w:eastAsia="Calibri" w:hAnsi="Times New Roman" w:cs="Times New Roman"/>
                <w:sz w:val="24"/>
                <w:szCs w:val="24"/>
              </w:rPr>
              <w:t>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1D12E4" w:rsidRPr="001D12E4" w:rsidRDefault="001D12E4" w:rsidP="001D12E4">
            <w:pPr>
              <w:pStyle w:val="a4"/>
              <w:suppressAutoHyphens/>
              <w:spacing w:after="0" w:line="240" w:lineRule="auto"/>
              <w:ind w:left="0"/>
              <w:jc w:val="both"/>
              <w:rPr>
                <w:rFonts w:ascii="Times New Roman" w:eastAsia="Calibri" w:hAnsi="Times New Roman" w:cs="Times New Roman"/>
                <w:sz w:val="24"/>
                <w:szCs w:val="24"/>
              </w:rPr>
            </w:pPr>
            <w:r w:rsidRPr="001D12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D12E4">
              <w:rPr>
                <w:rFonts w:ascii="Times New Roman" w:eastAsia="Calibri" w:hAnsi="Times New Roman" w:cs="Times New Roman"/>
                <w:sz w:val="24"/>
                <w:szCs w:val="24"/>
              </w:rPr>
              <w:t>участие в подготовке отчетов по результатам информационной деятельности;</w:t>
            </w:r>
          </w:p>
          <w:p w:rsidR="001D12E4" w:rsidRPr="001D12E4" w:rsidRDefault="001D12E4" w:rsidP="001D12E4">
            <w:pPr>
              <w:tabs>
                <w:tab w:val="num" w:pos="1134"/>
              </w:tabs>
              <w:jc w:val="both"/>
              <w:rPr>
                <w:sz w:val="24"/>
                <w:szCs w:val="24"/>
              </w:rPr>
            </w:pPr>
            <w:r w:rsidRPr="001D12E4">
              <w:rPr>
                <w:rFonts w:eastAsia="Calibri"/>
                <w:sz w:val="24"/>
                <w:szCs w:val="24"/>
              </w:rPr>
              <w:t>-</w:t>
            </w:r>
            <w:r>
              <w:rPr>
                <w:rFonts w:eastAsia="Calibri"/>
                <w:sz w:val="24"/>
                <w:szCs w:val="24"/>
              </w:rPr>
              <w:t xml:space="preserve"> </w:t>
            </w:r>
            <w:r w:rsidRPr="001D12E4">
              <w:rPr>
                <w:rFonts w:eastAsia="Calibri"/>
                <w:sz w:val="24"/>
                <w:szCs w:val="24"/>
              </w:rPr>
              <w:t>сбор информации для оценки эффективности управленческих решений.</w:t>
            </w:r>
          </w:p>
        </w:tc>
      </w:tr>
      <w:tr w:rsidR="001D12E4" w:rsidRPr="001D12E4" w:rsidTr="0011586F">
        <w:tc>
          <w:tcPr>
            <w:tcW w:w="2628" w:type="dxa"/>
            <w:shd w:val="clear" w:color="auto" w:fill="auto"/>
          </w:tcPr>
          <w:p w:rsidR="001D12E4" w:rsidRPr="001D12E4" w:rsidRDefault="001D12E4" w:rsidP="0011586F">
            <w:pPr>
              <w:rPr>
                <w:sz w:val="24"/>
                <w:szCs w:val="24"/>
              </w:rPr>
            </w:pPr>
            <w:r w:rsidRPr="001D12E4">
              <w:rPr>
                <w:sz w:val="24"/>
                <w:szCs w:val="24"/>
              </w:rPr>
              <w:t>Форма отчетности по практике</w:t>
            </w:r>
          </w:p>
        </w:tc>
        <w:tc>
          <w:tcPr>
            <w:tcW w:w="6943" w:type="dxa"/>
            <w:shd w:val="clear" w:color="auto" w:fill="auto"/>
          </w:tcPr>
          <w:p w:rsidR="001D12E4" w:rsidRPr="001D12E4" w:rsidRDefault="001D12E4" w:rsidP="0011586F">
            <w:pPr>
              <w:rPr>
                <w:sz w:val="24"/>
                <w:szCs w:val="24"/>
              </w:rPr>
            </w:pPr>
            <w:r w:rsidRPr="001D12E4">
              <w:rPr>
                <w:sz w:val="24"/>
                <w:szCs w:val="24"/>
              </w:rPr>
              <w:t>Зачет</w:t>
            </w:r>
          </w:p>
        </w:tc>
      </w:tr>
    </w:tbl>
    <w:p w:rsidR="001D12E4" w:rsidRPr="001D12E4" w:rsidRDefault="001D12E4" w:rsidP="001D12E4">
      <w:pPr>
        <w:spacing w:line="360" w:lineRule="auto"/>
        <w:rPr>
          <w:sz w:val="24"/>
          <w:szCs w:val="24"/>
        </w:rPr>
      </w:pPr>
    </w:p>
    <w:p w:rsidR="000766D1" w:rsidRPr="001D12E4" w:rsidRDefault="000766D1" w:rsidP="001D12E4">
      <w:pPr>
        <w:spacing w:line="360" w:lineRule="auto"/>
        <w:rPr>
          <w:sz w:val="24"/>
          <w:szCs w:val="24"/>
        </w:rPr>
      </w:pPr>
    </w:p>
    <w:p w:rsidR="001A0570" w:rsidRPr="001A0570" w:rsidRDefault="001A0570" w:rsidP="001A0570">
      <w:pPr>
        <w:jc w:val="center"/>
        <w:rPr>
          <w:b/>
          <w:sz w:val="24"/>
          <w:szCs w:val="24"/>
        </w:rPr>
      </w:pPr>
      <w:r w:rsidRPr="001A0570">
        <w:rPr>
          <w:b/>
          <w:sz w:val="24"/>
          <w:szCs w:val="24"/>
        </w:rPr>
        <w:t>Аннотация рабочей программы практики</w:t>
      </w:r>
    </w:p>
    <w:p w:rsidR="001A0570" w:rsidRPr="001A0570" w:rsidRDefault="001A0570" w:rsidP="001A0570">
      <w:pPr>
        <w:jc w:val="center"/>
        <w:rPr>
          <w:b/>
          <w:sz w:val="24"/>
          <w:szCs w:val="24"/>
        </w:rPr>
      </w:pPr>
      <w:r w:rsidRPr="001A0570">
        <w:rPr>
          <w:b/>
          <w:sz w:val="24"/>
          <w:szCs w:val="24"/>
        </w:rPr>
        <w:t>«Производственная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 xml:space="preserve">Способ и формы (форма) проведения практики </w:t>
            </w:r>
          </w:p>
        </w:tc>
        <w:tc>
          <w:tcPr>
            <w:tcW w:w="6943" w:type="dxa"/>
            <w:shd w:val="clear" w:color="auto" w:fill="auto"/>
          </w:tcPr>
          <w:p w:rsidR="001A0570" w:rsidRPr="001A0570" w:rsidRDefault="001A0570" w:rsidP="001A0570">
            <w:pPr>
              <w:jc w:val="both"/>
              <w:rPr>
                <w:sz w:val="24"/>
                <w:szCs w:val="24"/>
              </w:rPr>
            </w:pPr>
            <w:r w:rsidRPr="001A0570">
              <w:rPr>
                <w:spacing w:val="-3"/>
                <w:sz w:val="24"/>
                <w:szCs w:val="24"/>
              </w:rPr>
              <w:t xml:space="preserve">Производственная практика бакалавров проводится на производственных предприятиях строительства и строительной индустрии в форме непосредственного участия в работе специалистов по месту прохождения практики и </w:t>
            </w:r>
            <w:r w:rsidRPr="001A0570">
              <w:rPr>
                <w:sz w:val="24"/>
                <w:szCs w:val="24"/>
              </w:rPr>
              <w:t>предполагает предметное приобретение бакалаврами профессиональных навыков в области менеджмента организации.</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 xml:space="preserve">Место практики в </w:t>
            </w:r>
            <w:r w:rsidRPr="001A0570">
              <w:rPr>
                <w:sz w:val="24"/>
                <w:szCs w:val="24"/>
              </w:rPr>
              <w:lastRenderedPageBreak/>
              <w:t>структуре ОП</w:t>
            </w:r>
          </w:p>
        </w:tc>
        <w:tc>
          <w:tcPr>
            <w:tcW w:w="6943" w:type="dxa"/>
            <w:shd w:val="clear" w:color="auto" w:fill="auto"/>
          </w:tcPr>
          <w:p w:rsidR="001A0570" w:rsidRPr="001A0570" w:rsidRDefault="001A0570" w:rsidP="001A0570">
            <w:pPr>
              <w:jc w:val="both"/>
              <w:rPr>
                <w:spacing w:val="-3"/>
                <w:sz w:val="24"/>
                <w:szCs w:val="24"/>
              </w:rPr>
            </w:pPr>
            <w:r w:rsidRPr="001A0570">
              <w:rPr>
                <w:sz w:val="24"/>
                <w:szCs w:val="24"/>
              </w:rPr>
              <w:lastRenderedPageBreak/>
              <w:t xml:space="preserve">Производственная практика входит в базовую часть </w:t>
            </w:r>
            <w:r w:rsidRPr="001A0570">
              <w:rPr>
                <w:sz w:val="24"/>
                <w:szCs w:val="24"/>
              </w:rPr>
              <w:lastRenderedPageBreak/>
              <w:t>профессионального цикла учебного плана. Содержание дисциплины логически и методически связано с изуче</w:t>
            </w:r>
            <w:r>
              <w:rPr>
                <w:sz w:val="24"/>
                <w:szCs w:val="24"/>
              </w:rPr>
              <w:t xml:space="preserve">нием всех предыдущих дисциплин </w:t>
            </w:r>
            <w:r w:rsidRPr="001A0570">
              <w:rPr>
                <w:sz w:val="24"/>
                <w:szCs w:val="24"/>
              </w:rPr>
              <w:t>образовательной программы.</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lastRenderedPageBreak/>
              <w:t>Краткое содержание практики</w:t>
            </w:r>
          </w:p>
        </w:tc>
        <w:tc>
          <w:tcPr>
            <w:tcW w:w="6943" w:type="dxa"/>
            <w:shd w:val="clear" w:color="auto" w:fill="auto"/>
          </w:tcPr>
          <w:p w:rsidR="001A0570" w:rsidRPr="001A0570" w:rsidRDefault="001A0570" w:rsidP="001A0570">
            <w:pPr>
              <w:jc w:val="both"/>
              <w:rPr>
                <w:spacing w:val="-3"/>
                <w:sz w:val="24"/>
                <w:szCs w:val="24"/>
              </w:rPr>
            </w:pPr>
            <w:r w:rsidRPr="001A0570">
              <w:rPr>
                <w:sz w:val="24"/>
                <w:szCs w:val="24"/>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курсовых проектов и выпускной квалификационной работой в соответствии с индивидуальными заданиями, выдаваемыми руководителями. </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 xml:space="preserve">Компетенции, формируемые в результате прохождения </w:t>
            </w:r>
          </w:p>
          <w:p w:rsidR="001A0570" w:rsidRPr="001A0570" w:rsidRDefault="001A0570" w:rsidP="001A0570">
            <w:pPr>
              <w:rPr>
                <w:sz w:val="24"/>
                <w:szCs w:val="24"/>
              </w:rPr>
            </w:pPr>
            <w:r w:rsidRPr="001A0570">
              <w:rPr>
                <w:sz w:val="24"/>
                <w:szCs w:val="24"/>
              </w:rPr>
              <w:t>практики</w:t>
            </w:r>
          </w:p>
        </w:tc>
        <w:tc>
          <w:tcPr>
            <w:tcW w:w="6943" w:type="dxa"/>
            <w:shd w:val="clear" w:color="auto" w:fill="auto"/>
          </w:tcPr>
          <w:p w:rsidR="001A0570" w:rsidRPr="001A0570" w:rsidRDefault="001A0570" w:rsidP="001A0570">
            <w:pPr>
              <w:jc w:val="both"/>
              <w:rPr>
                <w:sz w:val="24"/>
                <w:szCs w:val="24"/>
              </w:rPr>
            </w:pPr>
            <w:r w:rsidRPr="001A0570">
              <w:rPr>
                <w:sz w:val="24"/>
                <w:szCs w:val="24"/>
              </w:rPr>
              <w:t>ОК-1 Знание базовых ценностей мировой культуры и готовность опираться на них в своем личностном и общекультурном развитии;</w:t>
            </w:r>
          </w:p>
          <w:p w:rsidR="001A0570" w:rsidRPr="001A0570" w:rsidRDefault="001A0570" w:rsidP="001A0570">
            <w:pPr>
              <w:jc w:val="both"/>
              <w:rPr>
                <w:sz w:val="24"/>
                <w:szCs w:val="24"/>
              </w:rPr>
            </w:pPr>
            <w:r w:rsidRPr="001A0570">
              <w:rPr>
                <w:sz w:val="24"/>
                <w:szCs w:val="24"/>
              </w:rPr>
              <w:t>ОК-10 Стремление к личностному и профессиональному саморазвитию;</w:t>
            </w:r>
          </w:p>
          <w:p w:rsidR="001A0570" w:rsidRPr="001A0570" w:rsidRDefault="001A0570" w:rsidP="001A0570">
            <w:pPr>
              <w:jc w:val="both"/>
              <w:rPr>
                <w:sz w:val="24"/>
                <w:szCs w:val="24"/>
              </w:rPr>
            </w:pPr>
            <w:r w:rsidRPr="001A0570">
              <w:rPr>
                <w:sz w:val="24"/>
                <w:szCs w:val="24"/>
              </w:rPr>
              <w:t>ОК-11 Умение критически оценивать личные достоинства и недостатки;</w:t>
            </w:r>
          </w:p>
          <w:p w:rsidR="001A0570" w:rsidRPr="001A0570" w:rsidRDefault="001A0570" w:rsidP="001A0570">
            <w:pPr>
              <w:jc w:val="both"/>
              <w:rPr>
                <w:sz w:val="24"/>
                <w:szCs w:val="24"/>
              </w:rPr>
            </w:pPr>
            <w:r w:rsidRPr="001A0570">
              <w:rPr>
                <w:sz w:val="24"/>
                <w:szCs w:val="24"/>
              </w:rPr>
              <w:t>ОК-22 Способность придерживаться этических ценностей и здорового образа жизни;</w:t>
            </w:r>
          </w:p>
          <w:p w:rsidR="001A0570" w:rsidRPr="001A0570" w:rsidRDefault="001A0570" w:rsidP="001A0570">
            <w:pPr>
              <w:jc w:val="both"/>
              <w:rPr>
                <w:sz w:val="24"/>
                <w:szCs w:val="24"/>
              </w:rPr>
            </w:pPr>
            <w:r w:rsidRPr="001A0570">
              <w:rPr>
                <w:sz w:val="24"/>
                <w:szCs w:val="24"/>
              </w:rPr>
              <w:t>ПК-17 Готовность участвовать в реализации программы организационных изменений, способность преодолевать локальное сопротивление изменениям;</w:t>
            </w:r>
          </w:p>
          <w:p w:rsidR="001A0570" w:rsidRPr="001A0570" w:rsidRDefault="001A0570" w:rsidP="001A0570">
            <w:pPr>
              <w:jc w:val="both"/>
              <w:rPr>
                <w:sz w:val="24"/>
                <w:szCs w:val="24"/>
              </w:rPr>
            </w:pPr>
            <w:r w:rsidRPr="001A0570">
              <w:rPr>
                <w:sz w:val="24"/>
                <w:szCs w:val="24"/>
              </w:rPr>
              <w:t>ПК-25 Знакомство с основами межкультурных отношений в менеджменте, способность эффективно выполнять свои функции в межкультурной среде;</w:t>
            </w:r>
          </w:p>
          <w:p w:rsidR="001A0570" w:rsidRPr="001A0570" w:rsidRDefault="001A0570" w:rsidP="001A0570">
            <w:pPr>
              <w:jc w:val="both"/>
              <w:rPr>
                <w:sz w:val="24"/>
                <w:szCs w:val="24"/>
              </w:rPr>
            </w:pPr>
            <w:r w:rsidRPr="001A0570">
              <w:rPr>
                <w:sz w:val="24"/>
                <w:szCs w:val="24"/>
              </w:rPr>
              <w:t>ПК-37 Умение проводить аудит человеческих ресурсов и осуществлять диагностику организационной культуры.</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Ожидаемые результаты обучения при прохождении практики</w:t>
            </w:r>
          </w:p>
        </w:tc>
        <w:tc>
          <w:tcPr>
            <w:tcW w:w="6943" w:type="dxa"/>
            <w:shd w:val="clear" w:color="auto" w:fill="auto"/>
          </w:tcPr>
          <w:p w:rsidR="001A0570" w:rsidRPr="001A0570" w:rsidRDefault="001A0570" w:rsidP="001A0570">
            <w:pPr>
              <w:pStyle w:val="a"/>
              <w:numPr>
                <w:ilvl w:val="0"/>
                <w:numId w:val="0"/>
              </w:numPr>
              <w:spacing w:line="240" w:lineRule="auto"/>
              <w:rPr>
                <w:b/>
                <w:i/>
              </w:rPr>
            </w:pPr>
            <w:r w:rsidRPr="001A0570">
              <w:rPr>
                <w:b/>
                <w:i/>
              </w:rPr>
              <w:t xml:space="preserve">Знать: </w:t>
            </w:r>
          </w:p>
          <w:p w:rsidR="001A0570" w:rsidRPr="001A0570" w:rsidRDefault="001A0570" w:rsidP="001A0570">
            <w:pPr>
              <w:tabs>
                <w:tab w:val="num" w:pos="1080"/>
              </w:tabs>
              <w:jc w:val="both"/>
              <w:rPr>
                <w:spacing w:val="-2"/>
                <w:sz w:val="24"/>
                <w:szCs w:val="24"/>
              </w:rPr>
            </w:pPr>
            <w:r w:rsidRPr="001A0570">
              <w:rPr>
                <w:sz w:val="24"/>
                <w:szCs w:val="24"/>
              </w:rPr>
              <w:t xml:space="preserve">- роль и место менеджмента </w:t>
            </w:r>
            <w:r w:rsidRPr="001A0570">
              <w:rPr>
                <w:spacing w:val="-2"/>
                <w:sz w:val="24"/>
                <w:szCs w:val="24"/>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A0570" w:rsidRPr="001A0570" w:rsidRDefault="001A0570" w:rsidP="001A0570">
            <w:pPr>
              <w:jc w:val="both"/>
              <w:rPr>
                <w:sz w:val="24"/>
                <w:szCs w:val="24"/>
              </w:rPr>
            </w:pPr>
            <w:r w:rsidRPr="001A0570">
              <w:rPr>
                <w:sz w:val="24"/>
                <w:szCs w:val="24"/>
              </w:rPr>
              <w:t>- основные положения и подходы к разработке и реализации комплекса мероприятий операционного характера в соответствии со стратегией организации;</w:t>
            </w:r>
          </w:p>
          <w:p w:rsidR="001A0570" w:rsidRPr="001A0570" w:rsidRDefault="001A0570" w:rsidP="001A0570">
            <w:pPr>
              <w:tabs>
                <w:tab w:val="num" w:pos="1080"/>
              </w:tabs>
              <w:jc w:val="both"/>
              <w:rPr>
                <w:sz w:val="24"/>
                <w:szCs w:val="24"/>
              </w:rPr>
            </w:pPr>
            <w:r w:rsidRPr="001A0570">
              <w:rPr>
                <w:sz w:val="24"/>
                <w:szCs w:val="24"/>
              </w:rPr>
              <w:t xml:space="preserve">- принципы, положения, категории и показатели </w:t>
            </w:r>
            <w:r w:rsidRPr="001A0570">
              <w:rPr>
                <w:spacing w:val="-5"/>
                <w:sz w:val="24"/>
                <w:szCs w:val="24"/>
              </w:rPr>
              <w:t>мотивирования и стимулирования персонала организации, направленные на достижение стратегических и оперативных целей.</w:t>
            </w:r>
          </w:p>
          <w:p w:rsidR="001A0570" w:rsidRPr="001A0570" w:rsidRDefault="001A0570" w:rsidP="001A0570">
            <w:pPr>
              <w:pStyle w:val="a"/>
              <w:numPr>
                <w:ilvl w:val="0"/>
                <w:numId w:val="0"/>
              </w:numPr>
              <w:spacing w:line="240" w:lineRule="auto"/>
              <w:rPr>
                <w:b/>
                <w:i/>
              </w:rPr>
            </w:pPr>
            <w:r w:rsidRPr="001A0570">
              <w:rPr>
                <w:b/>
                <w:i/>
              </w:rPr>
              <w:t xml:space="preserve">Уметь: </w:t>
            </w:r>
          </w:p>
          <w:p w:rsidR="001A0570" w:rsidRPr="001A0570" w:rsidRDefault="001A0570" w:rsidP="001A0570">
            <w:pPr>
              <w:tabs>
                <w:tab w:val="num" w:pos="1080"/>
              </w:tabs>
              <w:jc w:val="both"/>
              <w:rPr>
                <w:spacing w:val="-5"/>
                <w:sz w:val="24"/>
                <w:szCs w:val="24"/>
              </w:rPr>
            </w:pPr>
            <w:r w:rsidRPr="001A0570">
              <w:rPr>
                <w:sz w:val="24"/>
                <w:szCs w:val="24"/>
              </w:rPr>
              <w:t xml:space="preserve">- осуществлять сбор, обработку и анализ информации о факторах </w:t>
            </w:r>
            <w:r w:rsidRPr="001A0570">
              <w:rPr>
                <w:spacing w:val="-5"/>
                <w:sz w:val="24"/>
                <w:szCs w:val="24"/>
              </w:rPr>
              <w:t>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1A0570" w:rsidRPr="001A0570" w:rsidRDefault="001A0570" w:rsidP="001A0570">
            <w:pPr>
              <w:pStyle w:val="a5"/>
              <w:ind w:firstLine="0"/>
              <w:rPr>
                <w:szCs w:val="24"/>
              </w:rPr>
            </w:pPr>
            <w:r w:rsidRPr="001A0570">
              <w:rPr>
                <w:szCs w:val="24"/>
              </w:rPr>
              <w:t xml:space="preserve">- создавать и вести базы данных по различным показателям функционирования организаций, </w:t>
            </w:r>
            <w:r w:rsidRPr="001A0570">
              <w:rPr>
                <w:rFonts w:eastAsia="Calibri"/>
                <w:szCs w:val="24"/>
              </w:rPr>
              <w:t xml:space="preserve">разрабатывать системы внутреннего документооборота организации, </w:t>
            </w:r>
            <w:r w:rsidRPr="001A0570">
              <w:rPr>
                <w:szCs w:val="24"/>
              </w:rPr>
              <w:t>оценивать эффективность проектов;</w:t>
            </w:r>
          </w:p>
          <w:p w:rsidR="001A0570" w:rsidRPr="001A0570" w:rsidRDefault="001A0570" w:rsidP="001A0570">
            <w:pPr>
              <w:jc w:val="both"/>
              <w:rPr>
                <w:sz w:val="24"/>
                <w:szCs w:val="24"/>
              </w:rPr>
            </w:pPr>
            <w:r w:rsidRPr="001A0570">
              <w:rPr>
                <w:sz w:val="24"/>
                <w:szCs w:val="24"/>
              </w:rPr>
              <w:t>- проводить общие расчеты по оценке рисков рыночной деятельности предприятий и организаций;</w:t>
            </w:r>
          </w:p>
          <w:p w:rsidR="001A0570" w:rsidRPr="001A0570" w:rsidRDefault="001A0570" w:rsidP="001A0570">
            <w:pPr>
              <w:tabs>
                <w:tab w:val="num" w:pos="1260"/>
              </w:tabs>
              <w:jc w:val="both"/>
              <w:rPr>
                <w:sz w:val="24"/>
                <w:szCs w:val="24"/>
              </w:rPr>
            </w:pPr>
            <w:r w:rsidRPr="001A0570">
              <w:rPr>
                <w:sz w:val="24"/>
                <w:szCs w:val="24"/>
              </w:rPr>
              <w:lastRenderedPageBreak/>
              <w:t>- подготавливать отчеты по результатам информационно-аналитической деятельности, и оценке эффективности управленческих решений.</w:t>
            </w:r>
          </w:p>
          <w:p w:rsidR="001A0570" w:rsidRPr="001A0570" w:rsidRDefault="001A0570" w:rsidP="001A0570">
            <w:pPr>
              <w:pStyle w:val="23"/>
              <w:spacing w:line="240" w:lineRule="auto"/>
              <w:ind w:firstLine="0"/>
              <w:rPr>
                <w:b/>
                <w:i/>
                <w:sz w:val="24"/>
                <w:szCs w:val="24"/>
              </w:rPr>
            </w:pPr>
            <w:r w:rsidRPr="001A0570">
              <w:rPr>
                <w:b/>
                <w:i/>
                <w:sz w:val="24"/>
                <w:szCs w:val="24"/>
              </w:rPr>
              <w:t>Владеть:</w:t>
            </w:r>
          </w:p>
          <w:p w:rsidR="001A0570" w:rsidRPr="001A0570" w:rsidRDefault="001A0570" w:rsidP="001A0570">
            <w:pPr>
              <w:jc w:val="both"/>
              <w:rPr>
                <w:sz w:val="24"/>
                <w:szCs w:val="24"/>
              </w:rPr>
            </w:pPr>
            <w:r w:rsidRPr="001A0570">
              <w:rPr>
                <w:b/>
                <w:sz w:val="24"/>
                <w:szCs w:val="24"/>
              </w:rPr>
              <w:t xml:space="preserve">- </w:t>
            </w:r>
            <w:r w:rsidRPr="001A0570">
              <w:rPr>
                <w:sz w:val="24"/>
                <w:szCs w:val="24"/>
              </w:rPr>
              <w:t>общей начальной культурой управленческого мышления, способностью воспринимать и обобщать поступающую информацию;</w:t>
            </w:r>
          </w:p>
          <w:p w:rsidR="001A0570" w:rsidRPr="001A0570" w:rsidRDefault="001A0570" w:rsidP="001A0570">
            <w:pPr>
              <w:pStyle w:val="a4"/>
              <w:suppressAutoHyphens/>
              <w:spacing w:after="0" w:line="240" w:lineRule="auto"/>
              <w:ind w:left="0"/>
              <w:jc w:val="both"/>
              <w:rPr>
                <w:rFonts w:ascii="Times New Roman" w:hAnsi="Times New Roman" w:cs="Times New Roman"/>
                <w:sz w:val="24"/>
                <w:szCs w:val="24"/>
              </w:rPr>
            </w:pPr>
            <w:r w:rsidRPr="001A0570">
              <w:rPr>
                <w:rFonts w:ascii="Times New Roman" w:hAnsi="Times New Roman" w:cs="Times New Roman"/>
                <w:sz w:val="24"/>
                <w:szCs w:val="24"/>
              </w:rPr>
              <w:t xml:space="preserve">- методами </w:t>
            </w:r>
            <w:r w:rsidRPr="001A0570">
              <w:rPr>
                <w:rFonts w:ascii="Times New Roman" w:hAnsi="Times New Roman" w:cs="Times New Roman"/>
                <w:color w:val="000000"/>
                <w:sz w:val="24"/>
                <w:szCs w:val="24"/>
              </w:rPr>
              <w:t xml:space="preserve">согласования деятельности исполнителей и координация их действий </w:t>
            </w:r>
            <w:r w:rsidRPr="001A0570">
              <w:rPr>
                <w:rFonts w:ascii="Times New Roman" w:hAnsi="Times New Roman" w:cs="Times New Roman"/>
                <w:sz w:val="24"/>
                <w:szCs w:val="24"/>
              </w:rPr>
              <w:t xml:space="preserve">при осуществлении конкретных проектов, видов деятельности, работ; </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hAnsi="Times New Roman" w:cs="Times New Roman"/>
                <w:sz w:val="24"/>
                <w:szCs w:val="24"/>
              </w:rPr>
              <w:t xml:space="preserve">- приемами </w:t>
            </w:r>
            <w:r w:rsidRPr="001A0570">
              <w:rPr>
                <w:rFonts w:ascii="Times New Roman" w:hAnsi="Times New Roman" w:cs="Times New Roman"/>
                <w:color w:val="000000"/>
                <w:sz w:val="24"/>
                <w:szCs w:val="24"/>
              </w:rPr>
              <w:t>администрирования, управления бизнес-процессами в организациях;</w:t>
            </w:r>
          </w:p>
          <w:p w:rsidR="001A0570" w:rsidRPr="001A0570" w:rsidRDefault="001A0570" w:rsidP="001A0570">
            <w:pPr>
              <w:pStyle w:val="a4"/>
              <w:suppressAutoHyphens/>
              <w:spacing w:after="0" w:line="240" w:lineRule="auto"/>
              <w:ind w:left="0"/>
              <w:jc w:val="both"/>
              <w:rPr>
                <w:rFonts w:ascii="Times New Roman" w:hAnsi="Times New Roman" w:cs="Times New Roman"/>
                <w:sz w:val="24"/>
                <w:szCs w:val="24"/>
              </w:rPr>
            </w:pPr>
            <w:r w:rsidRPr="001A0570">
              <w:rPr>
                <w:rFonts w:ascii="Times New Roman" w:hAnsi="Times New Roman" w:cs="Times New Roman"/>
                <w:sz w:val="24"/>
                <w:szCs w:val="24"/>
              </w:rPr>
              <w:t>-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A0570">
              <w:rPr>
                <w:rFonts w:ascii="Times New Roman" w:hAnsi="Times New Roman" w:cs="Times New Roman"/>
                <w:color w:val="000000"/>
                <w:sz w:val="24"/>
                <w:szCs w:val="24"/>
              </w:rPr>
              <w:t>;</w:t>
            </w:r>
          </w:p>
          <w:p w:rsidR="001A0570" w:rsidRPr="001A0570" w:rsidRDefault="001A0570" w:rsidP="001A0570">
            <w:pPr>
              <w:pStyle w:val="23"/>
              <w:spacing w:line="240" w:lineRule="auto"/>
              <w:ind w:firstLine="0"/>
              <w:rPr>
                <w:sz w:val="24"/>
                <w:szCs w:val="24"/>
              </w:rPr>
            </w:pPr>
            <w:r w:rsidRPr="001A0570">
              <w:rPr>
                <w:sz w:val="24"/>
                <w:szCs w:val="24"/>
              </w:rPr>
              <w:t>- методами урегулирования организационных конфликтов на уровне подразделения и рабочей группы (команды).</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lastRenderedPageBreak/>
              <w:t xml:space="preserve">Содержание </w:t>
            </w:r>
          </w:p>
          <w:p w:rsidR="001A0570" w:rsidRPr="001A0570" w:rsidRDefault="001A0570" w:rsidP="001A0570">
            <w:pPr>
              <w:rPr>
                <w:sz w:val="24"/>
                <w:szCs w:val="24"/>
              </w:rPr>
            </w:pPr>
            <w:r w:rsidRPr="001A0570">
              <w:rPr>
                <w:sz w:val="24"/>
                <w:szCs w:val="24"/>
              </w:rPr>
              <w:t>практики</w:t>
            </w:r>
          </w:p>
        </w:tc>
        <w:tc>
          <w:tcPr>
            <w:tcW w:w="6943" w:type="dxa"/>
            <w:shd w:val="clear" w:color="auto" w:fill="auto"/>
          </w:tcPr>
          <w:p w:rsidR="001A0570" w:rsidRPr="001A0570" w:rsidRDefault="001A0570" w:rsidP="001A0570">
            <w:pPr>
              <w:jc w:val="both"/>
              <w:rPr>
                <w:sz w:val="24"/>
                <w:szCs w:val="24"/>
              </w:rPr>
            </w:pPr>
            <w:r w:rsidRPr="001A0570">
              <w:rPr>
                <w:sz w:val="24"/>
                <w:szCs w:val="24"/>
              </w:rPr>
              <w:t>Содержанием и результатом практики является выполнение ряда взаимосвязанных заданий, которыми могут быть:</w:t>
            </w:r>
          </w:p>
          <w:p w:rsidR="001A0570" w:rsidRPr="001A0570" w:rsidRDefault="001A0570" w:rsidP="001A0570">
            <w:pPr>
              <w:jc w:val="both"/>
              <w:rPr>
                <w:sz w:val="24"/>
                <w:szCs w:val="24"/>
              </w:rPr>
            </w:pPr>
            <w:r w:rsidRPr="001A0570">
              <w:rPr>
                <w:sz w:val="24"/>
                <w:szCs w:val="24"/>
              </w:rPr>
              <w:t>- изучение форм, содержания и порядка представления предложений, меморандумов о намерениях строительных организаций и предприятий стройиндустрии;</w:t>
            </w:r>
          </w:p>
          <w:p w:rsidR="001A0570" w:rsidRPr="001A0570" w:rsidRDefault="001A0570" w:rsidP="001A0570">
            <w:pPr>
              <w:tabs>
                <w:tab w:val="num" w:pos="1134"/>
              </w:tabs>
              <w:jc w:val="both"/>
              <w:rPr>
                <w:sz w:val="24"/>
                <w:szCs w:val="24"/>
              </w:rPr>
            </w:pPr>
            <w:r w:rsidRPr="001A0570">
              <w:rPr>
                <w:sz w:val="24"/>
                <w:szCs w:val="24"/>
              </w:rPr>
              <w:t>- изучение порядка и методов разработки бизнес-планов;</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сбор и первичная обработка информации о факторах внешней и внутренней среды организации для принятия управленческих решений;</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участие в подготовке отчетов по результатам информационной деятельности;</w:t>
            </w:r>
          </w:p>
          <w:p w:rsidR="001A0570" w:rsidRPr="001A0570" w:rsidRDefault="001A0570" w:rsidP="001A0570">
            <w:pPr>
              <w:jc w:val="both"/>
              <w:rPr>
                <w:rFonts w:eastAsia="Calibri"/>
                <w:sz w:val="24"/>
                <w:szCs w:val="24"/>
              </w:rPr>
            </w:pPr>
            <w:r w:rsidRPr="001A0570">
              <w:rPr>
                <w:rFonts w:eastAsia="Calibri"/>
                <w:sz w:val="24"/>
                <w:szCs w:val="24"/>
              </w:rPr>
              <w:t>- сбор информации для оценки эффективности управленческих решений;</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реализация бизнес-планов при создании нового бизнеса;</w:t>
            </w:r>
          </w:p>
          <w:p w:rsidR="001A0570" w:rsidRPr="001A0570" w:rsidRDefault="001A0570" w:rsidP="001A0570">
            <w:pPr>
              <w:jc w:val="both"/>
              <w:rPr>
                <w:sz w:val="24"/>
                <w:szCs w:val="24"/>
              </w:rPr>
            </w:pPr>
            <w:r w:rsidRPr="001A0570">
              <w:rPr>
                <w:rFonts w:eastAsia="Calibri"/>
                <w:sz w:val="24"/>
                <w:szCs w:val="24"/>
              </w:rPr>
              <w:t>- организация и ведение предпринимательской деятельности.</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Форма отчетности по практике</w:t>
            </w:r>
          </w:p>
        </w:tc>
        <w:tc>
          <w:tcPr>
            <w:tcW w:w="6943" w:type="dxa"/>
            <w:shd w:val="clear" w:color="auto" w:fill="auto"/>
          </w:tcPr>
          <w:p w:rsidR="001A0570" w:rsidRPr="001A0570" w:rsidRDefault="001A0570" w:rsidP="001A0570">
            <w:pPr>
              <w:rPr>
                <w:sz w:val="24"/>
                <w:szCs w:val="24"/>
              </w:rPr>
            </w:pPr>
            <w:r w:rsidRPr="001A0570">
              <w:rPr>
                <w:sz w:val="24"/>
                <w:szCs w:val="24"/>
              </w:rPr>
              <w:t>Зачет</w:t>
            </w:r>
          </w:p>
        </w:tc>
      </w:tr>
    </w:tbl>
    <w:p w:rsidR="001A0570" w:rsidRPr="001A0570" w:rsidRDefault="001A0570" w:rsidP="001A0570">
      <w:pPr>
        <w:spacing w:line="360" w:lineRule="auto"/>
        <w:rPr>
          <w:sz w:val="24"/>
          <w:szCs w:val="24"/>
        </w:rPr>
      </w:pPr>
    </w:p>
    <w:p w:rsidR="000766D1" w:rsidRDefault="000766D1" w:rsidP="001A0570">
      <w:pPr>
        <w:spacing w:line="360" w:lineRule="auto"/>
        <w:rPr>
          <w:sz w:val="24"/>
          <w:szCs w:val="24"/>
          <w:lang w:val="en-US"/>
        </w:rPr>
      </w:pPr>
    </w:p>
    <w:p w:rsidR="001A0570" w:rsidRPr="001A0570" w:rsidRDefault="001A0570" w:rsidP="001A0570">
      <w:pPr>
        <w:jc w:val="center"/>
        <w:rPr>
          <w:b/>
          <w:sz w:val="24"/>
          <w:szCs w:val="24"/>
        </w:rPr>
      </w:pPr>
      <w:r w:rsidRPr="001A0570">
        <w:rPr>
          <w:b/>
          <w:sz w:val="24"/>
          <w:szCs w:val="24"/>
        </w:rPr>
        <w:t>Аннотация рабочей программы практики</w:t>
      </w:r>
    </w:p>
    <w:p w:rsidR="001A0570" w:rsidRPr="001A0570" w:rsidRDefault="001A0570" w:rsidP="001A0570">
      <w:pPr>
        <w:jc w:val="center"/>
        <w:rPr>
          <w:b/>
          <w:sz w:val="24"/>
          <w:szCs w:val="24"/>
        </w:rPr>
      </w:pPr>
      <w:r w:rsidRPr="001A0570">
        <w:rPr>
          <w:b/>
          <w:sz w:val="24"/>
          <w:szCs w:val="24"/>
        </w:rPr>
        <w:t>«Производственная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 xml:space="preserve">Способ и формы (форма) проведения практики </w:t>
            </w:r>
          </w:p>
        </w:tc>
        <w:tc>
          <w:tcPr>
            <w:tcW w:w="6943" w:type="dxa"/>
            <w:shd w:val="clear" w:color="auto" w:fill="auto"/>
          </w:tcPr>
          <w:p w:rsidR="001A0570" w:rsidRPr="001A0570" w:rsidRDefault="001A0570" w:rsidP="001A0570">
            <w:pPr>
              <w:jc w:val="both"/>
              <w:rPr>
                <w:sz w:val="24"/>
                <w:szCs w:val="24"/>
              </w:rPr>
            </w:pPr>
            <w:r w:rsidRPr="001A0570">
              <w:rPr>
                <w:spacing w:val="-3"/>
                <w:sz w:val="24"/>
                <w:szCs w:val="24"/>
              </w:rPr>
              <w:t xml:space="preserve">Производственная практика бакалавров проводится на производственных предприятиях строительства и строительной индустрии в форме непосредственного участия в работе специалистов по месту прохождения практики и </w:t>
            </w:r>
            <w:r w:rsidRPr="001A0570">
              <w:rPr>
                <w:sz w:val="24"/>
                <w:szCs w:val="24"/>
              </w:rPr>
              <w:t>предполагает предметное приобретение бакалаврами профессиональных навыков в области менеджмента организации.</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 xml:space="preserve">Место практики в </w:t>
            </w:r>
            <w:r w:rsidRPr="001A0570">
              <w:rPr>
                <w:sz w:val="24"/>
                <w:szCs w:val="24"/>
              </w:rPr>
              <w:lastRenderedPageBreak/>
              <w:t>структуре ОП</w:t>
            </w:r>
          </w:p>
        </w:tc>
        <w:tc>
          <w:tcPr>
            <w:tcW w:w="6943" w:type="dxa"/>
            <w:shd w:val="clear" w:color="auto" w:fill="auto"/>
          </w:tcPr>
          <w:p w:rsidR="001A0570" w:rsidRPr="001A0570" w:rsidRDefault="001A0570" w:rsidP="001A0570">
            <w:pPr>
              <w:jc w:val="both"/>
              <w:rPr>
                <w:spacing w:val="-3"/>
                <w:sz w:val="24"/>
                <w:szCs w:val="24"/>
              </w:rPr>
            </w:pPr>
            <w:r w:rsidRPr="001A0570">
              <w:rPr>
                <w:sz w:val="24"/>
                <w:szCs w:val="24"/>
              </w:rPr>
              <w:lastRenderedPageBreak/>
              <w:t xml:space="preserve">Производственная практика входит в базовую часть </w:t>
            </w:r>
            <w:r w:rsidRPr="001A0570">
              <w:rPr>
                <w:sz w:val="24"/>
                <w:szCs w:val="24"/>
              </w:rPr>
              <w:lastRenderedPageBreak/>
              <w:t>профессионального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lastRenderedPageBreak/>
              <w:t>Краткое содержание практики</w:t>
            </w:r>
          </w:p>
        </w:tc>
        <w:tc>
          <w:tcPr>
            <w:tcW w:w="6943" w:type="dxa"/>
            <w:shd w:val="clear" w:color="auto" w:fill="auto"/>
          </w:tcPr>
          <w:p w:rsidR="001A0570" w:rsidRPr="001A0570" w:rsidRDefault="001A0570" w:rsidP="001A0570">
            <w:pPr>
              <w:jc w:val="both"/>
              <w:rPr>
                <w:spacing w:val="-3"/>
                <w:sz w:val="24"/>
                <w:szCs w:val="24"/>
              </w:rPr>
            </w:pPr>
            <w:r w:rsidRPr="001A0570">
              <w:rPr>
                <w:sz w:val="24"/>
                <w:szCs w:val="24"/>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курсовых проектов и выпускной квалификационной работой в соответствии с индивидуальными заданиями, выдаваемыми руководителями. </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 xml:space="preserve">Компетенции, формируемые в результате прохождения </w:t>
            </w:r>
          </w:p>
          <w:p w:rsidR="001A0570" w:rsidRPr="001A0570" w:rsidRDefault="001A0570" w:rsidP="001A0570">
            <w:pPr>
              <w:rPr>
                <w:sz w:val="24"/>
                <w:szCs w:val="24"/>
              </w:rPr>
            </w:pPr>
            <w:r w:rsidRPr="001A0570">
              <w:rPr>
                <w:sz w:val="24"/>
                <w:szCs w:val="24"/>
              </w:rPr>
              <w:t>практики</w:t>
            </w:r>
          </w:p>
        </w:tc>
        <w:tc>
          <w:tcPr>
            <w:tcW w:w="6943" w:type="dxa"/>
            <w:shd w:val="clear" w:color="auto" w:fill="auto"/>
          </w:tcPr>
          <w:p w:rsidR="001A0570" w:rsidRPr="001A0570" w:rsidRDefault="001A0570" w:rsidP="001A0570">
            <w:pPr>
              <w:jc w:val="both"/>
              <w:rPr>
                <w:sz w:val="24"/>
                <w:szCs w:val="24"/>
              </w:rPr>
            </w:pPr>
            <w:r w:rsidRPr="001A0570">
              <w:rPr>
                <w:sz w:val="24"/>
                <w:szCs w:val="24"/>
              </w:rPr>
              <w:t xml:space="preserve">ОК-8 </w:t>
            </w:r>
            <w:proofErr w:type="gramStart"/>
            <w:r w:rsidRPr="001A0570">
              <w:rPr>
                <w:sz w:val="24"/>
                <w:szCs w:val="24"/>
              </w:rPr>
              <w:t>Способен</w:t>
            </w:r>
            <w:proofErr w:type="gramEnd"/>
            <w:r w:rsidRPr="001A0570">
              <w:rPr>
                <w:sz w:val="24"/>
                <w:szCs w:val="24"/>
              </w:rPr>
              <w:t xml:space="preserve"> находить организационно-управленческие решения и готовностью нести за них ответственность;</w:t>
            </w:r>
          </w:p>
          <w:p w:rsidR="001A0570" w:rsidRPr="001A0570" w:rsidRDefault="001A0570" w:rsidP="001A0570">
            <w:pPr>
              <w:jc w:val="both"/>
              <w:rPr>
                <w:sz w:val="24"/>
                <w:szCs w:val="24"/>
              </w:rPr>
            </w:pPr>
            <w:r w:rsidRPr="001A0570">
              <w:rPr>
                <w:sz w:val="24"/>
                <w:szCs w:val="24"/>
              </w:rPr>
              <w:t xml:space="preserve">ОК-19 </w:t>
            </w:r>
            <w:proofErr w:type="gramStart"/>
            <w:r w:rsidRPr="001A0570">
              <w:rPr>
                <w:sz w:val="24"/>
                <w:szCs w:val="24"/>
              </w:rPr>
              <w:t>Способен</w:t>
            </w:r>
            <w:proofErr w:type="gramEnd"/>
            <w:r w:rsidRPr="001A0570">
              <w:rPr>
                <w:sz w:val="24"/>
                <w:szCs w:val="24"/>
              </w:rPr>
              <w:t xml:space="preserve"> осуществлять деловое общение: публичные выступления, переговоры, проведение совещаний, деловую переписку, электронные коммуникации;</w:t>
            </w:r>
          </w:p>
          <w:p w:rsidR="001A0570" w:rsidRPr="001A0570" w:rsidRDefault="001A0570" w:rsidP="001A0570">
            <w:pPr>
              <w:jc w:val="both"/>
              <w:rPr>
                <w:sz w:val="24"/>
                <w:szCs w:val="24"/>
              </w:rPr>
            </w:pPr>
            <w:r w:rsidRPr="001A0570">
              <w:rPr>
                <w:sz w:val="24"/>
                <w:szCs w:val="24"/>
              </w:rPr>
              <w:t xml:space="preserve">ПК-8 </w:t>
            </w:r>
            <w:proofErr w:type="gramStart"/>
            <w:r w:rsidRPr="001A0570">
              <w:rPr>
                <w:sz w:val="24"/>
                <w:szCs w:val="24"/>
              </w:rPr>
              <w:t>Способен</w:t>
            </w:r>
            <w:proofErr w:type="gramEnd"/>
            <w:r w:rsidRPr="001A0570">
              <w:rPr>
                <w:sz w:val="24"/>
                <w:szCs w:val="24"/>
              </w:rPr>
              <w:t xml:space="preserve"> оценивать условия и последствия принимаемых организационно-управленческих решений;</w:t>
            </w:r>
          </w:p>
          <w:p w:rsidR="001A0570" w:rsidRPr="001A0570" w:rsidRDefault="001A0570" w:rsidP="001A0570">
            <w:pPr>
              <w:jc w:val="both"/>
              <w:rPr>
                <w:sz w:val="24"/>
                <w:szCs w:val="24"/>
              </w:rPr>
            </w:pPr>
            <w:r w:rsidRPr="001A0570">
              <w:rPr>
                <w:sz w:val="24"/>
                <w:szCs w:val="24"/>
              </w:rPr>
              <w:t>ПК-47 Способен проводить анализ операционной деятельности организации и использовать его результаты для подготовки управленческих решений;</w:t>
            </w:r>
          </w:p>
          <w:p w:rsidR="001A0570" w:rsidRPr="001A0570" w:rsidRDefault="001A0570" w:rsidP="001A0570">
            <w:pPr>
              <w:jc w:val="both"/>
              <w:rPr>
                <w:sz w:val="24"/>
                <w:szCs w:val="24"/>
              </w:rPr>
            </w:pPr>
            <w:r w:rsidRPr="001A0570">
              <w:rPr>
                <w:sz w:val="24"/>
                <w:szCs w:val="24"/>
              </w:rPr>
              <w:t xml:space="preserve">ПК-49 </w:t>
            </w:r>
            <w:proofErr w:type="gramStart"/>
            <w:r w:rsidRPr="001A0570">
              <w:rPr>
                <w:sz w:val="24"/>
                <w:szCs w:val="24"/>
              </w:rPr>
              <w:t>Способен</w:t>
            </w:r>
            <w:proofErr w:type="gramEnd"/>
            <w:r w:rsidRPr="001A0570">
              <w:rPr>
                <w:sz w:val="24"/>
                <w:szCs w:val="24"/>
              </w:rPr>
              <w:t xml:space="preserve"> разрабатывать бизнес-планы создания и развития новых организаций.</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Ожидаемые результаты обучения при прохождении практики</w:t>
            </w:r>
          </w:p>
        </w:tc>
        <w:tc>
          <w:tcPr>
            <w:tcW w:w="6943" w:type="dxa"/>
            <w:shd w:val="clear" w:color="auto" w:fill="auto"/>
          </w:tcPr>
          <w:p w:rsidR="001A0570" w:rsidRPr="001A0570" w:rsidRDefault="001A0570" w:rsidP="001A0570">
            <w:pPr>
              <w:pStyle w:val="a"/>
              <w:numPr>
                <w:ilvl w:val="0"/>
                <w:numId w:val="0"/>
              </w:numPr>
              <w:spacing w:line="240" w:lineRule="auto"/>
              <w:rPr>
                <w:b/>
                <w:i/>
              </w:rPr>
            </w:pPr>
            <w:r w:rsidRPr="001A0570">
              <w:rPr>
                <w:b/>
                <w:i/>
              </w:rPr>
              <w:t xml:space="preserve">Знать: </w:t>
            </w:r>
          </w:p>
          <w:p w:rsidR="001A0570" w:rsidRPr="001A0570" w:rsidRDefault="001A0570" w:rsidP="001A0570">
            <w:pPr>
              <w:tabs>
                <w:tab w:val="num" w:pos="1080"/>
              </w:tabs>
              <w:jc w:val="both"/>
              <w:rPr>
                <w:spacing w:val="-2"/>
                <w:sz w:val="24"/>
                <w:szCs w:val="24"/>
              </w:rPr>
            </w:pPr>
            <w:r w:rsidRPr="001A0570">
              <w:rPr>
                <w:sz w:val="24"/>
                <w:szCs w:val="24"/>
              </w:rPr>
              <w:t xml:space="preserve">- роль и место менеджмента </w:t>
            </w:r>
            <w:r w:rsidRPr="001A0570">
              <w:rPr>
                <w:spacing w:val="-2"/>
                <w:sz w:val="24"/>
                <w:szCs w:val="24"/>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A0570" w:rsidRPr="001A0570" w:rsidRDefault="001A0570" w:rsidP="001A0570">
            <w:pPr>
              <w:jc w:val="both"/>
              <w:rPr>
                <w:sz w:val="24"/>
                <w:szCs w:val="24"/>
              </w:rPr>
            </w:pPr>
            <w:r w:rsidRPr="001A0570">
              <w:rPr>
                <w:sz w:val="24"/>
                <w:szCs w:val="24"/>
              </w:rPr>
              <w:t>- основные положения и подходы к разработке и реализации комплекса мероприятий операционного характера в соответствии со стратегией организации;</w:t>
            </w:r>
          </w:p>
          <w:p w:rsidR="001A0570" w:rsidRPr="001A0570" w:rsidRDefault="001A0570" w:rsidP="001A0570">
            <w:pPr>
              <w:tabs>
                <w:tab w:val="num" w:pos="1080"/>
              </w:tabs>
              <w:jc w:val="both"/>
              <w:rPr>
                <w:sz w:val="24"/>
                <w:szCs w:val="24"/>
              </w:rPr>
            </w:pPr>
            <w:r w:rsidRPr="001A0570">
              <w:rPr>
                <w:sz w:val="24"/>
                <w:szCs w:val="24"/>
              </w:rPr>
              <w:t xml:space="preserve">- принципы, положения, категории и показатели </w:t>
            </w:r>
            <w:r w:rsidRPr="001A0570">
              <w:rPr>
                <w:spacing w:val="-5"/>
                <w:sz w:val="24"/>
                <w:szCs w:val="24"/>
              </w:rPr>
              <w:t>мотивирования и стимулирования персонала организации, направленные на достижение стратегических и оперативных целей.</w:t>
            </w:r>
          </w:p>
          <w:p w:rsidR="001A0570" w:rsidRPr="001A0570" w:rsidRDefault="001A0570" w:rsidP="001A0570">
            <w:pPr>
              <w:pStyle w:val="a"/>
              <w:numPr>
                <w:ilvl w:val="0"/>
                <w:numId w:val="0"/>
              </w:numPr>
              <w:spacing w:line="240" w:lineRule="auto"/>
              <w:rPr>
                <w:b/>
                <w:i/>
              </w:rPr>
            </w:pPr>
            <w:r w:rsidRPr="001A0570">
              <w:rPr>
                <w:b/>
                <w:i/>
              </w:rPr>
              <w:t xml:space="preserve">Уметь: </w:t>
            </w:r>
          </w:p>
          <w:p w:rsidR="001A0570" w:rsidRPr="001A0570" w:rsidRDefault="001A0570" w:rsidP="001A0570">
            <w:pPr>
              <w:tabs>
                <w:tab w:val="num" w:pos="1080"/>
              </w:tabs>
              <w:jc w:val="both"/>
              <w:rPr>
                <w:spacing w:val="-5"/>
                <w:sz w:val="24"/>
                <w:szCs w:val="24"/>
              </w:rPr>
            </w:pPr>
            <w:r w:rsidRPr="001A0570">
              <w:rPr>
                <w:sz w:val="24"/>
                <w:szCs w:val="24"/>
              </w:rPr>
              <w:t xml:space="preserve">- осуществлять сбор, обработку и анализ информации о факторах </w:t>
            </w:r>
            <w:r w:rsidRPr="001A0570">
              <w:rPr>
                <w:spacing w:val="-5"/>
                <w:sz w:val="24"/>
                <w:szCs w:val="24"/>
              </w:rPr>
              <w:t>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1A0570" w:rsidRPr="001A0570" w:rsidRDefault="001A0570" w:rsidP="001A0570">
            <w:pPr>
              <w:pStyle w:val="a5"/>
              <w:ind w:firstLine="0"/>
              <w:rPr>
                <w:szCs w:val="24"/>
              </w:rPr>
            </w:pPr>
            <w:r w:rsidRPr="001A0570">
              <w:rPr>
                <w:szCs w:val="24"/>
              </w:rPr>
              <w:t xml:space="preserve">- создавать и вести базы данных по различным показателям функционирования организаций, </w:t>
            </w:r>
            <w:r w:rsidRPr="001A0570">
              <w:rPr>
                <w:rFonts w:eastAsia="Calibri"/>
                <w:szCs w:val="24"/>
              </w:rPr>
              <w:t xml:space="preserve">разрабатывать системы внутреннего документооборота организации, </w:t>
            </w:r>
            <w:r w:rsidRPr="001A0570">
              <w:rPr>
                <w:szCs w:val="24"/>
              </w:rPr>
              <w:t>оценивать эффективность проектов;</w:t>
            </w:r>
          </w:p>
          <w:p w:rsidR="001A0570" w:rsidRPr="001A0570" w:rsidRDefault="001A0570" w:rsidP="001A0570">
            <w:pPr>
              <w:jc w:val="both"/>
              <w:rPr>
                <w:sz w:val="24"/>
                <w:szCs w:val="24"/>
              </w:rPr>
            </w:pPr>
            <w:r w:rsidRPr="001A0570">
              <w:rPr>
                <w:sz w:val="24"/>
                <w:szCs w:val="24"/>
              </w:rPr>
              <w:t>- проводить общие расчеты по оценке рисков рыночной деятельности предприятий и организаций;</w:t>
            </w:r>
          </w:p>
          <w:p w:rsidR="001A0570" w:rsidRPr="001A0570" w:rsidRDefault="001A0570" w:rsidP="001A0570">
            <w:pPr>
              <w:tabs>
                <w:tab w:val="num" w:pos="1260"/>
              </w:tabs>
              <w:jc w:val="both"/>
              <w:rPr>
                <w:sz w:val="24"/>
                <w:szCs w:val="24"/>
              </w:rPr>
            </w:pPr>
            <w:r w:rsidRPr="001A0570">
              <w:rPr>
                <w:sz w:val="24"/>
                <w:szCs w:val="24"/>
              </w:rPr>
              <w:t>- подготавливать отчеты по результатам информационно-аналитической деятельности, и оценке эффективности управленческих решений.</w:t>
            </w:r>
          </w:p>
          <w:p w:rsidR="001A0570" w:rsidRPr="001A0570" w:rsidRDefault="001A0570" w:rsidP="001A0570">
            <w:pPr>
              <w:pStyle w:val="23"/>
              <w:spacing w:line="240" w:lineRule="auto"/>
              <w:ind w:firstLine="0"/>
              <w:rPr>
                <w:b/>
                <w:i/>
                <w:sz w:val="24"/>
                <w:szCs w:val="24"/>
              </w:rPr>
            </w:pPr>
            <w:r w:rsidRPr="001A0570">
              <w:rPr>
                <w:b/>
                <w:i/>
                <w:sz w:val="24"/>
                <w:szCs w:val="24"/>
              </w:rPr>
              <w:t>Владеть:</w:t>
            </w:r>
          </w:p>
          <w:p w:rsidR="001A0570" w:rsidRPr="001A0570" w:rsidRDefault="001A0570" w:rsidP="001A0570">
            <w:pPr>
              <w:jc w:val="both"/>
              <w:rPr>
                <w:sz w:val="24"/>
                <w:szCs w:val="24"/>
              </w:rPr>
            </w:pPr>
            <w:r w:rsidRPr="001A0570">
              <w:rPr>
                <w:b/>
                <w:sz w:val="24"/>
                <w:szCs w:val="24"/>
              </w:rPr>
              <w:t xml:space="preserve">- </w:t>
            </w:r>
            <w:r w:rsidRPr="001A0570">
              <w:rPr>
                <w:sz w:val="24"/>
                <w:szCs w:val="24"/>
              </w:rPr>
              <w:t xml:space="preserve">общей начальной культурой управленческого мышления, </w:t>
            </w:r>
            <w:r w:rsidRPr="001A0570">
              <w:rPr>
                <w:sz w:val="24"/>
                <w:szCs w:val="24"/>
              </w:rPr>
              <w:lastRenderedPageBreak/>
              <w:t>способностью воспринимать и обобщать поступающую информацию;</w:t>
            </w:r>
          </w:p>
          <w:p w:rsidR="001A0570" w:rsidRPr="001A0570" w:rsidRDefault="001A0570" w:rsidP="001A0570">
            <w:pPr>
              <w:pStyle w:val="a4"/>
              <w:suppressAutoHyphens/>
              <w:spacing w:after="0" w:line="240" w:lineRule="auto"/>
              <w:ind w:left="0"/>
              <w:jc w:val="both"/>
              <w:rPr>
                <w:rFonts w:ascii="Times New Roman" w:hAnsi="Times New Roman" w:cs="Times New Roman"/>
                <w:sz w:val="24"/>
                <w:szCs w:val="24"/>
              </w:rPr>
            </w:pPr>
            <w:r w:rsidRPr="001A0570">
              <w:rPr>
                <w:rFonts w:ascii="Times New Roman" w:hAnsi="Times New Roman" w:cs="Times New Roman"/>
                <w:sz w:val="24"/>
                <w:szCs w:val="24"/>
              </w:rPr>
              <w:t xml:space="preserve">- методами </w:t>
            </w:r>
            <w:r w:rsidRPr="001A0570">
              <w:rPr>
                <w:rFonts w:ascii="Times New Roman" w:hAnsi="Times New Roman" w:cs="Times New Roman"/>
                <w:color w:val="000000"/>
                <w:sz w:val="24"/>
                <w:szCs w:val="24"/>
              </w:rPr>
              <w:t xml:space="preserve">согласования деятельности исполнителей и координация их действий </w:t>
            </w:r>
            <w:r w:rsidRPr="001A0570">
              <w:rPr>
                <w:rFonts w:ascii="Times New Roman" w:hAnsi="Times New Roman" w:cs="Times New Roman"/>
                <w:sz w:val="24"/>
                <w:szCs w:val="24"/>
              </w:rPr>
              <w:t xml:space="preserve">при осуществлении конкретных проектов, видов деятельности, работ; </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hAnsi="Times New Roman" w:cs="Times New Roman"/>
                <w:sz w:val="24"/>
                <w:szCs w:val="24"/>
              </w:rPr>
              <w:t xml:space="preserve">- приемами </w:t>
            </w:r>
            <w:r w:rsidRPr="001A0570">
              <w:rPr>
                <w:rFonts w:ascii="Times New Roman" w:hAnsi="Times New Roman" w:cs="Times New Roman"/>
                <w:color w:val="000000"/>
                <w:sz w:val="24"/>
                <w:szCs w:val="24"/>
              </w:rPr>
              <w:t>администрирования, управления бизнес-процессами в организациях;</w:t>
            </w:r>
          </w:p>
          <w:p w:rsidR="001A0570" w:rsidRPr="001A0570" w:rsidRDefault="001A0570" w:rsidP="001A0570">
            <w:pPr>
              <w:pStyle w:val="a4"/>
              <w:suppressAutoHyphens/>
              <w:spacing w:after="0" w:line="240" w:lineRule="auto"/>
              <w:ind w:left="0"/>
              <w:jc w:val="both"/>
              <w:rPr>
                <w:rFonts w:ascii="Times New Roman" w:hAnsi="Times New Roman" w:cs="Times New Roman"/>
                <w:sz w:val="24"/>
                <w:szCs w:val="24"/>
              </w:rPr>
            </w:pPr>
            <w:r w:rsidRPr="001A0570">
              <w:rPr>
                <w:rFonts w:ascii="Times New Roman" w:hAnsi="Times New Roman" w:cs="Times New Roman"/>
                <w:sz w:val="24"/>
                <w:szCs w:val="24"/>
              </w:rPr>
              <w:t>-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A0570">
              <w:rPr>
                <w:rFonts w:ascii="Times New Roman" w:hAnsi="Times New Roman" w:cs="Times New Roman"/>
                <w:color w:val="000000"/>
                <w:sz w:val="24"/>
                <w:szCs w:val="24"/>
              </w:rPr>
              <w:t>;</w:t>
            </w:r>
          </w:p>
          <w:p w:rsidR="001A0570" w:rsidRPr="001A0570" w:rsidRDefault="001A0570" w:rsidP="001A0570">
            <w:pPr>
              <w:pStyle w:val="23"/>
              <w:spacing w:line="240" w:lineRule="auto"/>
              <w:ind w:firstLine="0"/>
              <w:rPr>
                <w:sz w:val="24"/>
                <w:szCs w:val="24"/>
              </w:rPr>
            </w:pPr>
            <w:r w:rsidRPr="001A0570">
              <w:rPr>
                <w:sz w:val="24"/>
                <w:szCs w:val="24"/>
              </w:rPr>
              <w:t>- методами урегулирования организационных конфликтов на уровне подразделения и рабочей группы (команды).</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lastRenderedPageBreak/>
              <w:t xml:space="preserve">Содержание </w:t>
            </w:r>
          </w:p>
          <w:p w:rsidR="001A0570" w:rsidRPr="001A0570" w:rsidRDefault="001A0570" w:rsidP="001A0570">
            <w:pPr>
              <w:rPr>
                <w:sz w:val="24"/>
                <w:szCs w:val="24"/>
              </w:rPr>
            </w:pPr>
            <w:r w:rsidRPr="001A0570">
              <w:rPr>
                <w:sz w:val="24"/>
                <w:szCs w:val="24"/>
              </w:rPr>
              <w:t>практики</w:t>
            </w:r>
          </w:p>
        </w:tc>
        <w:tc>
          <w:tcPr>
            <w:tcW w:w="6943" w:type="dxa"/>
            <w:shd w:val="clear" w:color="auto" w:fill="auto"/>
          </w:tcPr>
          <w:p w:rsidR="001A0570" w:rsidRPr="001A0570" w:rsidRDefault="001A0570" w:rsidP="001A0570">
            <w:pPr>
              <w:jc w:val="both"/>
              <w:rPr>
                <w:sz w:val="24"/>
                <w:szCs w:val="24"/>
              </w:rPr>
            </w:pPr>
            <w:r w:rsidRPr="001A0570">
              <w:rPr>
                <w:sz w:val="24"/>
                <w:szCs w:val="24"/>
              </w:rPr>
              <w:t>Содержанием и результатом практики является выполнение ряда взаимосвязанных заданий, которыми могут быть:</w:t>
            </w:r>
          </w:p>
          <w:p w:rsidR="001A0570" w:rsidRPr="001A0570" w:rsidRDefault="001A0570" w:rsidP="001A0570">
            <w:pPr>
              <w:jc w:val="both"/>
              <w:rPr>
                <w:sz w:val="24"/>
                <w:szCs w:val="24"/>
              </w:rPr>
            </w:pPr>
            <w:r w:rsidRPr="001A0570">
              <w:rPr>
                <w:sz w:val="24"/>
                <w:szCs w:val="24"/>
              </w:rPr>
              <w:t>- изучение форм, содержания и порядка представления предложений, меморандумов о намерениях строительных организаций и предприятий стройиндустрии;</w:t>
            </w:r>
          </w:p>
          <w:p w:rsidR="001A0570" w:rsidRPr="001A0570" w:rsidRDefault="001A0570" w:rsidP="001A0570">
            <w:pPr>
              <w:tabs>
                <w:tab w:val="num" w:pos="1134"/>
              </w:tabs>
              <w:jc w:val="both"/>
              <w:rPr>
                <w:sz w:val="24"/>
                <w:szCs w:val="24"/>
              </w:rPr>
            </w:pPr>
            <w:r w:rsidRPr="001A0570">
              <w:rPr>
                <w:sz w:val="24"/>
                <w:szCs w:val="24"/>
              </w:rPr>
              <w:t>- изучение порядка и методов разработки бизнес-планов;</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сбор и первичная обработка информации о факторах внешней и внутренней среды организации для принятия управленческих решений;</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участие в подготовке отчетов по результатам информационной деятельности;</w:t>
            </w:r>
          </w:p>
          <w:p w:rsidR="001A0570" w:rsidRPr="001A0570" w:rsidRDefault="001A0570" w:rsidP="001A0570">
            <w:pPr>
              <w:jc w:val="both"/>
              <w:rPr>
                <w:rFonts w:eastAsia="Calibri"/>
                <w:sz w:val="24"/>
                <w:szCs w:val="24"/>
              </w:rPr>
            </w:pPr>
            <w:r w:rsidRPr="001A0570">
              <w:rPr>
                <w:rFonts w:eastAsia="Calibri"/>
                <w:sz w:val="24"/>
                <w:szCs w:val="24"/>
              </w:rPr>
              <w:t>- сбор информации для оценки эффективности управленческих решений;</w:t>
            </w:r>
          </w:p>
          <w:p w:rsidR="001A0570" w:rsidRPr="001A0570" w:rsidRDefault="001A0570" w:rsidP="001A0570">
            <w:pPr>
              <w:pStyle w:val="a4"/>
              <w:suppressAutoHyphens/>
              <w:spacing w:after="0" w:line="240" w:lineRule="auto"/>
              <w:ind w:left="0"/>
              <w:jc w:val="both"/>
              <w:rPr>
                <w:rFonts w:ascii="Times New Roman" w:eastAsia="Calibri" w:hAnsi="Times New Roman" w:cs="Times New Roman"/>
                <w:sz w:val="24"/>
                <w:szCs w:val="24"/>
              </w:rPr>
            </w:pPr>
            <w:r w:rsidRPr="001A0570">
              <w:rPr>
                <w:rFonts w:ascii="Times New Roman" w:eastAsia="Calibri" w:hAnsi="Times New Roman" w:cs="Times New Roman"/>
                <w:sz w:val="24"/>
                <w:szCs w:val="24"/>
              </w:rPr>
              <w:t>- реализация бизнес-планов при создании нового бизнеса;</w:t>
            </w:r>
          </w:p>
          <w:p w:rsidR="001A0570" w:rsidRPr="001A0570" w:rsidRDefault="001A0570" w:rsidP="001A0570">
            <w:pPr>
              <w:jc w:val="both"/>
              <w:rPr>
                <w:sz w:val="24"/>
                <w:szCs w:val="24"/>
              </w:rPr>
            </w:pPr>
            <w:r w:rsidRPr="001A0570">
              <w:rPr>
                <w:rFonts w:eastAsia="Calibri"/>
                <w:sz w:val="24"/>
                <w:szCs w:val="24"/>
              </w:rPr>
              <w:t>-</w:t>
            </w:r>
            <w:r w:rsidRPr="0011586F">
              <w:rPr>
                <w:rFonts w:eastAsia="Calibri"/>
                <w:sz w:val="24"/>
                <w:szCs w:val="24"/>
              </w:rPr>
              <w:t xml:space="preserve"> </w:t>
            </w:r>
            <w:r w:rsidRPr="001A0570">
              <w:rPr>
                <w:rFonts w:eastAsia="Calibri"/>
                <w:sz w:val="24"/>
                <w:szCs w:val="24"/>
              </w:rPr>
              <w:t>организация и ведение предпринимательской деятельности.</w:t>
            </w:r>
          </w:p>
        </w:tc>
      </w:tr>
      <w:tr w:rsidR="001A0570" w:rsidRPr="001A0570" w:rsidTr="0011586F">
        <w:tc>
          <w:tcPr>
            <w:tcW w:w="2628" w:type="dxa"/>
            <w:shd w:val="clear" w:color="auto" w:fill="auto"/>
          </w:tcPr>
          <w:p w:rsidR="001A0570" w:rsidRPr="001A0570" w:rsidRDefault="001A0570" w:rsidP="001A0570">
            <w:pPr>
              <w:rPr>
                <w:sz w:val="24"/>
                <w:szCs w:val="24"/>
              </w:rPr>
            </w:pPr>
            <w:r w:rsidRPr="001A0570">
              <w:rPr>
                <w:sz w:val="24"/>
                <w:szCs w:val="24"/>
              </w:rPr>
              <w:t>Форма отчетности по практике</w:t>
            </w:r>
          </w:p>
        </w:tc>
        <w:tc>
          <w:tcPr>
            <w:tcW w:w="6943" w:type="dxa"/>
            <w:shd w:val="clear" w:color="auto" w:fill="auto"/>
          </w:tcPr>
          <w:p w:rsidR="001A0570" w:rsidRPr="001A0570" w:rsidRDefault="001A0570" w:rsidP="001A0570">
            <w:pPr>
              <w:rPr>
                <w:sz w:val="24"/>
                <w:szCs w:val="24"/>
              </w:rPr>
            </w:pPr>
            <w:r w:rsidRPr="001A0570">
              <w:rPr>
                <w:sz w:val="24"/>
                <w:szCs w:val="24"/>
              </w:rPr>
              <w:t>Зачет</w:t>
            </w:r>
          </w:p>
        </w:tc>
      </w:tr>
    </w:tbl>
    <w:p w:rsidR="001A0570" w:rsidRPr="001A0570" w:rsidRDefault="001A0570" w:rsidP="0011586F">
      <w:pPr>
        <w:spacing w:line="360" w:lineRule="auto"/>
        <w:rPr>
          <w:sz w:val="24"/>
          <w:szCs w:val="24"/>
        </w:rPr>
      </w:pPr>
    </w:p>
    <w:p w:rsidR="001A0570" w:rsidRDefault="001A0570" w:rsidP="0011586F">
      <w:pPr>
        <w:spacing w:line="360" w:lineRule="auto"/>
        <w:rPr>
          <w:sz w:val="24"/>
          <w:szCs w:val="24"/>
          <w:lang w:val="en-US"/>
        </w:rPr>
      </w:pPr>
    </w:p>
    <w:p w:rsidR="0011586F" w:rsidRDefault="0011586F" w:rsidP="0011586F">
      <w:pPr>
        <w:spacing w:line="360" w:lineRule="auto"/>
        <w:rPr>
          <w:sz w:val="24"/>
          <w:szCs w:val="24"/>
          <w:lang w:val="en-US"/>
        </w:rPr>
      </w:pPr>
    </w:p>
    <w:p w:rsidR="0011586F" w:rsidRDefault="0011586F" w:rsidP="0011586F">
      <w:pPr>
        <w:spacing w:line="360" w:lineRule="auto"/>
        <w:rPr>
          <w:sz w:val="24"/>
          <w:szCs w:val="24"/>
          <w:lang w:val="en-US"/>
        </w:rPr>
        <w:sectPr w:rsidR="0011586F" w:rsidSect="00A45F1C">
          <w:pgSz w:w="11906" w:h="16838"/>
          <w:pgMar w:top="1134" w:right="850" w:bottom="1134" w:left="1701" w:header="708" w:footer="708" w:gutter="0"/>
          <w:cols w:space="708"/>
          <w:docGrid w:linePitch="360"/>
        </w:sectPr>
      </w:pPr>
    </w:p>
    <w:p w:rsidR="00284021" w:rsidRPr="000D7830" w:rsidRDefault="00284021" w:rsidP="00284021">
      <w:pPr>
        <w:spacing w:after="60" w:line="300" w:lineRule="exact"/>
        <w:jc w:val="center"/>
        <w:rPr>
          <w:sz w:val="24"/>
          <w:szCs w:val="24"/>
        </w:rPr>
      </w:pPr>
      <w:r w:rsidRPr="000D7830">
        <w:rPr>
          <w:b/>
          <w:bCs/>
          <w:sz w:val="24"/>
          <w:szCs w:val="24"/>
          <w:u w:val="single"/>
        </w:rPr>
        <w:lastRenderedPageBreak/>
        <w:t>Раздел 5. Ресурсное обеспечение ОП.</w:t>
      </w:r>
    </w:p>
    <w:p w:rsidR="00284021" w:rsidRDefault="00284021" w:rsidP="0011586F">
      <w:pPr>
        <w:pStyle w:val="a4"/>
        <w:jc w:val="center"/>
        <w:rPr>
          <w:rFonts w:ascii="Times New Roman" w:hAnsi="Times New Roman" w:cs="Times New Roman"/>
          <w:b/>
          <w:sz w:val="24"/>
          <w:szCs w:val="24"/>
        </w:rPr>
      </w:pPr>
    </w:p>
    <w:p w:rsidR="0011586F" w:rsidRPr="0011586F" w:rsidRDefault="00284021" w:rsidP="0011586F">
      <w:pPr>
        <w:pStyle w:val="a4"/>
        <w:jc w:val="center"/>
        <w:rPr>
          <w:rFonts w:ascii="Times New Roman" w:hAnsi="Times New Roman" w:cs="Times New Roman"/>
          <w:b/>
          <w:sz w:val="24"/>
          <w:szCs w:val="24"/>
        </w:rPr>
      </w:pPr>
      <w:r>
        <w:rPr>
          <w:rFonts w:ascii="Times New Roman" w:hAnsi="Times New Roman" w:cs="Times New Roman"/>
          <w:b/>
          <w:sz w:val="24"/>
          <w:szCs w:val="24"/>
        </w:rPr>
        <w:t xml:space="preserve">5.1 </w:t>
      </w:r>
      <w:r w:rsidR="0011586F" w:rsidRPr="0011586F">
        <w:rPr>
          <w:rFonts w:ascii="Times New Roman" w:hAnsi="Times New Roman" w:cs="Times New Roman"/>
          <w:b/>
          <w:sz w:val="24"/>
          <w:szCs w:val="24"/>
        </w:rPr>
        <w:t>Кадровое обеспечение образовательного процесса</w:t>
      </w:r>
    </w:p>
    <w:p w:rsidR="0011586F" w:rsidRPr="0011586F" w:rsidRDefault="0011586F" w:rsidP="0011586F">
      <w:pPr>
        <w:pStyle w:val="a4"/>
        <w:jc w:val="center"/>
        <w:rPr>
          <w:rFonts w:ascii="Times New Roman" w:hAnsi="Times New Roman" w:cs="Times New Roman"/>
          <w:b/>
          <w:bCs/>
          <w:sz w:val="24"/>
          <w:szCs w:val="24"/>
        </w:rPr>
      </w:pPr>
      <w:r w:rsidRPr="0011586F">
        <w:rPr>
          <w:rFonts w:ascii="Times New Roman" w:hAnsi="Times New Roman" w:cs="Times New Roman"/>
          <w:b/>
          <w:bCs/>
          <w:sz w:val="24"/>
          <w:szCs w:val="24"/>
        </w:rPr>
        <w:t xml:space="preserve">по </w:t>
      </w:r>
      <w:r w:rsidRPr="0011586F">
        <w:rPr>
          <w:rFonts w:ascii="Times New Roman" w:hAnsi="Times New Roman" w:cs="Times New Roman"/>
          <w:b/>
          <w:sz w:val="24"/>
          <w:szCs w:val="24"/>
        </w:rPr>
        <w:t>образовательной программе – 38.03.02 «Производственный менеджмент в строительстве»</w:t>
      </w:r>
    </w:p>
    <w:tbl>
      <w:tblPr>
        <w:tblW w:w="1559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2691"/>
        <w:gridCol w:w="2975"/>
        <w:gridCol w:w="6"/>
        <w:gridCol w:w="1411"/>
        <w:gridCol w:w="709"/>
        <w:gridCol w:w="570"/>
        <w:gridCol w:w="850"/>
        <w:gridCol w:w="1988"/>
        <w:gridCol w:w="1843"/>
      </w:tblGrid>
      <w:tr w:rsidR="0011586F" w:rsidTr="00284021">
        <w:trPr>
          <w:cantSplit/>
        </w:trPr>
        <w:tc>
          <w:tcPr>
            <w:tcW w:w="426" w:type="dxa"/>
            <w:vMerge w:val="restart"/>
            <w:vAlign w:val="center"/>
          </w:tcPr>
          <w:p w:rsidR="0011586F" w:rsidRDefault="0011586F" w:rsidP="0011586F">
            <w:pPr>
              <w:jc w:val="center"/>
            </w:pPr>
            <w:r>
              <w:t xml:space="preserve">№ </w:t>
            </w:r>
            <w:proofErr w:type="gramStart"/>
            <w:r>
              <w:t>п</w:t>
            </w:r>
            <w:proofErr w:type="gramEnd"/>
            <w:r>
              <w:t>/п</w:t>
            </w:r>
          </w:p>
        </w:tc>
        <w:tc>
          <w:tcPr>
            <w:tcW w:w="2126" w:type="dxa"/>
            <w:vMerge w:val="restart"/>
            <w:vAlign w:val="center"/>
          </w:tcPr>
          <w:p w:rsidR="0011586F" w:rsidRDefault="00284021" w:rsidP="0011586F">
            <w:pPr>
              <w:pStyle w:val="ab"/>
              <w:tabs>
                <w:tab w:val="clear" w:pos="4677"/>
                <w:tab w:val="clear" w:pos="9355"/>
              </w:tabs>
              <w:jc w:val="center"/>
              <w:rPr>
                <w:szCs w:val="18"/>
              </w:rPr>
            </w:pPr>
            <w:r>
              <w:rPr>
                <w:szCs w:val="18"/>
              </w:rPr>
              <w:t>Наименование дисциплины</w:t>
            </w:r>
            <w:r w:rsidR="0011586F">
              <w:rPr>
                <w:szCs w:val="18"/>
              </w:rPr>
              <w:t xml:space="preserve"> в соответствии с учебным планом</w:t>
            </w:r>
          </w:p>
          <w:p w:rsidR="0011586F" w:rsidRDefault="0011586F" w:rsidP="0011586F">
            <w:pPr>
              <w:pStyle w:val="ab"/>
              <w:tabs>
                <w:tab w:val="clear" w:pos="4677"/>
                <w:tab w:val="clear" w:pos="9355"/>
              </w:tabs>
              <w:jc w:val="center"/>
              <w:rPr>
                <w:szCs w:val="18"/>
              </w:rPr>
            </w:pPr>
            <w:r>
              <w:rPr>
                <w:szCs w:val="18"/>
              </w:rPr>
              <w:t>(цикл дисциплин)</w:t>
            </w:r>
          </w:p>
        </w:tc>
        <w:tc>
          <w:tcPr>
            <w:tcW w:w="13043" w:type="dxa"/>
            <w:gridSpan w:val="9"/>
            <w:vAlign w:val="center"/>
          </w:tcPr>
          <w:p w:rsidR="0011586F" w:rsidRDefault="0011586F" w:rsidP="0011586F">
            <w:pPr>
              <w:jc w:val="center"/>
            </w:pPr>
            <w:r>
              <w:t>Характеристика педагогических работников</w:t>
            </w:r>
          </w:p>
        </w:tc>
      </w:tr>
      <w:tr w:rsidR="0011586F" w:rsidTr="00284021">
        <w:trPr>
          <w:cantSplit/>
        </w:trPr>
        <w:tc>
          <w:tcPr>
            <w:tcW w:w="426" w:type="dxa"/>
            <w:vMerge/>
            <w:vAlign w:val="center"/>
          </w:tcPr>
          <w:p w:rsidR="0011586F" w:rsidRDefault="0011586F" w:rsidP="00D60264">
            <w:pPr>
              <w:widowControl/>
              <w:numPr>
                <w:ilvl w:val="0"/>
                <w:numId w:val="23"/>
              </w:numPr>
              <w:autoSpaceDE/>
              <w:autoSpaceDN/>
              <w:adjustRightInd/>
              <w:jc w:val="center"/>
            </w:pPr>
          </w:p>
        </w:tc>
        <w:tc>
          <w:tcPr>
            <w:tcW w:w="2126" w:type="dxa"/>
            <w:vMerge/>
            <w:vAlign w:val="center"/>
          </w:tcPr>
          <w:p w:rsidR="0011586F" w:rsidRDefault="0011586F" w:rsidP="0011586F">
            <w:pPr>
              <w:jc w:val="center"/>
            </w:pPr>
          </w:p>
        </w:tc>
        <w:tc>
          <w:tcPr>
            <w:tcW w:w="2691" w:type="dxa"/>
            <w:vMerge w:val="restart"/>
            <w:vAlign w:val="center"/>
          </w:tcPr>
          <w:p w:rsidR="0011586F" w:rsidRDefault="0011586F" w:rsidP="0011586F">
            <w:pPr>
              <w:pStyle w:val="ab"/>
              <w:tabs>
                <w:tab w:val="clear" w:pos="4677"/>
                <w:tab w:val="clear" w:pos="9355"/>
              </w:tabs>
              <w:jc w:val="center"/>
            </w:pPr>
            <w:r>
              <w:t>Фамилия, имя, отчество,</w:t>
            </w:r>
          </w:p>
          <w:p w:rsidR="0011586F" w:rsidRDefault="0011586F" w:rsidP="0011586F">
            <w:pPr>
              <w:pStyle w:val="ab"/>
              <w:tabs>
                <w:tab w:val="clear" w:pos="4677"/>
                <w:tab w:val="clear" w:pos="9355"/>
              </w:tabs>
              <w:jc w:val="center"/>
            </w:pPr>
            <w:r>
              <w:t>должность по штатному расписанию</w:t>
            </w:r>
          </w:p>
        </w:tc>
        <w:tc>
          <w:tcPr>
            <w:tcW w:w="2981" w:type="dxa"/>
            <w:gridSpan w:val="2"/>
            <w:vMerge w:val="restart"/>
            <w:vAlign w:val="center"/>
          </w:tcPr>
          <w:p w:rsidR="0011586F" w:rsidRDefault="0011586F" w:rsidP="0011586F">
            <w:pPr>
              <w:jc w:val="center"/>
            </w:pPr>
            <w:r>
              <w:t>Какое образовательное учреждение окончил, специальность (направление подготовки) по документу об образовании</w:t>
            </w:r>
          </w:p>
        </w:tc>
        <w:tc>
          <w:tcPr>
            <w:tcW w:w="1411" w:type="dxa"/>
            <w:vMerge w:val="restart"/>
            <w:vAlign w:val="center"/>
          </w:tcPr>
          <w:p w:rsidR="0011586F" w:rsidRDefault="0011586F" w:rsidP="0011586F">
            <w:pPr>
              <w:spacing w:line="204" w:lineRule="auto"/>
              <w:jc w:val="center"/>
            </w:pPr>
            <w:r>
              <w:t xml:space="preserve">Ученая степень, ученое (почетное) звание, </w:t>
            </w:r>
            <w:proofErr w:type="gramStart"/>
            <w:r>
              <w:t>квалифи-кационная</w:t>
            </w:r>
            <w:proofErr w:type="gramEnd"/>
            <w:r>
              <w:t xml:space="preserve"> категория</w:t>
            </w:r>
          </w:p>
        </w:tc>
        <w:tc>
          <w:tcPr>
            <w:tcW w:w="2129" w:type="dxa"/>
            <w:gridSpan w:val="3"/>
            <w:vAlign w:val="center"/>
          </w:tcPr>
          <w:p w:rsidR="0011586F" w:rsidRDefault="0011586F" w:rsidP="0011586F">
            <w:pPr>
              <w:jc w:val="center"/>
            </w:pPr>
            <w:r>
              <w:t>Стаж работы</w:t>
            </w:r>
          </w:p>
        </w:tc>
        <w:tc>
          <w:tcPr>
            <w:tcW w:w="1988" w:type="dxa"/>
            <w:vMerge w:val="restart"/>
            <w:vAlign w:val="center"/>
          </w:tcPr>
          <w:p w:rsidR="0011586F" w:rsidRDefault="0011586F" w:rsidP="0011586F">
            <w:pPr>
              <w:pStyle w:val="ab"/>
              <w:tabs>
                <w:tab w:val="clear" w:pos="4677"/>
                <w:tab w:val="clear" w:pos="9355"/>
              </w:tabs>
              <w:jc w:val="center"/>
            </w:pPr>
            <w:r>
              <w:t>Основное место работы, должность</w:t>
            </w:r>
          </w:p>
        </w:tc>
        <w:tc>
          <w:tcPr>
            <w:tcW w:w="1843" w:type="dxa"/>
            <w:vMerge w:val="restart"/>
            <w:tcMar>
              <w:left w:w="57" w:type="dxa"/>
              <w:right w:w="57" w:type="dxa"/>
            </w:tcMar>
            <w:vAlign w:val="center"/>
          </w:tcPr>
          <w:p w:rsidR="0011586F" w:rsidRDefault="0011586F" w:rsidP="0011586F">
            <w:pPr>
              <w:spacing w:line="204" w:lineRule="auto"/>
              <w:jc w:val="center"/>
              <w:rPr>
                <w:sz w:val="22"/>
                <w:szCs w:val="18"/>
              </w:rPr>
            </w:pPr>
            <w:r>
              <w:rPr>
                <w:sz w:val="22"/>
                <w:szCs w:val="18"/>
              </w:rPr>
              <w:t>Условия привлечения к педагогической деятельности (штатный работник, внутренний совместитель, внешний совместитель, почасовик)</w:t>
            </w:r>
          </w:p>
        </w:tc>
      </w:tr>
      <w:tr w:rsidR="0011586F" w:rsidTr="00284021">
        <w:trPr>
          <w:cantSplit/>
        </w:trPr>
        <w:tc>
          <w:tcPr>
            <w:tcW w:w="426" w:type="dxa"/>
            <w:vMerge/>
          </w:tcPr>
          <w:p w:rsidR="0011586F" w:rsidRDefault="0011586F" w:rsidP="00D60264">
            <w:pPr>
              <w:widowControl/>
              <w:numPr>
                <w:ilvl w:val="0"/>
                <w:numId w:val="23"/>
              </w:numPr>
              <w:autoSpaceDE/>
              <w:autoSpaceDN/>
              <w:adjustRightInd/>
            </w:pPr>
          </w:p>
        </w:tc>
        <w:tc>
          <w:tcPr>
            <w:tcW w:w="2126" w:type="dxa"/>
            <w:vMerge/>
          </w:tcPr>
          <w:p w:rsidR="0011586F" w:rsidRDefault="0011586F" w:rsidP="0011586F"/>
        </w:tc>
        <w:tc>
          <w:tcPr>
            <w:tcW w:w="2691" w:type="dxa"/>
            <w:vMerge/>
          </w:tcPr>
          <w:p w:rsidR="0011586F" w:rsidRDefault="0011586F" w:rsidP="0011586F"/>
        </w:tc>
        <w:tc>
          <w:tcPr>
            <w:tcW w:w="2981" w:type="dxa"/>
            <w:gridSpan w:val="2"/>
            <w:vMerge/>
          </w:tcPr>
          <w:p w:rsidR="0011586F" w:rsidRDefault="0011586F" w:rsidP="0011586F"/>
        </w:tc>
        <w:tc>
          <w:tcPr>
            <w:tcW w:w="1411" w:type="dxa"/>
            <w:vMerge/>
          </w:tcPr>
          <w:p w:rsidR="0011586F" w:rsidRDefault="0011586F" w:rsidP="0011586F"/>
        </w:tc>
        <w:tc>
          <w:tcPr>
            <w:tcW w:w="709" w:type="dxa"/>
            <w:vMerge w:val="restart"/>
            <w:textDirection w:val="btLr"/>
          </w:tcPr>
          <w:p w:rsidR="0011586F" w:rsidRDefault="0011586F" w:rsidP="0011586F">
            <w:pPr>
              <w:pStyle w:val="ab"/>
              <w:tabs>
                <w:tab w:val="clear" w:pos="4677"/>
                <w:tab w:val="clear" w:pos="9355"/>
              </w:tabs>
              <w:ind w:left="113" w:right="113"/>
              <w:jc w:val="center"/>
              <w:rPr>
                <w:sz w:val="22"/>
                <w:szCs w:val="22"/>
              </w:rPr>
            </w:pPr>
            <w:r>
              <w:rPr>
                <w:sz w:val="22"/>
                <w:szCs w:val="22"/>
              </w:rPr>
              <w:t>всего</w:t>
            </w:r>
          </w:p>
        </w:tc>
        <w:tc>
          <w:tcPr>
            <w:tcW w:w="1420" w:type="dxa"/>
            <w:gridSpan w:val="2"/>
            <w:tcMar>
              <w:left w:w="57" w:type="dxa"/>
              <w:right w:w="57" w:type="dxa"/>
            </w:tcMar>
            <w:vAlign w:val="center"/>
          </w:tcPr>
          <w:p w:rsidR="0011586F" w:rsidRDefault="0011586F" w:rsidP="0011586F">
            <w:pPr>
              <w:spacing w:line="204" w:lineRule="auto"/>
              <w:jc w:val="center"/>
            </w:pPr>
            <w:r>
              <w:t>в т.ч. педагогической работы</w:t>
            </w:r>
          </w:p>
        </w:tc>
        <w:tc>
          <w:tcPr>
            <w:tcW w:w="1988" w:type="dxa"/>
            <w:vMerge/>
          </w:tcPr>
          <w:p w:rsidR="0011586F" w:rsidRDefault="0011586F" w:rsidP="0011586F"/>
        </w:tc>
        <w:tc>
          <w:tcPr>
            <w:tcW w:w="1843" w:type="dxa"/>
            <w:vMerge/>
          </w:tcPr>
          <w:p w:rsidR="0011586F" w:rsidRDefault="0011586F" w:rsidP="0011586F"/>
        </w:tc>
      </w:tr>
      <w:tr w:rsidR="0011586F" w:rsidTr="00284021">
        <w:trPr>
          <w:cantSplit/>
          <w:trHeight w:val="276"/>
        </w:trPr>
        <w:tc>
          <w:tcPr>
            <w:tcW w:w="426" w:type="dxa"/>
            <w:vMerge/>
          </w:tcPr>
          <w:p w:rsidR="0011586F" w:rsidRDefault="0011586F" w:rsidP="00D60264">
            <w:pPr>
              <w:widowControl/>
              <w:numPr>
                <w:ilvl w:val="0"/>
                <w:numId w:val="23"/>
              </w:numPr>
              <w:autoSpaceDE/>
              <w:autoSpaceDN/>
              <w:adjustRightInd/>
            </w:pPr>
          </w:p>
        </w:tc>
        <w:tc>
          <w:tcPr>
            <w:tcW w:w="2126" w:type="dxa"/>
            <w:vMerge/>
          </w:tcPr>
          <w:p w:rsidR="0011586F" w:rsidRDefault="0011586F" w:rsidP="0011586F"/>
        </w:tc>
        <w:tc>
          <w:tcPr>
            <w:tcW w:w="2691" w:type="dxa"/>
            <w:vMerge/>
          </w:tcPr>
          <w:p w:rsidR="0011586F" w:rsidRDefault="0011586F" w:rsidP="0011586F"/>
        </w:tc>
        <w:tc>
          <w:tcPr>
            <w:tcW w:w="2981" w:type="dxa"/>
            <w:gridSpan w:val="2"/>
            <w:vMerge/>
          </w:tcPr>
          <w:p w:rsidR="0011586F" w:rsidRDefault="0011586F" w:rsidP="0011586F"/>
        </w:tc>
        <w:tc>
          <w:tcPr>
            <w:tcW w:w="1411" w:type="dxa"/>
            <w:vMerge/>
          </w:tcPr>
          <w:p w:rsidR="0011586F" w:rsidRDefault="0011586F" w:rsidP="0011586F"/>
        </w:tc>
        <w:tc>
          <w:tcPr>
            <w:tcW w:w="709" w:type="dxa"/>
            <w:vMerge/>
          </w:tcPr>
          <w:p w:rsidR="0011586F" w:rsidRDefault="0011586F" w:rsidP="0011586F"/>
        </w:tc>
        <w:tc>
          <w:tcPr>
            <w:tcW w:w="570" w:type="dxa"/>
            <w:vMerge w:val="restart"/>
            <w:tcMar>
              <w:left w:w="57" w:type="dxa"/>
              <w:right w:w="57" w:type="dxa"/>
            </w:tcMar>
            <w:textDirection w:val="btLr"/>
            <w:vAlign w:val="center"/>
          </w:tcPr>
          <w:p w:rsidR="0011586F" w:rsidRDefault="0011586F" w:rsidP="0011586F">
            <w:pPr>
              <w:jc w:val="center"/>
              <w:rPr>
                <w:sz w:val="16"/>
                <w:szCs w:val="16"/>
              </w:rPr>
            </w:pPr>
            <w:r>
              <w:rPr>
                <w:sz w:val="16"/>
                <w:szCs w:val="16"/>
              </w:rPr>
              <w:t>всего</w:t>
            </w:r>
          </w:p>
        </w:tc>
        <w:tc>
          <w:tcPr>
            <w:tcW w:w="850" w:type="dxa"/>
            <w:vMerge w:val="restart"/>
            <w:tcMar>
              <w:left w:w="28" w:type="dxa"/>
              <w:right w:w="28" w:type="dxa"/>
            </w:tcMar>
            <w:textDirection w:val="btLr"/>
            <w:vAlign w:val="center"/>
          </w:tcPr>
          <w:p w:rsidR="0011586F" w:rsidRDefault="0011586F" w:rsidP="0011586F">
            <w:pPr>
              <w:jc w:val="center"/>
              <w:rPr>
                <w:sz w:val="16"/>
                <w:szCs w:val="16"/>
              </w:rPr>
            </w:pPr>
            <w:r>
              <w:rPr>
                <w:sz w:val="16"/>
                <w:szCs w:val="16"/>
              </w:rPr>
              <w:t>в т.ч. по  дисциплине</w:t>
            </w:r>
          </w:p>
        </w:tc>
        <w:tc>
          <w:tcPr>
            <w:tcW w:w="1988" w:type="dxa"/>
            <w:vMerge/>
          </w:tcPr>
          <w:p w:rsidR="0011586F" w:rsidRDefault="0011586F" w:rsidP="0011586F"/>
        </w:tc>
        <w:tc>
          <w:tcPr>
            <w:tcW w:w="1843" w:type="dxa"/>
            <w:vMerge/>
          </w:tcPr>
          <w:p w:rsidR="0011586F" w:rsidRDefault="0011586F" w:rsidP="0011586F"/>
        </w:tc>
      </w:tr>
      <w:tr w:rsidR="0011586F" w:rsidTr="00284021">
        <w:trPr>
          <w:cantSplit/>
          <w:trHeight w:val="276"/>
        </w:trPr>
        <w:tc>
          <w:tcPr>
            <w:tcW w:w="426" w:type="dxa"/>
            <w:vMerge/>
          </w:tcPr>
          <w:p w:rsidR="0011586F" w:rsidRDefault="0011586F" w:rsidP="00D60264">
            <w:pPr>
              <w:widowControl/>
              <w:numPr>
                <w:ilvl w:val="0"/>
                <w:numId w:val="23"/>
              </w:numPr>
              <w:autoSpaceDE/>
              <w:autoSpaceDN/>
              <w:adjustRightInd/>
            </w:pPr>
          </w:p>
        </w:tc>
        <w:tc>
          <w:tcPr>
            <w:tcW w:w="2126" w:type="dxa"/>
            <w:vMerge/>
          </w:tcPr>
          <w:p w:rsidR="0011586F" w:rsidRDefault="0011586F" w:rsidP="0011586F"/>
        </w:tc>
        <w:tc>
          <w:tcPr>
            <w:tcW w:w="2691" w:type="dxa"/>
            <w:vMerge/>
          </w:tcPr>
          <w:p w:rsidR="0011586F" w:rsidRDefault="0011586F" w:rsidP="0011586F"/>
        </w:tc>
        <w:tc>
          <w:tcPr>
            <w:tcW w:w="2981" w:type="dxa"/>
            <w:gridSpan w:val="2"/>
            <w:vMerge/>
          </w:tcPr>
          <w:p w:rsidR="0011586F" w:rsidRDefault="0011586F" w:rsidP="0011586F"/>
        </w:tc>
        <w:tc>
          <w:tcPr>
            <w:tcW w:w="1411" w:type="dxa"/>
            <w:vMerge/>
          </w:tcPr>
          <w:p w:rsidR="0011586F" w:rsidRDefault="0011586F" w:rsidP="0011586F"/>
        </w:tc>
        <w:tc>
          <w:tcPr>
            <w:tcW w:w="709" w:type="dxa"/>
            <w:vMerge/>
          </w:tcPr>
          <w:p w:rsidR="0011586F" w:rsidRDefault="0011586F" w:rsidP="0011586F"/>
        </w:tc>
        <w:tc>
          <w:tcPr>
            <w:tcW w:w="570" w:type="dxa"/>
            <w:vMerge/>
          </w:tcPr>
          <w:p w:rsidR="0011586F" w:rsidRDefault="0011586F" w:rsidP="0011586F"/>
        </w:tc>
        <w:tc>
          <w:tcPr>
            <w:tcW w:w="850" w:type="dxa"/>
            <w:vMerge/>
          </w:tcPr>
          <w:p w:rsidR="0011586F" w:rsidRDefault="0011586F" w:rsidP="0011586F"/>
        </w:tc>
        <w:tc>
          <w:tcPr>
            <w:tcW w:w="1988" w:type="dxa"/>
            <w:vMerge/>
          </w:tcPr>
          <w:p w:rsidR="0011586F" w:rsidRDefault="0011586F" w:rsidP="0011586F"/>
        </w:tc>
        <w:tc>
          <w:tcPr>
            <w:tcW w:w="1843" w:type="dxa"/>
            <w:vMerge/>
          </w:tcPr>
          <w:p w:rsidR="0011586F" w:rsidRDefault="0011586F" w:rsidP="0011586F"/>
        </w:tc>
      </w:tr>
      <w:tr w:rsidR="0011586F" w:rsidTr="00284021">
        <w:trPr>
          <w:tblHeader/>
        </w:trPr>
        <w:tc>
          <w:tcPr>
            <w:tcW w:w="426" w:type="dxa"/>
            <w:shd w:val="clear" w:color="auto" w:fill="A6A6A6"/>
          </w:tcPr>
          <w:p w:rsidR="0011586F" w:rsidRDefault="0011586F" w:rsidP="0011586F">
            <w:pPr>
              <w:pStyle w:val="ab"/>
              <w:tabs>
                <w:tab w:val="clear" w:pos="4677"/>
                <w:tab w:val="clear" w:pos="9355"/>
              </w:tabs>
              <w:jc w:val="center"/>
            </w:pPr>
            <w:r>
              <w:t>1</w:t>
            </w:r>
          </w:p>
        </w:tc>
        <w:tc>
          <w:tcPr>
            <w:tcW w:w="2126" w:type="dxa"/>
            <w:shd w:val="clear" w:color="auto" w:fill="A6A6A6"/>
          </w:tcPr>
          <w:p w:rsidR="0011586F" w:rsidRDefault="0011586F" w:rsidP="0011586F">
            <w:pPr>
              <w:jc w:val="center"/>
            </w:pPr>
            <w:r>
              <w:t>2</w:t>
            </w:r>
          </w:p>
        </w:tc>
        <w:tc>
          <w:tcPr>
            <w:tcW w:w="2691" w:type="dxa"/>
            <w:shd w:val="clear" w:color="auto" w:fill="A6A6A6"/>
          </w:tcPr>
          <w:p w:rsidR="0011586F" w:rsidRDefault="0011586F" w:rsidP="0011586F">
            <w:pPr>
              <w:jc w:val="center"/>
            </w:pPr>
            <w:r>
              <w:t>3</w:t>
            </w:r>
          </w:p>
        </w:tc>
        <w:tc>
          <w:tcPr>
            <w:tcW w:w="2981" w:type="dxa"/>
            <w:gridSpan w:val="2"/>
            <w:shd w:val="clear" w:color="auto" w:fill="A6A6A6"/>
          </w:tcPr>
          <w:p w:rsidR="0011586F" w:rsidRDefault="0011586F" w:rsidP="0011586F">
            <w:pPr>
              <w:jc w:val="center"/>
            </w:pPr>
            <w:r>
              <w:t>4</w:t>
            </w:r>
          </w:p>
        </w:tc>
        <w:tc>
          <w:tcPr>
            <w:tcW w:w="1411" w:type="dxa"/>
            <w:shd w:val="clear" w:color="auto" w:fill="A6A6A6"/>
          </w:tcPr>
          <w:p w:rsidR="0011586F" w:rsidRDefault="0011586F" w:rsidP="0011586F">
            <w:pPr>
              <w:jc w:val="center"/>
            </w:pPr>
            <w:r>
              <w:t>5</w:t>
            </w:r>
          </w:p>
        </w:tc>
        <w:tc>
          <w:tcPr>
            <w:tcW w:w="709" w:type="dxa"/>
            <w:shd w:val="clear" w:color="auto" w:fill="A6A6A6"/>
          </w:tcPr>
          <w:p w:rsidR="0011586F" w:rsidRDefault="0011586F" w:rsidP="0011586F">
            <w:pPr>
              <w:jc w:val="center"/>
            </w:pPr>
            <w:r>
              <w:t>6</w:t>
            </w:r>
          </w:p>
        </w:tc>
        <w:tc>
          <w:tcPr>
            <w:tcW w:w="570" w:type="dxa"/>
            <w:shd w:val="clear" w:color="auto" w:fill="A6A6A6"/>
          </w:tcPr>
          <w:p w:rsidR="0011586F" w:rsidRDefault="0011586F" w:rsidP="0011586F">
            <w:pPr>
              <w:jc w:val="center"/>
            </w:pPr>
            <w:r>
              <w:t>7</w:t>
            </w:r>
          </w:p>
        </w:tc>
        <w:tc>
          <w:tcPr>
            <w:tcW w:w="850" w:type="dxa"/>
            <w:shd w:val="clear" w:color="auto" w:fill="A6A6A6"/>
          </w:tcPr>
          <w:p w:rsidR="0011586F" w:rsidRDefault="0011586F" w:rsidP="0011586F">
            <w:pPr>
              <w:jc w:val="center"/>
            </w:pPr>
            <w:r>
              <w:t>8</w:t>
            </w:r>
          </w:p>
        </w:tc>
        <w:tc>
          <w:tcPr>
            <w:tcW w:w="1988" w:type="dxa"/>
            <w:shd w:val="clear" w:color="auto" w:fill="A6A6A6"/>
          </w:tcPr>
          <w:p w:rsidR="0011586F" w:rsidRDefault="0011586F" w:rsidP="0011586F">
            <w:pPr>
              <w:jc w:val="center"/>
            </w:pPr>
            <w:r>
              <w:t>9</w:t>
            </w:r>
          </w:p>
        </w:tc>
        <w:tc>
          <w:tcPr>
            <w:tcW w:w="1843" w:type="dxa"/>
            <w:shd w:val="clear" w:color="auto" w:fill="A6A6A6"/>
          </w:tcPr>
          <w:p w:rsidR="0011586F" w:rsidRDefault="0011586F" w:rsidP="0011586F">
            <w:pPr>
              <w:jc w:val="center"/>
            </w:pPr>
            <w:r>
              <w:t>10</w:t>
            </w:r>
          </w:p>
        </w:tc>
      </w:tr>
      <w:tr w:rsidR="0011586F" w:rsidTr="00284021">
        <w:trPr>
          <w:tblHeader/>
        </w:trPr>
        <w:tc>
          <w:tcPr>
            <w:tcW w:w="15595" w:type="dxa"/>
            <w:gridSpan w:val="11"/>
            <w:tcBorders>
              <w:bottom w:val="single" w:sz="18" w:space="0" w:color="auto"/>
            </w:tcBorders>
            <w:shd w:val="clear" w:color="auto" w:fill="D9D9D9"/>
          </w:tcPr>
          <w:p w:rsidR="0011586F" w:rsidRPr="00AC2917" w:rsidRDefault="0011586F" w:rsidP="0011586F">
            <w:pPr>
              <w:jc w:val="center"/>
              <w:rPr>
                <w:b/>
              </w:rPr>
            </w:pPr>
            <w:r w:rsidRPr="00AC2917">
              <w:rPr>
                <w:b/>
              </w:rPr>
              <w:t>Гуманитарный, социальный и экономический цикл</w:t>
            </w:r>
          </w:p>
        </w:tc>
      </w:tr>
      <w:tr w:rsidR="0011586F" w:rsidTr="00284021">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История</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ind w:left="117"/>
              <w:jc w:val="center"/>
            </w:pP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Философия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Иностранный язык</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4</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AC2917" w:rsidRDefault="0011586F" w:rsidP="0011586F">
            <w:pPr>
              <w:jc w:val="center"/>
            </w:pPr>
            <w:r>
              <w:t>Правоведение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Экономическая теория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6</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Психология менеджмента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7</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Основы профессиональной деятельности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8</w:t>
            </w:r>
          </w:p>
          <w:p w:rsidR="0011586F" w:rsidRDefault="0011586F" w:rsidP="0011586F">
            <w:pPr>
              <w:pStyle w:val="ab"/>
              <w:tabs>
                <w:tab w:val="clear" w:pos="4677"/>
                <w:tab w:val="clear" w:pos="9355"/>
              </w:tabs>
              <w:spacing w:before="120"/>
              <w:jc w:val="center"/>
            </w:pPr>
          </w:p>
          <w:p w:rsidR="0011586F" w:rsidRDefault="0011586F" w:rsidP="0011586F">
            <w:pPr>
              <w:pStyle w:val="ab"/>
              <w:tabs>
                <w:tab w:val="clear" w:pos="4677"/>
                <w:tab w:val="clear" w:pos="9355"/>
              </w:tabs>
              <w:spacing w:before="120"/>
              <w:jc w:val="center"/>
            </w:pP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lastRenderedPageBreak/>
              <w:t>История менеджмента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lastRenderedPageBreak/>
              <w:t>9</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11586F" w:rsidRDefault="0011586F" w:rsidP="0011586F">
            <w:pPr>
              <w:jc w:val="center"/>
            </w:pPr>
            <w:r>
              <w:t>Социологические исследования в менеджменте</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10</w:t>
            </w:r>
          </w:p>
        </w:tc>
        <w:tc>
          <w:tcPr>
            <w:tcW w:w="2126" w:type="dxa"/>
            <w:tcBorders>
              <w:top w:val="single" w:sz="18" w:space="0" w:color="auto"/>
              <w:left w:val="single" w:sz="6" w:space="0" w:color="auto"/>
              <w:bottom w:val="single" w:sz="18" w:space="0" w:color="auto"/>
              <w:right w:val="single" w:sz="6" w:space="0" w:color="auto"/>
            </w:tcBorders>
            <w:tcMar>
              <w:left w:w="57" w:type="dxa"/>
              <w:right w:w="57" w:type="dxa"/>
            </w:tcMar>
            <w:vAlign w:val="center"/>
          </w:tcPr>
          <w:p w:rsidR="0011586F" w:rsidRDefault="0011586F" w:rsidP="0011586F">
            <w:pPr>
              <w:jc w:val="center"/>
            </w:pPr>
            <w:r>
              <w:t>Б</w:t>
            </w:r>
            <w:proofErr w:type="gramStart"/>
            <w:r>
              <w:t>1</w:t>
            </w:r>
            <w:proofErr w:type="gramEnd"/>
            <w:r>
              <w:t>.В.ДВ1</w:t>
            </w:r>
          </w:p>
        </w:tc>
        <w:tc>
          <w:tcPr>
            <w:tcW w:w="2691"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18" w:space="0" w:color="auto"/>
              <w:left w:val="single" w:sz="6" w:space="0" w:color="auto"/>
              <w:bottom w:val="single" w:sz="18"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15595" w:type="dxa"/>
            <w:gridSpan w:val="11"/>
            <w:tcBorders>
              <w:top w:val="single" w:sz="18" w:space="0" w:color="auto"/>
              <w:bottom w:val="single" w:sz="18" w:space="0" w:color="auto"/>
            </w:tcBorders>
            <w:shd w:val="clear" w:color="auto" w:fill="D9D9D9"/>
            <w:tcMar>
              <w:left w:w="28" w:type="dxa"/>
              <w:right w:w="28" w:type="dxa"/>
            </w:tcMar>
          </w:tcPr>
          <w:p w:rsidR="0011586F" w:rsidRDefault="0011586F" w:rsidP="0011586F">
            <w:pPr>
              <w:spacing w:before="120"/>
              <w:jc w:val="center"/>
            </w:pPr>
            <w:r>
              <w:rPr>
                <w:b/>
              </w:rPr>
              <w:t>Математический и естественнонаучный</w:t>
            </w:r>
            <w:r w:rsidRPr="00AC2917">
              <w:rPr>
                <w:b/>
              </w:rPr>
              <w:t xml:space="preserve"> цикл</w:t>
            </w:r>
          </w:p>
        </w:tc>
      </w:tr>
      <w:tr w:rsidR="0011586F" w:rsidTr="00284021">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11</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Математика 1 (высшая математика)</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ind w:left="117"/>
              <w:jc w:val="center"/>
            </w:pP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12</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Математика 2 (прикладная математика)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13</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Методы принятия управленческих решений</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14</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Статистика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15</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Информационные технологии в менеджменте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16</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 xml:space="preserve">Информатика </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17</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ЕНОИТ</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18</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11586F" w:rsidRPr="000F18EA" w:rsidRDefault="0011586F" w:rsidP="0011586F">
            <w:pPr>
              <w:jc w:val="center"/>
            </w:pPr>
            <w:r>
              <w:t xml:space="preserve">Экология и </w:t>
            </w:r>
            <w:proofErr w:type="gramStart"/>
            <w:r>
              <w:t>рациональное</w:t>
            </w:r>
            <w:proofErr w:type="gramEnd"/>
            <w:r>
              <w:t xml:space="preserve"> природополь-зование</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19</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Б</w:t>
            </w:r>
            <w:proofErr w:type="gramStart"/>
            <w:r>
              <w:t>2</w:t>
            </w:r>
            <w:proofErr w:type="gramEnd"/>
            <w:r>
              <w:t>.В.ДВ1</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20</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11586F" w:rsidRPr="000F18EA" w:rsidRDefault="0011586F" w:rsidP="0011586F">
            <w:pPr>
              <w:jc w:val="center"/>
            </w:pPr>
            <w:r>
              <w:t>Б</w:t>
            </w:r>
            <w:proofErr w:type="gramStart"/>
            <w:r>
              <w:t>2</w:t>
            </w:r>
            <w:proofErr w:type="gramEnd"/>
            <w:r>
              <w:t>.В.ДВ2</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15595" w:type="dxa"/>
            <w:gridSpan w:val="11"/>
            <w:tcBorders>
              <w:top w:val="single" w:sz="18" w:space="0" w:color="auto"/>
              <w:bottom w:val="single" w:sz="18" w:space="0" w:color="auto"/>
            </w:tcBorders>
            <w:shd w:val="clear" w:color="auto" w:fill="D9D9D9"/>
            <w:tcMar>
              <w:left w:w="28" w:type="dxa"/>
              <w:right w:w="28" w:type="dxa"/>
            </w:tcMar>
            <w:vAlign w:val="center"/>
          </w:tcPr>
          <w:p w:rsidR="0011586F" w:rsidRPr="00AC2917" w:rsidRDefault="0011586F" w:rsidP="0011586F">
            <w:pPr>
              <w:spacing w:before="120"/>
              <w:jc w:val="center"/>
              <w:rPr>
                <w:b/>
              </w:rPr>
            </w:pPr>
            <w:r>
              <w:rPr>
                <w:b/>
              </w:rPr>
              <w:t>Профессиональный цикл</w:t>
            </w:r>
          </w:p>
        </w:tc>
      </w:tr>
      <w:tr w:rsidR="0011586F" w:rsidTr="00284021">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21</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Безопасность жизнедеятельности</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22</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Теория менеджмента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lastRenderedPageBreak/>
              <w:t>23</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Учет и анализ</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24</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Маркетинг</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r w:rsidRPr="000F18EA">
              <w:t>Коготкова</w:t>
            </w:r>
          </w:p>
          <w:p w:rsidR="0011586F" w:rsidRPr="000F18EA" w:rsidRDefault="0011586F" w:rsidP="008B6FEF">
            <w:pPr>
              <w:ind w:left="113"/>
              <w:jc w:val="center"/>
            </w:pPr>
            <w:r w:rsidRPr="000F18EA">
              <w:t>Ирина Захаровна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8B6FEF">
            <w:pPr>
              <w:spacing w:before="120"/>
              <w:ind w:left="118"/>
              <w:jc w:val="center"/>
            </w:pPr>
            <w:r>
              <w:t xml:space="preserve">ГАУ, упр. </w:t>
            </w:r>
            <w:proofErr w:type="gramStart"/>
            <w:r>
              <w:t>в строит</w:t>
            </w:r>
            <w:proofErr w:type="gramEnd"/>
            <w:r>
              <w:t>.</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r w:rsidRPr="000F18EA">
              <w:t>25</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r>
              <w:t>25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13</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8B6FEF">
            <w:pPr>
              <w:spacing w:before="120" w:after="120"/>
              <w:ind w:left="117"/>
              <w:jc w:val="center"/>
            </w:pPr>
            <w:r>
              <w:t xml:space="preserve">ГУУ, </w:t>
            </w:r>
            <w:r w:rsidRPr="000F18EA">
              <w:t>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t>ш</w:t>
            </w:r>
            <w:r w:rsidRPr="000F18EA">
              <w:t>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25</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t>Управление человеческими ресурсами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p>
        </w:tc>
      </w:tr>
      <w:tr w:rsidR="0011586F" w:rsidTr="00284021">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26</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Инвестиционный анализ</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3"/>
              <w:jc w:val="center"/>
            </w:pPr>
            <w:r>
              <w:t>Бобылёв Виктор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8"/>
              <w:jc w:val="center"/>
            </w:pPr>
            <w:r>
              <w:t>Московский институт управления,</w:t>
            </w:r>
          </w:p>
          <w:p w:rsidR="0011586F" w:rsidRDefault="0011586F" w:rsidP="0011586F">
            <w:pPr>
              <w:ind w:left="118"/>
              <w:jc w:val="center"/>
            </w:pPr>
            <w:r>
              <w:t>организация управления в строительстве</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r>
              <w:t>д.э.н.,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40</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15</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8B6FEF">
            <w:pPr>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B3576" w:rsidRDefault="0011586F" w:rsidP="0011586F">
            <w:pPr>
              <w:jc w:val="center"/>
            </w:pPr>
            <w:r w:rsidRPr="000B3576">
              <w:t>штатный</w:t>
            </w:r>
          </w:p>
        </w:tc>
      </w:tr>
      <w:tr w:rsidR="0011586F" w:rsidTr="00284021">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Богомолова Екатерина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Государственный университет управления, менеджмент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11</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11</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7"/>
              <w:jc w:val="center"/>
            </w:pPr>
            <w:r>
              <w:t>ГУУ, зав. кафедрой</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right w:val="single" w:sz="6" w:space="0" w:color="auto"/>
            </w:tcBorders>
            <w:shd w:val="clear" w:color="auto" w:fill="F2DBDB"/>
            <w:tcMar>
              <w:left w:w="28" w:type="dxa"/>
              <w:right w:w="28" w:type="dxa"/>
            </w:tcMar>
            <w:vAlign w:val="center"/>
          </w:tcPr>
          <w:p w:rsidR="0011586F" w:rsidRDefault="0011586F" w:rsidP="0011586F">
            <w:pPr>
              <w:pStyle w:val="ab"/>
              <w:tabs>
                <w:tab w:val="clear" w:pos="4677"/>
                <w:tab w:val="clear" w:pos="9355"/>
              </w:tabs>
              <w:spacing w:before="120"/>
              <w:jc w:val="center"/>
            </w:pPr>
            <w:r>
              <w:t>27</w:t>
            </w:r>
          </w:p>
        </w:tc>
        <w:tc>
          <w:tcPr>
            <w:tcW w:w="2126" w:type="dxa"/>
            <w:vMerge w:val="restart"/>
            <w:tcBorders>
              <w:top w:val="single" w:sz="6" w:space="0" w:color="auto"/>
              <w:left w:val="single" w:sz="6" w:space="0" w:color="auto"/>
              <w:right w:val="single" w:sz="6" w:space="0" w:color="auto"/>
            </w:tcBorders>
            <w:shd w:val="clear" w:color="auto" w:fill="F2DBDB"/>
            <w:tcMar>
              <w:left w:w="57" w:type="dxa"/>
              <w:right w:w="57" w:type="dxa"/>
            </w:tcMar>
            <w:vAlign w:val="center"/>
          </w:tcPr>
          <w:p w:rsidR="0011586F" w:rsidRPr="000F18EA" w:rsidRDefault="0011586F" w:rsidP="0011586F">
            <w:pPr>
              <w:jc w:val="center"/>
            </w:pPr>
            <w:r>
              <w:t>Управление проектами</w:t>
            </w:r>
          </w:p>
        </w:tc>
        <w:tc>
          <w:tcPr>
            <w:tcW w:w="2691"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Выходцева Елена</w:t>
            </w:r>
          </w:p>
          <w:p w:rsidR="0011586F" w:rsidRDefault="0011586F" w:rsidP="0011586F">
            <w:pPr>
              <w:jc w:val="center"/>
            </w:pPr>
            <w:r>
              <w:t>Анатольевна</w:t>
            </w:r>
          </w:p>
        </w:tc>
        <w:tc>
          <w:tcPr>
            <w:tcW w:w="2975"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Полтавский ИСИ, 1987</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к.э.</w:t>
            </w:r>
            <w:proofErr w:type="gramStart"/>
            <w:r>
              <w:t>н</w:t>
            </w:r>
            <w:proofErr w:type="gramEnd"/>
            <w:r>
              <w:t>.,</w:t>
            </w:r>
          </w:p>
          <w:p w:rsidR="0011586F" w:rsidRDefault="0011586F" w:rsidP="0011586F">
            <w:pPr>
              <w:jc w:val="center"/>
            </w:pPr>
            <w:r>
              <w:t>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rPr>
                <w:lang w:val="en-US"/>
              </w:rPr>
            </w:pPr>
            <w:r>
              <w:rPr>
                <w:noProof/>
              </w:rPr>
              <w:t>24</w:t>
            </w:r>
          </w:p>
        </w:tc>
        <w:tc>
          <w:tcPr>
            <w:tcW w:w="570"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rPr>
                <w:lang w:val="en-US"/>
              </w:rPr>
            </w:pPr>
            <w:r>
              <w:rPr>
                <w:noProof/>
              </w:rPr>
              <w:t>19</w:t>
            </w:r>
          </w:p>
        </w:tc>
        <w:tc>
          <w:tcPr>
            <w:tcW w:w="850"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Pr="00E810B4" w:rsidRDefault="0011586F" w:rsidP="0011586F">
            <w:pPr>
              <w:jc w:val="center"/>
            </w:pPr>
            <w:r>
              <w:t>19</w:t>
            </w:r>
          </w:p>
        </w:tc>
        <w:tc>
          <w:tcPr>
            <w:tcW w:w="1988"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ГУУ,</w:t>
            </w:r>
          </w:p>
          <w:p w:rsidR="0011586F" w:rsidRDefault="0011586F" w:rsidP="0011586F">
            <w:pPr>
              <w:jc w:val="center"/>
            </w:pPr>
            <w:r>
              <w:t xml:space="preserve"> зам. зав.</w:t>
            </w:r>
          </w:p>
          <w:p w:rsidR="0011586F" w:rsidRDefault="0011586F" w:rsidP="0011586F">
            <w:pPr>
              <w:jc w:val="center"/>
            </w:pPr>
            <w:r>
              <w:t>кафедрой</w:t>
            </w:r>
          </w:p>
        </w:tc>
        <w:tc>
          <w:tcPr>
            <w:tcW w:w="1843" w:type="dxa"/>
            <w:tcBorders>
              <w:top w:val="single" w:sz="6" w:space="0" w:color="auto"/>
              <w:left w:val="single" w:sz="6" w:space="0" w:color="auto"/>
              <w:bottom w:val="single" w:sz="6" w:space="0" w:color="auto"/>
              <w:right w:val="single" w:sz="18" w:space="0" w:color="auto"/>
            </w:tcBorders>
            <w:shd w:val="clear" w:color="auto" w:fill="F2DBDB"/>
            <w:tcMar>
              <w:left w:w="28" w:type="dxa"/>
              <w:right w:w="28" w:type="dxa"/>
            </w:tcMar>
            <w:vAlign w:val="center"/>
          </w:tcPr>
          <w:p w:rsidR="0011586F" w:rsidRDefault="0011586F" w:rsidP="0011586F">
            <w:pPr>
              <w:jc w:val="center"/>
            </w:pPr>
            <w:r>
              <w:t>штатный</w:t>
            </w:r>
          </w:p>
        </w:tc>
      </w:tr>
      <w:tr w:rsidR="0011586F" w:rsidTr="00284021">
        <w:tc>
          <w:tcPr>
            <w:tcW w:w="426" w:type="dxa"/>
            <w:vMerge/>
            <w:tcBorders>
              <w:left w:val="single" w:sz="18" w:space="0" w:color="auto"/>
              <w:right w:val="single" w:sz="6" w:space="0" w:color="auto"/>
            </w:tcBorders>
            <w:shd w:val="clear" w:color="auto" w:fill="F2DBDB"/>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right w:val="single" w:sz="6" w:space="0" w:color="auto"/>
            </w:tcBorders>
            <w:shd w:val="clear" w:color="auto" w:fill="F2DBDB"/>
            <w:tcMar>
              <w:left w:w="57" w:type="dxa"/>
              <w:right w:w="57" w:type="dxa"/>
            </w:tcMar>
            <w:vAlign w:val="center"/>
          </w:tcPr>
          <w:p w:rsidR="0011586F"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Гусева Анна Васильевна</w:t>
            </w:r>
          </w:p>
        </w:tc>
        <w:tc>
          <w:tcPr>
            <w:tcW w:w="2975"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Московский финансовый институт, 1956</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41</w:t>
            </w:r>
          </w:p>
        </w:tc>
        <w:tc>
          <w:tcPr>
            <w:tcW w:w="570"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40</w:t>
            </w:r>
          </w:p>
        </w:tc>
        <w:tc>
          <w:tcPr>
            <w:tcW w:w="850"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ГУУ</w:t>
            </w:r>
          </w:p>
          <w:p w:rsidR="0011586F" w:rsidRDefault="0011586F" w:rsidP="0011586F">
            <w:pPr>
              <w:jc w:val="center"/>
            </w:pPr>
            <w:r>
              <w:t>доцент</w:t>
            </w:r>
          </w:p>
        </w:tc>
        <w:tc>
          <w:tcPr>
            <w:tcW w:w="1843" w:type="dxa"/>
            <w:tcBorders>
              <w:top w:val="single" w:sz="6" w:space="0" w:color="auto"/>
              <w:left w:val="single" w:sz="6" w:space="0" w:color="auto"/>
              <w:bottom w:val="single" w:sz="6" w:space="0" w:color="auto"/>
              <w:right w:val="single" w:sz="18" w:space="0" w:color="auto"/>
            </w:tcBorders>
            <w:shd w:val="clear" w:color="auto" w:fill="F2DBDB"/>
            <w:tcMar>
              <w:left w:w="28" w:type="dxa"/>
              <w:right w:w="28" w:type="dxa"/>
            </w:tcMar>
            <w:vAlign w:val="center"/>
          </w:tcPr>
          <w:p w:rsidR="0011586F" w:rsidRDefault="0011586F" w:rsidP="0011586F">
            <w:pPr>
              <w:jc w:val="center"/>
            </w:pPr>
            <w:r>
              <w:t>штатный</w:t>
            </w:r>
          </w:p>
        </w:tc>
      </w:tr>
      <w:tr w:rsidR="0011586F" w:rsidTr="00284021">
        <w:tc>
          <w:tcPr>
            <w:tcW w:w="426" w:type="dxa"/>
            <w:vMerge/>
            <w:tcBorders>
              <w:left w:val="single" w:sz="18"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shd w:val="clear" w:color="auto" w:fill="F2DBDB"/>
            <w:tcMar>
              <w:left w:w="57" w:type="dxa"/>
              <w:right w:w="57" w:type="dxa"/>
            </w:tcMar>
            <w:vAlign w:val="center"/>
          </w:tcPr>
          <w:p w:rsidR="0011586F"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Брикошина Ирина</w:t>
            </w:r>
          </w:p>
          <w:p w:rsidR="0011586F" w:rsidRDefault="0011586F" w:rsidP="0011586F">
            <w:pPr>
              <w:jc w:val="center"/>
            </w:pPr>
            <w:r>
              <w:t>Станиславовна</w:t>
            </w:r>
          </w:p>
        </w:tc>
        <w:tc>
          <w:tcPr>
            <w:tcW w:w="2975"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ГУУ, 2003</w:t>
            </w:r>
          </w:p>
          <w:p w:rsidR="0011586F" w:rsidRDefault="0011586F" w:rsidP="0011586F">
            <w:pPr>
              <w:jc w:val="center"/>
            </w:pPr>
            <w:r>
              <w:t>Управление персоналом</w:t>
            </w:r>
          </w:p>
          <w:p w:rsidR="0011586F" w:rsidRDefault="0011586F" w:rsidP="0011586F">
            <w:pPr>
              <w:jc w:val="cente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10</w:t>
            </w:r>
          </w:p>
        </w:tc>
        <w:tc>
          <w:tcPr>
            <w:tcW w:w="570"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10</w:t>
            </w:r>
          </w:p>
        </w:tc>
        <w:tc>
          <w:tcPr>
            <w:tcW w:w="850"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10</w:t>
            </w:r>
          </w:p>
        </w:tc>
        <w:tc>
          <w:tcPr>
            <w:tcW w:w="1988" w:type="dxa"/>
            <w:tcBorders>
              <w:top w:val="single" w:sz="6" w:space="0" w:color="auto"/>
              <w:left w:val="single" w:sz="6" w:space="0" w:color="auto"/>
              <w:bottom w:val="single" w:sz="6" w:space="0" w:color="auto"/>
              <w:right w:val="single" w:sz="6" w:space="0" w:color="auto"/>
            </w:tcBorders>
            <w:shd w:val="clear" w:color="auto" w:fill="F2DBDB"/>
            <w:tcMar>
              <w:left w:w="28" w:type="dxa"/>
              <w:right w:w="28" w:type="dxa"/>
            </w:tcMar>
            <w:vAlign w:val="center"/>
          </w:tcPr>
          <w:p w:rsidR="0011586F" w:rsidRDefault="0011586F" w:rsidP="0011586F">
            <w:pPr>
              <w:jc w:val="center"/>
            </w:pPr>
            <w:r>
              <w:t>ГУУ,</w:t>
            </w:r>
          </w:p>
          <w:p w:rsidR="0011586F" w:rsidRDefault="0011586F" w:rsidP="0011586F">
            <w:pPr>
              <w:jc w:val="center"/>
            </w:pPr>
            <w:r>
              <w:t>доцент</w:t>
            </w:r>
          </w:p>
        </w:tc>
        <w:tc>
          <w:tcPr>
            <w:tcW w:w="1843" w:type="dxa"/>
            <w:tcBorders>
              <w:top w:val="single" w:sz="6" w:space="0" w:color="auto"/>
              <w:left w:val="single" w:sz="6" w:space="0" w:color="auto"/>
              <w:bottom w:val="single" w:sz="6" w:space="0" w:color="auto"/>
              <w:right w:val="single" w:sz="18" w:space="0" w:color="auto"/>
            </w:tcBorders>
            <w:shd w:val="clear" w:color="auto" w:fill="F2DBDB"/>
            <w:tcMar>
              <w:left w:w="28" w:type="dxa"/>
              <w:right w:w="28" w:type="dxa"/>
            </w:tcMar>
            <w:vAlign w:val="center"/>
          </w:tcPr>
          <w:p w:rsidR="0011586F" w:rsidRDefault="0011586F" w:rsidP="0011586F">
            <w:pPr>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28</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Финансовый менеджмент</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29</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Корпоративная социальная ответственность</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30</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Управление изменениями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p>
        </w:tc>
      </w:tr>
      <w:tr w:rsidR="0011586F" w:rsidTr="00284021">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31</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11586F" w:rsidRDefault="0011586F" w:rsidP="0011586F">
            <w:pPr>
              <w:jc w:val="center"/>
            </w:pPr>
            <w:r>
              <w:t>Стратегический менеджмент</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3"/>
              <w:jc w:val="center"/>
            </w:pP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8"/>
              <w:jc w:val="center"/>
            </w:pP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7"/>
              <w:jc w:val="center"/>
            </w:pP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11586F" w:rsidRDefault="0011586F" w:rsidP="0011586F">
            <w:pPr>
              <w:jc w:val="center"/>
            </w:pPr>
          </w:p>
        </w:tc>
      </w:tr>
      <w:tr w:rsidR="0011586F" w:rsidTr="00284021">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32</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 xml:space="preserve">Энергосбережение и энергоэффектив-ность </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3"/>
              <w:jc w:val="center"/>
            </w:pP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8"/>
              <w:jc w:val="center"/>
            </w:pP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7"/>
              <w:jc w:val="center"/>
            </w:pP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33</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t xml:space="preserve">Логистика </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3"/>
              <w:jc w:val="center"/>
            </w:pP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34</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Основы строительного проектирования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3"/>
              <w:jc w:val="center"/>
            </w:pPr>
            <w:r w:rsidRPr="000F18EA">
              <w:t>Патуроев</w:t>
            </w:r>
          </w:p>
          <w:p w:rsidR="0011586F" w:rsidRPr="000F18EA" w:rsidRDefault="0011586F" w:rsidP="0011586F">
            <w:pPr>
              <w:ind w:left="113"/>
              <w:jc w:val="center"/>
            </w:pPr>
            <w:r w:rsidRPr="000F18EA">
              <w:t>Михаил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r w:rsidRPr="000F18EA">
              <w:t>МИСИ,</w:t>
            </w:r>
            <w:r>
              <w:t xml:space="preserve"> пр-во стр. изд. и констр.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.т.н.</w:t>
            </w:r>
          </w:p>
          <w:p w:rsidR="0011586F" w:rsidRPr="000F18EA"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39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22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8A5856" w:rsidRDefault="0011586F" w:rsidP="0011586F">
            <w:pPr>
              <w:spacing w:before="120"/>
              <w:jc w:val="center"/>
            </w:pPr>
            <w:r w:rsidRPr="008A5856">
              <w:t>почасовик</w:t>
            </w:r>
          </w:p>
        </w:tc>
      </w:tr>
      <w:tr w:rsidR="0011586F" w:rsidTr="00284021">
        <w:tc>
          <w:tcPr>
            <w:tcW w:w="426" w:type="dxa"/>
            <w:vMerge/>
            <w:tcBorders>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lastRenderedPageBreak/>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lastRenderedPageBreak/>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37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37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lastRenderedPageBreak/>
              <w:t>35</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Основы архитектуры и строительные конструкции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3"/>
              <w:jc w:val="center"/>
            </w:pPr>
            <w:r w:rsidRPr="000F18EA">
              <w:t>Патуроев</w:t>
            </w:r>
          </w:p>
          <w:p w:rsidR="0011586F" w:rsidRPr="000F18EA" w:rsidRDefault="0011586F" w:rsidP="0011586F">
            <w:pPr>
              <w:ind w:left="113"/>
              <w:jc w:val="center"/>
            </w:pPr>
            <w:r w:rsidRPr="000F18EA">
              <w:t>Михаил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r w:rsidRPr="000F18EA">
              <w:t>МИСИ,</w:t>
            </w:r>
            <w:r>
              <w:t xml:space="preserve"> пр-во стр. изд. и констр.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.т.н.</w:t>
            </w:r>
          </w:p>
          <w:p w:rsidR="0011586F" w:rsidRPr="000F18EA"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39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22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8A5856" w:rsidRDefault="0011586F" w:rsidP="0011586F">
            <w:pPr>
              <w:spacing w:before="120"/>
              <w:jc w:val="center"/>
            </w:pPr>
            <w:r w:rsidRPr="008A5856">
              <w:t>почасовик</w:t>
            </w:r>
          </w:p>
        </w:tc>
      </w:tr>
      <w:tr w:rsidR="0011586F" w:rsidTr="00284021">
        <w:tc>
          <w:tcPr>
            <w:tcW w:w="426" w:type="dxa"/>
            <w:vMerge/>
            <w:tcBorders>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Серов</w:t>
            </w:r>
          </w:p>
          <w:p w:rsidR="0011586F" w:rsidRDefault="0011586F" w:rsidP="0011586F">
            <w:pPr>
              <w:spacing w:line="276" w:lineRule="auto"/>
              <w:ind w:left="113"/>
              <w:jc w:val="center"/>
            </w:pPr>
            <w:r>
              <w:t>Виктор Михайлович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Саратовский автодорожный институт, ПГС</w:t>
            </w:r>
          </w:p>
          <w:p w:rsidR="0011586F" w:rsidRDefault="0011586F" w:rsidP="0011586F">
            <w:pPr>
              <w:spacing w:line="276" w:lineRule="auto"/>
              <w:ind w:left="118"/>
              <w:jc w:val="center"/>
            </w:pPr>
            <w:r>
              <w:t>МИЭИ,</w:t>
            </w:r>
          </w:p>
          <w:p w:rsidR="0011586F" w:rsidRDefault="0011586F" w:rsidP="0011586F">
            <w:pPr>
              <w:spacing w:line="276" w:lineRule="auto"/>
              <w:ind w:left="118"/>
              <w:jc w:val="center"/>
            </w:pPr>
            <w:r>
              <w:t xml:space="preserve">экономика и организация строительства </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43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30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10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36</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Pr="000F18EA" w:rsidRDefault="0011586F" w:rsidP="0011586F">
            <w:pPr>
              <w:jc w:val="center"/>
            </w:pPr>
            <w:r w:rsidRPr="00EF7CF7">
              <w:t>Анализ информационных процессов в организационных системах</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line="276" w:lineRule="auto"/>
              <w:ind w:left="113"/>
              <w:jc w:val="center"/>
            </w:pPr>
            <w:r>
              <w:t>Сороко</w:t>
            </w:r>
          </w:p>
          <w:p w:rsidR="0011586F" w:rsidRDefault="0011586F" w:rsidP="008B6FEF">
            <w:pPr>
              <w:spacing w:line="276" w:lineRule="auto"/>
              <w:ind w:left="113"/>
              <w:jc w:val="center"/>
            </w:pPr>
            <w:r>
              <w:t>Григорий Янович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line="276" w:lineRule="auto"/>
              <w:ind w:left="118"/>
              <w:jc w:val="center"/>
            </w:pPr>
            <w:r>
              <w:t xml:space="preserve">МАИ, авт. и информац. устр-ва, </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к.э.</w:t>
            </w:r>
            <w:proofErr w:type="gramStart"/>
            <w:r>
              <w:t>н</w:t>
            </w:r>
            <w:proofErr w:type="gramEnd"/>
            <w:r>
              <w:t>.,</w:t>
            </w:r>
          </w:p>
          <w:p w:rsidR="0011586F" w:rsidRDefault="0011586F" w:rsidP="0011586F">
            <w:pPr>
              <w:spacing w:line="276" w:lineRule="auto"/>
              <w:ind w:left="119"/>
              <w:jc w:val="center"/>
            </w:pPr>
            <w:r>
              <w:t>доцент</w:t>
            </w:r>
          </w:p>
          <w:p w:rsidR="0011586F" w:rsidRDefault="0011586F" w:rsidP="0011586F">
            <w:pPr>
              <w:spacing w:line="276" w:lineRule="auto"/>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36</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line="276" w:lineRule="auto"/>
              <w:jc w:val="center"/>
            </w:pPr>
            <w:r>
              <w:t>28</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line="276" w:lineRule="auto"/>
              <w:jc w:val="center"/>
            </w:pPr>
            <w:r>
              <w:t>штатный</w:t>
            </w:r>
          </w:p>
        </w:tc>
      </w:tr>
      <w:tr w:rsidR="0011586F" w:rsidTr="00284021">
        <w:tc>
          <w:tcPr>
            <w:tcW w:w="426" w:type="dxa"/>
            <w:vMerge/>
            <w:tcBorders>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EF7CF7"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Бобылёв Виктор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организация управления в строительстве</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доцент</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40</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15</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8B6FE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37</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Экономика предприятия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Моисеенко Наталья Анатольевна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42</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33</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Козловский Александр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39</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39</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38</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Технология и механизация строительства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3"/>
              <w:jc w:val="center"/>
            </w:pPr>
            <w:r w:rsidRPr="000F18EA">
              <w:t>Патуроев</w:t>
            </w:r>
          </w:p>
          <w:p w:rsidR="0011586F" w:rsidRPr="000F18EA" w:rsidRDefault="0011586F" w:rsidP="0011586F">
            <w:pPr>
              <w:ind w:left="113"/>
              <w:jc w:val="center"/>
            </w:pPr>
            <w:r w:rsidRPr="000F18EA">
              <w:t>Михаил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r w:rsidRPr="000F18EA">
              <w:t>МИСИ,</w:t>
            </w:r>
            <w:r>
              <w:t xml:space="preserve"> пр-во стр. изд. и констр.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.т.н.</w:t>
            </w:r>
          </w:p>
          <w:p w:rsidR="0011586F" w:rsidRPr="000F18EA"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39</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22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11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8A5856" w:rsidRDefault="0011586F" w:rsidP="0011586F">
            <w:pPr>
              <w:spacing w:before="120"/>
              <w:jc w:val="center"/>
            </w:pPr>
            <w:r w:rsidRPr="008A5856">
              <w:t>почасовик</w:t>
            </w:r>
          </w:p>
        </w:tc>
      </w:tr>
      <w:tr w:rsidR="0011586F" w:rsidTr="00284021">
        <w:tc>
          <w:tcPr>
            <w:tcW w:w="426" w:type="dxa"/>
            <w:vMerge/>
            <w:tcBorders>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pStyle w:val="210"/>
              <w:widowControl/>
              <w:ind w:left="113"/>
              <w:jc w:val="center"/>
              <w:rPr>
                <w:b w:val="0"/>
                <w:spacing w:val="0"/>
                <w:sz w:val="24"/>
                <w:szCs w:val="24"/>
              </w:rPr>
            </w:pPr>
            <w:r>
              <w:rPr>
                <w:b w:val="0"/>
                <w:spacing w:val="0"/>
                <w:sz w:val="24"/>
                <w:szCs w:val="24"/>
              </w:rPr>
              <w:t>Генкин</w:t>
            </w:r>
          </w:p>
          <w:p w:rsidR="0011586F" w:rsidRDefault="0011586F" w:rsidP="0011586F">
            <w:pPr>
              <w:pStyle w:val="210"/>
              <w:widowControl/>
              <w:spacing w:before="0"/>
              <w:ind w:left="113"/>
              <w:jc w:val="center"/>
              <w:rPr>
                <w:b w:val="0"/>
                <w:spacing w:val="0"/>
                <w:sz w:val="24"/>
                <w:szCs w:val="24"/>
              </w:rPr>
            </w:pPr>
            <w:r>
              <w:rPr>
                <w:b w:val="0"/>
                <w:spacing w:val="0"/>
                <w:sz w:val="24"/>
                <w:szCs w:val="24"/>
              </w:rPr>
              <w:t>Евгений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8"/>
              <w:jc w:val="center"/>
            </w:pPr>
            <w:r>
              <w:t xml:space="preserve">ГАУ, экон. и упр. </w:t>
            </w:r>
            <w:proofErr w:type="gramStart"/>
            <w:r>
              <w:t>в строит</w:t>
            </w:r>
            <w:proofErr w:type="gramEnd"/>
            <w:r>
              <w:t xml:space="preserve">., </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r>
              <w:t>к.э.</w:t>
            </w:r>
            <w:proofErr w:type="gramStart"/>
            <w:r>
              <w:t>н</w:t>
            </w:r>
            <w:proofErr w:type="gramEnd"/>
            <w:r>
              <w:t>.,</w:t>
            </w:r>
          </w:p>
          <w:p w:rsidR="0011586F" w:rsidRDefault="0011586F" w:rsidP="0011586F">
            <w:pPr>
              <w:ind w:left="119"/>
              <w:jc w:val="center"/>
            </w:pPr>
            <w:r>
              <w:t xml:space="preserve">доцент                         </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jc w:val="center"/>
            </w:pPr>
            <w:r>
              <w:t>19</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jc w:val="center"/>
            </w:pPr>
            <w:r>
              <w:t>12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12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r>
              <w:t>штатный</w:t>
            </w:r>
          </w:p>
        </w:tc>
      </w:tr>
      <w:tr w:rsidR="0011586F" w:rsidTr="00284021">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39</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Организация строительного производства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Моисеенко Наталья Анатольевна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42</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33</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33</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 xml:space="preserve">Опекунов Валерий </w:t>
            </w:r>
            <w:r>
              <w:lastRenderedPageBreak/>
              <w:t>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lastRenderedPageBreak/>
              <w:t xml:space="preserve">Московский институт </w:t>
            </w:r>
            <w:r>
              <w:lastRenderedPageBreak/>
              <w:t>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lastRenderedPageBreak/>
              <w:t xml:space="preserve">д.э.н., </w:t>
            </w:r>
            <w:r>
              <w:lastRenderedPageBreak/>
              <w:t>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lastRenderedPageBreak/>
              <w:t>37</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37</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lastRenderedPageBreak/>
              <w:t>40</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Экономический анализ</w:t>
            </w: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3"/>
              <w:jc w:val="center"/>
            </w:pPr>
            <w:r>
              <w:t>Моисеенко Наталья Анатольевна</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42</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33</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3"/>
              <w:jc w:val="center"/>
            </w:pPr>
            <w:r>
              <w:t>Серов</w:t>
            </w:r>
          </w:p>
          <w:p w:rsidR="0011586F" w:rsidRDefault="0011586F" w:rsidP="0011586F">
            <w:pPr>
              <w:spacing w:line="276" w:lineRule="auto"/>
              <w:ind w:left="113"/>
              <w:jc w:val="center"/>
            </w:pPr>
            <w:r>
              <w:t>Виктор Михайлович</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8"/>
              <w:jc w:val="center"/>
            </w:pPr>
            <w:r>
              <w:t>Саратовский автодорожный институт, ПГС</w:t>
            </w:r>
          </w:p>
          <w:p w:rsidR="0011586F" w:rsidRDefault="0011586F" w:rsidP="0011586F">
            <w:pPr>
              <w:spacing w:line="276" w:lineRule="auto"/>
              <w:ind w:left="118"/>
              <w:jc w:val="center"/>
            </w:pPr>
            <w:r>
              <w:t>МИЭИ,</w:t>
            </w:r>
          </w:p>
          <w:p w:rsidR="0011586F" w:rsidRDefault="0011586F" w:rsidP="0011586F">
            <w:pPr>
              <w:spacing w:line="276" w:lineRule="auto"/>
              <w:ind w:left="118"/>
              <w:jc w:val="center"/>
            </w:pPr>
            <w:r>
              <w:t xml:space="preserve">экономика и организация строительства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43</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30</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shd w:val="clear" w:color="auto" w:fill="FFFFFF"/>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41</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 xml:space="preserve">Производственный менеджмент </w:t>
            </w:r>
            <w:r>
              <w:t>(части 1,2 и 3)</w:t>
            </w: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pStyle w:val="210"/>
              <w:widowControl/>
              <w:ind w:left="113"/>
              <w:jc w:val="center"/>
              <w:rPr>
                <w:b w:val="0"/>
                <w:spacing w:val="0"/>
                <w:sz w:val="24"/>
                <w:szCs w:val="24"/>
              </w:rPr>
            </w:pPr>
            <w:r w:rsidRPr="000F18EA">
              <w:rPr>
                <w:b w:val="0"/>
                <w:spacing w:val="0"/>
                <w:sz w:val="24"/>
                <w:szCs w:val="24"/>
              </w:rPr>
              <w:t>Генкин</w:t>
            </w:r>
          </w:p>
          <w:p w:rsidR="0011586F" w:rsidRPr="000F18EA" w:rsidRDefault="0011586F" w:rsidP="0011586F">
            <w:pPr>
              <w:pStyle w:val="210"/>
              <w:widowControl/>
              <w:spacing w:before="0"/>
              <w:ind w:left="113"/>
              <w:jc w:val="center"/>
              <w:rPr>
                <w:b w:val="0"/>
                <w:spacing w:val="0"/>
                <w:sz w:val="24"/>
                <w:szCs w:val="24"/>
              </w:rPr>
            </w:pPr>
            <w:r w:rsidRPr="000F18EA">
              <w:rPr>
                <w:b w:val="0"/>
                <w:spacing w:val="0"/>
                <w:sz w:val="24"/>
                <w:szCs w:val="24"/>
              </w:rPr>
              <w:t>Евгений Викторович</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ind w:left="118"/>
              <w:jc w:val="center"/>
            </w:pPr>
            <w:r w:rsidRPr="000F18EA">
              <w:t xml:space="preserve">ГАУ, экон. и упр. </w:t>
            </w:r>
            <w:proofErr w:type="gramStart"/>
            <w:r w:rsidRPr="000F18EA">
              <w:t>в строит</w:t>
            </w:r>
            <w:proofErr w:type="gramEnd"/>
            <w:r w:rsidRPr="000F18EA">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8B6FEF">
            <w:pPr>
              <w:ind w:left="119"/>
              <w:jc w:val="center"/>
            </w:pPr>
            <w:r w:rsidRPr="000F18EA">
              <w:t>доц</w:t>
            </w:r>
            <w:r>
              <w:t xml:space="preserve">ент </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jc w:val="center"/>
            </w:pPr>
            <w:r w:rsidRPr="000F18EA">
              <w:t>19</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jc w:val="center"/>
            </w:pPr>
            <w:r w:rsidRPr="000F18EA">
              <w:t>12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12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 xml:space="preserve">ГУУ, </w:t>
            </w:r>
            <w:r w:rsidRPr="000F18EA">
              <w:t>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t>ш</w:t>
            </w:r>
            <w:r w:rsidRPr="000F18EA">
              <w:t>татный</w:t>
            </w:r>
          </w:p>
        </w:tc>
      </w:tr>
      <w:tr w:rsidR="0011586F" w:rsidTr="00284021">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pStyle w:val="210"/>
              <w:widowControl/>
              <w:ind w:left="113"/>
              <w:jc w:val="center"/>
              <w:rPr>
                <w:b w:val="0"/>
                <w:spacing w:val="0"/>
                <w:sz w:val="24"/>
                <w:szCs w:val="24"/>
              </w:rPr>
            </w:pPr>
            <w:r>
              <w:rPr>
                <w:b w:val="0"/>
                <w:spacing w:val="0"/>
                <w:sz w:val="24"/>
                <w:szCs w:val="24"/>
              </w:rPr>
              <w:t>Киреева Наталья Владимировна</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ind w:left="118"/>
              <w:jc w:val="center"/>
            </w:pPr>
            <w:r>
              <w:t>МИЭИ, АСУ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8B6FEF">
            <w:pPr>
              <w:ind w:left="119"/>
              <w:jc w:val="center"/>
            </w:pPr>
            <w:r w:rsidRPr="000F18EA">
              <w:t>доц</w:t>
            </w:r>
            <w:r>
              <w:t xml:space="preserve">ент </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jc w:val="center"/>
            </w:pPr>
            <w:r>
              <w:t>40</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jc w:val="center"/>
            </w:pPr>
            <w:r>
              <w:t>35</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w:t>
            </w:r>
          </w:p>
        </w:tc>
        <w:tc>
          <w:tcPr>
            <w:tcW w:w="1843" w:type="dxa"/>
            <w:tcBorders>
              <w:top w:val="single" w:sz="6" w:space="0" w:color="auto"/>
              <w:left w:val="single" w:sz="6" w:space="0" w:color="auto"/>
              <w:bottom w:val="single" w:sz="6" w:space="0" w:color="auto"/>
              <w:right w:val="single" w:sz="18" w:space="0" w:color="auto"/>
            </w:tcBorders>
            <w:shd w:val="clear" w:color="auto" w:fill="FFFFFF"/>
            <w:tcMar>
              <w:left w:w="28" w:type="dxa"/>
              <w:right w:w="28" w:type="dxa"/>
            </w:tcMar>
            <w:vAlign w:val="center"/>
          </w:tcPr>
          <w:p w:rsidR="0011586F" w:rsidRDefault="0011586F" w:rsidP="0011586F">
            <w:pPr>
              <w:spacing w:before="120"/>
              <w:jc w:val="center"/>
            </w:pPr>
            <w:r>
              <w:t>почасовик</w:t>
            </w: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42</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Default="0011586F" w:rsidP="0011586F">
            <w:pPr>
              <w:jc w:val="center"/>
            </w:pPr>
            <w:r w:rsidRPr="00D5322A">
              <w:t>Стратегии развития строительной организации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pStyle w:val="210"/>
              <w:widowControl/>
              <w:ind w:left="113"/>
              <w:jc w:val="center"/>
              <w:rPr>
                <w:b w:val="0"/>
                <w:spacing w:val="0"/>
                <w:sz w:val="24"/>
                <w:szCs w:val="24"/>
              </w:rPr>
            </w:pPr>
            <w:r w:rsidRPr="000F18EA">
              <w:rPr>
                <w:b w:val="0"/>
                <w:spacing w:val="0"/>
                <w:sz w:val="24"/>
                <w:szCs w:val="24"/>
              </w:rPr>
              <w:t>Генкин</w:t>
            </w:r>
          </w:p>
          <w:p w:rsidR="0011586F" w:rsidRPr="000F18EA" w:rsidRDefault="0011586F" w:rsidP="0011586F">
            <w:pPr>
              <w:pStyle w:val="210"/>
              <w:widowControl/>
              <w:spacing w:before="0"/>
              <w:ind w:left="113"/>
              <w:jc w:val="center"/>
              <w:rPr>
                <w:b w:val="0"/>
                <w:spacing w:val="0"/>
                <w:sz w:val="24"/>
                <w:szCs w:val="24"/>
              </w:rPr>
            </w:pPr>
            <w:r w:rsidRPr="000F18EA">
              <w:rPr>
                <w:b w:val="0"/>
                <w:spacing w:val="0"/>
                <w:sz w:val="24"/>
                <w:szCs w:val="24"/>
              </w:rPr>
              <w:t>Евгений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r w:rsidRPr="000F18EA">
              <w:t xml:space="preserve">ГАУ, экон. и упр. </w:t>
            </w:r>
            <w:proofErr w:type="gramStart"/>
            <w:r w:rsidRPr="000F18EA">
              <w:t>в строит</w:t>
            </w:r>
            <w:proofErr w:type="gramEnd"/>
            <w:r w:rsidRPr="000F18EA">
              <w:t xml:space="preserve">., </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r w:rsidRPr="000F18EA">
              <w:t>19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r w:rsidRPr="000F18EA">
              <w:t>12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12</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ind w:left="117"/>
              <w:jc w:val="center"/>
            </w:pPr>
            <w:r>
              <w:t xml:space="preserve">ГУУ, </w:t>
            </w:r>
            <w:r w:rsidRPr="000F18EA">
              <w:t>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t>ш</w:t>
            </w:r>
            <w:r w:rsidRPr="000F18EA">
              <w:t>татный</w:t>
            </w:r>
          </w:p>
        </w:tc>
      </w:tr>
      <w:tr w:rsidR="0011586F" w:rsidTr="00284021">
        <w:tc>
          <w:tcPr>
            <w:tcW w:w="426" w:type="dxa"/>
            <w:vMerge/>
            <w:tcBorders>
              <w:left w:val="single" w:sz="18"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D5322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3"/>
              <w:jc w:val="center"/>
            </w:pPr>
            <w:r w:rsidRPr="000F18EA">
              <w:t>Шемякина</w:t>
            </w:r>
          </w:p>
          <w:p w:rsidR="0011586F" w:rsidRPr="000F18EA" w:rsidRDefault="0011586F" w:rsidP="0011586F">
            <w:pPr>
              <w:ind w:left="113"/>
              <w:jc w:val="center"/>
            </w:pPr>
            <w:r w:rsidRPr="000F18EA">
              <w:t>Татьяна Юрьевна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74183E" w:rsidRDefault="0011586F" w:rsidP="0011586F">
            <w:pPr>
              <w:ind w:left="119"/>
              <w:jc w:val="center"/>
            </w:pPr>
            <w:r>
              <w:t>Московски</w:t>
            </w:r>
            <w:r w:rsidRPr="0074183E">
              <w:t>й институт управления,</w:t>
            </w:r>
          </w:p>
          <w:p w:rsidR="0011586F" w:rsidRPr="000F18EA" w:rsidRDefault="0011586F" w:rsidP="0011586F">
            <w:pPr>
              <w:ind w:left="119"/>
              <w:jc w:val="center"/>
            </w:pPr>
            <w:r w:rsidRPr="0074183E">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профессор</w:t>
            </w:r>
          </w:p>
          <w:p w:rsidR="0011586F" w:rsidRPr="000F18EA"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r>
              <w:t>34</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r w:rsidRPr="000F18EA">
              <w:t>32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F47F80" w:rsidRDefault="0011586F" w:rsidP="0011586F">
            <w:pPr>
              <w:jc w:val="center"/>
            </w:pPr>
            <w:r w:rsidRPr="00F47F80">
              <w:t>штатный</w:t>
            </w: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43</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Моделирование и автоматизация управления в строительстве</w:t>
            </w: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ind w:left="113"/>
              <w:jc w:val="center"/>
            </w:pPr>
            <w:r>
              <w:t>Сороко</w:t>
            </w:r>
          </w:p>
          <w:p w:rsidR="0011586F" w:rsidRDefault="0011586F" w:rsidP="002D4E42">
            <w:pPr>
              <w:spacing w:line="276" w:lineRule="auto"/>
              <w:ind w:left="113"/>
              <w:jc w:val="center"/>
            </w:pPr>
            <w:r>
              <w:t>Григорий Янович</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line="276" w:lineRule="auto"/>
              <w:ind w:left="118"/>
              <w:jc w:val="center"/>
            </w:pPr>
            <w:r>
              <w:t xml:space="preserve">МАИ, авт. и информац. устр-ва,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к.э.</w:t>
            </w:r>
            <w:proofErr w:type="gramStart"/>
            <w:r>
              <w:t>н</w:t>
            </w:r>
            <w:proofErr w:type="gramEnd"/>
            <w:r>
              <w:t>.,</w:t>
            </w:r>
          </w:p>
          <w:p w:rsidR="0011586F" w:rsidRDefault="0011586F" w:rsidP="0011586F">
            <w:pPr>
              <w:spacing w:line="276" w:lineRule="auto"/>
              <w:ind w:left="119"/>
              <w:jc w:val="center"/>
            </w:pPr>
            <w:r>
              <w:t>доцент</w:t>
            </w:r>
          </w:p>
          <w:p w:rsidR="0011586F" w:rsidRDefault="0011586F" w:rsidP="0011586F">
            <w:pPr>
              <w:spacing w:line="276" w:lineRule="auto"/>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36</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line="276" w:lineRule="auto"/>
              <w:jc w:val="center"/>
            </w:pPr>
            <w:r>
              <w:t>28</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line="276" w:lineRule="auto"/>
              <w:jc w:val="center"/>
            </w:pPr>
            <w:r>
              <w:t>штатный</w:t>
            </w:r>
          </w:p>
        </w:tc>
      </w:tr>
      <w:tr w:rsidR="0011586F" w:rsidTr="00284021">
        <w:tc>
          <w:tcPr>
            <w:tcW w:w="426" w:type="dxa"/>
            <w:vMerge/>
            <w:tcBorders>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3"/>
              <w:jc w:val="center"/>
            </w:pPr>
            <w:r>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37</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37</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44</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Инновационный менеджмент в строительстве</w:t>
            </w: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ind w:left="113"/>
              <w:jc w:val="center"/>
            </w:pPr>
            <w:r w:rsidRPr="000F18EA">
              <w:t>Шемякина</w:t>
            </w:r>
          </w:p>
          <w:p w:rsidR="0011586F" w:rsidRPr="000F18EA" w:rsidRDefault="0011586F" w:rsidP="0011586F">
            <w:pPr>
              <w:ind w:left="113"/>
              <w:jc w:val="center"/>
            </w:pPr>
            <w:r w:rsidRPr="000F18EA">
              <w:t>Татьяна Юрьевна</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74183E" w:rsidRDefault="0011586F" w:rsidP="0011586F">
            <w:pPr>
              <w:ind w:left="119"/>
              <w:jc w:val="center"/>
            </w:pPr>
            <w:r>
              <w:t>Московски</w:t>
            </w:r>
            <w:r w:rsidRPr="0074183E">
              <w:t>й институт управления,</w:t>
            </w:r>
          </w:p>
          <w:p w:rsidR="0011586F" w:rsidRPr="000F18EA" w:rsidRDefault="0011586F" w:rsidP="0011586F">
            <w:pPr>
              <w:ind w:left="119"/>
              <w:jc w:val="center"/>
            </w:pPr>
            <w:r w:rsidRPr="0074183E">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профессор</w:t>
            </w:r>
          </w:p>
          <w:p w:rsidR="0011586F" w:rsidRPr="000F18EA"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jc w:val="center"/>
            </w:pPr>
            <w:r>
              <w:t>34</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jc w:val="center"/>
            </w:pPr>
            <w:r w:rsidRPr="000F18EA">
              <w:t>32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F47F80" w:rsidRDefault="0011586F" w:rsidP="0011586F">
            <w:pPr>
              <w:jc w:val="center"/>
            </w:pPr>
            <w:r w:rsidRPr="00F47F80">
              <w:t>штатный</w:t>
            </w:r>
          </w:p>
        </w:tc>
      </w:tr>
      <w:tr w:rsidR="0011586F" w:rsidTr="00284021">
        <w:tc>
          <w:tcPr>
            <w:tcW w:w="426" w:type="dxa"/>
            <w:vMerge/>
            <w:tcBorders>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ind w:left="113"/>
              <w:jc w:val="center"/>
            </w:pPr>
            <w:r>
              <w:t>Сороко</w:t>
            </w:r>
          </w:p>
          <w:p w:rsidR="0011586F" w:rsidRDefault="0011586F" w:rsidP="002D4E42">
            <w:pPr>
              <w:spacing w:line="276" w:lineRule="auto"/>
              <w:ind w:left="113"/>
              <w:jc w:val="center"/>
            </w:pPr>
            <w:r>
              <w:t>Григорий Янович</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line="276" w:lineRule="auto"/>
              <w:ind w:left="118"/>
              <w:jc w:val="center"/>
            </w:pPr>
            <w:r>
              <w:t xml:space="preserve">МАИ, авт. и информац. устр-ва,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к.э.</w:t>
            </w:r>
            <w:proofErr w:type="gramStart"/>
            <w:r>
              <w:t>н</w:t>
            </w:r>
            <w:proofErr w:type="gramEnd"/>
            <w:r>
              <w:t>.,</w:t>
            </w:r>
          </w:p>
          <w:p w:rsidR="0011586F" w:rsidRDefault="0011586F" w:rsidP="0011586F">
            <w:pPr>
              <w:spacing w:line="276" w:lineRule="auto"/>
              <w:ind w:left="119"/>
              <w:jc w:val="center"/>
            </w:pPr>
            <w:r>
              <w:t>доцент</w:t>
            </w:r>
          </w:p>
          <w:p w:rsidR="0011586F" w:rsidRDefault="0011586F" w:rsidP="0011586F">
            <w:pPr>
              <w:spacing w:line="276" w:lineRule="auto"/>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36</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line="276" w:lineRule="auto"/>
              <w:jc w:val="center"/>
            </w:pPr>
            <w:r>
              <w:t>28</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line="276" w:lineRule="auto"/>
              <w:jc w:val="center"/>
            </w:pPr>
            <w:r>
              <w:t>штатный</w:t>
            </w:r>
          </w:p>
        </w:tc>
      </w:tr>
      <w:tr w:rsidR="0011586F" w:rsidTr="00284021">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45</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rsidR="0011586F" w:rsidRPr="000F18EA" w:rsidRDefault="0011586F" w:rsidP="0011586F">
            <w:pPr>
              <w:jc w:val="center"/>
            </w:pPr>
            <w:r w:rsidRPr="000F18EA">
              <w:t xml:space="preserve">Управление качеством </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Бобылёв Виктор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организация управления в строительстве</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доцент</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40</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15</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7</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vMerge/>
            <w:tcBorders>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rsidR="0011586F" w:rsidRPr="000F18EA" w:rsidRDefault="0011586F" w:rsidP="0011586F">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37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37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20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15595" w:type="dxa"/>
            <w:gridSpan w:val="11"/>
            <w:tcBorders>
              <w:top w:val="single" w:sz="18" w:space="0" w:color="auto"/>
              <w:bottom w:val="single" w:sz="18" w:space="0" w:color="auto"/>
            </w:tcBorders>
            <w:shd w:val="clear" w:color="auto" w:fill="D9D9D9"/>
            <w:tcMar>
              <w:left w:w="28" w:type="dxa"/>
              <w:right w:w="28" w:type="dxa"/>
            </w:tcMar>
            <w:vAlign w:val="center"/>
          </w:tcPr>
          <w:p w:rsidR="0011586F" w:rsidRPr="006034AC" w:rsidRDefault="0011586F" w:rsidP="0011586F">
            <w:pPr>
              <w:jc w:val="center"/>
              <w:rPr>
                <w:b/>
              </w:rPr>
            </w:pPr>
            <w:r>
              <w:rPr>
                <w:b/>
              </w:rPr>
              <w:t>ДПВ</w:t>
            </w:r>
          </w:p>
        </w:tc>
      </w:tr>
      <w:tr w:rsidR="0011586F" w:rsidTr="00284021">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46</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9C245C">
              <w:t>Анализ и проектирование систем управления в строительстве</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line="276" w:lineRule="auto"/>
              <w:ind w:left="113"/>
              <w:jc w:val="center"/>
            </w:pPr>
            <w:r>
              <w:t>Сороко</w:t>
            </w:r>
          </w:p>
          <w:p w:rsidR="0011586F" w:rsidRDefault="0011586F" w:rsidP="002D4E42">
            <w:pPr>
              <w:spacing w:line="276" w:lineRule="auto"/>
              <w:ind w:left="113"/>
              <w:jc w:val="center"/>
            </w:pPr>
            <w:r>
              <w:t>Григорий Янович</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line="276" w:lineRule="auto"/>
              <w:ind w:left="118"/>
              <w:jc w:val="center"/>
            </w:pPr>
            <w:r>
              <w:t xml:space="preserve">МАИ, авт. и информац. устр-ва, </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к.э.</w:t>
            </w:r>
            <w:proofErr w:type="gramStart"/>
            <w:r>
              <w:t>н</w:t>
            </w:r>
            <w:proofErr w:type="gramEnd"/>
            <w:r>
              <w:t>.,</w:t>
            </w:r>
          </w:p>
          <w:p w:rsidR="0011586F" w:rsidRDefault="0011586F" w:rsidP="0011586F">
            <w:pPr>
              <w:spacing w:line="276" w:lineRule="auto"/>
              <w:ind w:left="119"/>
              <w:jc w:val="center"/>
            </w:pPr>
            <w:r>
              <w:t>доцент</w:t>
            </w:r>
          </w:p>
          <w:p w:rsidR="0011586F" w:rsidRDefault="0011586F" w:rsidP="0011586F">
            <w:pPr>
              <w:spacing w:line="276" w:lineRule="auto"/>
              <w:ind w:left="119"/>
              <w:jc w:val="center"/>
            </w:pP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line="276" w:lineRule="auto"/>
              <w:jc w:val="center"/>
            </w:pPr>
            <w:r>
              <w:t>36</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line="276" w:lineRule="auto"/>
              <w:jc w:val="center"/>
            </w:pPr>
            <w:r>
              <w:t>28</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line="276" w:lineRule="auto"/>
              <w:jc w:val="center"/>
            </w:pPr>
            <w:r>
              <w:t>2</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line="276" w:lineRule="auto"/>
              <w:ind w:left="117"/>
              <w:jc w:val="center"/>
            </w:pPr>
            <w:r>
              <w:t>ГУУ, доцент</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line="276" w:lineRule="auto"/>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Pr="00DF3BF0" w:rsidRDefault="0011586F" w:rsidP="0011586F">
            <w:pPr>
              <w:pStyle w:val="ab"/>
              <w:tabs>
                <w:tab w:val="clear" w:pos="4677"/>
                <w:tab w:val="clear" w:pos="9355"/>
              </w:tabs>
              <w:spacing w:before="120"/>
              <w:jc w:val="center"/>
              <w:rPr>
                <w:rFonts w:eastAsia="MS Mincho"/>
                <w:lang w:eastAsia="ja-JP"/>
              </w:rPr>
            </w:pPr>
            <w:r>
              <w:rPr>
                <w:rFonts w:eastAsia="MS Mincho"/>
                <w:lang w:eastAsia="ja-JP"/>
              </w:rPr>
              <w:t>47</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6E6151" w:rsidRDefault="0011586F" w:rsidP="0011586F">
            <w:pPr>
              <w:jc w:val="center"/>
              <w:rPr>
                <w:highlight w:val="yellow"/>
              </w:rPr>
            </w:pPr>
            <w:r w:rsidRPr="00F43B77">
              <w:t>Антикризисное управление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Серов</w:t>
            </w:r>
          </w:p>
          <w:p w:rsidR="0011586F" w:rsidRDefault="0011586F" w:rsidP="0011586F">
            <w:pPr>
              <w:spacing w:line="276" w:lineRule="auto"/>
              <w:ind w:left="113"/>
              <w:jc w:val="center"/>
            </w:pPr>
            <w:r>
              <w:t>Виктор Михайлович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Саратовский автодорожный институт, ПГС</w:t>
            </w:r>
          </w:p>
          <w:p w:rsidR="0011586F" w:rsidRDefault="0011586F" w:rsidP="0011586F">
            <w:pPr>
              <w:spacing w:line="276" w:lineRule="auto"/>
              <w:ind w:left="118"/>
              <w:jc w:val="center"/>
            </w:pPr>
            <w:r>
              <w:t>МИЭИ,</w:t>
            </w:r>
          </w:p>
          <w:p w:rsidR="0011586F" w:rsidRDefault="0011586F" w:rsidP="0011586F">
            <w:pPr>
              <w:spacing w:line="276" w:lineRule="auto"/>
              <w:ind w:left="118"/>
              <w:jc w:val="center"/>
            </w:pPr>
            <w:r>
              <w:t xml:space="preserve">экономика и организация строительства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43</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30</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10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Pr="00DF3BF0" w:rsidRDefault="0011586F" w:rsidP="0011586F">
            <w:pPr>
              <w:pStyle w:val="ab"/>
              <w:tabs>
                <w:tab w:val="clear" w:pos="4677"/>
                <w:tab w:val="clear" w:pos="9355"/>
              </w:tabs>
              <w:spacing w:before="120"/>
              <w:jc w:val="center"/>
              <w:rPr>
                <w:rFonts w:eastAsia="MS Mincho"/>
                <w:lang w:eastAsia="ja-JP"/>
              </w:rPr>
            </w:pPr>
            <w:r>
              <w:rPr>
                <w:rFonts w:eastAsia="MS Mincho"/>
                <w:lang w:eastAsia="ja-JP"/>
              </w:rPr>
              <w:t>48</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DF3BF0">
              <w:t>Бизнес-планирование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3"/>
              <w:jc w:val="center"/>
            </w:pPr>
            <w:r>
              <w:t>Моисеенко Наталья Анатольевна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42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33</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jc w:val="center"/>
            </w:pPr>
            <w:r>
              <w:t>33</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line="276" w:lineRule="auto"/>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F47F80" w:rsidRDefault="0011586F" w:rsidP="0011586F">
            <w:pPr>
              <w:jc w:val="center"/>
            </w:pPr>
            <w:r w:rsidRPr="00F47F80">
              <w:t>штатный</w:t>
            </w:r>
          </w:p>
        </w:tc>
      </w:tr>
      <w:tr w:rsidR="0011586F" w:rsidRPr="004B5D7D"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Pr="004B5D7D" w:rsidRDefault="0011586F" w:rsidP="0011586F">
            <w:pPr>
              <w:pStyle w:val="ab"/>
              <w:tabs>
                <w:tab w:val="clear" w:pos="4677"/>
                <w:tab w:val="clear" w:pos="9355"/>
              </w:tabs>
              <w:spacing w:before="120"/>
              <w:jc w:val="center"/>
              <w:rPr>
                <w:rFonts w:eastAsia="MS Mincho"/>
                <w:lang w:eastAsia="ja-JP"/>
              </w:rPr>
            </w:pPr>
            <w:r>
              <w:rPr>
                <w:rFonts w:eastAsia="MS Mincho"/>
                <w:lang w:eastAsia="ja-JP"/>
              </w:rPr>
              <w:t>49</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Pr="004B5D7D" w:rsidRDefault="0011586F" w:rsidP="0011586F">
            <w:pPr>
              <w:jc w:val="center"/>
            </w:pPr>
            <w:r w:rsidRPr="004B5D7D">
              <w:t>Зарубежный опыт управления строительством</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r w:rsidRPr="000F18EA">
              <w:t>Коготкова</w:t>
            </w:r>
          </w:p>
          <w:p w:rsidR="0011586F" w:rsidRPr="000F18EA" w:rsidRDefault="0011586F" w:rsidP="002D4E42">
            <w:pPr>
              <w:ind w:left="113"/>
              <w:jc w:val="center"/>
            </w:pPr>
            <w:r w:rsidRPr="000F18EA">
              <w:t>Ирина Захаровна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2D4E42">
            <w:pPr>
              <w:spacing w:before="120"/>
              <w:ind w:left="118"/>
              <w:jc w:val="center"/>
            </w:pPr>
            <w:r>
              <w:t xml:space="preserve">ГАУ, упр. </w:t>
            </w:r>
            <w:proofErr w:type="gramStart"/>
            <w:r>
              <w:t>в строит</w:t>
            </w:r>
            <w:proofErr w:type="gramEnd"/>
            <w:r>
              <w:t>.</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r w:rsidRPr="000F18EA">
              <w:t>25</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r>
              <w:t>25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4</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ind w:left="117"/>
              <w:jc w:val="center"/>
            </w:pPr>
            <w:r>
              <w:t>ГУУ,</w:t>
            </w:r>
            <w:r w:rsidRPr="000F18EA">
              <w:t xml:space="preserve">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rsidRPr="000F18EA">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50</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0D634A">
              <w:t>Маркетинговые исследования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r w:rsidRPr="000F18EA">
              <w:t>Коготкова</w:t>
            </w:r>
          </w:p>
          <w:p w:rsidR="0011586F" w:rsidRPr="000F18EA" w:rsidRDefault="0011586F" w:rsidP="002D4E42">
            <w:pPr>
              <w:ind w:left="113"/>
              <w:jc w:val="center"/>
            </w:pPr>
            <w:r w:rsidRPr="000F18EA">
              <w:t>Ирина Захаровна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2D4E42">
            <w:pPr>
              <w:spacing w:before="120"/>
              <w:ind w:left="118"/>
              <w:jc w:val="center"/>
            </w:pPr>
            <w:r>
              <w:t xml:space="preserve">ГАУ, упр. </w:t>
            </w:r>
            <w:proofErr w:type="gramStart"/>
            <w:r>
              <w:t>в строит</w:t>
            </w:r>
            <w:proofErr w:type="gramEnd"/>
            <w:r>
              <w:t>.</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r w:rsidRPr="000F18EA">
              <w:t>25</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r w:rsidRPr="000F18EA">
              <w:t>2</w:t>
            </w:r>
            <w:r>
              <w:t>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13</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ind w:left="117"/>
              <w:jc w:val="center"/>
            </w:pPr>
            <w:r>
              <w:t>ГУУ,</w:t>
            </w:r>
            <w:r w:rsidRPr="000F18EA">
              <w:t xml:space="preserve">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rsidRPr="000F18EA">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51</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0F0E38">
              <w:t>Оплата труда и нормирование трудовых процессов</w:t>
            </w:r>
          </w:p>
        </w:tc>
        <w:tc>
          <w:tcPr>
            <w:tcW w:w="269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3"/>
              <w:jc w:val="center"/>
            </w:pPr>
            <w:r>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8"/>
              <w:jc w:val="center"/>
            </w:pPr>
            <w:r>
              <w:t>Московский институт управления,</w:t>
            </w:r>
          </w:p>
          <w:p w:rsidR="0011586F" w:rsidRDefault="0011586F" w:rsidP="0011586F">
            <w:pPr>
              <w:spacing w:line="276" w:lineRule="auto"/>
              <w:ind w:left="118"/>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37</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37</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jc w:val="center"/>
            </w:pPr>
            <w:r>
              <w:t>20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shd w:val="clear" w:color="auto" w:fill="FFFFFF"/>
            <w:tcMar>
              <w:left w:w="28" w:type="dxa"/>
              <w:right w:w="28" w:type="dxa"/>
            </w:tcMar>
            <w:vAlign w:val="center"/>
          </w:tcPr>
          <w:p w:rsidR="0011586F" w:rsidRDefault="0011586F" w:rsidP="0011586F">
            <w:pPr>
              <w:spacing w:line="276" w:lineRule="auto"/>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lastRenderedPageBreak/>
              <w:t>52</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F9717E">
              <w:t xml:space="preserve">Организация </w:t>
            </w:r>
            <w:proofErr w:type="gramStart"/>
            <w:r w:rsidRPr="00F9717E">
              <w:t>технологического</w:t>
            </w:r>
            <w:proofErr w:type="gramEnd"/>
            <w:r w:rsidRPr="00F9717E">
              <w:t xml:space="preserve"> трансфера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3"/>
              <w:jc w:val="center"/>
            </w:pPr>
            <w:r>
              <w:t>Шемякина</w:t>
            </w:r>
          </w:p>
          <w:p w:rsidR="0011586F" w:rsidRDefault="0011586F" w:rsidP="0011586F">
            <w:pPr>
              <w:ind w:left="113"/>
              <w:jc w:val="center"/>
            </w:pPr>
            <w:r>
              <w:t>Татьяна Юрьевна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r>
              <w:t>Московский институт управления,</w:t>
            </w:r>
          </w:p>
          <w:p w:rsidR="0011586F" w:rsidRDefault="0011586F" w:rsidP="0011586F">
            <w:pPr>
              <w:ind w:left="119"/>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r>
              <w:t>к.э</w:t>
            </w:r>
            <w:proofErr w:type="gramStart"/>
            <w:r>
              <w:t>.н</w:t>
            </w:r>
            <w:proofErr w:type="gramEnd"/>
            <w:r>
              <w:t>,</w:t>
            </w:r>
          </w:p>
          <w:p w:rsidR="0011586F" w:rsidRDefault="0011586F" w:rsidP="0011586F">
            <w:pPr>
              <w:ind w:left="119"/>
              <w:jc w:val="center"/>
            </w:pPr>
            <w:r>
              <w:t>профессор</w:t>
            </w:r>
          </w:p>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jc w:val="center"/>
            </w:pPr>
            <w:r>
              <w:t>34</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jc w:val="center"/>
            </w:pPr>
            <w:r>
              <w:t>32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2</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53</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2B4849">
              <w:t>Особенности обоснования и принятия управленческих решений в инвестиционно-строительной деятельности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pStyle w:val="210"/>
              <w:widowControl/>
              <w:ind w:left="113"/>
              <w:jc w:val="center"/>
              <w:rPr>
                <w:b w:val="0"/>
                <w:spacing w:val="0"/>
                <w:sz w:val="24"/>
                <w:szCs w:val="24"/>
              </w:rPr>
            </w:pPr>
            <w:r>
              <w:rPr>
                <w:b w:val="0"/>
                <w:spacing w:val="0"/>
                <w:sz w:val="24"/>
                <w:szCs w:val="24"/>
              </w:rPr>
              <w:t>Киреева Наталья Владимировна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r>
              <w:t>МИЭИ, АСУ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доц</w:t>
            </w:r>
            <w:r>
              <w:t xml:space="preserve">ент                         </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jc w:val="center"/>
            </w:pPr>
            <w:r>
              <w:t>40</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jc w:val="center"/>
            </w:pPr>
            <w:r>
              <w:t>35</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10</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jc w:val="center"/>
            </w:pPr>
            <w:r>
              <w:t>почасовик</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54</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8B529E">
              <w:t>Современные средства разработки систем автоматизации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line="276" w:lineRule="auto"/>
              <w:ind w:left="113"/>
              <w:jc w:val="center"/>
            </w:pPr>
            <w:r>
              <w:t>Сороко</w:t>
            </w:r>
          </w:p>
          <w:p w:rsidR="0011586F" w:rsidRDefault="0011586F" w:rsidP="002D4E42">
            <w:pPr>
              <w:spacing w:line="276" w:lineRule="auto"/>
              <w:ind w:left="113"/>
              <w:jc w:val="center"/>
            </w:pPr>
            <w:r>
              <w:t>Григорий Янович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after="120" w:line="276" w:lineRule="auto"/>
              <w:ind w:left="118"/>
              <w:jc w:val="center"/>
            </w:pPr>
            <w:r>
              <w:t xml:space="preserve">МАИ, авт. и информац. устр-ва,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line="276" w:lineRule="auto"/>
              <w:ind w:left="119"/>
              <w:jc w:val="center"/>
            </w:pPr>
            <w:r>
              <w:t>к.э.</w:t>
            </w:r>
            <w:proofErr w:type="gramStart"/>
            <w:r>
              <w:t>н</w:t>
            </w:r>
            <w:proofErr w:type="gramEnd"/>
            <w:r>
              <w:t>.,</w:t>
            </w:r>
          </w:p>
          <w:p w:rsidR="0011586F" w:rsidRDefault="0011586F" w:rsidP="0011586F">
            <w:pPr>
              <w:spacing w:line="276" w:lineRule="auto"/>
              <w:ind w:left="119"/>
              <w:jc w:val="center"/>
            </w:pPr>
            <w:r>
              <w:t>доцент</w:t>
            </w:r>
          </w:p>
          <w:p w:rsidR="0011586F" w:rsidRDefault="0011586F" w:rsidP="0011586F">
            <w:pPr>
              <w:spacing w:line="276" w:lineRule="auto"/>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36</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after="120" w:line="276" w:lineRule="auto"/>
              <w:jc w:val="center"/>
            </w:pPr>
            <w:r>
              <w:t>28</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jc w:val="center"/>
            </w:pPr>
            <w:r>
              <w:t>4</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line="276" w:lineRule="auto"/>
              <w:ind w:left="117"/>
              <w:jc w:val="center"/>
            </w:pPr>
            <w:r>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spacing w:before="120" w:line="276" w:lineRule="auto"/>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55</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206685">
              <w:t>Создание эффективных технологий на основе открытых инноваций</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3"/>
              <w:jc w:val="center"/>
            </w:pPr>
            <w:r>
              <w:t>Шемякина</w:t>
            </w:r>
          </w:p>
          <w:p w:rsidR="0011586F" w:rsidRDefault="0011586F" w:rsidP="0011586F">
            <w:pPr>
              <w:ind w:left="113"/>
              <w:jc w:val="center"/>
            </w:pPr>
            <w:r>
              <w:t>Татьяна Юрьевна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r>
              <w:t>Московский институт управления,</w:t>
            </w:r>
          </w:p>
          <w:p w:rsidR="0011586F" w:rsidRDefault="0011586F" w:rsidP="0011586F">
            <w:pPr>
              <w:ind w:left="119"/>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ind w:left="119"/>
              <w:jc w:val="center"/>
            </w:pPr>
            <w:r>
              <w:t>к.э</w:t>
            </w:r>
            <w:proofErr w:type="gramStart"/>
            <w:r>
              <w:t>.н</w:t>
            </w:r>
            <w:proofErr w:type="gramEnd"/>
            <w:r>
              <w:t>,</w:t>
            </w:r>
          </w:p>
          <w:p w:rsidR="0011586F" w:rsidRDefault="0011586F" w:rsidP="0011586F">
            <w:pPr>
              <w:ind w:left="119"/>
              <w:jc w:val="center"/>
            </w:pPr>
            <w:r>
              <w:t>профессор</w:t>
            </w:r>
          </w:p>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jc w:val="center"/>
            </w:pPr>
            <w:r>
              <w:t>34</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jc w:val="center"/>
            </w:pPr>
            <w:r>
              <w:t>32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56</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206685">
              <w:t>Организация и управление СРО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r w:rsidRPr="000F18EA">
              <w:t>Коготкова</w:t>
            </w:r>
          </w:p>
          <w:p w:rsidR="0011586F" w:rsidRPr="000F18EA" w:rsidRDefault="0011586F" w:rsidP="002D4E42">
            <w:pPr>
              <w:ind w:left="113"/>
              <w:jc w:val="center"/>
            </w:pPr>
            <w:r w:rsidRPr="000F18EA">
              <w:t>Ирина Захаровна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2D4E42">
            <w:pPr>
              <w:spacing w:before="120"/>
              <w:ind w:left="118"/>
              <w:jc w:val="center"/>
            </w:pPr>
            <w:r>
              <w:t xml:space="preserve">ГАУ, упр. </w:t>
            </w:r>
            <w:proofErr w:type="gramStart"/>
            <w:r>
              <w:t>в строит</w:t>
            </w:r>
            <w:proofErr w:type="gramEnd"/>
            <w:r>
              <w:t>.</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jc w:val="center"/>
            </w:pPr>
            <w:r w:rsidRPr="000F18EA">
              <w:t>25</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jc w:val="center"/>
            </w:pPr>
            <w:r>
              <w:t>25</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1</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ГУУ,</w:t>
            </w:r>
            <w:r w:rsidRPr="000F18EA">
              <w:t xml:space="preserve">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t>ш</w:t>
            </w:r>
            <w:r w:rsidRPr="000F18EA">
              <w:t>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57</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04650B">
              <w:t>Управление развитием строительной организации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pStyle w:val="210"/>
              <w:widowControl/>
              <w:ind w:left="113"/>
              <w:jc w:val="center"/>
              <w:rPr>
                <w:b w:val="0"/>
                <w:spacing w:val="0"/>
                <w:sz w:val="24"/>
                <w:szCs w:val="24"/>
              </w:rPr>
            </w:pPr>
            <w:r w:rsidRPr="000F18EA">
              <w:rPr>
                <w:b w:val="0"/>
                <w:spacing w:val="0"/>
                <w:sz w:val="24"/>
                <w:szCs w:val="24"/>
              </w:rPr>
              <w:t>Генкин</w:t>
            </w:r>
          </w:p>
          <w:p w:rsidR="0011586F" w:rsidRPr="000F18EA" w:rsidRDefault="0011586F" w:rsidP="0011586F">
            <w:pPr>
              <w:pStyle w:val="210"/>
              <w:widowControl/>
              <w:spacing w:before="0"/>
              <w:ind w:left="113"/>
              <w:jc w:val="center"/>
              <w:rPr>
                <w:b w:val="0"/>
                <w:spacing w:val="0"/>
                <w:sz w:val="24"/>
                <w:szCs w:val="24"/>
              </w:rPr>
            </w:pPr>
            <w:r w:rsidRPr="000F18EA">
              <w:rPr>
                <w:b w:val="0"/>
                <w:spacing w:val="0"/>
                <w:sz w:val="24"/>
                <w:szCs w:val="24"/>
              </w:rPr>
              <w:t>Евгений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ind w:left="118"/>
              <w:jc w:val="center"/>
            </w:pPr>
            <w:r w:rsidRPr="000F18EA">
              <w:t xml:space="preserve">ГАУ, экон. и упр. </w:t>
            </w:r>
            <w:proofErr w:type="gramStart"/>
            <w:r w:rsidRPr="000F18EA">
              <w:t>в строит</w:t>
            </w:r>
            <w:proofErr w:type="gramEnd"/>
            <w:r w:rsidRPr="000F18EA">
              <w:t>.</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доцент</w:t>
            </w: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jc w:val="center"/>
            </w:pPr>
            <w:r w:rsidRPr="000F18EA">
              <w:t>19</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jc w:val="center"/>
            </w:pPr>
            <w:r w:rsidRPr="000F18EA">
              <w:t>12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12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Pr="000F18EA" w:rsidRDefault="0011586F" w:rsidP="0011586F">
            <w:pPr>
              <w:spacing w:before="120" w:after="120"/>
              <w:ind w:left="117"/>
              <w:jc w:val="center"/>
            </w:pPr>
            <w:r>
              <w:t xml:space="preserve">ГУУ, </w:t>
            </w:r>
            <w:r w:rsidRPr="000F18EA">
              <w:t>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t>ш</w:t>
            </w:r>
            <w:r w:rsidRPr="000F18EA">
              <w:t>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58</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734D4E">
              <w:t>Управление рисками строительной организации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spacing w:before="120"/>
              <w:ind w:left="113"/>
              <w:jc w:val="center"/>
            </w:pPr>
            <w:r>
              <w:t>Шемякина</w:t>
            </w:r>
          </w:p>
          <w:p w:rsidR="0011586F" w:rsidRDefault="0011586F" w:rsidP="0011586F">
            <w:pPr>
              <w:ind w:left="113"/>
              <w:jc w:val="center"/>
            </w:pPr>
            <w:r>
              <w:t>Татьяна Юрьевна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ind w:left="119"/>
              <w:jc w:val="center"/>
            </w:pPr>
            <w:r>
              <w:t>Московский институт управления,</w:t>
            </w:r>
          </w:p>
          <w:p w:rsidR="0011586F" w:rsidRDefault="0011586F" w:rsidP="0011586F">
            <w:pPr>
              <w:ind w:left="119"/>
              <w:jc w:val="center"/>
            </w:pPr>
            <w:r>
              <w:t>экономика и организация строительства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ind w:left="119"/>
              <w:jc w:val="center"/>
            </w:pPr>
            <w:r>
              <w:t>к.э</w:t>
            </w:r>
            <w:proofErr w:type="gramStart"/>
            <w:r>
              <w:t>.н</w:t>
            </w:r>
            <w:proofErr w:type="gramEnd"/>
            <w:r>
              <w:t>,</w:t>
            </w:r>
          </w:p>
          <w:p w:rsidR="0011586F" w:rsidRDefault="0011586F" w:rsidP="0011586F">
            <w:pPr>
              <w:ind w:left="119"/>
              <w:jc w:val="center"/>
            </w:pPr>
            <w:r>
              <w:t>профессор</w:t>
            </w:r>
          </w:p>
          <w:p w:rsidR="0011586F" w:rsidRDefault="0011586F" w:rsidP="0011586F">
            <w:pPr>
              <w:ind w:left="11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jc w:val="center"/>
            </w:pPr>
            <w:r>
              <w:t>34</w:t>
            </w:r>
          </w:p>
        </w:tc>
        <w:tc>
          <w:tcPr>
            <w:tcW w:w="57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spacing w:before="120"/>
              <w:jc w:val="center"/>
            </w:pPr>
            <w:r>
              <w:t>32</w:t>
            </w:r>
          </w:p>
        </w:tc>
        <w:tc>
          <w:tcPr>
            <w:tcW w:w="850"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jc w:val="center"/>
            </w:pPr>
            <w:r>
              <w:t>2</w:t>
            </w:r>
          </w:p>
        </w:tc>
        <w:tc>
          <w:tcPr>
            <w:tcW w:w="198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11586F" w:rsidRDefault="0011586F" w:rsidP="0011586F">
            <w:pPr>
              <w:ind w:left="117"/>
              <w:jc w:val="center"/>
            </w:pPr>
            <w:r>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Default="0011586F" w:rsidP="0011586F">
            <w:pPr>
              <w:jc w:val="center"/>
            </w:pPr>
            <w:r>
              <w:t>штатный</w:t>
            </w:r>
          </w:p>
        </w:tc>
      </w:tr>
      <w:tr w:rsidR="0011586F" w:rsidTr="00284021">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59</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11586F" w:rsidRDefault="0011586F" w:rsidP="0011586F">
            <w:pPr>
              <w:jc w:val="center"/>
            </w:pPr>
            <w:r w:rsidRPr="00836719">
              <w:t>Управление знаниями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3"/>
              <w:jc w:val="center"/>
            </w:pPr>
            <w:r w:rsidRPr="000F18EA">
              <w:t>Коготкова</w:t>
            </w:r>
          </w:p>
          <w:p w:rsidR="0011586F" w:rsidRPr="000F18EA" w:rsidRDefault="0011586F" w:rsidP="002D4E42">
            <w:pPr>
              <w:ind w:left="113"/>
              <w:jc w:val="center"/>
            </w:pPr>
            <w:r w:rsidRPr="000F18EA">
              <w:t>Ирина Захаровна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2D4E42">
            <w:pPr>
              <w:spacing w:before="120"/>
              <w:ind w:left="118"/>
              <w:jc w:val="center"/>
            </w:pPr>
            <w:r>
              <w:t xml:space="preserve">ГАУ, упр. </w:t>
            </w:r>
            <w:proofErr w:type="gramStart"/>
            <w:r>
              <w:t>в строит</w:t>
            </w:r>
            <w:proofErr w:type="gramEnd"/>
            <w:r>
              <w:t>.</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ind w:left="119"/>
              <w:jc w:val="center"/>
            </w:pPr>
            <w:r>
              <w:t>к</w:t>
            </w:r>
            <w:r w:rsidRPr="000F18EA">
              <w:t>.э.</w:t>
            </w:r>
            <w:proofErr w:type="gramStart"/>
            <w:r w:rsidRPr="000F18EA">
              <w:t>н</w:t>
            </w:r>
            <w:proofErr w:type="gramEnd"/>
            <w:r w:rsidRPr="000F18EA">
              <w:t>.,</w:t>
            </w:r>
          </w:p>
          <w:p w:rsidR="0011586F" w:rsidRPr="000F18EA" w:rsidRDefault="0011586F" w:rsidP="0011586F">
            <w:pPr>
              <w:ind w:left="119"/>
              <w:jc w:val="center"/>
            </w:pPr>
            <w:r w:rsidRPr="000F18EA">
              <w:t>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jc w:val="center"/>
            </w:pPr>
            <w:r w:rsidRPr="000F18EA">
              <w:t>25</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jc w:val="center"/>
            </w:pPr>
            <w:r>
              <w:t>25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Default="0011586F" w:rsidP="0011586F">
            <w:pPr>
              <w:jc w:val="center"/>
            </w:pPr>
            <w:r>
              <w:t>1</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1586F" w:rsidRPr="000F18EA" w:rsidRDefault="0011586F" w:rsidP="0011586F">
            <w:pPr>
              <w:spacing w:before="120" w:after="120"/>
              <w:ind w:left="117"/>
              <w:jc w:val="center"/>
            </w:pPr>
            <w:r>
              <w:t>ГУУ,</w:t>
            </w:r>
            <w:r w:rsidRPr="000F18EA">
              <w:t xml:space="preserve">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11586F" w:rsidRPr="000F18EA" w:rsidRDefault="0011586F" w:rsidP="0011586F">
            <w:pPr>
              <w:spacing w:before="120"/>
              <w:jc w:val="center"/>
            </w:pPr>
            <w:r>
              <w:t>ш</w:t>
            </w:r>
            <w:r w:rsidRPr="000F18EA">
              <w:t>татный</w:t>
            </w:r>
          </w:p>
        </w:tc>
      </w:tr>
      <w:tr w:rsidR="0011586F" w:rsidTr="00284021">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11586F" w:rsidRDefault="0011586F" w:rsidP="0011586F">
            <w:pPr>
              <w:pStyle w:val="ab"/>
              <w:tabs>
                <w:tab w:val="clear" w:pos="4677"/>
                <w:tab w:val="clear" w:pos="9355"/>
              </w:tabs>
              <w:spacing w:before="120"/>
              <w:jc w:val="center"/>
            </w:pPr>
            <w:r>
              <w:t>60</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11586F" w:rsidRDefault="0011586F" w:rsidP="0011586F">
            <w:pPr>
              <w:jc w:val="center"/>
            </w:pPr>
            <w:r w:rsidRPr="003760B7">
              <w:t>Ценообразование в строительстве</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3"/>
              <w:jc w:val="center"/>
            </w:pPr>
            <w:r>
              <w:t>Горелова Ольга Александровна</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8"/>
              <w:jc w:val="center"/>
            </w:pPr>
            <w:r>
              <w:t>Московский автомобильно-дорожный институт,</w:t>
            </w:r>
          </w:p>
          <w:p w:rsidR="0011586F" w:rsidRDefault="0011586F" w:rsidP="0011586F">
            <w:pPr>
              <w:ind w:left="118"/>
              <w:jc w:val="center"/>
            </w:pPr>
            <w:r>
              <w:t>строительство аэродромов</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9"/>
              <w:jc w:val="center"/>
            </w:pPr>
            <w:r>
              <w:t>к.э.</w:t>
            </w:r>
            <w:proofErr w:type="gramStart"/>
            <w:r>
              <w:t>н</w:t>
            </w:r>
            <w:proofErr w:type="gramEnd"/>
            <w:r>
              <w:t>.</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r>
              <w:t>42</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jc w:val="center"/>
            </w:pPr>
            <w:r>
              <w:t>10</w:t>
            </w:r>
          </w:p>
        </w:tc>
        <w:tc>
          <w:tcPr>
            <w:tcW w:w="850" w:type="dxa"/>
            <w:tcBorders>
              <w:top w:val="single" w:sz="6" w:space="0" w:color="auto"/>
              <w:left w:val="single" w:sz="6" w:space="0" w:color="auto"/>
              <w:bottom w:val="single" w:sz="18" w:space="0" w:color="auto"/>
              <w:right w:val="single" w:sz="6" w:space="0" w:color="auto"/>
            </w:tcBorders>
            <w:shd w:val="clear" w:color="auto" w:fill="FFFFFF"/>
            <w:tcMar>
              <w:left w:w="28" w:type="dxa"/>
              <w:right w:w="28" w:type="dxa"/>
            </w:tcMar>
            <w:vAlign w:val="center"/>
          </w:tcPr>
          <w:p w:rsidR="0011586F" w:rsidRDefault="0011586F" w:rsidP="0011586F">
            <w:pPr>
              <w:jc w:val="center"/>
            </w:pPr>
            <w:r>
              <w:t>10</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11586F" w:rsidRDefault="0011586F" w:rsidP="0011586F">
            <w:pPr>
              <w:ind w:left="117"/>
              <w:jc w:val="center"/>
            </w:pPr>
            <w:r>
              <w:t>ГУУ, старший преподаватель</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11586F" w:rsidRPr="00F47F80" w:rsidRDefault="0011586F" w:rsidP="0011586F">
            <w:pPr>
              <w:jc w:val="center"/>
            </w:pPr>
            <w:r w:rsidRPr="00F47F80">
              <w:t>штатный</w:t>
            </w:r>
          </w:p>
        </w:tc>
      </w:tr>
    </w:tbl>
    <w:p w:rsidR="0011586F" w:rsidRPr="002D4E42" w:rsidRDefault="0011586F" w:rsidP="002D4E42">
      <w:pPr>
        <w:spacing w:line="360" w:lineRule="auto"/>
        <w:rPr>
          <w:sz w:val="24"/>
          <w:szCs w:val="24"/>
        </w:rPr>
      </w:pPr>
    </w:p>
    <w:p w:rsidR="002D4E42" w:rsidRDefault="002D4E42" w:rsidP="002D4E42">
      <w:pPr>
        <w:spacing w:line="360" w:lineRule="auto"/>
        <w:rPr>
          <w:sz w:val="24"/>
          <w:szCs w:val="24"/>
          <w:lang w:val="en-US"/>
        </w:rPr>
        <w:sectPr w:rsidR="002D4E42" w:rsidSect="0011586F">
          <w:footerReference w:type="default" r:id="rId11"/>
          <w:pgSz w:w="16838" w:h="11906" w:orient="landscape"/>
          <w:pgMar w:top="851" w:right="1134" w:bottom="1701" w:left="1134" w:header="709" w:footer="709" w:gutter="0"/>
          <w:cols w:space="708"/>
          <w:docGrid w:linePitch="360"/>
        </w:sectPr>
      </w:pPr>
    </w:p>
    <w:p w:rsidR="008B6FEF" w:rsidRPr="00D44A3D" w:rsidRDefault="008B6FEF" w:rsidP="00D60264">
      <w:pPr>
        <w:pStyle w:val="a4"/>
        <w:numPr>
          <w:ilvl w:val="1"/>
          <w:numId w:val="24"/>
        </w:numPr>
        <w:tabs>
          <w:tab w:val="left" w:pos="993"/>
        </w:tabs>
        <w:spacing w:after="60"/>
        <w:jc w:val="center"/>
        <w:rPr>
          <w:rFonts w:ascii="Times New Roman" w:hAnsi="Times New Roman" w:cs="Times New Roman"/>
          <w:b/>
          <w:sz w:val="24"/>
          <w:szCs w:val="24"/>
        </w:rPr>
      </w:pPr>
      <w:r w:rsidRPr="00D44A3D">
        <w:rPr>
          <w:rFonts w:ascii="Times New Roman" w:hAnsi="Times New Roman" w:cs="Times New Roman"/>
          <w:b/>
          <w:sz w:val="24"/>
          <w:szCs w:val="24"/>
        </w:rPr>
        <w:lastRenderedPageBreak/>
        <w:t>Материально-техническое обеспечение.</w:t>
      </w:r>
    </w:p>
    <w:p w:rsidR="008B6FEF" w:rsidRDefault="008B6FEF" w:rsidP="008B6FEF">
      <w:pPr>
        <w:pStyle w:val="a4"/>
        <w:tabs>
          <w:tab w:val="left" w:pos="993"/>
        </w:tabs>
        <w:spacing w:after="60"/>
        <w:ind w:left="360"/>
        <w:rPr>
          <w:rFonts w:ascii="Times New Roman" w:hAnsi="Times New Roman" w:cs="Times New Roman"/>
          <w:b/>
          <w:color w:val="FF0000"/>
          <w:sz w:val="24"/>
          <w:szCs w:val="24"/>
        </w:rPr>
      </w:pPr>
    </w:p>
    <w:p w:rsidR="00D44A3D" w:rsidRPr="00D44A3D" w:rsidRDefault="00D44A3D" w:rsidP="00D44A3D">
      <w:pPr>
        <w:spacing w:line="360" w:lineRule="auto"/>
        <w:ind w:firstLine="709"/>
        <w:jc w:val="both"/>
        <w:rPr>
          <w:sz w:val="24"/>
          <w:szCs w:val="24"/>
        </w:rPr>
      </w:pPr>
      <w:r w:rsidRPr="00D44A3D">
        <w:rPr>
          <w:sz w:val="24"/>
          <w:szCs w:val="24"/>
        </w:rPr>
        <w:t>Образовательный процесс в вузе организован в зданиях и помещениях с учебно-лабораторной площадью 71845,90 м</w:t>
      </w:r>
      <w:proofErr w:type="gramStart"/>
      <w:r w:rsidRPr="00D44A3D">
        <w:rPr>
          <w:sz w:val="24"/>
          <w:szCs w:val="24"/>
          <w:vertAlign w:val="superscript"/>
        </w:rPr>
        <w:t>2</w:t>
      </w:r>
      <w:proofErr w:type="gramEnd"/>
      <w:r w:rsidRPr="00D44A3D">
        <w:rPr>
          <w:sz w:val="24"/>
          <w:szCs w:val="24"/>
        </w:rPr>
        <w:t xml:space="preserve">, предоставленной ГУУ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w:t>
      </w:r>
      <w:proofErr w:type="gramStart"/>
      <w:r w:rsidRPr="00D44A3D">
        <w:rPr>
          <w:sz w:val="24"/>
          <w:szCs w:val="24"/>
        </w:rPr>
        <w:t>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roofErr w:type="gramEnd"/>
    </w:p>
    <w:p w:rsidR="00D44A3D" w:rsidRPr="00D44A3D" w:rsidRDefault="00D44A3D" w:rsidP="00D44A3D">
      <w:pPr>
        <w:adjustRightInd/>
        <w:spacing w:line="360" w:lineRule="auto"/>
        <w:ind w:firstLine="709"/>
        <w:jc w:val="both"/>
        <w:rPr>
          <w:sz w:val="24"/>
          <w:szCs w:val="24"/>
          <w:lang w:val="x-none" w:eastAsia="x-none"/>
        </w:rPr>
      </w:pPr>
      <w:r w:rsidRPr="00D44A3D">
        <w:rPr>
          <w:sz w:val="24"/>
          <w:szCs w:val="24"/>
          <w:lang w:val="x-none" w:eastAsia="x-none"/>
        </w:rPr>
        <w:t>Образовательный процесс организован в 2 смены.</w:t>
      </w:r>
    </w:p>
    <w:p w:rsidR="00D44A3D" w:rsidRPr="00D44A3D" w:rsidRDefault="00D44A3D" w:rsidP="00D44A3D">
      <w:pPr>
        <w:adjustRightInd/>
        <w:spacing w:line="360" w:lineRule="auto"/>
        <w:ind w:firstLine="709"/>
        <w:jc w:val="both"/>
        <w:rPr>
          <w:sz w:val="24"/>
          <w:szCs w:val="24"/>
          <w:lang w:val="x-none" w:eastAsia="x-none"/>
        </w:rPr>
      </w:pPr>
      <w:r w:rsidRPr="00D44A3D">
        <w:rPr>
          <w:sz w:val="24"/>
          <w:szCs w:val="24"/>
          <w:lang w:val="x-none" w:eastAsia="x-none"/>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r w:rsidRPr="00D44A3D">
        <w:rPr>
          <w:sz w:val="24"/>
          <w:szCs w:val="24"/>
          <w:vertAlign w:val="superscript"/>
          <w:lang w:val="x-none" w:eastAsia="x-none"/>
        </w:rPr>
        <w:t>2</w:t>
      </w:r>
      <w:r w:rsidRPr="00D44A3D">
        <w:rPr>
          <w:sz w:val="24"/>
          <w:szCs w:val="24"/>
          <w:lang w:val="x-none" w:eastAsia="x-none"/>
        </w:rPr>
        <w:t>.</w:t>
      </w:r>
    </w:p>
    <w:p w:rsidR="00D44A3D" w:rsidRPr="00D44A3D" w:rsidRDefault="00D44A3D" w:rsidP="00D44A3D">
      <w:pPr>
        <w:adjustRightInd/>
        <w:spacing w:line="360" w:lineRule="auto"/>
        <w:ind w:firstLine="709"/>
        <w:jc w:val="both"/>
        <w:rPr>
          <w:sz w:val="24"/>
          <w:szCs w:val="24"/>
          <w:lang w:val="x-none" w:eastAsia="x-none"/>
        </w:rPr>
      </w:pPr>
      <w:r w:rsidRPr="00D44A3D">
        <w:rPr>
          <w:sz w:val="24"/>
          <w:szCs w:val="24"/>
          <w:lang w:val="x-none" w:eastAsia="x-none"/>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r w:rsidRPr="00D44A3D">
        <w:rPr>
          <w:sz w:val="24"/>
          <w:szCs w:val="24"/>
          <w:vertAlign w:val="superscript"/>
          <w:lang w:val="x-none" w:eastAsia="x-none"/>
        </w:rPr>
        <w:t>2</w:t>
      </w:r>
      <w:r w:rsidRPr="00D44A3D">
        <w:rPr>
          <w:sz w:val="24"/>
          <w:szCs w:val="24"/>
          <w:lang w:val="x-none" w:eastAsia="x-none"/>
        </w:rPr>
        <w:t xml:space="preserve"> на 1656 спальных мест) для студентов и аспирантов, в том числе имеются места для проживания семейных пар.</w:t>
      </w:r>
    </w:p>
    <w:p w:rsidR="00D44A3D" w:rsidRPr="00D44A3D" w:rsidRDefault="00D44A3D" w:rsidP="00D44A3D">
      <w:pPr>
        <w:tabs>
          <w:tab w:val="num" w:pos="1080"/>
        </w:tabs>
        <w:spacing w:line="360" w:lineRule="auto"/>
        <w:ind w:firstLine="709"/>
        <w:jc w:val="both"/>
        <w:rPr>
          <w:sz w:val="24"/>
          <w:szCs w:val="24"/>
        </w:rPr>
      </w:pPr>
      <w:r w:rsidRPr="00D44A3D">
        <w:rPr>
          <w:sz w:val="24"/>
          <w:szCs w:val="24"/>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D44A3D">
        <w:rPr>
          <w:sz w:val="24"/>
          <w:szCs w:val="24"/>
        </w:rPr>
        <w:softHyphen/>
        <w:t xml:space="preserve">житии (корпус № 12) – 36 посадочных мест. </w:t>
      </w:r>
    </w:p>
    <w:p w:rsidR="00D44A3D" w:rsidRPr="00D44A3D" w:rsidRDefault="00D44A3D" w:rsidP="00D44A3D">
      <w:pPr>
        <w:tabs>
          <w:tab w:val="num" w:pos="1080"/>
          <w:tab w:val="num" w:pos="1918"/>
        </w:tabs>
        <w:spacing w:line="360" w:lineRule="auto"/>
        <w:ind w:firstLine="709"/>
        <w:jc w:val="both"/>
        <w:rPr>
          <w:color w:val="000000"/>
          <w:sz w:val="24"/>
          <w:szCs w:val="24"/>
        </w:rPr>
      </w:pPr>
      <w:r w:rsidRPr="00D44A3D">
        <w:rPr>
          <w:color w:val="000000"/>
          <w:sz w:val="24"/>
          <w:szCs w:val="24"/>
        </w:rPr>
        <w:t>Медицинское обслуживание студентов осуществляется городской поликлиникой № 167 (Юго-Восточного административного округа г. Москвы).</w:t>
      </w:r>
    </w:p>
    <w:p w:rsidR="00D44A3D" w:rsidRPr="00D44A3D" w:rsidRDefault="00D44A3D" w:rsidP="00D44A3D">
      <w:pPr>
        <w:spacing w:line="360" w:lineRule="auto"/>
        <w:ind w:firstLine="709"/>
        <w:jc w:val="both"/>
        <w:rPr>
          <w:sz w:val="24"/>
          <w:szCs w:val="24"/>
        </w:rPr>
      </w:pPr>
      <w:r w:rsidRPr="00D44A3D">
        <w:rPr>
          <w:sz w:val="24"/>
          <w:szCs w:val="24"/>
        </w:rPr>
        <w:t>В университете имеется Центр учебно-воспитательных программ площадью 3605,0 м</w:t>
      </w:r>
      <w:proofErr w:type="gramStart"/>
      <w:r w:rsidRPr="00D44A3D">
        <w:rPr>
          <w:sz w:val="24"/>
          <w:szCs w:val="24"/>
          <w:vertAlign w:val="superscript"/>
        </w:rPr>
        <w:t>2</w:t>
      </w:r>
      <w:proofErr w:type="gramEnd"/>
      <w:r w:rsidRPr="00D44A3D">
        <w:rPr>
          <w:sz w:val="24"/>
          <w:szCs w:val="24"/>
          <w:vertAlign w:val="superscript"/>
        </w:rPr>
        <w:t xml:space="preserve"> </w:t>
      </w:r>
      <w:r w:rsidRPr="00D44A3D">
        <w:rPr>
          <w:sz w:val="24"/>
          <w:szCs w:val="24"/>
        </w:rPr>
        <w:t>, актовый зал на 800 посадочных мест и музей площадью 441,0 м</w:t>
      </w:r>
      <w:r w:rsidRPr="00D44A3D">
        <w:rPr>
          <w:sz w:val="24"/>
          <w:szCs w:val="24"/>
          <w:vertAlign w:val="superscript"/>
        </w:rPr>
        <w:t>2</w:t>
      </w:r>
      <w:r w:rsidRPr="00D44A3D">
        <w:rPr>
          <w:sz w:val="24"/>
          <w:szCs w:val="24"/>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D44A3D" w:rsidRPr="00D44A3D" w:rsidRDefault="00D44A3D" w:rsidP="00D44A3D">
      <w:pPr>
        <w:spacing w:line="360" w:lineRule="auto"/>
        <w:ind w:firstLine="709"/>
        <w:jc w:val="both"/>
        <w:rPr>
          <w:sz w:val="24"/>
          <w:szCs w:val="24"/>
        </w:rPr>
      </w:pPr>
      <w:r w:rsidRPr="00D44A3D">
        <w:rPr>
          <w:sz w:val="24"/>
          <w:szCs w:val="24"/>
        </w:rPr>
        <w:lastRenderedPageBreak/>
        <w:t>В распоряжении студентов спортивная база университета, включающая крытый спорткомплекс площадью 4849,4 м</w:t>
      </w:r>
      <w:proofErr w:type="gramStart"/>
      <w:r w:rsidRPr="00D44A3D">
        <w:rPr>
          <w:sz w:val="24"/>
          <w:szCs w:val="24"/>
          <w:vertAlign w:val="superscript"/>
        </w:rPr>
        <w:t>2</w:t>
      </w:r>
      <w:proofErr w:type="gramEnd"/>
      <w:r w:rsidRPr="00D44A3D">
        <w:rPr>
          <w:sz w:val="24"/>
          <w:szCs w:val="24"/>
          <w:vertAlign w:val="superscript"/>
        </w:rPr>
        <w:t xml:space="preserve"> </w:t>
      </w:r>
      <w:r w:rsidRPr="00D44A3D">
        <w:rPr>
          <w:sz w:val="24"/>
          <w:szCs w:val="24"/>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D44A3D" w:rsidRPr="00D44A3D" w:rsidRDefault="00D44A3D" w:rsidP="00D44A3D">
      <w:pPr>
        <w:spacing w:line="360" w:lineRule="auto"/>
        <w:ind w:firstLine="709"/>
        <w:jc w:val="both"/>
        <w:rPr>
          <w:sz w:val="24"/>
          <w:szCs w:val="24"/>
        </w:rPr>
      </w:pPr>
      <w:r w:rsidRPr="00D44A3D">
        <w:rPr>
          <w:sz w:val="24"/>
          <w:szCs w:val="24"/>
        </w:rPr>
        <w:t xml:space="preserve">В университете </w:t>
      </w:r>
      <w:proofErr w:type="gramStart"/>
      <w:r w:rsidRPr="00D44A3D">
        <w:rPr>
          <w:sz w:val="24"/>
          <w:szCs w:val="24"/>
        </w:rPr>
        <w:t>организованы</w:t>
      </w:r>
      <w:proofErr w:type="gramEnd"/>
      <w:r w:rsidRPr="00D44A3D">
        <w:rPr>
          <w:sz w:val="24"/>
          <w:szCs w:val="24"/>
        </w:rPr>
        <w:t xml:space="preserve"> 35 компьютерных класса, в учебном процессе используются 2320 персональных компьютеров. К общеуниверситетской сети, имеющей выход в Интернет, подключены 2230 </w:t>
      </w:r>
      <w:proofErr w:type="gramStart"/>
      <w:r w:rsidRPr="00D44A3D">
        <w:rPr>
          <w:sz w:val="24"/>
          <w:szCs w:val="24"/>
        </w:rPr>
        <w:t>персональных</w:t>
      </w:r>
      <w:proofErr w:type="gramEnd"/>
      <w:r w:rsidRPr="00D44A3D">
        <w:rPr>
          <w:sz w:val="24"/>
          <w:szCs w:val="24"/>
        </w:rPr>
        <w:t xml:space="preserve"> компьютера. В вузе для хранения и представления доступа к учебной информации используется 14 серверов.</w:t>
      </w:r>
    </w:p>
    <w:p w:rsidR="00D44A3D" w:rsidRPr="00D44A3D" w:rsidRDefault="00D44A3D" w:rsidP="00D44A3D">
      <w:pPr>
        <w:spacing w:line="360" w:lineRule="auto"/>
        <w:ind w:firstLine="709"/>
        <w:jc w:val="both"/>
        <w:rPr>
          <w:sz w:val="24"/>
          <w:szCs w:val="24"/>
        </w:rPr>
      </w:pPr>
      <w:r w:rsidRPr="00D44A3D">
        <w:rPr>
          <w:sz w:val="24"/>
          <w:szCs w:val="24"/>
        </w:rPr>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При проведении учебного процесса преподавателями Кафедры международного производственного бизнеса для обеспечения учебного процесса используется:</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 xml:space="preserve">1) собственная лабораторно-учебная база в составе: </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 аудитория ЛК-424 площадью 18 кв. м, 12 мест для студентов (одна из 2-х комнат);</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2) межкафедральная лаборатория вычислительной техники Института отраслевого менеджмента (ИОМ) в составе:</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 аудитория ЛК-408 площадью 64 кв. м, 22 компьютезированных рабочих места;</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 аудитория ЛК-416 площадью 48 кв. м, 16 компьютезированных рабочих мест;</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 аудитория ЛК-418 площадью 80 кв. м, 27 компьютезированных рабочих мест.</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Оборудование и использование аудиторий:</w:t>
      </w:r>
    </w:p>
    <w:p w:rsidR="00D44A3D" w:rsidRPr="00D44A3D" w:rsidRDefault="00D44A3D" w:rsidP="00D44A3D">
      <w:pPr>
        <w:shd w:val="clear" w:color="auto" w:fill="FFFFFF"/>
        <w:tabs>
          <w:tab w:val="left" w:pos="9639"/>
          <w:tab w:val="left" w:pos="9781"/>
        </w:tabs>
        <w:spacing w:line="360" w:lineRule="auto"/>
        <w:ind w:firstLine="709"/>
        <w:jc w:val="both"/>
        <w:rPr>
          <w:color w:val="000000"/>
          <w:sz w:val="24"/>
          <w:szCs w:val="24"/>
        </w:rPr>
      </w:pPr>
      <w:r w:rsidRPr="00D44A3D">
        <w:rPr>
          <w:color w:val="000000"/>
          <w:sz w:val="24"/>
          <w:szCs w:val="24"/>
        </w:rPr>
        <w:t xml:space="preserve">- аудитория ЛК-424 оборудована акустической системой и электронной доской, компьютерной техникой, подключенной к интернету. Используется для проведения </w:t>
      </w:r>
      <w:proofErr w:type="gramStart"/>
      <w:r w:rsidRPr="00D44A3D">
        <w:rPr>
          <w:color w:val="000000"/>
          <w:sz w:val="24"/>
          <w:szCs w:val="24"/>
        </w:rPr>
        <w:t>проведения</w:t>
      </w:r>
      <w:proofErr w:type="gramEnd"/>
      <w:r w:rsidRPr="00D44A3D">
        <w:rPr>
          <w:color w:val="000000"/>
          <w:sz w:val="24"/>
          <w:szCs w:val="24"/>
        </w:rPr>
        <w:t xml:space="preserve"> семинарских и практических занятий, консультаций по курсовому и дипломному проектированию, защиты курсовых и дипломных проектов;</w:t>
      </w:r>
    </w:p>
    <w:p w:rsidR="00D44A3D" w:rsidRPr="00D44A3D" w:rsidRDefault="00D44A3D" w:rsidP="00D44A3D">
      <w:pPr>
        <w:shd w:val="clear" w:color="auto" w:fill="FFFFFF"/>
        <w:tabs>
          <w:tab w:val="left" w:pos="9639"/>
          <w:tab w:val="left" w:pos="9781"/>
        </w:tabs>
        <w:spacing w:line="360" w:lineRule="auto"/>
        <w:ind w:firstLine="709"/>
        <w:jc w:val="both"/>
        <w:rPr>
          <w:sz w:val="24"/>
          <w:szCs w:val="24"/>
        </w:rPr>
      </w:pPr>
      <w:r w:rsidRPr="00D44A3D">
        <w:rPr>
          <w:color w:val="000000"/>
          <w:sz w:val="24"/>
          <w:szCs w:val="24"/>
        </w:rPr>
        <w:t xml:space="preserve">- аудитория ЛК-408, ЛК-416 и ЛК-418 </w:t>
      </w:r>
      <w:proofErr w:type="gramStart"/>
      <w:r w:rsidRPr="00D44A3D">
        <w:rPr>
          <w:color w:val="000000"/>
          <w:sz w:val="24"/>
          <w:szCs w:val="24"/>
        </w:rPr>
        <w:t>оборудованы</w:t>
      </w:r>
      <w:proofErr w:type="gramEnd"/>
      <w:r w:rsidRPr="00D44A3D">
        <w:rPr>
          <w:color w:val="000000"/>
          <w:sz w:val="24"/>
          <w:szCs w:val="24"/>
        </w:rPr>
        <w:t xml:space="preserve"> мультимедиапроекторами, мониторами и компьютерами, подключенными к Интернету. Используется для проведения лекционных и семинарских занятий, практических занятий и лабораторных работ, компьютерного тестирования, самостоятельной работы студентов, проведения деловых игр и мастер-классов, презентации научных работ, рефератов и т.п.</w:t>
      </w:r>
    </w:p>
    <w:p w:rsidR="00D44A3D" w:rsidRDefault="00D44A3D" w:rsidP="008B6FEF">
      <w:pPr>
        <w:pStyle w:val="a4"/>
        <w:tabs>
          <w:tab w:val="left" w:pos="993"/>
        </w:tabs>
        <w:spacing w:after="60"/>
        <w:ind w:left="360"/>
        <w:rPr>
          <w:rFonts w:ascii="Times New Roman" w:hAnsi="Times New Roman" w:cs="Times New Roman"/>
          <w:b/>
          <w:color w:val="FF0000"/>
          <w:sz w:val="24"/>
          <w:szCs w:val="24"/>
        </w:rPr>
        <w:sectPr w:rsidR="00D44A3D" w:rsidSect="00D44A3D">
          <w:pgSz w:w="11906" w:h="16838"/>
          <w:pgMar w:top="1134" w:right="1134" w:bottom="1134" w:left="1418" w:header="709" w:footer="709" w:gutter="0"/>
          <w:cols w:space="708"/>
          <w:docGrid w:linePitch="360"/>
        </w:sectPr>
      </w:pPr>
    </w:p>
    <w:p w:rsidR="008B6FEF" w:rsidRPr="008B6FEF" w:rsidRDefault="008B6FEF" w:rsidP="008B6FEF">
      <w:pPr>
        <w:tabs>
          <w:tab w:val="left" w:pos="993"/>
        </w:tabs>
        <w:spacing w:after="60"/>
        <w:jc w:val="center"/>
        <w:rPr>
          <w:b/>
          <w:bCs/>
          <w:sz w:val="24"/>
          <w:szCs w:val="24"/>
          <w:u w:val="single"/>
        </w:rPr>
      </w:pPr>
      <w:r w:rsidRPr="008B6FEF">
        <w:rPr>
          <w:b/>
          <w:sz w:val="24"/>
          <w:szCs w:val="24"/>
        </w:rPr>
        <w:lastRenderedPageBreak/>
        <w:t>5.3 Информационно-библиотечное обеспечение.</w:t>
      </w:r>
    </w:p>
    <w:p w:rsidR="002D4E42" w:rsidRPr="008B6FEF" w:rsidRDefault="002D4E42" w:rsidP="002D4E42">
      <w:pPr>
        <w:shd w:val="clear" w:color="auto" w:fill="FFFFFF"/>
        <w:jc w:val="center"/>
        <w:rPr>
          <w:b/>
          <w:bCs/>
          <w:sz w:val="24"/>
          <w:szCs w:val="24"/>
        </w:rPr>
      </w:pPr>
      <w:r w:rsidRPr="008B6FEF">
        <w:rPr>
          <w:b/>
          <w:bCs/>
          <w:sz w:val="24"/>
          <w:szCs w:val="24"/>
        </w:rPr>
        <w:t xml:space="preserve">Обеспечение образовательного процесса </w:t>
      </w:r>
      <w:proofErr w:type="gramStart"/>
      <w:r w:rsidRPr="008B6FEF">
        <w:rPr>
          <w:b/>
          <w:bCs/>
          <w:sz w:val="24"/>
          <w:szCs w:val="24"/>
        </w:rPr>
        <w:t>по</w:t>
      </w:r>
      <w:proofErr w:type="gramEnd"/>
      <w:r w:rsidRPr="008B6FEF">
        <w:rPr>
          <w:b/>
          <w:bCs/>
          <w:sz w:val="24"/>
          <w:szCs w:val="24"/>
        </w:rPr>
        <w:t xml:space="preserve"> ОП учебной и учебно-методической литературой</w:t>
      </w:r>
    </w:p>
    <w:tbl>
      <w:tblPr>
        <w:tblW w:w="1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2508"/>
        <w:gridCol w:w="9413"/>
        <w:gridCol w:w="1276"/>
        <w:gridCol w:w="1598"/>
      </w:tblGrid>
      <w:tr w:rsidR="002D4E42" w:rsidRPr="00BA74CD" w:rsidTr="002D4E42">
        <w:trPr>
          <w:cantSplit/>
          <w:jc w:val="center"/>
        </w:trPr>
        <w:tc>
          <w:tcPr>
            <w:tcW w:w="482" w:type="dxa"/>
            <w:tcBorders>
              <w:bottom w:val="single" w:sz="4" w:space="0" w:color="auto"/>
            </w:tcBorders>
          </w:tcPr>
          <w:p w:rsidR="002D4E42" w:rsidRPr="00BA74CD" w:rsidRDefault="002D4E42" w:rsidP="002D4E42">
            <w:pPr>
              <w:jc w:val="center"/>
              <w:rPr>
                <w:sz w:val="16"/>
                <w:szCs w:val="16"/>
              </w:rPr>
            </w:pPr>
            <w:r w:rsidRPr="00BA74CD">
              <w:rPr>
                <w:sz w:val="16"/>
                <w:szCs w:val="16"/>
              </w:rPr>
              <w:t>№</w:t>
            </w:r>
            <w:r w:rsidRPr="00BA74CD">
              <w:rPr>
                <w:sz w:val="16"/>
                <w:szCs w:val="16"/>
              </w:rPr>
              <w:br/>
            </w:r>
            <w:proofErr w:type="gramStart"/>
            <w:r w:rsidRPr="00BA74CD">
              <w:rPr>
                <w:sz w:val="16"/>
                <w:szCs w:val="16"/>
              </w:rPr>
              <w:t>п</w:t>
            </w:r>
            <w:proofErr w:type="gramEnd"/>
            <w:r w:rsidRPr="00BA74CD">
              <w:rPr>
                <w:sz w:val="16"/>
                <w:szCs w:val="16"/>
              </w:rPr>
              <w:t>/п</w:t>
            </w:r>
          </w:p>
        </w:tc>
        <w:tc>
          <w:tcPr>
            <w:tcW w:w="2508" w:type="dxa"/>
            <w:tcBorders>
              <w:bottom w:val="single" w:sz="4" w:space="0" w:color="auto"/>
            </w:tcBorders>
          </w:tcPr>
          <w:p w:rsidR="002D4E42" w:rsidRPr="00BA74CD" w:rsidRDefault="002D4E42" w:rsidP="008B6FEF">
            <w:pPr>
              <w:jc w:val="center"/>
              <w:rPr>
                <w:sz w:val="16"/>
                <w:szCs w:val="16"/>
              </w:rPr>
            </w:pPr>
            <w:r w:rsidRPr="00BA74CD">
              <w:rPr>
                <w:sz w:val="16"/>
                <w:szCs w:val="16"/>
              </w:rPr>
              <w:t>Наименование дисциплины и ее шифр в соответствии с учебным планом</w:t>
            </w:r>
          </w:p>
        </w:tc>
        <w:tc>
          <w:tcPr>
            <w:tcW w:w="9413" w:type="dxa"/>
            <w:tcBorders>
              <w:bottom w:val="single" w:sz="4" w:space="0" w:color="auto"/>
            </w:tcBorders>
          </w:tcPr>
          <w:p w:rsidR="002D4E42" w:rsidRPr="00BA74CD" w:rsidRDefault="002D4E42" w:rsidP="002D4E42">
            <w:pPr>
              <w:jc w:val="center"/>
              <w:rPr>
                <w:sz w:val="16"/>
                <w:szCs w:val="16"/>
              </w:rPr>
            </w:pPr>
            <w:r w:rsidRPr="00BA74CD">
              <w:rPr>
                <w:sz w:val="16"/>
                <w:szCs w:val="16"/>
              </w:rPr>
              <w:t>Автор, название, место издания, издательство, год издания учебной и учебно-методической литературы</w:t>
            </w:r>
          </w:p>
        </w:tc>
        <w:tc>
          <w:tcPr>
            <w:tcW w:w="1276" w:type="dxa"/>
            <w:tcBorders>
              <w:bottom w:val="single" w:sz="4" w:space="0" w:color="auto"/>
            </w:tcBorders>
          </w:tcPr>
          <w:p w:rsidR="002D4E42" w:rsidRPr="00BA74CD" w:rsidRDefault="002D4E42" w:rsidP="002D4E42">
            <w:pPr>
              <w:jc w:val="center"/>
              <w:rPr>
                <w:sz w:val="16"/>
                <w:szCs w:val="16"/>
              </w:rPr>
            </w:pPr>
            <w:r w:rsidRPr="00BA74CD">
              <w:rPr>
                <w:sz w:val="16"/>
                <w:szCs w:val="16"/>
              </w:rPr>
              <w:t>Количество экземпляров</w:t>
            </w:r>
          </w:p>
          <w:p w:rsidR="002D4E42" w:rsidRPr="00BA74CD" w:rsidRDefault="002D4E42" w:rsidP="002D4E42">
            <w:pPr>
              <w:jc w:val="center"/>
              <w:rPr>
                <w:sz w:val="16"/>
                <w:szCs w:val="16"/>
              </w:rPr>
            </w:pPr>
            <w:r w:rsidRPr="00BA74CD">
              <w:rPr>
                <w:sz w:val="16"/>
                <w:szCs w:val="16"/>
              </w:rPr>
              <w:t>в библиотеке</w:t>
            </w:r>
          </w:p>
        </w:tc>
        <w:tc>
          <w:tcPr>
            <w:tcW w:w="1598" w:type="dxa"/>
            <w:tcBorders>
              <w:bottom w:val="single" w:sz="4" w:space="0" w:color="auto"/>
            </w:tcBorders>
          </w:tcPr>
          <w:p w:rsidR="002D4E42" w:rsidRPr="00BA74CD" w:rsidRDefault="002D4E42" w:rsidP="002D4E42">
            <w:pPr>
              <w:ind w:left="69" w:hanging="69"/>
              <w:jc w:val="center"/>
              <w:rPr>
                <w:sz w:val="16"/>
                <w:szCs w:val="16"/>
              </w:rPr>
            </w:pPr>
            <w:r w:rsidRPr="00BA74CD">
              <w:rPr>
                <w:sz w:val="16"/>
                <w:szCs w:val="16"/>
              </w:rPr>
              <w:t xml:space="preserve">Число </w:t>
            </w:r>
            <w:proofErr w:type="gramStart"/>
            <w:r w:rsidRPr="00BA74CD">
              <w:rPr>
                <w:sz w:val="16"/>
                <w:szCs w:val="16"/>
              </w:rPr>
              <w:t>обучающихся</w:t>
            </w:r>
            <w:proofErr w:type="gramEnd"/>
            <w:r w:rsidRPr="00BA74CD">
              <w:rPr>
                <w:sz w:val="16"/>
                <w:szCs w:val="16"/>
              </w:rPr>
              <w:t>, одновременно изучающих дисциплину</w:t>
            </w:r>
          </w:p>
        </w:tc>
      </w:tr>
      <w:tr w:rsidR="002D4E42" w:rsidRPr="00BA74CD" w:rsidTr="002D4E42">
        <w:trPr>
          <w:cantSplit/>
          <w:tblHeader/>
          <w:jc w:val="center"/>
        </w:trPr>
        <w:tc>
          <w:tcPr>
            <w:tcW w:w="482" w:type="dxa"/>
            <w:shd w:val="clear" w:color="auto" w:fill="auto"/>
            <w:vAlign w:val="center"/>
          </w:tcPr>
          <w:p w:rsidR="002D4E42" w:rsidRPr="00BA74CD" w:rsidRDefault="002D4E42" w:rsidP="002D4E42">
            <w:pPr>
              <w:jc w:val="center"/>
              <w:rPr>
                <w:sz w:val="16"/>
                <w:szCs w:val="16"/>
              </w:rPr>
            </w:pPr>
            <w:r w:rsidRPr="00BA74CD">
              <w:rPr>
                <w:sz w:val="16"/>
                <w:szCs w:val="16"/>
              </w:rPr>
              <w:t>1</w:t>
            </w:r>
          </w:p>
        </w:tc>
        <w:tc>
          <w:tcPr>
            <w:tcW w:w="2508" w:type="dxa"/>
            <w:shd w:val="clear" w:color="auto" w:fill="auto"/>
            <w:vAlign w:val="center"/>
          </w:tcPr>
          <w:p w:rsidR="002D4E42" w:rsidRPr="00BA74CD" w:rsidRDefault="002D4E42" w:rsidP="002D4E42">
            <w:pPr>
              <w:jc w:val="center"/>
              <w:rPr>
                <w:sz w:val="16"/>
                <w:szCs w:val="16"/>
              </w:rPr>
            </w:pPr>
            <w:r w:rsidRPr="00BA74CD">
              <w:rPr>
                <w:sz w:val="16"/>
                <w:szCs w:val="16"/>
              </w:rPr>
              <w:t>2</w:t>
            </w:r>
          </w:p>
        </w:tc>
        <w:tc>
          <w:tcPr>
            <w:tcW w:w="9413" w:type="dxa"/>
            <w:shd w:val="clear" w:color="auto" w:fill="auto"/>
            <w:vAlign w:val="center"/>
          </w:tcPr>
          <w:p w:rsidR="002D4E42" w:rsidRPr="00BA74CD" w:rsidRDefault="002D4E42" w:rsidP="002D4E42">
            <w:pPr>
              <w:jc w:val="center"/>
              <w:rPr>
                <w:sz w:val="16"/>
                <w:szCs w:val="16"/>
              </w:rPr>
            </w:pPr>
            <w:r w:rsidRPr="00BA74CD">
              <w:rPr>
                <w:sz w:val="16"/>
                <w:szCs w:val="16"/>
              </w:rPr>
              <w:t>3</w:t>
            </w:r>
          </w:p>
        </w:tc>
        <w:tc>
          <w:tcPr>
            <w:tcW w:w="1276" w:type="dxa"/>
            <w:shd w:val="clear" w:color="auto" w:fill="auto"/>
            <w:vAlign w:val="center"/>
          </w:tcPr>
          <w:p w:rsidR="002D4E42" w:rsidRPr="00BA74CD" w:rsidRDefault="002D4E42" w:rsidP="002D4E42">
            <w:pPr>
              <w:jc w:val="center"/>
              <w:rPr>
                <w:sz w:val="16"/>
                <w:szCs w:val="16"/>
              </w:rPr>
            </w:pPr>
            <w:r w:rsidRPr="00BA74CD">
              <w:rPr>
                <w:sz w:val="16"/>
                <w:szCs w:val="16"/>
              </w:rPr>
              <w:t>4</w:t>
            </w:r>
          </w:p>
        </w:tc>
        <w:tc>
          <w:tcPr>
            <w:tcW w:w="1598" w:type="dxa"/>
            <w:shd w:val="clear" w:color="auto" w:fill="auto"/>
            <w:vAlign w:val="center"/>
          </w:tcPr>
          <w:p w:rsidR="002D4E42" w:rsidRPr="00BA74CD" w:rsidRDefault="002D4E42" w:rsidP="002D4E42">
            <w:pPr>
              <w:jc w:val="center"/>
              <w:rPr>
                <w:sz w:val="16"/>
                <w:szCs w:val="16"/>
              </w:rPr>
            </w:pPr>
            <w:r w:rsidRPr="00BA74CD">
              <w:rPr>
                <w:sz w:val="16"/>
                <w:szCs w:val="16"/>
              </w:rPr>
              <w:t>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p>
        </w:tc>
        <w:tc>
          <w:tcPr>
            <w:tcW w:w="1276" w:type="dxa"/>
          </w:tcPr>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w:t>
            </w:r>
          </w:p>
        </w:tc>
        <w:tc>
          <w:tcPr>
            <w:tcW w:w="2508" w:type="dxa"/>
          </w:tcPr>
          <w:p w:rsidR="002D4E42" w:rsidRPr="00BA74CD" w:rsidRDefault="002D4E42" w:rsidP="002D4E42">
            <w:pPr>
              <w:rPr>
                <w:sz w:val="16"/>
                <w:szCs w:val="16"/>
                <w:lang w:val="en-US"/>
              </w:rPr>
            </w:pPr>
            <w:r w:rsidRPr="00BA74CD">
              <w:rPr>
                <w:sz w:val="16"/>
                <w:szCs w:val="16"/>
              </w:rPr>
              <w:t>История</w:t>
            </w:r>
          </w:p>
          <w:p w:rsidR="002D4E42" w:rsidRPr="00BA74CD" w:rsidRDefault="002D4E42" w:rsidP="002D4E42">
            <w:pPr>
              <w:rPr>
                <w:sz w:val="16"/>
                <w:szCs w:val="16"/>
                <w:lang w:val="en-US"/>
              </w:rPr>
            </w:pPr>
            <w:r w:rsidRPr="00BA74CD">
              <w:rPr>
                <w:sz w:val="16"/>
                <w:szCs w:val="16"/>
              </w:rPr>
              <w:t>Б</w:t>
            </w:r>
            <w:proofErr w:type="gramStart"/>
            <w:r w:rsidRPr="00BA74CD">
              <w:rPr>
                <w:sz w:val="16"/>
                <w:szCs w:val="16"/>
              </w:rPr>
              <w:t>1</w:t>
            </w:r>
            <w:proofErr w:type="gramEnd"/>
            <w:r w:rsidRPr="00BA74CD">
              <w:rPr>
                <w:sz w:val="16"/>
                <w:szCs w:val="16"/>
              </w:rPr>
              <w:t>.Б.1</w:t>
            </w:r>
          </w:p>
        </w:tc>
        <w:tc>
          <w:tcPr>
            <w:tcW w:w="9413" w:type="dxa"/>
            <w:vAlign w:val="center"/>
          </w:tcPr>
          <w:p w:rsidR="002D4E42" w:rsidRPr="00BA74CD" w:rsidRDefault="002D4E42" w:rsidP="008B6FEF">
            <w:pPr>
              <w:rPr>
                <w:sz w:val="16"/>
                <w:szCs w:val="16"/>
              </w:rPr>
            </w:pPr>
            <w:r w:rsidRPr="00BA74CD">
              <w:rPr>
                <w:sz w:val="16"/>
                <w:szCs w:val="16"/>
              </w:rPr>
              <w:t>Толмачева, Р. П. (ГУУ) Цивилизация России: зарождение и развитие: учеб</w:t>
            </w:r>
            <w:proofErr w:type="gramStart"/>
            <w:r w:rsidRPr="00BA74CD">
              <w:rPr>
                <w:sz w:val="16"/>
                <w:szCs w:val="16"/>
              </w:rPr>
              <w:t>.</w:t>
            </w:r>
            <w:proofErr w:type="gramEnd"/>
            <w:r w:rsidRPr="00BA74CD">
              <w:rPr>
                <w:sz w:val="16"/>
                <w:szCs w:val="16"/>
              </w:rPr>
              <w:t xml:space="preserve"> </w:t>
            </w:r>
            <w:proofErr w:type="gramStart"/>
            <w:r w:rsidRPr="00BA74CD">
              <w:rPr>
                <w:sz w:val="16"/>
                <w:szCs w:val="16"/>
              </w:rPr>
              <w:t>п</w:t>
            </w:r>
            <w:proofErr w:type="gramEnd"/>
            <w:r w:rsidRPr="00BA74CD">
              <w:rPr>
                <w:sz w:val="16"/>
                <w:szCs w:val="16"/>
              </w:rPr>
              <w:t>особие / Р. П. Толмачева (ГУУ) - М. : Дашков и К , 2010. - 403 с.</w:t>
            </w:r>
          </w:p>
        </w:tc>
        <w:tc>
          <w:tcPr>
            <w:tcW w:w="1276" w:type="dxa"/>
            <w:vAlign w:val="center"/>
          </w:tcPr>
          <w:p w:rsidR="002D4E42" w:rsidRPr="00BA74CD" w:rsidRDefault="002D4E42" w:rsidP="002D4E42">
            <w:pPr>
              <w:jc w:val="center"/>
              <w:rPr>
                <w:sz w:val="16"/>
                <w:szCs w:val="16"/>
              </w:rPr>
            </w:pPr>
            <w:r w:rsidRPr="00BA74CD">
              <w:rPr>
                <w:sz w:val="16"/>
                <w:szCs w:val="16"/>
              </w:rPr>
              <w:t>300</w:t>
            </w:r>
          </w:p>
        </w:tc>
        <w:tc>
          <w:tcPr>
            <w:tcW w:w="1598" w:type="dxa"/>
          </w:tcPr>
          <w:p w:rsidR="002D4E42" w:rsidRPr="00BA74CD" w:rsidRDefault="002D4E42" w:rsidP="002D4E42">
            <w:pPr>
              <w:jc w:val="center"/>
              <w:rPr>
                <w:sz w:val="16"/>
                <w:szCs w:val="16"/>
              </w:rPr>
            </w:pPr>
            <w:r w:rsidRPr="00BA74CD">
              <w:rPr>
                <w:sz w:val="16"/>
                <w:szCs w:val="16"/>
              </w:rPr>
              <w:t>1684</w:t>
            </w:r>
          </w:p>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Орлов, А. С. Основы курса истории России: учебник/ А. С. Орлов, А. Ю. Полунов, Ю. Я. Терещенко; МГУ им. М. В. Ломоносова, Ист. фак.</w:t>
            </w:r>
            <w:proofErr w:type="gramStart"/>
            <w:r w:rsidRPr="00BA74CD">
              <w:rPr>
                <w:sz w:val="16"/>
                <w:szCs w:val="16"/>
              </w:rPr>
              <w:t xml:space="preserve"> .</w:t>
            </w:r>
            <w:proofErr w:type="gramEnd"/>
            <w:r w:rsidRPr="00BA74CD">
              <w:rPr>
                <w:sz w:val="16"/>
                <w:szCs w:val="16"/>
              </w:rPr>
              <w:t>- Изд. 2-е, перераб. и доп.- М.: Проспект, 2009.- 576 с.</w:t>
            </w:r>
          </w:p>
        </w:tc>
        <w:tc>
          <w:tcPr>
            <w:tcW w:w="1276" w:type="dxa"/>
            <w:vAlign w:val="center"/>
          </w:tcPr>
          <w:p w:rsidR="002D4E42" w:rsidRPr="00BA74CD" w:rsidRDefault="002D4E42" w:rsidP="002D4E42">
            <w:pPr>
              <w:jc w:val="center"/>
              <w:rPr>
                <w:sz w:val="16"/>
                <w:szCs w:val="16"/>
              </w:rPr>
            </w:pPr>
            <w:r w:rsidRPr="00BA74CD">
              <w:rPr>
                <w:sz w:val="16"/>
                <w:szCs w:val="16"/>
              </w:rPr>
              <w:t>50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Корчагова, М. Н. (ГУУ) Россия в начале XX в.: учеб</w:t>
            </w:r>
            <w:proofErr w:type="gramStart"/>
            <w:r w:rsidRPr="00BA74CD">
              <w:rPr>
                <w:sz w:val="16"/>
                <w:szCs w:val="16"/>
              </w:rPr>
              <w:t>.-</w:t>
            </w:r>
            <w:proofErr w:type="gramEnd"/>
            <w:r w:rsidRPr="00BA74CD">
              <w:rPr>
                <w:sz w:val="16"/>
                <w:szCs w:val="16"/>
              </w:rPr>
              <w:t>практ. пособие по учеб. дисц. "Отечеств. история" для студ. всех спец./ М. Н. Корчагова; отв. ред. С. П. Костриков; Федер. агентство по образованию</w:t>
            </w:r>
            <w:proofErr w:type="gramStart"/>
            <w:r w:rsidRPr="00BA74CD">
              <w:rPr>
                <w:sz w:val="16"/>
                <w:szCs w:val="16"/>
              </w:rPr>
              <w:t>;Г</w:t>
            </w:r>
            <w:proofErr w:type="gramEnd"/>
            <w:r w:rsidRPr="00BA74CD">
              <w:rPr>
                <w:sz w:val="16"/>
                <w:szCs w:val="16"/>
              </w:rPr>
              <w:t>УУ, Ин-т гос. и муницип. упр.- М.: ГУУ, 2008.- 44 с.: табл.</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Третьяков, А. В. (ГУУ) Государство и религиозные общины в политической жизни современной России: учеб. пособие для студ. всех спец./ А. В. Третьяков; отв. ред. С. П. Костриков; Федер. агентство по образованию</w:t>
            </w:r>
            <w:proofErr w:type="gramStart"/>
            <w:r w:rsidRPr="00BA74CD">
              <w:rPr>
                <w:sz w:val="16"/>
                <w:szCs w:val="16"/>
              </w:rPr>
              <w:t>;Г</w:t>
            </w:r>
            <w:proofErr w:type="gramEnd"/>
            <w:r w:rsidRPr="00BA74CD">
              <w:rPr>
                <w:sz w:val="16"/>
                <w:szCs w:val="16"/>
              </w:rPr>
              <w:t>УУ, Ин-т гос. и муницип. упр.- М.: ГУУ, 2008.- 48 с.: диагр., табл.</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Костриков, С. П. (ГУУ) Тайна истории, или Что и как изучает историческая наука: учеб. пособие для студ. всех спец./ С. П. Костриков; отв. ред. Г. Р. Латфуллин; Федер. агентство по образованию</w:t>
            </w:r>
            <w:proofErr w:type="gramStart"/>
            <w:r w:rsidRPr="00BA74CD">
              <w:rPr>
                <w:sz w:val="16"/>
                <w:szCs w:val="16"/>
              </w:rPr>
              <w:t>;И</w:t>
            </w:r>
            <w:proofErr w:type="gramEnd"/>
            <w:r w:rsidRPr="00BA74CD">
              <w:rPr>
                <w:sz w:val="16"/>
                <w:szCs w:val="16"/>
              </w:rPr>
              <w:t>н-т гос. и муницип. упр.- М.: ГУУ, 2007.- 106 с.: ил.</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Ильюхов, А. А. Социально-экономические и политические преобразования в советском государстве в 20-30-е годы XX века : учеб</w:t>
            </w:r>
            <w:proofErr w:type="gramStart"/>
            <w:r w:rsidRPr="00BA74CD">
              <w:rPr>
                <w:sz w:val="16"/>
                <w:szCs w:val="16"/>
              </w:rPr>
              <w:t>.-</w:t>
            </w:r>
            <w:proofErr w:type="gramEnd"/>
            <w:r w:rsidRPr="00BA74CD">
              <w:rPr>
                <w:sz w:val="16"/>
                <w:szCs w:val="16"/>
              </w:rPr>
              <w:t>практ. модуль для студ. всех спец. / А. А. Ильюхов (ГУУ) , отв. ред. С. П. Костриков (ГУУ) , кол. авт. М-во образования и науки РФ , кол. авт. ГУУ, Ин-т гос. упр. и права - М. : ГУУ , 2010. - 42 с.</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Крейс, В. В. СССР накануне и в годы Великой Отечественной войны советского народа 1941-1945 гг. : учеб</w:t>
            </w:r>
            <w:proofErr w:type="gramStart"/>
            <w:r w:rsidRPr="00BA74CD">
              <w:rPr>
                <w:sz w:val="16"/>
                <w:szCs w:val="16"/>
              </w:rPr>
              <w:t>.-</w:t>
            </w:r>
            <w:proofErr w:type="gramEnd"/>
            <w:r w:rsidRPr="00BA74CD">
              <w:rPr>
                <w:sz w:val="16"/>
                <w:szCs w:val="16"/>
              </w:rPr>
              <w:t>метод. пособие для студ. всех спец. / В. В. Крейс (ГУУ) , отв. ред. С. П. Костриков (ГУУ) , кол. авт. М-во образования и науки РФ , кол. авт. ГУУ, Ин-т гос. упр. и права - М. : ГУУ , 2010. - 108 с. : рис.</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Машанова Л. В. Запад и Восток в истории России (IX-XX вв.) : учеб. пособие для студ. всех спец. Ч.2 Русь и Золотая Орда (XIII-XV вв.) /</w:t>
            </w:r>
            <w:proofErr w:type="gramStart"/>
            <w:r w:rsidRPr="00BA74CD">
              <w:rPr>
                <w:sz w:val="16"/>
                <w:szCs w:val="16"/>
              </w:rPr>
              <w:t xml:space="preserve"> ,</w:t>
            </w:r>
            <w:proofErr w:type="gramEnd"/>
            <w:r w:rsidRPr="00BA74CD">
              <w:rPr>
                <w:sz w:val="16"/>
                <w:szCs w:val="16"/>
              </w:rPr>
              <w:t xml:space="preserve"> кол. авт. М-во образования и науки РФ , кол. авт. ГУУ, Ин-т гос. упр. и права , 2010. - 58 с.</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Родригес, А. М. История ХХ века</w:t>
            </w:r>
            <w:proofErr w:type="gramStart"/>
            <w:r w:rsidRPr="00BA74CD">
              <w:rPr>
                <w:sz w:val="16"/>
                <w:szCs w:val="16"/>
              </w:rPr>
              <w:t xml:space="preserve"> :</w:t>
            </w:r>
            <w:proofErr w:type="gramEnd"/>
            <w:r w:rsidRPr="00BA74CD">
              <w:rPr>
                <w:sz w:val="16"/>
                <w:szCs w:val="16"/>
              </w:rPr>
              <w:t xml:space="preserve"> Россия - Запад - Восток : учеб. пособие для студ. вузов / А. М. Родригес</w:t>
            </w:r>
            <w:proofErr w:type="gramStart"/>
            <w:r w:rsidRPr="00BA74CD">
              <w:rPr>
                <w:sz w:val="16"/>
                <w:szCs w:val="16"/>
              </w:rPr>
              <w:t xml:space="preserve"> ,</w:t>
            </w:r>
            <w:proofErr w:type="gramEnd"/>
            <w:r w:rsidRPr="00BA74CD">
              <w:rPr>
                <w:sz w:val="16"/>
                <w:szCs w:val="16"/>
              </w:rPr>
              <w:t xml:space="preserve"> С. В. Леонов , М. В. Пономарев - М. : Дрофа , 2008. - 559 с. - Высшее образование )</w:t>
            </w:r>
          </w:p>
        </w:tc>
        <w:tc>
          <w:tcPr>
            <w:tcW w:w="1276" w:type="dxa"/>
            <w:vAlign w:val="center"/>
          </w:tcPr>
          <w:p w:rsidR="002D4E42" w:rsidRPr="00BA74CD" w:rsidRDefault="002D4E42" w:rsidP="002D4E42">
            <w:pPr>
              <w:jc w:val="center"/>
              <w:rPr>
                <w:sz w:val="16"/>
                <w:szCs w:val="16"/>
              </w:rPr>
            </w:pPr>
            <w:r w:rsidRPr="00BA74CD">
              <w:rPr>
                <w:sz w:val="16"/>
                <w:szCs w:val="16"/>
              </w:rPr>
              <w:t>65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Жукова Л. А. История культуры России (XVIII-XX вв.): социокультурные аспекты : учеб</w:t>
            </w:r>
            <w:proofErr w:type="gramStart"/>
            <w:r w:rsidRPr="00BA74CD">
              <w:rPr>
                <w:sz w:val="16"/>
                <w:szCs w:val="16"/>
              </w:rPr>
              <w:t>.</w:t>
            </w:r>
            <w:proofErr w:type="gramEnd"/>
            <w:r w:rsidRPr="00BA74CD">
              <w:rPr>
                <w:sz w:val="16"/>
                <w:szCs w:val="16"/>
              </w:rPr>
              <w:t xml:space="preserve"> </w:t>
            </w:r>
            <w:proofErr w:type="gramStart"/>
            <w:r w:rsidRPr="00BA74CD">
              <w:rPr>
                <w:sz w:val="16"/>
                <w:szCs w:val="16"/>
              </w:rPr>
              <w:t>п</w:t>
            </w:r>
            <w:proofErr w:type="gramEnd"/>
            <w:r w:rsidRPr="00BA74CD">
              <w:rPr>
                <w:sz w:val="16"/>
                <w:szCs w:val="16"/>
              </w:rPr>
              <w:t>особие-модуль для студ. всех спец. Ч.2 . , 2010. - 75 с.</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vAlign w:val="center"/>
          </w:tcPr>
          <w:p w:rsidR="002D4E42" w:rsidRPr="00BA74CD" w:rsidRDefault="002D4E42" w:rsidP="002D4E42">
            <w:pPr>
              <w:rPr>
                <w:rFonts w:ascii="Arial CYR" w:hAnsi="Arial CYR" w:cs="Arial CYR"/>
                <w:sz w:val="16"/>
                <w:szCs w:val="16"/>
              </w:rPr>
            </w:pPr>
          </w:p>
        </w:tc>
        <w:tc>
          <w:tcPr>
            <w:tcW w:w="9413" w:type="dxa"/>
            <w:vAlign w:val="bottom"/>
          </w:tcPr>
          <w:p w:rsidR="002D4E42" w:rsidRPr="00BA74CD" w:rsidRDefault="002D4E42" w:rsidP="002D4E42">
            <w:pPr>
              <w:rPr>
                <w:sz w:val="16"/>
                <w:szCs w:val="16"/>
              </w:rPr>
            </w:pPr>
            <w:r w:rsidRPr="00BA74CD">
              <w:rPr>
                <w:sz w:val="16"/>
                <w:szCs w:val="16"/>
              </w:rPr>
              <w:t>История России : учеб. пособие для студ. всех спец. /</w:t>
            </w:r>
            <w:proofErr w:type="gramStart"/>
            <w:r w:rsidRPr="00BA74CD">
              <w:rPr>
                <w:sz w:val="16"/>
                <w:szCs w:val="16"/>
              </w:rPr>
              <w:t xml:space="preserve"> ,</w:t>
            </w:r>
            <w:proofErr w:type="gramEnd"/>
            <w:r w:rsidRPr="00BA74CD">
              <w:rPr>
                <w:sz w:val="16"/>
                <w:szCs w:val="16"/>
              </w:rPr>
              <w:t xml:space="preserve"> Э. Б. Ершова (ГУУ) , Л. А. Жукова (ГУУ) , А. А. Ильюхов (ГУУ) , М. Н. Корчагова (ГУУ) , С. П. Костриков (ГУУ) , В. В. Крейс (ГУУ) , Л. В. Машанова (ГУУ) , Г. П. Низовцева (ГУУ) , Л. И. Третьякова (ГУУ) , отв. ред. С. П. Костриков (ГУУ) , кол. авт. М-во образования и науки РФ , кол. авт. ГУУ, Ин-т гос. упр. и права - Изд. 2-е, испр. и доп. - М.</w:t>
            </w:r>
            <w:proofErr w:type="gramStart"/>
            <w:r w:rsidRPr="00BA74CD">
              <w:rPr>
                <w:sz w:val="16"/>
                <w:szCs w:val="16"/>
              </w:rPr>
              <w:t xml:space="preserve"> :</w:t>
            </w:r>
            <w:proofErr w:type="gramEnd"/>
            <w:r w:rsidRPr="00BA74CD">
              <w:rPr>
                <w:sz w:val="16"/>
                <w:szCs w:val="16"/>
              </w:rPr>
              <w:t xml:space="preserve"> ГУУ , 2010. - 223 с.</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Ильюхов, А. А. Отечественная история IX-XX вв. : учеб</w:t>
            </w:r>
            <w:proofErr w:type="gramStart"/>
            <w:r w:rsidRPr="00BA74CD">
              <w:rPr>
                <w:sz w:val="16"/>
                <w:szCs w:val="16"/>
              </w:rPr>
              <w:t>.-</w:t>
            </w:r>
            <w:proofErr w:type="gramEnd"/>
            <w:r w:rsidRPr="00BA74CD">
              <w:rPr>
                <w:sz w:val="16"/>
                <w:szCs w:val="16"/>
              </w:rPr>
              <w:t xml:space="preserve">практ. пособие для студ. всех спец. / А. А. Ильюхов (ГУУ) , М. Н. Корчагова (ГУУ), В. В. Крейс (ГУУ), отв. ред. С. П. Костриков (ГУУ) , кол. авт. Федер. агентство по образованию , кол. авт. ГУУ, Ин-т гос. упр. и права - М. : ГУУ , 2009. - 192 с. : табл. - 90 лет ГУУ </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История для бакалавров : учебник для студ. вузов /</w:t>
            </w:r>
            <w:proofErr w:type="gramStart"/>
            <w:r w:rsidRPr="00BA74CD">
              <w:rPr>
                <w:sz w:val="16"/>
                <w:szCs w:val="16"/>
              </w:rPr>
              <w:t xml:space="preserve"> ,</w:t>
            </w:r>
            <w:proofErr w:type="gramEnd"/>
            <w:r w:rsidRPr="00BA74CD">
              <w:rPr>
                <w:sz w:val="16"/>
                <w:szCs w:val="16"/>
              </w:rPr>
              <w:t xml:space="preserve"> П. С. Самыгин , С. И. Самыгин , В. Н. Шевелев , Е. В. Шевелева - Изд. 2-е , стер. - Ростов-на-Дону</w:t>
            </w:r>
            <w:proofErr w:type="gramStart"/>
            <w:r w:rsidRPr="00BA74CD">
              <w:rPr>
                <w:sz w:val="16"/>
                <w:szCs w:val="16"/>
              </w:rPr>
              <w:t xml:space="preserve"> :</w:t>
            </w:r>
            <w:proofErr w:type="gramEnd"/>
            <w:r w:rsidRPr="00BA74CD">
              <w:rPr>
                <w:sz w:val="16"/>
                <w:szCs w:val="16"/>
              </w:rPr>
              <w:t xml:space="preserve"> Феникс , 2012. - 575 с. - Высшее образование</w:t>
            </w:r>
            <w:proofErr w:type="gramStart"/>
            <w:r w:rsidRPr="00BA74CD">
              <w:rPr>
                <w:sz w:val="16"/>
                <w:szCs w:val="16"/>
              </w:rPr>
              <w:t xml:space="preserve"> )</w:t>
            </w:r>
            <w:proofErr w:type="gramEnd"/>
          </w:p>
        </w:tc>
        <w:tc>
          <w:tcPr>
            <w:tcW w:w="1276" w:type="dxa"/>
            <w:vAlign w:val="center"/>
          </w:tcPr>
          <w:p w:rsidR="002D4E42" w:rsidRPr="00BA74CD" w:rsidRDefault="002D4E42" w:rsidP="002D4E42">
            <w:pPr>
              <w:jc w:val="center"/>
              <w:rPr>
                <w:sz w:val="16"/>
                <w:szCs w:val="16"/>
              </w:rPr>
            </w:pPr>
            <w:r w:rsidRPr="00BA74CD">
              <w:rPr>
                <w:sz w:val="16"/>
                <w:szCs w:val="16"/>
              </w:rPr>
              <w:t>100</w:t>
            </w:r>
          </w:p>
          <w:p w:rsidR="002D4E42" w:rsidRPr="00BA74CD" w:rsidRDefault="002D4E42" w:rsidP="002D4E42">
            <w:pPr>
              <w:jc w:val="center"/>
              <w:rPr>
                <w:sz w:val="16"/>
                <w:szCs w:val="16"/>
              </w:rPr>
            </w:pPr>
            <w:proofErr w:type="gramStart"/>
            <w:r w:rsidRPr="00BA74CD">
              <w:rPr>
                <w:sz w:val="16"/>
                <w:szCs w:val="16"/>
              </w:rPr>
              <w:t>п</w:t>
            </w:r>
            <w:proofErr w:type="gramEnd"/>
            <w:r w:rsidRPr="00BA74CD">
              <w:rPr>
                <w:sz w:val="16"/>
                <w:szCs w:val="16"/>
              </w:rPr>
              <w:t>/з</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Кузнецов И. Н.  История: Учебник для бакалавров / И. Н. Кузнецов. — М.: Издательско торговая корпорация «Дашков и Ко», 2012. — 496 с.</w:t>
            </w:r>
            <w:proofErr w:type="gramStart"/>
            <w:r w:rsidRPr="00BA74CD">
              <w:rPr>
                <w:sz w:val="16"/>
                <w:szCs w:val="16"/>
              </w:rPr>
              <w:t xml:space="preserve"> .</w:t>
            </w:r>
            <w:proofErr w:type="gramEnd"/>
            <w:r w:rsidRPr="00BA74CD">
              <w:rPr>
                <w:sz w:val="16"/>
                <w:szCs w:val="16"/>
              </w:rPr>
              <w:t xml:space="preserve"> –Режим доступа: http://book.ru/view/904330/</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jc w:val="both"/>
              <w:rPr>
                <w:sz w:val="16"/>
                <w:szCs w:val="16"/>
              </w:rPr>
            </w:pPr>
            <w:r w:rsidRPr="00BA74CD">
              <w:rPr>
                <w:sz w:val="16"/>
                <w:szCs w:val="16"/>
              </w:rPr>
              <w:t>История России</w:t>
            </w:r>
            <w:proofErr w:type="gramStart"/>
            <w:r w:rsidRPr="00BA74CD">
              <w:rPr>
                <w:sz w:val="16"/>
                <w:szCs w:val="16"/>
              </w:rPr>
              <w:t xml:space="preserve"> :</w:t>
            </w:r>
            <w:proofErr w:type="gramEnd"/>
            <w:r w:rsidRPr="00BA74CD">
              <w:rPr>
                <w:sz w:val="16"/>
                <w:szCs w:val="16"/>
              </w:rPr>
              <w:t xml:space="preserve"> учебник / В.П. Семин. — М. : КНОРУС, 2011. — 440 с. </w:t>
            </w:r>
            <w:proofErr w:type="gramStart"/>
            <w:r w:rsidRPr="00BA74CD">
              <w:rPr>
                <w:sz w:val="16"/>
                <w:szCs w:val="16"/>
              </w:rPr>
              <w:t>–Р</w:t>
            </w:r>
            <w:proofErr w:type="gramEnd"/>
            <w:r w:rsidRPr="00BA74CD">
              <w:rPr>
                <w:sz w:val="16"/>
                <w:szCs w:val="16"/>
              </w:rPr>
              <w:t>ежим доступа: http://www.book.ru/view/901932/2</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История России: Учебно-практическое пособие / Е.И. Нестеренко, Н.Е. Петухова, Я.А. Пляйс. - М.: Вузовский учебник: ИНФРА-М, 2012. - 296 с. – Режим доступа:</w:t>
            </w:r>
          </w:p>
          <w:p w:rsidR="002D4E42" w:rsidRPr="00BA74CD" w:rsidRDefault="00941D6C" w:rsidP="002D4E42">
            <w:pPr>
              <w:rPr>
                <w:sz w:val="16"/>
                <w:szCs w:val="16"/>
              </w:rPr>
            </w:pPr>
            <w:hyperlink r:id="rId12" w:history="1">
              <w:r w:rsidR="002D4E42" w:rsidRPr="00BA74CD">
                <w:rPr>
                  <w:rStyle w:val="af1"/>
                  <w:sz w:val="16"/>
                  <w:szCs w:val="16"/>
                </w:rPr>
                <w:t>http://znanium.com/bookread.php?book=330409</w:t>
              </w:r>
            </w:hyperlink>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Золотухин, М. Ю. История международных отношений и внешней политики России в Новое время. XVI – XIX вв. [Электронный ресурс]</w:t>
            </w:r>
            <w:proofErr w:type="gramStart"/>
            <w:r w:rsidRPr="00BA74CD">
              <w:rPr>
                <w:sz w:val="16"/>
                <w:szCs w:val="16"/>
              </w:rPr>
              <w:t xml:space="preserve"> :</w:t>
            </w:r>
            <w:proofErr w:type="gramEnd"/>
            <w:r w:rsidRPr="00BA74CD">
              <w:rPr>
                <w:sz w:val="16"/>
                <w:szCs w:val="16"/>
              </w:rPr>
              <w:t xml:space="preserve"> Учебное пособие / М. Ю. Золотухин, В. А. Георгиев, Н. Г. Георгиева. - М.</w:t>
            </w:r>
            <w:proofErr w:type="gramStart"/>
            <w:r w:rsidRPr="00BA74CD">
              <w:rPr>
                <w:sz w:val="16"/>
                <w:szCs w:val="16"/>
              </w:rPr>
              <w:t xml:space="preserve"> :</w:t>
            </w:r>
            <w:proofErr w:type="gramEnd"/>
            <w:r w:rsidRPr="00BA74CD">
              <w:rPr>
                <w:sz w:val="16"/>
                <w:szCs w:val="16"/>
              </w:rPr>
              <w:t xml:space="preserve"> Издательский дом ИНФРА-М, 2012. - 560 с. –</w:t>
            </w:r>
          </w:p>
          <w:p w:rsidR="002D4E42" w:rsidRPr="00BA74CD" w:rsidRDefault="002D4E42" w:rsidP="002D4E42">
            <w:pPr>
              <w:rPr>
                <w:sz w:val="16"/>
                <w:szCs w:val="16"/>
              </w:rPr>
            </w:pPr>
            <w:r w:rsidRPr="00BA74CD">
              <w:rPr>
                <w:sz w:val="16"/>
                <w:szCs w:val="16"/>
              </w:rPr>
              <w:t xml:space="preserve"> Режим доступа: </w:t>
            </w:r>
            <w:hyperlink r:id="rId13" w:history="1">
              <w:r w:rsidRPr="00BA74CD">
                <w:rPr>
                  <w:rStyle w:val="af1"/>
                  <w:sz w:val="16"/>
                  <w:szCs w:val="16"/>
                </w:rPr>
                <w:t>http://znanium.com/bookread.php?book=397479</w:t>
              </w:r>
            </w:hyperlink>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История России с древнейших времен до наших дней: Учебник / А.Н. Сахаров, А.Н. Боханов, В.А. Шестаков; под ред. А.Н. Сахарова. – Москва: Проспект, 2011.- 768с. – Режим доступа: http://book.ru/view/900768/</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Павленко Н. И. История России с древнейших времен до </w:t>
            </w:r>
            <w:smartTag w:uri="urn:schemas-microsoft-com:office:smarttags" w:element="metricconverter">
              <w:smartTagPr>
                <w:attr w:name="ProductID" w:val="1861 г"/>
              </w:smartTagPr>
              <w:r w:rsidRPr="00BA74CD">
                <w:rPr>
                  <w:sz w:val="16"/>
                  <w:szCs w:val="16"/>
                </w:rPr>
                <w:t>1861 г</w:t>
              </w:r>
            </w:smartTag>
            <w:r w:rsidRPr="00BA74CD">
              <w:rPr>
                <w:sz w:val="16"/>
                <w:szCs w:val="16"/>
              </w:rPr>
              <w:t>. Учебник   / Павленко Н. И. , Федоров В. А. , Андреев И. Л. - 5-е изд., перераб. и доп. - М.: ЮРАЙТ, 2011. – 713с. – Режим доступа: http://www.biblioclub.ru/book/57938/</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jc w:val="both"/>
              <w:rPr>
                <w:sz w:val="16"/>
                <w:szCs w:val="16"/>
              </w:rPr>
            </w:pPr>
            <w:r w:rsidRPr="00BA74CD">
              <w:rPr>
                <w:sz w:val="16"/>
                <w:szCs w:val="16"/>
              </w:rPr>
              <w:t>Мегаполис и его культура (на примере Москвы): Монография / В.А. Есаков. - 2-e изд., перераб. - М.: Альфа-М, 2009. - 208 с.-Режим доступа: http://znanium.com/bookread.php?book=184859</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w:t>
            </w:r>
          </w:p>
        </w:tc>
        <w:tc>
          <w:tcPr>
            <w:tcW w:w="2508" w:type="dxa"/>
          </w:tcPr>
          <w:p w:rsidR="002D4E42" w:rsidRPr="00BA74CD" w:rsidRDefault="002D4E42" w:rsidP="002D4E42">
            <w:pPr>
              <w:rPr>
                <w:sz w:val="16"/>
                <w:szCs w:val="16"/>
              </w:rPr>
            </w:pPr>
            <w:r w:rsidRPr="00BA74CD">
              <w:rPr>
                <w:sz w:val="16"/>
                <w:szCs w:val="16"/>
              </w:rPr>
              <w:t>Философия</w:t>
            </w:r>
          </w:p>
          <w:p w:rsidR="002D4E42" w:rsidRPr="00BA74CD" w:rsidRDefault="002D4E42" w:rsidP="002D4E42">
            <w:pPr>
              <w:rPr>
                <w:sz w:val="16"/>
                <w:szCs w:val="16"/>
              </w:rPr>
            </w:pPr>
            <w:r w:rsidRPr="00BA74CD">
              <w:rPr>
                <w:sz w:val="16"/>
                <w:szCs w:val="16"/>
              </w:rPr>
              <w:t>Б1.Б.2</w:t>
            </w:r>
          </w:p>
        </w:tc>
        <w:tc>
          <w:tcPr>
            <w:tcW w:w="9413" w:type="dxa"/>
            <w:vAlign w:val="bottom"/>
          </w:tcPr>
          <w:p w:rsidR="002D4E42" w:rsidRPr="00BA74CD" w:rsidRDefault="002D4E42" w:rsidP="002D4E42">
            <w:pPr>
              <w:rPr>
                <w:sz w:val="16"/>
                <w:szCs w:val="16"/>
              </w:rPr>
            </w:pPr>
            <w:r w:rsidRPr="00BA74CD">
              <w:rPr>
                <w:sz w:val="16"/>
                <w:szCs w:val="16"/>
              </w:rPr>
              <w:t>Политическая экономия как экономическая философия : учеб. пособие /, отв. ред. С. А. Толкачев (ГУУ) , кол. авт. Федер. агентство по образованию , кол. авт. ГУУ , кол. авт. Каф. полит. экономии - М. : ГУУ , 2009. - 170 с. : рис., табл. - Университетский учебник России )</w:t>
            </w:r>
          </w:p>
        </w:tc>
        <w:tc>
          <w:tcPr>
            <w:tcW w:w="1276" w:type="dxa"/>
            <w:vAlign w:val="center"/>
          </w:tcPr>
          <w:p w:rsidR="002D4E42" w:rsidRPr="00BA74CD" w:rsidRDefault="002D4E42" w:rsidP="002D4E42">
            <w:pPr>
              <w:jc w:val="center"/>
              <w:rPr>
                <w:sz w:val="16"/>
                <w:szCs w:val="16"/>
              </w:rPr>
            </w:pPr>
            <w:r w:rsidRPr="00BA74CD">
              <w:rPr>
                <w:sz w:val="16"/>
                <w:szCs w:val="16"/>
              </w:rPr>
              <w:t>50</w:t>
            </w:r>
          </w:p>
        </w:tc>
        <w:tc>
          <w:tcPr>
            <w:tcW w:w="1598" w:type="dxa"/>
          </w:tcPr>
          <w:p w:rsidR="002D4E42" w:rsidRPr="00BA74CD" w:rsidRDefault="002D4E42" w:rsidP="002D4E42">
            <w:pPr>
              <w:jc w:val="center"/>
              <w:rPr>
                <w:spacing w:val="-4"/>
                <w:sz w:val="16"/>
                <w:szCs w:val="16"/>
              </w:rPr>
            </w:pPr>
            <w:r w:rsidRPr="00BA74CD">
              <w:rPr>
                <w:sz w:val="16"/>
                <w:szCs w:val="16"/>
              </w:rPr>
              <w:t>1684</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Амелина, Е. М. Русская социальная философия всеединства конца XIX - начала XX века : учеб. пособие для студ. всех спец. / Е. М. Амелина (ГУУ) , отв. ред. М. Ю. Захаров (ГУУ) , кол. авт. Федер. агентство по образованию , кол. авт. ГУУ, Ин-т психологии и социологии упр. - М. : ГУУ , 2009. - 116 с. - 90 лет ГУУ )</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Амелина, Е. М. Философия истории : учеб. пособие для студ. всех спец. / Е. М. Амелина (ГУУ) , отв. ред. М. Ю. Захаров (ГУУ) , кол. авт. М-во образования и науки РФ , кол. авт. ГУУ, Ин-т психологии и социологии упр. - М. : ГУУ , 2010. - 37 с.</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 xml:space="preserve">Философия : учебник для бакалавров / , В. Н. Лавриненко , Г. И. Иконникова , В. П. Ратников , В. В. Юдин , ред. В. Н. Лавриненко - 5-е изд., перераб. и доп. - М. : ЮРАЙТ , 2012. - 561 с. ; печ. л. 29,45 - Бакалавр )  </w:t>
            </w:r>
          </w:p>
        </w:tc>
        <w:tc>
          <w:tcPr>
            <w:tcW w:w="1276" w:type="dxa"/>
            <w:vAlign w:val="center"/>
          </w:tcPr>
          <w:p w:rsidR="002D4E42" w:rsidRPr="00BA74CD" w:rsidRDefault="002D4E42" w:rsidP="002D4E42">
            <w:pPr>
              <w:jc w:val="center"/>
              <w:rPr>
                <w:sz w:val="16"/>
                <w:szCs w:val="16"/>
              </w:rPr>
            </w:pPr>
            <w:r w:rsidRPr="00BA74CD">
              <w:rPr>
                <w:sz w:val="16"/>
                <w:szCs w:val="16"/>
              </w:rPr>
              <w:t>1000</w:t>
            </w:r>
          </w:p>
          <w:p w:rsidR="002D4E42" w:rsidRPr="00BA74CD" w:rsidRDefault="002D4E42" w:rsidP="002D4E42">
            <w:pPr>
              <w:jc w:val="center"/>
              <w:rPr>
                <w:sz w:val="16"/>
                <w:szCs w:val="16"/>
              </w:rPr>
            </w:pPr>
            <w:r w:rsidRPr="00BA74CD">
              <w:rPr>
                <w:sz w:val="16"/>
                <w:szCs w:val="16"/>
              </w:rPr>
              <w:t>(к/об) 20.06.13</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 xml:space="preserve">Соколов, В. В. Европейская философия XV-XVII веков : учеб. пособие / В. В. Соколов - Изд. 4-е, испр. - М. : Акад. Проект , 2009. - 511 с. - Gaudeamus )                    </w:t>
            </w:r>
          </w:p>
        </w:tc>
        <w:tc>
          <w:tcPr>
            <w:tcW w:w="1276" w:type="dxa"/>
            <w:vAlign w:val="center"/>
          </w:tcPr>
          <w:p w:rsidR="002D4E42" w:rsidRPr="00BA74CD" w:rsidRDefault="002D4E42" w:rsidP="002D4E42">
            <w:pPr>
              <w:jc w:val="center"/>
              <w:rPr>
                <w:sz w:val="16"/>
                <w:szCs w:val="16"/>
              </w:rPr>
            </w:pPr>
            <w:r w:rsidRPr="00BA74CD">
              <w:rPr>
                <w:sz w:val="16"/>
                <w:szCs w:val="16"/>
              </w:rPr>
              <w:t>20</w:t>
            </w:r>
          </w:p>
          <w:p w:rsidR="002D4E42" w:rsidRPr="00BA74CD" w:rsidRDefault="002D4E42" w:rsidP="002D4E42">
            <w:pPr>
              <w:jc w:val="center"/>
              <w:rPr>
                <w:sz w:val="16"/>
                <w:szCs w:val="16"/>
              </w:rPr>
            </w:pPr>
            <w:r w:rsidRPr="00BA74CD">
              <w:rPr>
                <w:sz w:val="16"/>
                <w:szCs w:val="16"/>
              </w:rPr>
              <w:t>(к/об) 20.06.13</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Общественный идеал в русской философии XIX-XX вв. : учеб. пособие для подготовки бакалавров всех направлений / , Е. М. Амелина (ГУУ) , В. Н. Жуков (ГУУ) , Л. В. Кожевникова (ГУУ) , О. Ю. Ролдугина (ГУУ) , В. В. Ушаков (ГУУ) , отв. ред. М. Ю. Захаров (ГУУ) , кол. авт. М-во образования и науки РФ , кол. авт. ГУУ, Ин-т психологии и социологии упр. - М. : ГУУ , 2012. - 136 с.: фот. ; печ. л. 8,75.</w:t>
            </w:r>
          </w:p>
        </w:tc>
        <w:tc>
          <w:tcPr>
            <w:tcW w:w="1276" w:type="dxa"/>
            <w:vAlign w:val="center"/>
          </w:tcPr>
          <w:p w:rsidR="002D4E42" w:rsidRPr="00BA74CD" w:rsidRDefault="002D4E42" w:rsidP="002D4E42">
            <w:pPr>
              <w:jc w:val="center"/>
              <w:rPr>
                <w:sz w:val="16"/>
                <w:szCs w:val="16"/>
              </w:rPr>
            </w:pPr>
            <w:r w:rsidRPr="00BA74CD">
              <w:rPr>
                <w:sz w:val="16"/>
                <w:szCs w:val="16"/>
              </w:rPr>
              <w:t>20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jc w:val="both"/>
              <w:rPr>
                <w:sz w:val="16"/>
                <w:szCs w:val="16"/>
              </w:rPr>
            </w:pPr>
            <w:r w:rsidRPr="00BA74CD">
              <w:rPr>
                <w:sz w:val="16"/>
                <w:szCs w:val="16"/>
              </w:rPr>
              <w:t>Философия: Учебник / С.А. Нижников. - М.: НИЦ Инфра-М, 2012. - 461 с.:</w:t>
            </w:r>
          </w:p>
          <w:p w:rsidR="002D4E42" w:rsidRPr="00BA74CD" w:rsidRDefault="002D4E42" w:rsidP="002D4E42">
            <w:pPr>
              <w:jc w:val="both"/>
              <w:rPr>
                <w:sz w:val="16"/>
                <w:szCs w:val="16"/>
              </w:rPr>
            </w:pPr>
            <w:r w:rsidRPr="00BA74CD">
              <w:rPr>
                <w:sz w:val="16"/>
                <w:szCs w:val="16"/>
              </w:rPr>
              <w:t>http://znanium.com/bookread.php?book=308309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jc w:val="both"/>
              <w:rPr>
                <w:sz w:val="16"/>
                <w:szCs w:val="16"/>
              </w:rPr>
            </w:pPr>
            <w:r w:rsidRPr="00BA74CD">
              <w:rPr>
                <w:sz w:val="16"/>
                <w:szCs w:val="16"/>
              </w:rPr>
              <w:t>Философия : Учебное пособие по дисциплине «Философия! /Н.Е. Шафажинская; Министерство образования и науки Российской Федерации. – М.: ИК МГУПП,2009</w:t>
            </w:r>
          </w:p>
          <w:p w:rsidR="002D4E42" w:rsidRPr="00BA74CD" w:rsidRDefault="002D4E42" w:rsidP="002D4E42">
            <w:pPr>
              <w:rPr>
                <w:sz w:val="16"/>
                <w:szCs w:val="16"/>
              </w:rPr>
            </w:pPr>
            <w:r w:rsidRPr="00BA74CD">
              <w:rPr>
                <w:sz w:val="16"/>
                <w:szCs w:val="16"/>
              </w:rPr>
              <w:t xml:space="preserve">Режим доступа : </w:t>
            </w:r>
          </w:p>
          <w:p w:rsidR="002D4E42" w:rsidRPr="00BA74CD" w:rsidRDefault="002D4E42" w:rsidP="002D4E42">
            <w:pPr>
              <w:rPr>
                <w:sz w:val="16"/>
                <w:szCs w:val="16"/>
              </w:rPr>
            </w:pPr>
            <w:r w:rsidRPr="00BA74CD">
              <w:rPr>
                <w:sz w:val="16"/>
                <w:szCs w:val="16"/>
              </w:rPr>
              <w:t>http: // znanium.com/bookread.php?book=320732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jc w:val="both"/>
              <w:rPr>
                <w:sz w:val="16"/>
                <w:szCs w:val="16"/>
              </w:rPr>
            </w:pPr>
            <w:r w:rsidRPr="00BA74CD">
              <w:rPr>
                <w:sz w:val="16"/>
                <w:szCs w:val="16"/>
              </w:rPr>
              <w:t>Философия: Учебное пособие / В.Э. Вечканов, Н.А. Лучков. - 2-e изд. - М.: ИЦ РИОР: НИЦ Инфра-М, 2013. - 136 с</w:t>
            </w:r>
          </w:p>
          <w:p w:rsidR="002D4E42" w:rsidRPr="00BA74CD" w:rsidRDefault="002D4E42" w:rsidP="002D4E42">
            <w:pPr>
              <w:rPr>
                <w:sz w:val="16"/>
                <w:szCs w:val="16"/>
              </w:rPr>
            </w:pPr>
            <w:r w:rsidRPr="00BA74CD">
              <w:rPr>
                <w:sz w:val="16"/>
                <w:szCs w:val="16"/>
              </w:rPr>
              <w:t>http://znanium.com/bookread.php?book=358076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Гуревич П. С.  Философия. Учебник/ П. С. Гуревич  М.: Юнити-Дана, 2012. - 404 с. http://www.biblioclub.ru/book/117921/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w:t>
            </w:r>
          </w:p>
        </w:tc>
        <w:tc>
          <w:tcPr>
            <w:tcW w:w="2508" w:type="dxa"/>
          </w:tcPr>
          <w:p w:rsidR="002D4E42" w:rsidRPr="00BA74CD" w:rsidRDefault="002D4E42" w:rsidP="002D4E42">
            <w:pPr>
              <w:rPr>
                <w:sz w:val="16"/>
                <w:szCs w:val="16"/>
              </w:rPr>
            </w:pPr>
            <w:r w:rsidRPr="00BA74CD">
              <w:rPr>
                <w:sz w:val="16"/>
                <w:szCs w:val="16"/>
              </w:rPr>
              <w:t>Иностранный язык</w:t>
            </w:r>
          </w:p>
          <w:p w:rsidR="002D4E42" w:rsidRPr="00BA74CD" w:rsidRDefault="002D4E42" w:rsidP="002D4E42">
            <w:pPr>
              <w:rPr>
                <w:sz w:val="16"/>
                <w:szCs w:val="16"/>
              </w:rPr>
            </w:pPr>
            <w:r w:rsidRPr="00BA74CD">
              <w:rPr>
                <w:sz w:val="16"/>
                <w:szCs w:val="16"/>
              </w:rPr>
              <w:t>Б1.Б.З</w:t>
            </w:r>
          </w:p>
        </w:tc>
        <w:tc>
          <w:tcPr>
            <w:tcW w:w="9413" w:type="dxa"/>
          </w:tcPr>
          <w:p w:rsidR="002D4E42" w:rsidRPr="00BA74CD" w:rsidRDefault="002D4E42" w:rsidP="002D4E42">
            <w:pPr>
              <w:rPr>
                <w:sz w:val="16"/>
                <w:szCs w:val="16"/>
                <w:lang w:val="en-US"/>
              </w:rPr>
            </w:pPr>
            <w:r w:rsidRPr="00BA74CD">
              <w:rPr>
                <w:sz w:val="16"/>
                <w:szCs w:val="16"/>
                <w:lang w:val="en-US"/>
              </w:rPr>
              <w:t>Robbins, S. First insights into business / S. Robbins - Spain : Longman , 2008. -  Students book )</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rPr>
            </w:pPr>
            <w:r w:rsidRPr="00BA74CD">
              <w:rPr>
                <w:spacing w:val="-4"/>
                <w:sz w:val="16"/>
                <w:szCs w:val="16"/>
              </w:rPr>
              <w:t>1640</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en-US"/>
              </w:rPr>
            </w:pPr>
          </w:p>
        </w:tc>
        <w:tc>
          <w:tcPr>
            <w:tcW w:w="2508" w:type="dxa"/>
          </w:tcPr>
          <w:p w:rsidR="002D4E42" w:rsidRPr="00BA74CD" w:rsidRDefault="002D4E42" w:rsidP="002D4E42">
            <w:pPr>
              <w:rPr>
                <w:sz w:val="16"/>
                <w:szCs w:val="16"/>
                <w:lang w:val="en-US"/>
              </w:rPr>
            </w:pPr>
          </w:p>
        </w:tc>
        <w:tc>
          <w:tcPr>
            <w:tcW w:w="9413" w:type="dxa"/>
          </w:tcPr>
          <w:p w:rsidR="002D4E42" w:rsidRPr="00BA74CD" w:rsidRDefault="002D4E42" w:rsidP="002D4E42">
            <w:pPr>
              <w:rPr>
                <w:sz w:val="16"/>
                <w:szCs w:val="16"/>
                <w:lang w:val="en-US"/>
              </w:rPr>
            </w:pPr>
            <w:r w:rsidRPr="00BA74CD">
              <w:rPr>
                <w:sz w:val="16"/>
                <w:szCs w:val="16"/>
                <w:lang w:val="en-US"/>
              </w:rPr>
              <w:t xml:space="preserve">MacKenzie, I. English for business studies : student's book / I. MacKenzie - 2nd ed. - Cambridge : Cambridge University Press , 2009. - 208 </w:t>
            </w:r>
            <w:r w:rsidRPr="00BA74CD">
              <w:rPr>
                <w:sz w:val="16"/>
                <w:szCs w:val="16"/>
              </w:rPr>
              <w:t>с</w:t>
            </w:r>
            <w:r w:rsidRPr="00BA74CD">
              <w:rPr>
                <w:sz w:val="16"/>
                <w:szCs w:val="16"/>
                <w:lang w:val="en-US"/>
              </w:rPr>
              <w:t>.</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lang w:val="en-US"/>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en-US"/>
              </w:rPr>
            </w:pPr>
          </w:p>
        </w:tc>
        <w:tc>
          <w:tcPr>
            <w:tcW w:w="2508" w:type="dxa"/>
          </w:tcPr>
          <w:p w:rsidR="002D4E42" w:rsidRPr="00BA74CD" w:rsidRDefault="002D4E42" w:rsidP="002D4E42">
            <w:pPr>
              <w:rPr>
                <w:sz w:val="16"/>
                <w:szCs w:val="16"/>
                <w:lang w:val="en-US"/>
              </w:rPr>
            </w:pPr>
          </w:p>
        </w:tc>
        <w:tc>
          <w:tcPr>
            <w:tcW w:w="9413" w:type="dxa"/>
            <w:vAlign w:val="center"/>
          </w:tcPr>
          <w:p w:rsidR="002D4E42" w:rsidRPr="00BA74CD" w:rsidRDefault="002D4E42" w:rsidP="002D4E42">
            <w:pPr>
              <w:rPr>
                <w:sz w:val="16"/>
                <w:szCs w:val="16"/>
                <w:lang w:val="en-US"/>
              </w:rPr>
            </w:pPr>
            <w:r w:rsidRPr="00BA74CD">
              <w:rPr>
                <w:sz w:val="16"/>
                <w:szCs w:val="16"/>
                <w:lang w:val="en-US"/>
              </w:rPr>
              <w:t xml:space="preserve">Cotton, D. Language leader. Intermediate : course book and CD-ROM / D. Cotton , D. Falvey , S. Kent - Harlow (England) : Pearson Education , 2011. </w:t>
            </w:r>
          </w:p>
        </w:tc>
        <w:tc>
          <w:tcPr>
            <w:tcW w:w="1276" w:type="dxa"/>
          </w:tcPr>
          <w:p w:rsidR="002D4E42" w:rsidRPr="00BA74CD" w:rsidRDefault="002D4E42" w:rsidP="002D4E42">
            <w:pPr>
              <w:rPr>
                <w:sz w:val="16"/>
                <w:szCs w:val="16"/>
              </w:rPr>
            </w:pPr>
            <w:r w:rsidRPr="00BA74CD">
              <w:rPr>
                <w:sz w:val="16"/>
                <w:szCs w:val="16"/>
              </w:rPr>
              <w:t>300</w:t>
            </w:r>
          </w:p>
        </w:tc>
        <w:tc>
          <w:tcPr>
            <w:tcW w:w="1598" w:type="dxa"/>
          </w:tcPr>
          <w:p w:rsidR="002D4E42" w:rsidRPr="00BA74CD" w:rsidRDefault="002D4E42" w:rsidP="002D4E42">
            <w:pPr>
              <w:jc w:val="center"/>
              <w:rPr>
                <w:spacing w:val="-4"/>
                <w:sz w:val="16"/>
                <w:szCs w:val="16"/>
                <w:lang w:val="en-US"/>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en-US"/>
              </w:rPr>
            </w:pPr>
          </w:p>
        </w:tc>
        <w:tc>
          <w:tcPr>
            <w:tcW w:w="2508" w:type="dxa"/>
          </w:tcPr>
          <w:p w:rsidR="002D4E42" w:rsidRPr="00BA74CD" w:rsidRDefault="002D4E42" w:rsidP="002D4E42">
            <w:pPr>
              <w:rPr>
                <w:sz w:val="16"/>
                <w:szCs w:val="16"/>
                <w:lang w:val="en-US"/>
              </w:rPr>
            </w:pPr>
          </w:p>
        </w:tc>
        <w:tc>
          <w:tcPr>
            <w:tcW w:w="9413" w:type="dxa"/>
            <w:vAlign w:val="center"/>
          </w:tcPr>
          <w:p w:rsidR="002D4E42" w:rsidRPr="00BA74CD" w:rsidRDefault="002D4E42" w:rsidP="002D4E42">
            <w:pPr>
              <w:rPr>
                <w:sz w:val="16"/>
                <w:szCs w:val="16"/>
                <w:lang w:val="en-US"/>
              </w:rPr>
            </w:pPr>
            <w:r w:rsidRPr="00BA74CD">
              <w:rPr>
                <w:sz w:val="16"/>
                <w:szCs w:val="16"/>
                <w:lang w:val="en-US"/>
              </w:rPr>
              <w:t xml:space="preserve">Lebeau, I. Language leader. Pre-Intermediate : course book and CD-ROM / I. Lebeau , G. Rees - Harlow (England) : Pearson Education , 2010. </w:t>
            </w:r>
          </w:p>
        </w:tc>
        <w:tc>
          <w:tcPr>
            <w:tcW w:w="1276" w:type="dxa"/>
          </w:tcPr>
          <w:p w:rsidR="002D4E42" w:rsidRPr="00BA74CD" w:rsidRDefault="002D4E42" w:rsidP="002D4E42">
            <w:pPr>
              <w:rPr>
                <w:sz w:val="16"/>
                <w:szCs w:val="16"/>
              </w:rPr>
            </w:pPr>
            <w:r w:rsidRPr="00BA74CD">
              <w:rPr>
                <w:sz w:val="16"/>
                <w:szCs w:val="16"/>
              </w:rPr>
              <w:t>300</w:t>
            </w:r>
          </w:p>
        </w:tc>
        <w:tc>
          <w:tcPr>
            <w:tcW w:w="1598" w:type="dxa"/>
          </w:tcPr>
          <w:p w:rsidR="002D4E42" w:rsidRPr="00BA74CD" w:rsidRDefault="002D4E42" w:rsidP="002D4E42">
            <w:pPr>
              <w:jc w:val="center"/>
              <w:rPr>
                <w:spacing w:val="-4"/>
                <w:sz w:val="16"/>
                <w:szCs w:val="16"/>
                <w:lang w:val="en-US"/>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en-US"/>
              </w:rPr>
            </w:pPr>
          </w:p>
        </w:tc>
        <w:tc>
          <w:tcPr>
            <w:tcW w:w="2508" w:type="dxa"/>
          </w:tcPr>
          <w:p w:rsidR="002D4E42" w:rsidRPr="00BA74CD" w:rsidRDefault="002D4E42" w:rsidP="002D4E42">
            <w:pPr>
              <w:rPr>
                <w:sz w:val="16"/>
                <w:szCs w:val="16"/>
                <w:lang w:val="en-US"/>
              </w:rPr>
            </w:pPr>
          </w:p>
        </w:tc>
        <w:tc>
          <w:tcPr>
            <w:tcW w:w="9413" w:type="dxa"/>
            <w:vAlign w:val="center"/>
          </w:tcPr>
          <w:p w:rsidR="002D4E42" w:rsidRPr="00BA74CD" w:rsidRDefault="002D4E42" w:rsidP="002D4E42">
            <w:pPr>
              <w:rPr>
                <w:sz w:val="16"/>
                <w:szCs w:val="16"/>
                <w:lang w:val="en-US"/>
              </w:rPr>
            </w:pPr>
            <w:r w:rsidRPr="00BA74CD">
              <w:rPr>
                <w:sz w:val="16"/>
                <w:szCs w:val="16"/>
                <w:lang w:val="en-US"/>
              </w:rPr>
              <w:t>Rogers, J. Marker leader. Intermediate : business English practice file / J. Rogers - 3rd ed. - Harlow (England) : Pearson Education , 2010.</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lang w:val="en-US"/>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en-US"/>
              </w:rPr>
            </w:pPr>
          </w:p>
        </w:tc>
        <w:tc>
          <w:tcPr>
            <w:tcW w:w="2508" w:type="dxa"/>
          </w:tcPr>
          <w:p w:rsidR="002D4E42" w:rsidRPr="00BA74CD" w:rsidRDefault="002D4E42" w:rsidP="002D4E42">
            <w:pPr>
              <w:rPr>
                <w:sz w:val="16"/>
                <w:szCs w:val="16"/>
                <w:lang w:val="en-US"/>
              </w:rPr>
            </w:pPr>
          </w:p>
        </w:tc>
        <w:tc>
          <w:tcPr>
            <w:tcW w:w="9413" w:type="dxa"/>
          </w:tcPr>
          <w:p w:rsidR="002D4E42" w:rsidRPr="00BA74CD" w:rsidRDefault="002D4E42" w:rsidP="002D4E42">
            <w:pPr>
              <w:rPr>
                <w:sz w:val="16"/>
                <w:szCs w:val="16"/>
              </w:rPr>
            </w:pPr>
            <w:r w:rsidRPr="00BA74CD">
              <w:rPr>
                <w:sz w:val="16"/>
                <w:szCs w:val="16"/>
              </w:rPr>
              <w:t>Голованова, И. А. Деловой французский? Это не так трудно! : учебник фр. яз. для учащихся ст. кл. общеобразоват. учреждений / И. А. Голованова , О. Е. Петренко - М. : Просвещение , 2007. - 320 с. : ил.</w:t>
            </w:r>
          </w:p>
        </w:tc>
        <w:tc>
          <w:tcPr>
            <w:tcW w:w="1276" w:type="dxa"/>
          </w:tcPr>
          <w:p w:rsidR="002D4E42" w:rsidRPr="00BA74CD" w:rsidRDefault="002D4E42" w:rsidP="002D4E42">
            <w:pPr>
              <w:rPr>
                <w:sz w:val="16"/>
                <w:szCs w:val="16"/>
              </w:rPr>
            </w:pPr>
            <w:r w:rsidRPr="00BA74CD">
              <w:rPr>
                <w:sz w:val="16"/>
                <w:szCs w:val="16"/>
              </w:rPr>
              <w:t>150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Потушанская Л. Л. Практический курс французского языка : [в 2 ч. : учебник]  Книга  Ч.1 . / , И. А. Юдина - 10-е изд., испр. и доп. , 2010. - 298 с. ; печ. л. 18,62                                                                            </w:t>
            </w:r>
          </w:p>
        </w:tc>
        <w:tc>
          <w:tcPr>
            <w:tcW w:w="1276" w:type="dxa"/>
          </w:tcPr>
          <w:p w:rsidR="002D4E42" w:rsidRPr="00BA74CD" w:rsidRDefault="002D4E42" w:rsidP="002D4E42">
            <w:pPr>
              <w:rPr>
                <w:sz w:val="16"/>
                <w:szCs w:val="16"/>
              </w:rPr>
            </w:pPr>
            <w:r w:rsidRPr="00BA74CD">
              <w:rPr>
                <w:sz w:val="16"/>
                <w:szCs w:val="16"/>
              </w:rPr>
              <w:t>50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Потушанская Л. Л. Практический курс французского языка : [в 2 ч. : учебник] Книга Ч.2 . / , Г. М. Котова - 8-е изд., испр. и доп. , 2010. - 228 с. ; печ. л. 14,21                                                                            │</w:t>
            </w:r>
          </w:p>
        </w:tc>
        <w:tc>
          <w:tcPr>
            <w:tcW w:w="1276" w:type="dxa"/>
          </w:tcPr>
          <w:p w:rsidR="002D4E42" w:rsidRPr="00BA74CD" w:rsidRDefault="002D4E42" w:rsidP="002D4E42">
            <w:pPr>
              <w:rPr>
                <w:sz w:val="16"/>
                <w:szCs w:val="16"/>
              </w:rPr>
            </w:pPr>
            <w:r w:rsidRPr="00BA74CD">
              <w:rPr>
                <w:sz w:val="16"/>
                <w:szCs w:val="16"/>
              </w:rPr>
              <w:t>50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Потушанская, Л. Л. Начальный курс французского языка [учебник] / Л. Л. Потушанская , Н. И. Колесникова , Г. М. Котова - 12-е изд., стер. - М. : Мирта-Принт , 2011. - 331с. ; печ. л. 20,58 + 1 CD-ROM. - В прил. на CD вводный и основной курсы      </w:t>
            </w:r>
          </w:p>
        </w:tc>
        <w:tc>
          <w:tcPr>
            <w:tcW w:w="1276" w:type="dxa"/>
          </w:tcPr>
          <w:p w:rsidR="002D4E42" w:rsidRPr="00BA74CD" w:rsidRDefault="002D4E42" w:rsidP="002D4E42">
            <w:pPr>
              <w:rPr>
                <w:sz w:val="16"/>
                <w:szCs w:val="16"/>
              </w:rPr>
            </w:pPr>
            <w:r w:rsidRPr="00BA74CD">
              <w:rPr>
                <w:sz w:val="16"/>
                <w:szCs w:val="16"/>
              </w:rPr>
              <w:t>50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Английский язык в ситуациях повседневного делового общения / З.В. Маньковская. - М.: НИЦ Инфра-М, 2012. - 223 с.:</w:t>
            </w:r>
          </w:p>
          <w:p w:rsidR="002D4E42" w:rsidRPr="00BA74CD" w:rsidRDefault="002D4E42" w:rsidP="002D4E42">
            <w:pPr>
              <w:rPr>
                <w:sz w:val="16"/>
                <w:szCs w:val="16"/>
              </w:rPr>
            </w:pPr>
            <w:r w:rsidRPr="00BA74CD">
              <w:rPr>
                <w:sz w:val="16"/>
                <w:szCs w:val="16"/>
              </w:rPr>
              <w:t>http://znanium.com/bookread.php?book=252490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Английский язык: экономика и финансы (Environment): Учебник / Г.А. Дубинина, И.Ф. Драчинская и др.; Финансовая Академия при Правительстве РФ. - М.: Альфа-М: ИНФРА-М, 2011. - 208 с.:</w:t>
            </w:r>
          </w:p>
          <w:p w:rsidR="002D4E42" w:rsidRPr="00BA74CD" w:rsidRDefault="002D4E42" w:rsidP="002D4E42">
            <w:pPr>
              <w:rPr>
                <w:sz w:val="16"/>
                <w:szCs w:val="16"/>
              </w:rPr>
            </w:pPr>
            <w:r w:rsidRPr="00BA74CD">
              <w:rPr>
                <w:sz w:val="16"/>
                <w:szCs w:val="16"/>
              </w:rPr>
              <w:t>http://znanium.com/bookread.php?book=204548</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English for Business Communication. Английский язык для делового общения: учебное пособие\Т.А.Яшина, Д.Н. Жаткин – М.: МПСИ, 2009 – 112 с.: Режим доступа: http://znanium/com/bookread.php?book=212214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Немецкий язык для студентов-экономистов: Учебник / М.М. Васильева, Н.М. Мирзабекова, Е.М. Сидельникова. - 3-e изд., перераб. - М.: Альфа-М: ИНФРА-М, 2010.</w:t>
            </w:r>
          </w:p>
          <w:p w:rsidR="002D4E42" w:rsidRPr="00BA74CD" w:rsidRDefault="00941D6C" w:rsidP="002D4E42">
            <w:pPr>
              <w:rPr>
                <w:sz w:val="16"/>
                <w:szCs w:val="16"/>
              </w:rPr>
            </w:pPr>
            <w:hyperlink r:id="rId14" w:history="1">
              <w:r w:rsidR="002D4E42" w:rsidRPr="00BA74CD">
                <w:rPr>
                  <w:sz w:val="16"/>
                  <w:szCs w:val="16"/>
                </w:rPr>
                <w:t>http://znanium.com/bookread.php?book=218158</w:t>
              </w:r>
            </w:hyperlink>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Wirtschaftsdeutsch: Markt, Unternehmerschaft, Handel (Деловой немецкий язык: Рынок, предпринимательство, торговля: Учебник / Н.Г. Чернышева, Н.И. Лыгина, Р.С. Музалевская - М.: Форум, 2008.</w:t>
            </w:r>
          </w:p>
          <w:p w:rsidR="002D4E42" w:rsidRPr="00BA74CD" w:rsidRDefault="002D4E42" w:rsidP="002D4E42">
            <w:pPr>
              <w:rPr>
                <w:sz w:val="16"/>
                <w:szCs w:val="16"/>
              </w:rPr>
            </w:pPr>
            <w:r w:rsidRPr="00BA74CD">
              <w:rPr>
                <w:sz w:val="16"/>
                <w:szCs w:val="16"/>
              </w:rPr>
              <w:t>http://znanium.com/bookread.php?book=140001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w:t>
            </w:r>
          </w:p>
        </w:tc>
        <w:tc>
          <w:tcPr>
            <w:tcW w:w="2508" w:type="dxa"/>
          </w:tcPr>
          <w:p w:rsidR="002D4E42" w:rsidRPr="00BA74CD" w:rsidRDefault="002D4E42" w:rsidP="002D4E42">
            <w:pPr>
              <w:rPr>
                <w:sz w:val="16"/>
                <w:szCs w:val="16"/>
              </w:rPr>
            </w:pPr>
            <w:r w:rsidRPr="00BA74CD">
              <w:rPr>
                <w:sz w:val="16"/>
                <w:szCs w:val="16"/>
              </w:rPr>
              <w:t>Правоведение</w:t>
            </w:r>
          </w:p>
          <w:p w:rsidR="002D4E42" w:rsidRPr="00BA74CD" w:rsidRDefault="002D4E42" w:rsidP="002D4E42">
            <w:pPr>
              <w:rPr>
                <w:sz w:val="16"/>
                <w:szCs w:val="16"/>
                <w:lang w:val="de-DE"/>
              </w:rPr>
            </w:pPr>
            <w:r w:rsidRPr="00BA74CD">
              <w:rPr>
                <w:sz w:val="16"/>
                <w:szCs w:val="16"/>
              </w:rPr>
              <w:t>Б1.Б.4</w:t>
            </w:r>
          </w:p>
        </w:tc>
        <w:tc>
          <w:tcPr>
            <w:tcW w:w="9413" w:type="dxa"/>
          </w:tcPr>
          <w:p w:rsidR="002D4E42" w:rsidRPr="00BA74CD" w:rsidRDefault="002D4E42" w:rsidP="002D4E42">
            <w:pPr>
              <w:rPr>
                <w:sz w:val="16"/>
                <w:szCs w:val="16"/>
              </w:rPr>
            </w:pPr>
            <w:r w:rsidRPr="00BA74CD">
              <w:rPr>
                <w:sz w:val="16"/>
                <w:szCs w:val="16"/>
              </w:rPr>
              <w:t>Правоведение : учебник для бакалавров / , ред. С. И. Некрасов (ГУУ) , кол. авт. ГУУ - М. : ЮРАЙТ , 2011. - 693 с.; печ. л. 36,38 - Бакалавр ) Гр. УМО и др.</w:t>
            </w:r>
          </w:p>
        </w:tc>
        <w:tc>
          <w:tcPr>
            <w:tcW w:w="1276" w:type="dxa"/>
            <w:vAlign w:val="center"/>
          </w:tcPr>
          <w:p w:rsidR="002D4E42" w:rsidRPr="00BA74CD" w:rsidRDefault="002D4E42" w:rsidP="002D4E42">
            <w:pPr>
              <w:jc w:val="center"/>
              <w:rPr>
                <w:sz w:val="16"/>
                <w:szCs w:val="16"/>
              </w:rPr>
            </w:pPr>
            <w:r w:rsidRPr="00BA74CD">
              <w:rPr>
                <w:sz w:val="16"/>
                <w:szCs w:val="16"/>
              </w:rPr>
              <w:t>500</w:t>
            </w:r>
          </w:p>
        </w:tc>
        <w:tc>
          <w:tcPr>
            <w:tcW w:w="1598" w:type="dxa"/>
          </w:tcPr>
          <w:p w:rsidR="002D4E42" w:rsidRPr="00BA74CD" w:rsidRDefault="002D4E42" w:rsidP="002D4E42">
            <w:pPr>
              <w:jc w:val="center"/>
              <w:rPr>
                <w:spacing w:val="-4"/>
                <w:sz w:val="16"/>
                <w:szCs w:val="16"/>
              </w:rPr>
            </w:pPr>
            <w:r w:rsidRPr="00BA74CD">
              <w:rPr>
                <w:spacing w:val="-4"/>
                <w:sz w:val="16"/>
                <w:szCs w:val="16"/>
              </w:rPr>
              <w:t>1067</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Право : учебник для студ. вузов / ,  ред. С. Г.  Киселев (ГУУ) , кол. авт. ГУУ - М. : ЮРАЙТ , 2013. - 632 с.: табл. ; печ. л.  33,18 - Бакалавр. Базовый курс ) . </w:t>
            </w:r>
          </w:p>
        </w:tc>
        <w:tc>
          <w:tcPr>
            <w:tcW w:w="1276" w:type="dxa"/>
            <w:vAlign w:val="center"/>
          </w:tcPr>
          <w:p w:rsidR="002D4E42" w:rsidRPr="00BA74CD" w:rsidRDefault="002D4E42" w:rsidP="002D4E42">
            <w:pPr>
              <w:jc w:val="center"/>
              <w:rPr>
                <w:sz w:val="16"/>
                <w:szCs w:val="16"/>
              </w:rPr>
            </w:pPr>
            <w:r w:rsidRPr="00BA74CD">
              <w:rPr>
                <w:sz w:val="16"/>
                <w:szCs w:val="16"/>
              </w:rPr>
              <w:t>100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Правоведение : учебник для бакалавров / ,  ред. С. И. Некрасов (ГУУ) , кол. авт. ГУУ - 2-е изд., перераб. и доп. - М. :     </w:t>
            </w:r>
          </w:p>
          <w:p w:rsidR="002D4E42" w:rsidRPr="00BA74CD" w:rsidRDefault="002D4E42" w:rsidP="002D4E42">
            <w:pPr>
              <w:rPr>
                <w:sz w:val="16"/>
                <w:szCs w:val="16"/>
              </w:rPr>
            </w:pPr>
            <w:r w:rsidRPr="00BA74CD">
              <w:rPr>
                <w:sz w:val="16"/>
                <w:szCs w:val="16"/>
              </w:rPr>
              <w:t xml:space="preserve">ЮРАЙТ , 2013. - 629 с. ; печ. л. 33,02 - Бакалавр. Базовый курс )   </w:t>
            </w:r>
          </w:p>
        </w:tc>
        <w:tc>
          <w:tcPr>
            <w:tcW w:w="1276" w:type="dxa"/>
            <w:vAlign w:val="center"/>
          </w:tcPr>
          <w:p w:rsidR="002D4E42" w:rsidRPr="00BA74CD" w:rsidRDefault="002D4E42" w:rsidP="002D4E42">
            <w:pPr>
              <w:jc w:val="center"/>
              <w:rPr>
                <w:sz w:val="16"/>
                <w:szCs w:val="16"/>
              </w:rPr>
            </w:pPr>
            <w:r w:rsidRPr="00BA74CD">
              <w:rPr>
                <w:sz w:val="16"/>
                <w:szCs w:val="16"/>
              </w:rPr>
              <w:t>250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Авдийский В.И. Бондарчук Р.Ч. Правоведение.Учебник для вузов. Москва: ЮРАЙТ,2011. – 403с. </w:t>
            </w:r>
          </w:p>
          <w:p w:rsidR="002D4E42" w:rsidRPr="00BA74CD" w:rsidRDefault="002D4E42" w:rsidP="002D4E42">
            <w:pPr>
              <w:rPr>
                <w:sz w:val="16"/>
                <w:szCs w:val="16"/>
              </w:rPr>
            </w:pPr>
            <w:r w:rsidRPr="00BA74CD">
              <w:rPr>
                <w:sz w:val="16"/>
                <w:szCs w:val="16"/>
              </w:rPr>
              <w:t>Режим доступа: http://www.biblioclub.ru/book/57841/</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Правоведение: учебник / Отв. ред. В.Д. Перевалов. - М.: Норма: ИНФРА-М, 2010. - 576 с.: http://znanium.com/bookread.php?book=193335</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Правоведение: Учебник / Под ред. И.В. Рукавишниковой, И.Г. Напалковой. - 2-e изд., изм. - М.: Норма: НИЦ Инфра-М, 2013. - 432 с</w:t>
            </w:r>
          </w:p>
          <w:p w:rsidR="002D4E42" w:rsidRPr="00BA74CD" w:rsidRDefault="002D4E42" w:rsidP="002D4E42">
            <w:pPr>
              <w:rPr>
                <w:sz w:val="16"/>
                <w:szCs w:val="16"/>
              </w:rPr>
            </w:pPr>
            <w:r w:rsidRPr="00BA74CD">
              <w:rPr>
                <w:sz w:val="16"/>
                <w:szCs w:val="16"/>
              </w:rPr>
              <w:t>http://znanium.com/bookread.php?book=376839</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Правоведение: Учебник / Я.А. Юкша. - М.: ИЦ РИОР: ИНФРА-М, 2012. - 486 с</w:t>
            </w:r>
          </w:p>
          <w:p w:rsidR="002D4E42" w:rsidRPr="00BA74CD" w:rsidRDefault="002D4E42" w:rsidP="002D4E42">
            <w:pPr>
              <w:rPr>
                <w:sz w:val="16"/>
                <w:szCs w:val="16"/>
              </w:rPr>
            </w:pPr>
            <w:r w:rsidRPr="00BA74CD">
              <w:rPr>
                <w:sz w:val="16"/>
                <w:szCs w:val="16"/>
              </w:rPr>
              <w:t>http://znanium.com/bookread.php?book=228169</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w:t>
            </w:r>
          </w:p>
        </w:tc>
        <w:tc>
          <w:tcPr>
            <w:tcW w:w="2508" w:type="dxa"/>
          </w:tcPr>
          <w:p w:rsidR="002D4E42" w:rsidRPr="00BA74CD" w:rsidRDefault="002D4E42" w:rsidP="002D4E42">
            <w:pPr>
              <w:rPr>
                <w:sz w:val="16"/>
                <w:szCs w:val="16"/>
              </w:rPr>
            </w:pPr>
            <w:r w:rsidRPr="00BA74CD">
              <w:rPr>
                <w:sz w:val="16"/>
                <w:szCs w:val="16"/>
              </w:rPr>
              <w:t>Институциональная экономика</w:t>
            </w:r>
          </w:p>
          <w:p w:rsidR="002D4E42" w:rsidRPr="00BA74CD" w:rsidRDefault="002D4E42" w:rsidP="002D4E42">
            <w:pPr>
              <w:rPr>
                <w:sz w:val="16"/>
                <w:szCs w:val="16"/>
                <w:lang w:val="de-DE"/>
              </w:rPr>
            </w:pPr>
            <w:r w:rsidRPr="00BA74CD">
              <w:rPr>
                <w:sz w:val="16"/>
                <w:szCs w:val="16"/>
              </w:rPr>
              <w:t>Б1.Б.5</w:t>
            </w:r>
          </w:p>
        </w:tc>
        <w:tc>
          <w:tcPr>
            <w:tcW w:w="9413" w:type="dxa"/>
            <w:vAlign w:val="center"/>
          </w:tcPr>
          <w:p w:rsidR="002D4E42" w:rsidRPr="00BA74CD" w:rsidRDefault="002D4E42" w:rsidP="002D4E42">
            <w:pPr>
              <w:rPr>
                <w:sz w:val="16"/>
                <w:szCs w:val="16"/>
              </w:rPr>
            </w:pPr>
            <w:r w:rsidRPr="00BA74CD">
              <w:rPr>
                <w:sz w:val="16"/>
                <w:szCs w:val="16"/>
              </w:rPr>
              <w:t xml:space="preserve">Институциональная экономика : учебник для студ. / , А. Н. Олейник , Р. Нуреев  , В. Андрефф , [и др.] , ред. А. Н. Олейник , рук. проекта А. Гретченко , кол. авт. Рос. экон. акад. им. Г. В. Плеханова - М. : ИНФРА-М , 2009. - 703 с. :  рис., табл.                                                                </w:t>
            </w:r>
          </w:p>
        </w:tc>
        <w:tc>
          <w:tcPr>
            <w:tcW w:w="1276" w:type="dxa"/>
            <w:vAlign w:val="center"/>
          </w:tcPr>
          <w:p w:rsidR="002D4E42" w:rsidRPr="00BA74CD" w:rsidRDefault="002D4E42" w:rsidP="002D4E42">
            <w:pPr>
              <w:jc w:val="center"/>
              <w:rPr>
                <w:sz w:val="16"/>
                <w:szCs w:val="16"/>
              </w:rPr>
            </w:pPr>
            <w:r w:rsidRPr="00BA74CD">
              <w:rPr>
                <w:sz w:val="16"/>
                <w:szCs w:val="16"/>
                <w:lang w:val="en-US"/>
              </w:rPr>
              <w:t>5</w:t>
            </w:r>
          </w:p>
        </w:tc>
        <w:tc>
          <w:tcPr>
            <w:tcW w:w="1598" w:type="dxa"/>
          </w:tcPr>
          <w:p w:rsidR="002D4E42" w:rsidRPr="00BA74CD" w:rsidRDefault="002D4E42" w:rsidP="002D4E42">
            <w:pPr>
              <w:jc w:val="center"/>
              <w:rPr>
                <w:spacing w:val="-4"/>
                <w:sz w:val="16"/>
                <w:szCs w:val="16"/>
              </w:rPr>
            </w:pPr>
            <w:r w:rsidRPr="00BA74CD">
              <w:rPr>
                <w:spacing w:val="-4"/>
                <w:sz w:val="16"/>
                <w:szCs w:val="16"/>
              </w:rPr>
              <w:t>713</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 xml:space="preserve">Институциональная экономика : новая институционал. экон. теория : учебник для студ. вузов / , В. Л. Тамбовцев , А. Е. Шаститко , Е. Н. Кудряшова , Г. В. Калягин , ред. А. А. Аузан , кол. авт. МГУ им. М. В. Ломоносова, Экон. фак. - М. : ИНФРА-М , 2007. - 415 с. : рис., табл. - Учебники экономического факультета МГУ им. М. В. Ломоносова ) </w:t>
            </w:r>
          </w:p>
        </w:tc>
        <w:tc>
          <w:tcPr>
            <w:tcW w:w="1276" w:type="dxa"/>
            <w:vAlign w:val="center"/>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Одинцова, М. И. Институциональная экономика : учеб. пособие для студ. вузов / М. И. Одинцова , кол. авт. Гос. ун-т - Высш. школа экономики (ГУ-ВШЭ) - 3-е изд. - М. : ГУ ВШЭ , 2009. - 397 с. : рис., табл.</w:t>
            </w:r>
          </w:p>
        </w:tc>
        <w:tc>
          <w:tcPr>
            <w:tcW w:w="1276" w:type="dxa"/>
            <w:vAlign w:val="center"/>
          </w:tcPr>
          <w:p w:rsidR="002D4E42" w:rsidRPr="00BA74CD" w:rsidRDefault="002D4E42" w:rsidP="002D4E42">
            <w:pPr>
              <w:jc w:val="cente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Олейник, А. Н. Институциональная экономика : учеб. пособие для студ. вузов / А. Н. Олейник - М. : ИНФРА-М , 2009. - 415 с. : рис., табл. - Высшее образование )</w:t>
            </w:r>
          </w:p>
        </w:tc>
        <w:tc>
          <w:tcPr>
            <w:tcW w:w="1276" w:type="dxa"/>
            <w:vAlign w:val="center"/>
          </w:tcPr>
          <w:p w:rsidR="002D4E42" w:rsidRPr="00BA74CD" w:rsidRDefault="002D4E42" w:rsidP="002D4E42">
            <w:pPr>
              <w:jc w:val="cente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 xml:space="preserve">Институциональный анализ и экономика России : [учебник] / , Ю. В. Крылова , Д.Е. Расков , И. М. Рисованный , [и др.] , ред. В. Т. Рязанов - М. : Экономика , 2012. - 495 с.: рис., табл. ; печ. л. 31 - Учебники экономического факультета СПбГУ )                                                            </w:t>
            </w:r>
          </w:p>
        </w:tc>
        <w:tc>
          <w:tcPr>
            <w:tcW w:w="1276" w:type="dxa"/>
            <w:vAlign w:val="center"/>
          </w:tcPr>
          <w:p w:rsidR="002D4E42" w:rsidRPr="00BA74CD" w:rsidRDefault="002D4E42" w:rsidP="002D4E42">
            <w:pPr>
              <w:jc w:val="center"/>
              <w:rPr>
                <w:sz w:val="16"/>
                <w:szCs w:val="16"/>
              </w:rPr>
            </w:pPr>
            <w:r w:rsidRPr="00BA74CD">
              <w:rPr>
                <w:sz w:val="16"/>
                <w:szCs w:val="16"/>
              </w:rPr>
              <w:t>28</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 xml:space="preserve">Олейник, А. Н. Институциональная экономика : учеб. пособие для студ. вузов / А. Н. Олейник - М. : ИНФРА-М , 2012. - 313 с.: рис., табл. ; печ. л. 26,0 - Высшее образование - бакалавриат )                                                              </w:t>
            </w:r>
          </w:p>
        </w:tc>
        <w:tc>
          <w:tcPr>
            <w:tcW w:w="1276" w:type="dxa"/>
            <w:vAlign w:val="center"/>
          </w:tcPr>
          <w:p w:rsidR="002D4E42" w:rsidRPr="00BA74CD" w:rsidRDefault="002D4E42" w:rsidP="002D4E42">
            <w:pPr>
              <w:jc w:val="center"/>
              <w:rPr>
                <w:sz w:val="16"/>
                <w:szCs w:val="16"/>
              </w:rPr>
            </w:pPr>
            <w:r w:rsidRPr="00BA74CD">
              <w:rPr>
                <w:sz w:val="16"/>
                <w:szCs w:val="16"/>
              </w:rPr>
              <w:t>50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Олейник А.Н. Институциональная экономика: Учебное пособие. - М.: ИНФРА-М, 2010. - Режим доступа: </w:t>
            </w:r>
            <w:hyperlink r:id="rId15" w:history="1">
              <w:r w:rsidRPr="00BA74CD">
                <w:rPr>
                  <w:sz w:val="16"/>
                  <w:szCs w:val="16"/>
                </w:rPr>
                <w:t>http://znanium.com/bookread.php?book=38993</w:t>
              </w:r>
            </w:hyperlink>
            <w:r w:rsidRPr="00BA74CD">
              <w:rPr>
                <w:sz w:val="16"/>
                <w:szCs w:val="16"/>
              </w:rPr>
              <w:t>.</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Агапова И. И. Институциональная экономика: Учебное пособие   - М.: Магистр, 2009. - – Режим доступа: </w:t>
            </w:r>
            <w:hyperlink r:id="rId16" w:history="1">
              <w:r w:rsidRPr="00BA74CD">
                <w:rPr>
                  <w:sz w:val="16"/>
                  <w:szCs w:val="16"/>
                </w:rPr>
                <w:t>http://znanium.com/bookread.php?book=200986</w:t>
              </w:r>
            </w:hyperlink>
            <w:r w:rsidRPr="00BA74CD">
              <w:rPr>
                <w:sz w:val="16"/>
                <w:szCs w:val="16"/>
              </w:rPr>
              <w:t>.</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Теневая экономика и экономическая безопасность государства: учеб, пособие. - 2-е изд., доп. - М.: Альфа-М: ИНФРА-М, 2010. - – Режим доступа: </w:t>
            </w:r>
            <w:hyperlink r:id="rId17" w:history="1">
              <w:r w:rsidRPr="00BA74CD">
                <w:rPr>
                  <w:sz w:val="16"/>
                  <w:szCs w:val="16"/>
                </w:rPr>
                <w:t>http://znanium.com/bookread.php?book=193626</w:t>
              </w:r>
            </w:hyperlink>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6</w:t>
            </w:r>
          </w:p>
        </w:tc>
        <w:tc>
          <w:tcPr>
            <w:tcW w:w="2508" w:type="dxa"/>
          </w:tcPr>
          <w:p w:rsidR="002D4E42" w:rsidRPr="00BA74CD" w:rsidRDefault="002D4E42" w:rsidP="002D4E42">
            <w:pPr>
              <w:rPr>
                <w:sz w:val="16"/>
                <w:szCs w:val="16"/>
              </w:rPr>
            </w:pPr>
            <w:r w:rsidRPr="00BA74CD">
              <w:rPr>
                <w:sz w:val="16"/>
                <w:szCs w:val="16"/>
              </w:rPr>
              <w:t>Психология менеджмента</w:t>
            </w:r>
          </w:p>
          <w:p w:rsidR="002D4E42" w:rsidRPr="00BA74CD" w:rsidRDefault="002D4E42" w:rsidP="002D4E42">
            <w:pPr>
              <w:rPr>
                <w:sz w:val="16"/>
                <w:szCs w:val="16"/>
                <w:lang w:val="de-DE"/>
              </w:rPr>
            </w:pPr>
            <w:r w:rsidRPr="00BA74CD">
              <w:rPr>
                <w:sz w:val="16"/>
                <w:szCs w:val="16"/>
              </w:rPr>
              <w:t>Б1.В.ОД.1</w:t>
            </w:r>
          </w:p>
        </w:tc>
        <w:tc>
          <w:tcPr>
            <w:tcW w:w="9413" w:type="dxa"/>
          </w:tcPr>
          <w:p w:rsidR="002D4E42" w:rsidRPr="00BA74CD" w:rsidRDefault="002D4E42" w:rsidP="002D4E42">
            <w:pPr>
              <w:rPr>
                <w:sz w:val="16"/>
                <w:szCs w:val="16"/>
              </w:rPr>
            </w:pPr>
            <w:r w:rsidRPr="00BA74CD">
              <w:rPr>
                <w:sz w:val="16"/>
                <w:szCs w:val="16"/>
              </w:rPr>
              <w:t>Крысько, В. Г. Социальная психология : курс лекций : учеб. пособие для студ. вузов / В. Г. Крысько (ГУУ) - 4-е изд., перераб. и доп. - М. : Вуз. учебник , 2011. - 256 с.: табл. ; печ. л. 16,0. -  Гр. УМО и др.</w:t>
            </w:r>
          </w:p>
        </w:tc>
        <w:tc>
          <w:tcPr>
            <w:tcW w:w="1276" w:type="dxa"/>
          </w:tcPr>
          <w:p w:rsidR="002D4E42" w:rsidRPr="00BA74CD" w:rsidRDefault="002D4E42" w:rsidP="002D4E42">
            <w:pPr>
              <w:rPr>
                <w:sz w:val="16"/>
                <w:szCs w:val="16"/>
              </w:rPr>
            </w:pPr>
            <w:r w:rsidRPr="00BA74CD">
              <w:rPr>
                <w:sz w:val="16"/>
                <w:szCs w:val="16"/>
              </w:rPr>
              <w:t>200</w:t>
            </w:r>
          </w:p>
        </w:tc>
        <w:tc>
          <w:tcPr>
            <w:tcW w:w="1598" w:type="dxa"/>
          </w:tcPr>
          <w:p w:rsidR="002D4E42" w:rsidRPr="00BA74CD" w:rsidRDefault="002D4E42" w:rsidP="002D4E42">
            <w:pPr>
              <w:jc w:val="center"/>
              <w:rPr>
                <w:spacing w:val="-4"/>
                <w:sz w:val="16"/>
                <w:szCs w:val="16"/>
              </w:rPr>
            </w:pPr>
            <w:r w:rsidRPr="00BA74CD">
              <w:rPr>
                <w:spacing w:val="-4"/>
                <w:sz w:val="16"/>
                <w:szCs w:val="16"/>
              </w:rPr>
              <w:t>938</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Полукаров, В. Л. Психология менеджмента : учеб. пособие / В. Л. Полукаров , В. И. Петрушин , кол. авт. Обществ. движение поддержки приоритет. нац. проекта "Образование" , кол. авт. Акад. высокой моды , кол. авт. Ин-т моды, дизайна и технологий - 2-е изд., стер. - М. : КНОРУС , 2010. - 274 с. : рис. Гр. УМО и др.</w:t>
            </w:r>
          </w:p>
        </w:tc>
        <w:tc>
          <w:tcPr>
            <w:tcW w:w="1276" w:type="dxa"/>
          </w:tcPr>
          <w:p w:rsidR="002D4E42" w:rsidRPr="00BA74CD" w:rsidRDefault="002D4E42" w:rsidP="002D4E42">
            <w:pPr>
              <w:rPr>
                <w:sz w:val="16"/>
                <w:szCs w:val="16"/>
              </w:rPr>
            </w:pPr>
            <w:r w:rsidRPr="00BA74CD">
              <w:rPr>
                <w:sz w:val="16"/>
                <w:szCs w:val="16"/>
              </w:rPr>
              <w:t>15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Бороздина, Г. В. Психология делового общения : учебник для студ. вузов / Г. В. Бороздина - 2-е изд. - М. : ИНФРА-М , 2009. - 294 с. : рис., табл. - Высшее образование )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Крысько, В. Г. Социальная психология : курс лекций : учеб. пособие для студ. вузов / В. Г. Крысько (ГУУ) - 4-е изд., перераб. и доп. - М. : Вуз. учебник , 2012. - 256 с.: табл. ; печ. л. 16,0. -  Гр. УМО и др.</w:t>
            </w:r>
          </w:p>
        </w:tc>
        <w:tc>
          <w:tcPr>
            <w:tcW w:w="1276" w:type="dxa"/>
          </w:tcPr>
          <w:p w:rsidR="002D4E42" w:rsidRPr="00BA74CD" w:rsidRDefault="002D4E42" w:rsidP="002D4E42">
            <w:pPr>
              <w:rPr>
                <w:sz w:val="16"/>
                <w:szCs w:val="16"/>
              </w:rPr>
            </w:pPr>
            <w:r w:rsidRPr="00BA74CD">
              <w:rPr>
                <w:sz w:val="16"/>
                <w:szCs w:val="16"/>
              </w:rPr>
              <w:t>300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Психология менеджмента: Учебное пособие / М.И. Тимофеев. - М.: РИОР, 2008. - 205 с.:</w:t>
            </w:r>
          </w:p>
          <w:p w:rsidR="002D4E42" w:rsidRPr="00BA74CD" w:rsidRDefault="002D4E42" w:rsidP="002D4E42">
            <w:pPr>
              <w:rPr>
                <w:sz w:val="16"/>
                <w:szCs w:val="16"/>
              </w:rPr>
            </w:pPr>
            <w:r w:rsidRPr="00BA74CD">
              <w:rPr>
                <w:sz w:val="16"/>
                <w:szCs w:val="16"/>
              </w:rPr>
              <w:t>http://znanium.com/bookread.php?book=142192</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  Психология управления: Учебное пособие / Э.В. Островский; Всероссийский заочный финансово-экономический институт. - М.: Вузовский учебник: ИНФРА-М, 2008. - 249 с.:</w:t>
            </w:r>
          </w:p>
          <w:p w:rsidR="002D4E42" w:rsidRPr="00BA74CD" w:rsidRDefault="002D4E42" w:rsidP="002D4E42">
            <w:pPr>
              <w:rPr>
                <w:sz w:val="16"/>
                <w:szCs w:val="16"/>
              </w:rPr>
            </w:pPr>
            <w:r w:rsidRPr="00BA74CD">
              <w:rPr>
                <w:sz w:val="16"/>
                <w:szCs w:val="16"/>
              </w:rPr>
              <w:t>http://znanium.com/bookread.php?book=138378</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Психология делового общения: Учебник / Г.В. Бороздина. - 2-e изд. - М.: ИНФРА-М, 2011. - 295 с.:</w:t>
            </w:r>
          </w:p>
          <w:p w:rsidR="002D4E42" w:rsidRPr="00BA74CD" w:rsidRDefault="002D4E42" w:rsidP="002D4E42">
            <w:pPr>
              <w:rPr>
                <w:sz w:val="16"/>
                <w:szCs w:val="16"/>
              </w:rPr>
            </w:pPr>
            <w:r w:rsidRPr="00BA74CD">
              <w:rPr>
                <w:sz w:val="16"/>
                <w:szCs w:val="16"/>
              </w:rPr>
              <w:t>http://znanium.com/bookread.php?book=260756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7</w:t>
            </w:r>
          </w:p>
        </w:tc>
        <w:tc>
          <w:tcPr>
            <w:tcW w:w="2508" w:type="dxa"/>
          </w:tcPr>
          <w:p w:rsidR="002D4E42" w:rsidRPr="00BA74CD" w:rsidRDefault="002D4E42" w:rsidP="002D4E42">
            <w:pPr>
              <w:rPr>
                <w:sz w:val="16"/>
                <w:szCs w:val="16"/>
              </w:rPr>
            </w:pPr>
            <w:r w:rsidRPr="00BA74CD">
              <w:rPr>
                <w:sz w:val="16"/>
                <w:szCs w:val="16"/>
              </w:rPr>
              <w:t>Экономическая теория</w:t>
            </w:r>
          </w:p>
          <w:p w:rsidR="002D4E42" w:rsidRPr="00BA74CD" w:rsidRDefault="002D4E42" w:rsidP="002D4E42">
            <w:pPr>
              <w:rPr>
                <w:sz w:val="16"/>
                <w:szCs w:val="16"/>
                <w:lang w:val="de-DE"/>
              </w:rPr>
            </w:pPr>
            <w:r w:rsidRPr="00BA74CD">
              <w:rPr>
                <w:sz w:val="16"/>
                <w:szCs w:val="16"/>
              </w:rPr>
              <w:t>Б1.В.ОД.2</w:t>
            </w:r>
          </w:p>
        </w:tc>
        <w:tc>
          <w:tcPr>
            <w:tcW w:w="9413" w:type="dxa"/>
            <w:vAlign w:val="center"/>
          </w:tcPr>
          <w:p w:rsidR="002D4E42" w:rsidRPr="00BA74CD" w:rsidRDefault="002D4E42" w:rsidP="002D4E42">
            <w:pPr>
              <w:rPr>
                <w:sz w:val="16"/>
                <w:szCs w:val="16"/>
              </w:rPr>
            </w:pPr>
            <w:r w:rsidRPr="00BA74CD">
              <w:rPr>
                <w:sz w:val="16"/>
                <w:szCs w:val="16"/>
              </w:rPr>
              <w:t>Экономическая теория: учеб. пособие для студ. вузов/ А. Г. Грязнова, В. М. Соколинский, Л. Ф. Левина, [и др.]; ред. А. Г. Грязнова, В. М. Соколинский .- 5-е изд., перераб. и доп.- М.: КНОРУС, 2008.- 463 с.: схем., рис., табл.</w:t>
            </w:r>
          </w:p>
        </w:tc>
        <w:tc>
          <w:tcPr>
            <w:tcW w:w="1276" w:type="dxa"/>
            <w:vAlign w:val="center"/>
          </w:tcPr>
          <w:p w:rsidR="002D4E42" w:rsidRPr="00BA74CD" w:rsidRDefault="002D4E42" w:rsidP="002D4E42">
            <w:pPr>
              <w:jc w:val="cente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rPr>
            </w:pPr>
            <w:r w:rsidRPr="00BA74CD">
              <w:rPr>
                <w:spacing w:val="-4"/>
                <w:sz w:val="16"/>
                <w:szCs w:val="16"/>
              </w:rPr>
              <w:t>1264</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Толкачев, С. А. (ГУУ) Управление оборонно-промышленным комплексом. Теоретико-методологические основы: учеб. пособие для студ. всех спец./ С. А. Толкачев; отв. ред. Б. А. Денисов; Федер. агентство по образованию;ГУУ, Ин-т нац. и мировой экономики.- М.: ГУУ, 2008.- 136 с.: рис., табл.</w:t>
            </w:r>
          </w:p>
        </w:tc>
        <w:tc>
          <w:tcPr>
            <w:tcW w:w="1276" w:type="dxa"/>
            <w:vAlign w:val="center"/>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Рост потребления и фактор разнообразия: новейшие исслед. зап. и рос. эволюционистов : [сборник ст. : пер. с англ.]/ Б. Лоусби, У. Витт, П. П. Савиотти, [и др.]; науч. ред. пер. и авт. предисл. В. И. Маевский; Центр эволюц. экономики.- М.: Дело, 2007.- 271 с.: рис., табл.- (Современная институционально-эволюционная теория)</w:t>
            </w:r>
          </w:p>
        </w:tc>
        <w:tc>
          <w:tcPr>
            <w:tcW w:w="1276" w:type="dxa"/>
            <w:vAlign w:val="center"/>
          </w:tcPr>
          <w:p w:rsidR="002D4E42" w:rsidRPr="00BA74CD" w:rsidRDefault="002D4E42" w:rsidP="002D4E42">
            <w:pPr>
              <w:jc w:val="center"/>
              <w:rPr>
                <w:sz w:val="16"/>
                <w:szCs w:val="16"/>
              </w:rPr>
            </w:pPr>
            <w:r w:rsidRPr="00BA74CD">
              <w:rPr>
                <w:sz w:val="16"/>
                <w:szCs w:val="16"/>
              </w:rPr>
              <w:t>150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Сычев, Н. В. Введение в политическую экономию / Н. В. Сычев , кол. авт. Междунар. ин-т менеджмента "ЛИНК" - Жуковский : LINK , 2009. - 310 с.</w:t>
            </w:r>
          </w:p>
        </w:tc>
        <w:tc>
          <w:tcPr>
            <w:tcW w:w="1276" w:type="dxa"/>
            <w:vAlign w:val="center"/>
          </w:tcPr>
          <w:p w:rsidR="002D4E42" w:rsidRPr="00BA74CD" w:rsidRDefault="002D4E42" w:rsidP="002D4E42">
            <w:pPr>
              <w:jc w:val="center"/>
              <w:rPr>
                <w:sz w:val="16"/>
                <w:szCs w:val="16"/>
              </w:rPr>
            </w:pPr>
            <w:r w:rsidRPr="00BA74CD">
              <w:rPr>
                <w:sz w:val="16"/>
                <w:szCs w:val="16"/>
              </w:rPr>
              <w:t>51</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Вощанова, Г. П. Экономическая история : учеб. пособие для студ. вузов / Г. П. Вощанова (ГУУ) , Г. С. Годзина (ГУУ) - М. : ИНФРА-М , 2011. - 254 с. - Высшее образование )</w:t>
            </w:r>
          </w:p>
        </w:tc>
        <w:tc>
          <w:tcPr>
            <w:tcW w:w="1276" w:type="dxa"/>
            <w:vAlign w:val="center"/>
          </w:tcPr>
          <w:p w:rsidR="002D4E42" w:rsidRPr="00BA74CD" w:rsidRDefault="002D4E42" w:rsidP="002D4E42">
            <w:pPr>
              <w:jc w:val="center"/>
              <w:rPr>
                <w:sz w:val="16"/>
                <w:szCs w:val="16"/>
              </w:rPr>
            </w:pPr>
            <w:r w:rsidRPr="00BA74CD">
              <w:rPr>
                <w:sz w:val="16"/>
                <w:szCs w:val="16"/>
              </w:rPr>
              <w:t>264</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Журавлева, Г. П. Экономическая теория. Микроэкономика : учебник для студ. вузов, обуч-ся по направлению "Экономика" / Г. П. Журавлева , Н. А. Поздняков , Ю. А. Поздняков - М. : ИНФРА-М , 2011. - 439 с.: рис., табл. ; печ. л. 28,0 - Высшее образование )  Гр. УМО и др.</w:t>
            </w:r>
          </w:p>
        </w:tc>
        <w:tc>
          <w:tcPr>
            <w:tcW w:w="1276" w:type="dxa"/>
            <w:vAlign w:val="center"/>
          </w:tcPr>
          <w:p w:rsidR="002D4E42" w:rsidRPr="00BA74CD" w:rsidRDefault="002D4E42" w:rsidP="002D4E42">
            <w:pPr>
              <w:jc w:val="cente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Экономическая теория : учебник для студ. вузов, обуч-ся по экон. спец. и направлениям / , В. В. Багинова , Т. Г. Бродская , В. В. Громыко , [и др.] , ред. А. И. Добрынин , ред. Г. П. Журавлева - 2-е изд. - М. : ИНФРА-М , 2011. - 746 с.: рис., табл. ; печ. л. 47,0 - Высшее образование ) Гр. М-ва</w:t>
            </w:r>
          </w:p>
        </w:tc>
        <w:tc>
          <w:tcPr>
            <w:tcW w:w="1276" w:type="dxa"/>
            <w:vAlign w:val="center"/>
          </w:tcPr>
          <w:p w:rsidR="002D4E42" w:rsidRPr="00BA74CD" w:rsidRDefault="002D4E42" w:rsidP="002D4E42">
            <w:pPr>
              <w:jc w:val="center"/>
              <w:rPr>
                <w:sz w:val="16"/>
                <w:szCs w:val="16"/>
              </w:rPr>
            </w:pPr>
            <w:r w:rsidRPr="00BA74CD">
              <w:rPr>
                <w:sz w:val="16"/>
                <w:szCs w:val="16"/>
              </w:rPr>
              <w:t>200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 xml:space="preserve">Экономическая теория : учеб. пособие для студ. вузов / , В. М. Соколинский , Г. А. Родина , Л. Ф. Левина (ГУУ) , [и др.] , ред. В. М. Соколинский - 6-е изд., перераб. и доп. - М. : КНОРУС , 2013. - 460 с.: рис., табл., схем., прил. ; печ. л. 29,0 - Бакалавриат ) .                              </w:t>
            </w:r>
          </w:p>
        </w:tc>
        <w:tc>
          <w:tcPr>
            <w:tcW w:w="1276" w:type="dxa"/>
            <w:vAlign w:val="center"/>
          </w:tcPr>
          <w:p w:rsidR="002D4E42" w:rsidRPr="00BA74CD" w:rsidRDefault="002D4E42" w:rsidP="002D4E42">
            <w:pPr>
              <w:jc w:val="center"/>
              <w:rPr>
                <w:sz w:val="16"/>
                <w:szCs w:val="16"/>
              </w:rPr>
            </w:pPr>
            <w:r w:rsidRPr="00BA74CD">
              <w:rPr>
                <w:sz w:val="16"/>
                <w:szCs w:val="16"/>
              </w:rPr>
              <w:t>1000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 xml:space="preserve">Журавлева, Г. П. Экономическая теория. Микроэкономика : учебник для студ. вузов, обуч-ся по направлению "Экономика" / Г. П. Журавлева , Н. А. Поздняков , Ю. А. Поздняков - М. : ИНФРА-М , 2013. - 439 с.: рис., табл. ; печ. л. 28,0 - Высшее образование - бакалавриат )                                                   </w:t>
            </w:r>
          </w:p>
        </w:tc>
        <w:tc>
          <w:tcPr>
            <w:tcW w:w="1276" w:type="dxa"/>
            <w:vAlign w:val="center"/>
          </w:tcPr>
          <w:p w:rsidR="002D4E42" w:rsidRPr="00BA74CD" w:rsidRDefault="002D4E42" w:rsidP="002D4E42">
            <w:pPr>
              <w:jc w:val="center"/>
              <w:rPr>
                <w:sz w:val="16"/>
                <w:szCs w:val="16"/>
              </w:rPr>
            </w:pPr>
            <w:r w:rsidRPr="00BA74CD">
              <w:rPr>
                <w:sz w:val="16"/>
                <w:szCs w:val="16"/>
              </w:rPr>
              <w:t>30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 xml:space="preserve">Бурганов, Р. А. Экономическая теория : учебник / Р. А. Бурганов - М. : ИНФРА-М , 2013. - 416 с.: рис., табл. ; печ. л. 26,0 - Высшее образование - бакалавриат )            </w:t>
            </w:r>
          </w:p>
        </w:tc>
        <w:tc>
          <w:tcPr>
            <w:tcW w:w="1276" w:type="dxa"/>
            <w:vAlign w:val="center"/>
          </w:tcPr>
          <w:p w:rsidR="002D4E42" w:rsidRPr="00BA74CD" w:rsidRDefault="002D4E42" w:rsidP="002D4E42">
            <w:pPr>
              <w:jc w:val="center"/>
              <w:rPr>
                <w:sz w:val="16"/>
                <w:szCs w:val="16"/>
              </w:rPr>
            </w:pPr>
            <w:r w:rsidRPr="00BA74CD">
              <w:rPr>
                <w:sz w:val="16"/>
                <w:szCs w:val="16"/>
              </w:rPr>
              <w:t>30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 xml:space="preserve">Сажина, М. А. Экономическая теория : учебник для студ. вузов / М. А. Сажина , Г. Г. Чибриков, кол. авт. МГУ им. М. В. Ломоносова - 3-е изд., перераб. и доп. - М. : ИНФРА -М , 2013. - 607 с.: рис., табл. ; печ. л. 38,0 - Классический университетский учебник )                                                                    </w:t>
            </w:r>
          </w:p>
        </w:tc>
        <w:tc>
          <w:tcPr>
            <w:tcW w:w="1276" w:type="dxa"/>
            <w:vAlign w:val="center"/>
          </w:tcPr>
          <w:p w:rsidR="002D4E42" w:rsidRPr="00BA74CD" w:rsidRDefault="002D4E42" w:rsidP="002D4E42">
            <w:pPr>
              <w:jc w:val="center"/>
              <w:rPr>
                <w:sz w:val="16"/>
                <w:szCs w:val="16"/>
              </w:rPr>
            </w:pPr>
            <w:r w:rsidRPr="00BA74CD">
              <w:rPr>
                <w:sz w:val="16"/>
                <w:szCs w:val="16"/>
              </w:rPr>
              <w:t>30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Экономическая теория: Учебник / Р.А. Бурганов. - М.: НИЦ Инфра-М, 2013. - 416 с.:</w:t>
            </w:r>
          </w:p>
          <w:p w:rsidR="002D4E42" w:rsidRPr="00BA74CD" w:rsidRDefault="002D4E42" w:rsidP="002D4E42">
            <w:pPr>
              <w:rPr>
                <w:sz w:val="16"/>
                <w:szCs w:val="16"/>
              </w:rPr>
            </w:pPr>
            <w:r w:rsidRPr="00BA74CD">
              <w:rPr>
                <w:sz w:val="16"/>
                <w:szCs w:val="16"/>
              </w:rPr>
              <w:t xml:space="preserve">http://znanium.com/bookread.php?book=363287  </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Экономическая теория: Учебник / М.А. Сажина, Г.Г. Чибриков; МГУ им. М.В.Ломоносова (МГУ). - 3-e изд., перераб. и доп. - М.: ИД ФОРУМ: ИНФРА-М, 2012. - 608 с.:</w:t>
            </w:r>
          </w:p>
          <w:p w:rsidR="002D4E42" w:rsidRPr="00BA74CD" w:rsidRDefault="002D4E42" w:rsidP="002D4E42">
            <w:pPr>
              <w:rPr>
                <w:sz w:val="16"/>
                <w:szCs w:val="16"/>
              </w:rPr>
            </w:pPr>
            <w:r w:rsidRPr="00BA74CD">
              <w:rPr>
                <w:sz w:val="16"/>
                <w:szCs w:val="16"/>
              </w:rPr>
              <w:t>http://znanium.com/bookread.php?book=334630</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vAlign w:val="center"/>
          </w:tcPr>
          <w:p w:rsidR="002D4E42" w:rsidRPr="00BA74CD" w:rsidRDefault="002D4E42" w:rsidP="002D4E42">
            <w:pPr>
              <w:rPr>
                <w:sz w:val="16"/>
                <w:szCs w:val="16"/>
              </w:rPr>
            </w:pPr>
            <w:r w:rsidRPr="00BA74CD">
              <w:rPr>
                <w:sz w:val="16"/>
                <w:szCs w:val="16"/>
              </w:rPr>
              <w:t>Экономическая теория: Учебник / Под общ. ред. А.И. Добрынина и др. - 2-e изд. - М.: ИНФРА-М, 2010. - 747 с.:</w:t>
            </w:r>
          </w:p>
          <w:p w:rsidR="002D4E42" w:rsidRPr="00BA74CD" w:rsidRDefault="002D4E42" w:rsidP="002D4E42">
            <w:pPr>
              <w:rPr>
                <w:sz w:val="16"/>
                <w:szCs w:val="16"/>
              </w:rPr>
            </w:pPr>
            <w:r w:rsidRPr="00BA74CD">
              <w:rPr>
                <w:sz w:val="16"/>
                <w:szCs w:val="16"/>
              </w:rPr>
              <w:t>http://znanium.com/bookread.php?book=231969</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8</w:t>
            </w:r>
          </w:p>
        </w:tc>
        <w:tc>
          <w:tcPr>
            <w:tcW w:w="2508" w:type="dxa"/>
          </w:tcPr>
          <w:p w:rsidR="002D4E42" w:rsidRPr="00BA74CD" w:rsidRDefault="002D4E42" w:rsidP="002D4E42">
            <w:pPr>
              <w:rPr>
                <w:sz w:val="16"/>
                <w:szCs w:val="16"/>
              </w:rPr>
            </w:pPr>
            <w:r w:rsidRPr="00BA74CD">
              <w:rPr>
                <w:sz w:val="16"/>
                <w:szCs w:val="16"/>
              </w:rPr>
              <w:t>Основы профессиональной деятельности</w:t>
            </w:r>
          </w:p>
          <w:p w:rsidR="002D4E42" w:rsidRPr="00BA74CD" w:rsidRDefault="002D4E42" w:rsidP="002D4E42">
            <w:pPr>
              <w:rPr>
                <w:sz w:val="16"/>
                <w:szCs w:val="16"/>
                <w:lang w:val="de-DE"/>
              </w:rPr>
            </w:pPr>
            <w:r w:rsidRPr="00BA74CD">
              <w:rPr>
                <w:sz w:val="16"/>
                <w:szCs w:val="16"/>
              </w:rPr>
              <w:t>Б1.В.ОД.З</w:t>
            </w:r>
          </w:p>
        </w:tc>
        <w:tc>
          <w:tcPr>
            <w:tcW w:w="9413" w:type="dxa"/>
          </w:tcPr>
          <w:p w:rsidR="002D4E42" w:rsidRPr="00BA74CD" w:rsidRDefault="002D4E42" w:rsidP="002D4E42">
            <w:pPr>
              <w:rPr>
                <w:sz w:val="16"/>
                <w:szCs w:val="16"/>
              </w:rPr>
            </w:pPr>
            <w:r w:rsidRPr="00BA74CD">
              <w:rPr>
                <w:sz w:val="16"/>
                <w:szCs w:val="16"/>
              </w:rPr>
              <w:t xml:space="preserve">Гмурман, В. Е. Руководство к решению задач по теории вероятностей и математической статистике : учеб. пособие для студ. вузов / В. Е. Гмурман - 11-е изд., перераб. - М. : ЮРАЙТ , 2010. - 404 с. : рис., табл., прил. - Основы наук ) </w:t>
            </w:r>
          </w:p>
        </w:tc>
        <w:tc>
          <w:tcPr>
            <w:tcW w:w="1276" w:type="dxa"/>
          </w:tcPr>
          <w:p w:rsidR="002D4E42" w:rsidRPr="00BA74CD" w:rsidRDefault="002D4E42" w:rsidP="002D4E42">
            <w:pPr>
              <w:rPr>
                <w:sz w:val="16"/>
                <w:szCs w:val="16"/>
              </w:rPr>
            </w:pPr>
            <w:r w:rsidRPr="00BA74CD">
              <w:rPr>
                <w:sz w:val="16"/>
                <w:szCs w:val="16"/>
              </w:rPr>
              <w:t>302</w:t>
            </w:r>
          </w:p>
        </w:tc>
        <w:tc>
          <w:tcPr>
            <w:tcW w:w="1598" w:type="dxa"/>
          </w:tcPr>
          <w:p w:rsidR="002D4E42" w:rsidRPr="00BA74CD" w:rsidRDefault="002D4E42" w:rsidP="002D4E42">
            <w:pPr>
              <w:jc w:val="center"/>
              <w:rPr>
                <w:spacing w:val="-4"/>
                <w:sz w:val="16"/>
                <w:szCs w:val="16"/>
              </w:rPr>
            </w:pPr>
            <w:r w:rsidRPr="00BA74CD">
              <w:rPr>
                <w:spacing w:val="-4"/>
                <w:sz w:val="16"/>
                <w:szCs w:val="16"/>
              </w:rPr>
              <w:t>1250</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Емельянов, А. Г. Основы природопользования : учебник для студ. вузов / А. Г. Емельянов - 5-е изд., стер. - М. : Academia , 2009. - 296 с. : рис. - Высшее профессиональное образование. Естественные науки ) Гр. М-ва</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Программа учебной дисциплины "Основы профессиональной деятельности" : для подгот. бакалавров по направлению "Экология и природопользование"- 022000 : профиль подгот. "Природопользование" / , кол. авт. ГУУ, Ин-т упр. в пром-сти, энергетике и стр-ве , кол. авт. Каф. упр. природопользованием и экол. безопасностью , сост. и отв. ред. Я. Д. Вишняков (ГУУ) , сост. К. А. Кирсанов (ГУУ) , сост. С. П. Киселева (ГУУ) , сост. А. В. Зозуля (ГУУ) - М. : ГУУ , 2012. - 11 с.: табл. ; печ. л. 0,75.</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Бородина, В. В. Теория бухгалтерского учета : учеб. пособие для студ. вузов / В. В. Бородина , Н. П. Родинова - М. : ФОРУМ , 2010. - 125 с. : рис., табл., прил. - Высшее образование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Брыкова, Н. В. Основы бухгалтерского учета : учеб. пособие / Н. В. Брыкова - 6-е изд., испр. - М. : Academia , 2010. - 143 с. : рис., табл., прил. - Начальное профессиональное образование )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Ашмарина, Е. М. Правовые основы бухгалтерского учета и аудита в Российской Федерации : учеб. пособие / Е. М. Ашмарина , А. Б. Быля , Е. В. Терехова , ред. Е. М. Ашмарина - М. : КНОРУС , 2011. - 230 с. Гр. УМО и др.</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Панкратов, Ф. Г. Коммерческая деятельность : учебник для студ. вузов / Ф. Г. Панкратов , Н. Ф. Солдатова - 12-е изд., перераб. и доп. - М. : Дашков и К , 2010. - 500 с. : рис., табл. Гр. М-ва</w:t>
            </w:r>
          </w:p>
        </w:tc>
        <w:tc>
          <w:tcPr>
            <w:tcW w:w="1276" w:type="dxa"/>
          </w:tcPr>
          <w:p w:rsidR="002D4E42" w:rsidRPr="00BA74CD" w:rsidRDefault="002D4E42" w:rsidP="002D4E42">
            <w:pPr>
              <w:rPr>
                <w:sz w:val="16"/>
                <w:szCs w:val="16"/>
              </w:rPr>
            </w:pPr>
            <w:r w:rsidRPr="00BA74CD">
              <w:rPr>
                <w:sz w:val="16"/>
                <w:szCs w:val="16"/>
              </w:rPr>
              <w:t>45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Лапуста, М. Г. Предпринимательство : учебник по упр. дисциплинам / М. Г. Лапуста (ГУУ) - М. : ИНФРА-М , 2010. - 608 с. : рис., табл.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50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Дашков, Л. П. Организация и управление коммерческой деятельностью : учебник для студ. вузов, обуч-ся по направлению подгот. "Товароведение", квалификации - бакалавр / Л. П. Дашков , О. В. Памбухчиянц - М. : Дашков и К , 2011. - 686 с.: рис., табл. ; печ. л. 43,0 - Учебные издания для бакалавров ) Гр. УМО и др.</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Кузнецов, Б. Т. Макроэкономика : учеб. пособие для студ. вузов / Б. Т. Кузнецов - М. : ЮНИТИ , 2009. - 463 с. : рис., табл. Гр. УМО и др.</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Хапиков, А. А. Макроэкономика : учеб. пособие для студ. всех спец. / А. А. Хапиков (ГУУ) , отв. ред. Л. Д. Логвинов (ГУУ) , кол. авт. Федер. агентство по образованию , кол. авт. ГУУ, Ин-т нац. и мировой экономики - 3-е изд., стер. - М. : ГУУ , 2009. - 130 с. : рис., граф. 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Смирнов, Е. Н. Введение в курс мировой экономики : (экон. география зарубеж. стран) : учеб. пособие для студ. вузов / Е. Н. Смирнов (ГУУ) , кол. авт. ГУУ - 2-е изд., перераб. и доп. - М. : КНОРУС , 2009. - 405 с. : рис., табл., прил.</w:t>
            </w:r>
          </w:p>
        </w:tc>
        <w:tc>
          <w:tcPr>
            <w:tcW w:w="1276" w:type="dxa"/>
          </w:tcPr>
          <w:p w:rsidR="002D4E42" w:rsidRPr="00BA74CD" w:rsidRDefault="002D4E42" w:rsidP="002D4E42">
            <w:pPr>
              <w:rPr>
                <w:sz w:val="16"/>
                <w:szCs w:val="16"/>
              </w:rPr>
            </w:pPr>
            <w:r w:rsidRPr="00BA74CD">
              <w:rPr>
                <w:sz w:val="16"/>
                <w:szCs w:val="16"/>
              </w:rPr>
              <w:t>200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Пансков, В. Г. Налоги и налогообложение : теория и практика : учебник для бакалавров / В. Г. Пансков , кол. авт. Финанс. ун-т при Правительстве РФ - 3-е изд., перераб. и доп. - М. : ЮРАЙТ , 2012. - 747 с.: рис., табл. ; печ. л. 46,69 - Бакалавр. Углубленный курс ) </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Покидченко, М. Г. Пути развития экономики России: теория и практика : учеб. пособие для студ. вузов / М. Г. Покидченко , Л. Н. Сперанская , Т. А. Дробышевская , кол. авт. МГУ им. М. В. Ломоносова, Экон. фак. - М. : ИНФРА-М , 2009. - 311 с. : табл. - Учебники экономического факультета МГУ им. М. В. Ломоносова )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Купцов, М. М. Финансы : учеб. пособие для студ. вузов / М. М. Купцов - М. : ИНФРА-М , 2010. - 188 с. : рис., табл. - Высшее образование ) Гр. НМС ГУУ</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Экономика строительства : учеб. пособие для студ. вузов / , Ю. Ф. Симионов , В. В. Бузырев , В. Л. Ясько , [и др.] , ред. Ю. Ф. Симионов - Ростов-на-Дону : Феникс , 2009. - 378 с. - Высшее образование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Белова, Т. А. Технология и организация производства продукции и услуг : учеб. пособие для студ. вузов / Т. А. Белова , В. Н. Данилин - М. : КНОРУС , 2010. - 237 с. : рис., табл.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Слагода, В. Г. Экономика и управление. Введение в специальность : учеб. пособие для студ. сред. проф. образования по спец. "Экономика и управление" / В. Г. Слагода - 2-е изд., перераб. и доп. - М. : ФОРУМ , 2010. - 173 с. : рис., табл. - Профессиональное образование )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Мэнкью, Н. Г. Принципы экономикс : [учебник] / Н. Г. Мэнкью , пер. с англ. А. Смольский , пер. с англ. О. Табелова , науч. ред. С. В. Лукин , науч. ред. О. А. Страхова - 4-е изд. - СПб. : Питер , 2010. - 670 с. : рис., табл., прил. - Классический зарубежный учебник ) </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Теория</w:t>
            </w:r>
            <w:r w:rsidRPr="00BA74CD">
              <w:rPr>
                <w:sz w:val="16"/>
                <w:szCs w:val="16"/>
                <w:lang w:val="de-DE"/>
              </w:rPr>
              <w:t xml:space="preserve"> </w:t>
            </w:r>
            <w:r w:rsidRPr="00BA74CD">
              <w:rPr>
                <w:sz w:val="16"/>
                <w:szCs w:val="16"/>
              </w:rPr>
              <w:t>менеджмента</w:t>
            </w:r>
            <w:r w:rsidRPr="00BA74CD">
              <w:rPr>
                <w:sz w:val="16"/>
                <w:szCs w:val="16"/>
                <w:lang w:val="de-DE"/>
              </w:rPr>
              <w:t xml:space="preserve"> : </w:t>
            </w:r>
            <w:r w:rsidRPr="00BA74CD">
              <w:rPr>
                <w:sz w:val="16"/>
                <w:szCs w:val="16"/>
              </w:rPr>
              <w:t>учебник</w:t>
            </w:r>
            <w:r w:rsidRPr="00BA74CD">
              <w:rPr>
                <w:sz w:val="16"/>
                <w:szCs w:val="16"/>
                <w:lang w:val="de-DE"/>
              </w:rPr>
              <w:t xml:space="preserve"> : [</w:t>
            </w:r>
            <w:r w:rsidRPr="00BA74CD">
              <w:rPr>
                <w:sz w:val="16"/>
                <w:szCs w:val="16"/>
              </w:rPr>
              <w:t>стандарт</w:t>
            </w:r>
            <w:r w:rsidRPr="00BA74CD">
              <w:rPr>
                <w:sz w:val="16"/>
                <w:szCs w:val="16"/>
                <w:lang w:val="de-DE"/>
              </w:rPr>
              <w:t xml:space="preserve"> 3-</w:t>
            </w:r>
            <w:r w:rsidRPr="00BA74CD">
              <w:rPr>
                <w:sz w:val="16"/>
                <w:szCs w:val="16"/>
              </w:rPr>
              <w:t>го</w:t>
            </w:r>
            <w:r w:rsidRPr="00BA74CD">
              <w:rPr>
                <w:sz w:val="16"/>
                <w:szCs w:val="16"/>
                <w:lang w:val="de-DE"/>
              </w:rPr>
              <w:t xml:space="preserve"> </w:t>
            </w:r>
            <w:r w:rsidRPr="00BA74CD">
              <w:rPr>
                <w:sz w:val="16"/>
                <w:szCs w:val="16"/>
              </w:rPr>
              <w:t>поколения</w:t>
            </w:r>
            <w:r w:rsidRPr="00BA74CD">
              <w:rPr>
                <w:sz w:val="16"/>
                <w:szCs w:val="16"/>
                <w:lang w:val="de-DE"/>
              </w:rPr>
              <w:t xml:space="preserve">] / , </w:t>
            </w:r>
            <w:r w:rsidRPr="00BA74CD">
              <w:rPr>
                <w:sz w:val="16"/>
                <w:szCs w:val="16"/>
              </w:rPr>
              <w:t>В</w:t>
            </w:r>
            <w:r w:rsidRPr="00BA74CD">
              <w:rPr>
                <w:sz w:val="16"/>
                <w:szCs w:val="16"/>
                <w:lang w:val="de-DE"/>
              </w:rPr>
              <w:t xml:space="preserve">. </w:t>
            </w:r>
            <w:r w:rsidRPr="00BA74CD">
              <w:rPr>
                <w:sz w:val="16"/>
                <w:szCs w:val="16"/>
              </w:rPr>
              <w:t>Г</w:t>
            </w:r>
            <w:r w:rsidRPr="00BA74CD">
              <w:rPr>
                <w:sz w:val="16"/>
                <w:szCs w:val="16"/>
                <w:lang w:val="de-DE"/>
              </w:rPr>
              <w:t xml:space="preserve">. </w:t>
            </w:r>
            <w:r w:rsidRPr="00BA74CD">
              <w:rPr>
                <w:sz w:val="16"/>
                <w:szCs w:val="16"/>
              </w:rPr>
              <w:t>Антонов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Я</w:t>
            </w:r>
            <w:r w:rsidRPr="00BA74CD">
              <w:rPr>
                <w:sz w:val="16"/>
                <w:szCs w:val="16"/>
                <w:lang w:val="de-DE"/>
              </w:rPr>
              <w:t xml:space="preserve">. </w:t>
            </w:r>
            <w:r w:rsidRPr="00BA74CD">
              <w:rPr>
                <w:sz w:val="16"/>
                <w:szCs w:val="16"/>
              </w:rPr>
              <w:t>Афанасьев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Годин</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О</w:t>
            </w:r>
            <w:r w:rsidRPr="00BA74CD">
              <w:rPr>
                <w:sz w:val="16"/>
                <w:szCs w:val="16"/>
                <w:lang w:val="de-DE"/>
              </w:rPr>
              <w:t xml:space="preserve">. </w:t>
            </w:r>
            <w:r w:rsidRPr="00BA74CD">
              <w:rPr>
                <w:sz w:val="16"/>
                <w:szCs w:val="16"/>
              </w:rPr>
              <w:t>Н</w:t>
            </w:r>
            <w:r w:rsidRPr="00BA74CD">
              <w:rPr>
                <w:sz w:val="16"/>
                <w:szCs w:val="16"/>
                <w:lang w:val="de-DE"/>
              </w:rPr>
              <w:t xml:space="preserve">. </w:t>
            </w:r>
            <w:r w:rsidRPr="00BA74CD">
              <w:rPr>
                <w:sz w:val="16"/>
                <w:szCs w:val="16"/>
              </w:rPr>
              <w:t>Громова</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Н</w:t>
            </w:r>
            <w:r w:rsidRPr="00BA74CD">
              <w:rPr>
                <w:sz w:val="16"/>
                <w:szCs w:val="16"/>
                <w:lang w:val="de-DE"/>
              </w:rPr>
              <w:t xml:space="preserve">. </w:t>
            </w:r>
            <w:r w:rsidRPr="00BA74CD">
              <w:rPr>
                <w:sz w:val="16"/>
                <w:szCs w:val="16"/>
              </w:rPr>
              <w:t>Князев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Э</w:t>
            </w:r>
            <w:r w:rsidRPr="00BA74CD">
              <w:rPr>
                <w:sz w:val="16"/>
                <w:szCs w:val="16"/>
                <w:lang w:val="de-DE"/>
              </w:rPr>
              <w:t xml:space="preserve">. </w:t>
            </w:r>
            <w:r w:rsidRPr="00BA74CD">
              <w:rPr>
                <w:sz w:val="16"/>
                <w:szCs w:val="16"/>
              </w:rPr>
              <w:t>М</w:t>
            </w:r>
            <w:r w:rsidRPr="00BA74CD">
              <w:rPr>
                <w:sz w:val="16"/>
                <w:szCs w:val="16"/>
                <w:lang w:val="de-DE"/>
              </w:rPr>
              <w:t xml:space="preserve">. </w:t>
            </w:r>
            <w:r w:rsidRPr="00BA74CD">
              <w:rPr>
                <w:sz w:val="16"/>
                <w:szCs w:val="16"/>
              </w:rPr>
              <w:t>Коротков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Г</w:t>
            </w:r>
            <w:r w:rsidRPr="00BA74CD">
              <w:rPr>
                <w:sz w:val="16"/>
                <w:szCs w:val="16"/>
                <w:lang w:val="de-DE"/>
              </w:rPr>
              <w:t xml:space="preserve">. </w:t>
            </w:r>
            <w:r w:rsidRPr="00BA74CD">
              <w:rPr>
                <w:sz w:val="16"/>
                <w:szCs w:val="16"/>
              </w:rPr>
              <w:t>Р</w:t>
            </w:r>
            <w:r w:rsidRPr="00BA74CD">
              <w:rPr>
                <w:sz w:val="16"/>
                <w:szCs w:val="16"/>
                <w:lang w:val="de-DE"/>
              </w:rPr>
              <w:t xml:space="preserve">. </w:t>
            </w:r>
            <w:r w:rsidRPr="00BA74CD">
              <w:rPr>
                <w:sz w:val="16"/>
                <w:szCs w:val="16"/>
              </w:rPr>
              <w:t>Латфуллин</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А</w:t>
            </w:r>
            <w:r w:rsidRPr="00BA74CD">
              <w:rPr>
                <w:sz w:val="16"/>
                <w:szCs w:val="16"/>
                <w:lang w:val="de-DE"/>
              </w:rPr>
              <w:t xml:space="preserve">. </w:t>
            </w:r>
            <w:r w:rsidRPr="00BA74CD">
              <w:rPr>
                <w:sz w:val="16"/>
                <w:szCs w:val="16"/>
              </w:rPr>
              <w:t>М</w:t>
            </w:r>
            <w:r w:rsidRPr="00BA74CD">
              <w:rPr>
                <w:sz w:val="16"/>
                <w:szCs w:val="16"/>
                <w:lang w:val="de-DE"/>
              </w:rPr>
              <w:t xml:space="preserve">. </w:t>
            </w:r>
            <w:r w:rsidRPr="00BA74CD">
              <w:rPr>
                <w:sz w:val="16"/>
                <w:szCs w:val="16"/>
              </w:rPr>
              <w:t>Лялин</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Масленников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А</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Райченко</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М</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Самосудов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ред</w:t>
            </w:r>
            <w:r w:rsidRPr="00BA74CD">
              <w:rPr>
                <w:sz w:val="16"/>
                <w:szCs w:val="16"/>
                <w:lang w:val="de-DE"/>
              </w:rPr>
              <w:t xml:space="preserve">. </w:t>
            </w:r>
            <w:r w:rsidRPr="00BA74CD">
              <w:rPr>
                <w:sz w:val="16"/>
                <w:szCs w:val="16"/>
              </w:rPr>
              <w:t>А. М. Лялин (ГУУ) - СПб. : Питер , 2009. - 464 с. : табл. - Учебник для вузов ) Гр. УМО и др.</w:t>
            </w:r>
          </w:p>
        </w:tc>
        <w:tc>
          <w:tcPr>
            <w:tcW w:w="1276" w:type="dxa"/>
          </w:tcPr>
          <w:p w:rsidR="002D4E42" w:rsidRPr="00BA74CD" w:rsidRDefault="002D4E42" w:rsidP="002D4E42">
            <w:pPr>
              <w:rPr>
                <w:sz w:val="16"/>
                <w:szCs w:val="16"/>
              </w:rPr>
            </w:pPr>
            <w:r w:rsidRPr="00BA74CD">
              <w:rPr>
                <w:sz w:val="16"/>
                <w:szCs w:val="16"/>
              </w:rPr>
              <w:t>1005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Информационный менеджмент : учебник / , Н. М. Абдикеев , В. И. Бондаренко , А. Д. Киселев , [и др.] , ред. Н. М. Абдикеев - М. : ИНФРА-М , 2010. - 400 с. : рис., табл. + 1 CD-ROM - Серия учебников для программы MBA ) . - В прил. на CD доп. мат. к учеб. пособию </w:t>
            </w:r>
          </w:p>
        </w:tc>
        <w:tc>
          <w:tcPr>
            <w:tcW w:w="1276" w:type="dxa"/>
          </w:tcPr>
          <w:p w:rsidR="002D4E42" w:rsidRPr="00BA74CD" w:rsidRDefault="002D4E42" w:rsidP="002D4E42">
            <w:pPr>
              <w:rPr>
                <w:sz w:val="16"/>
                <w:szCs w:val="16"/>
              </w:rPr>
            </w:pPr>
            <w:r w:rsidRPr="00BA74CD">
              <w:rPr>
                <w:sz w:val="16"/>
                <w:szCs w:val="16"/>
              </w:rPr>
              <w:t>35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Румянцева, З. П. Общее управление организацией : теория и практика : учебник для студ. вузов / З. П. Румянцева (ГУУ) - М. : ИНФРА-М , 2009. - 303 с. : рис., табл.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18</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[Логистика и управление цепями поставок. Теория и практика] : учебник : [в 3 ч.]</w:t>
            </w:r>
          </w:p>
          <w:p w:rsidR="002D4E42" w:rsidRPr="00BA74CD" w:rsidRDefault="002D4E42" w:rsidP="002D4E42">
            <w:pPr>
              <w:rPr>
                <w:sz w:val="16"/>
                <w:szCs w:val="16"/>
              </w:rPr>
            </w:pPr>
            <w:r w:rsidRPr="00BA74CD">
              <w:rPr>
                <w:sz w:val="16"/>
                <w:szCs w:val="16"/>
              </w:rPr>
              <w:t>Книга Ч.1 Основы логистики / , Б. А. Аникин (ГУУ) , Т. А. Родкина (ГУУ) ,  2012. - 339 с. : рис., табл.</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Международный менеджмент : учебник для направления подгот. 080200 "Менеджмент" квалификации (степени) выпускника бакалавр / , Э. Э. Батизи (ГУУ) , Ю. В. Малькова (ГУУ) , Т. С. Маркова (ГУУ) , А. Н. Михайлин (ГУУ) , отв. ред. Э. Э. Батизи (ГУУ) , кол. авт. М-во образования и науки РФ , кол. авт. ГУУ, Ин-т нац. и мировой экономики - М. : ГУУ , 2011. - 173 с.: рис., табл. ; печ. л. 11,0</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Владимирова, И. Г. Международный менеджмент : учебник по спец. "Менеджмент организации" и по направлению "Менеджмент" / И. Г. Владимирова (ГУУ) - М. : КНОРУС , 2011. - 437 с. : рис., табл.</w:t>
            </w:r>
          </w:p>
        </w:tc>
        <w:tc>
          <w:tcPr>
            <w:tcW w:w="1276" w:type="dxa"/>
          </w:tcPr>
          <w:p w:rsidR="002D4E42" w:rsidRPr="00BA74CD" w:rsidRDefault="002D4E42" w:rsidP="002D4E42">
            <w:pPr>
              <w:rPr>
                <w:sz w:val="16"/>
                <w:szCs w:val="16"/>
              </w:rPr>
            </w:pPr>
            <w:r w:rsidRPr="00BA74CD">
              <w:rPr>
                <w:sz w:val="16"/>
                <w:szCs w:val="16"/>
              </w:rPr>
              <w:t>300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Вишняков, Я. Д. Инновационный менеджмент : практикум : учеб. пособие по направлению "Менеджмент" / Я. Д. Вишняков (ГУУ) , К. А. Кирсанов (ГУУ) , С. П. Киселева (ГУУ) - М. : КНОРУС , 2011. - 326 с. : рис., табл., прил.</w:t>
            </w:r>
          </w:p>
        </w:tc>
        <w:tc>
          <w:tcPr>
            <w:tcW w:w="1276" w:type="dxa"/>
          </w:tcPr>
          <w:p w:rsidR="002D4E42" w:rsidRPr="00BA74CD" w:rsidRDefault="002D4E42" w:rsidP="002D4E42">
            <w:pPr>
              <w:rPr>
                <w:sz w:val="16"/>
                <w:szCs w:val="16"/>
              </w:rPr>
            </w:pPr>
            <w:r w:rsidRPr="00BA74CD">
              <w:rPr>
                <w:sz w:val="16"/>
                <w:szCs w:val="16"/>
              </w:rPr>
              <w:t>510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проектом : основы проектного управления : учебник для студ. вузов / , под ред. М. Л. Разу (ГУУ) , кол. авт. ГУУ - 3-е изд., перераб. и доп. - М. : КНОРУС , 2011. - 755 с. : рис., табл.. Гр. УМО и др.</w:t>
            </w:r>
          </w:p>
        </w:tc>
        <w:tc>
          <w:tcPr>
            <w:tcW w:w="1276" w:type="dxa"/>
          </w:tcPr>
          <w:p w:rsidR="002D4E42" w:rsidRPr="00BA74CD" w:rsidRDefault="002D4E42" w:rsidP="002D4E42">
            <w:pPr>
              <w:rPr>
                <w:sz w:val="16"/>
                <w:szCs w:val="16"/>
              </w:rPr>
            </w:pPr>
            <w:r w:rsidRPr="00BA74CD">
              <w:rPr>
                <w:sz w:val="16"/>
                <w:szCs w:val="16"/>
              </w:rPr>
              <w:t>210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Разу, М. Л. Сущность проектного управления : учеб. пособие / , отв. ред. М. Л. Разу (ГУУ) , кол. авт. М-во образования и науки РФ , кол. авт. ГУУ, Ин-т бизнеса в стр-ве и упр. проектом - М. : ГУУ , 2010. - 102 с. : рис., табл. Гр. НМС ГУУ</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Корпоративное управление : учеб. пособие / , В. Г. Антонов (ГУУ) , А. Ю. Кузьмичев , В. В. Крылов (ГУУ) , В. В. Масленников (ГУУ) , Е. Е. Панфилова (ГУУ) , Г. В. Серебрякова (ГУУ) , ред. В. Г. Антонов (ГУУ) - М. : ИНФРА-М , 2009. - 285 с. : рис., табл. - Высшее образование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Купцов, М. М. Финансы : учеб. пособие для студ. вузов / М. М. Купцов - М. : ИНФРА-М , 2010. - 188 с. : рис., табл. - Высшее образование ) Гр. НМС ГУУ</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Райченко, А. В. Общий менеджмент : учеб. пособие / А. В. Райченко (ГУУ) , кол. авт. Ин-т экономики и финансов "Синергия" - М. : ИНФРА-М , 2011. - 383 с. : рис., табл. + 1 CD-ROM - Учебники для программы MBA ) . Гр. М-ва</w:t>
            </w:r>
          </w:p>
        </w:tc>
        <w:tc>
          <w:tcPr>
            <w:tcW w:w="1276" w:type="dxa"/>
          </w:tcPr>
          <w:p w:rsidR="002D4E42" w:rsidRPr="00BA74CD" w:rsidRDefault="002D4E42" w:rsidP="002D4E42">
            <w:pPr>
              <w:rPr>
                <w:sz w:val="16"/>
                <w:szCs w:val="16"/>
              </w:rPr>
            </w:pPr>
            <w:r w:rsidRPr="00BA74CD">
              <w:rPr>
                <w:sz w:val="16"/>
                <w:szCs w:val="16"/>
              </w:rPr>
              <w:t>500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Практический менеджмент : учеб. пособие / , Э. М. Коротков (ГУУ) , М. Б. Жернакова (ГУУ) , О. Н. Александрова (ГУУ) , С. А. Антонов (ГУУ) , ред. Э. М. Коротков (ГУУ) - М. : ИНФРА-М , 2010. - 329 с. : рис., табл. + 1 CD-ROM - Высшее образование ) .</w:t>
            </w:r>
          </w:p>
        </w:tc>
        <w:tc>
          <w:tcPr>
            <w:tcW w:w="1276" w:type="dxa"/>
          </w:tcPr>
          <w:p w:rsidR="002D4E42" w:rsidRPr="00BA74CD" w:rsidRDefault="002D4E42" w:rsidP="002D4E42">
            <w:pPr>
              <w:rPr>
                <w:sz w:val="16"/>
                <w:szCs w:val="16"/>
              </w:rPr>
            </w:pPr>
            <w:r w:rsidRPr="00BA74CD">
              <w:rPr>
                <w:sz w:val="16"/>
                <w:szCs w:val="16"/>
              </w:rPr>
              <w:t>400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Организация производства и менеджмент в машиностроении : учебник для студ. вузов / , Н. Ф. Ревенко , А. Г. Схиртладзе , Г. Н. Богомолова , [и др.] , ред. Н. Ф. Ревенко , ред. А. Г. Схиртладзе - М. : Высш. школа , 2010. - 552 с. : рис., табл.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Миронов, М. Г. Экономика отрасли (машиностроение) : учебник для сред. проф. образования / М. Г. Миронов , С. В. Загородников - М. : ИНФРА-М , 2010. - 318 с. : рис., табл. - Профессиональное образование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Таможенное дело : учебник / , Н. Д. Эриашвили , Ю. А. Щербанин , В. Н. Галузо , [и др.] , ред. Н. Д. Эриашвили - М. : ЮНИТИ-ДАНА , 2011. - 375 с. Гр. М-ва</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таможенным делом : учеб. пособие / , В. В. Макрусев , В. А. Черных , В. Т. Тимофеев , [и др.] , ред. В. В. Макрусев , ред. В. А. Черных - СПб. : Троицкий мост , 2012. - 448 с. : рис., табл. Гр. УМО и др.</w:t>
            </w:r>
          </w:p>
        </w:tc>
        <w:tc>
          <w:tcPr>
            <w:tcW w:w="1276" w:type="dxa"/>
          </w:tcPr>
          <w:p w:rsidR="002D4E42" w:rsidRPr="00BA74CD" w:rsidRDefault="002D4E42" w:rsidP="002D4E42">
            <w:pPr>
              <w:rPr>
                <w:sz w:val="16"/>
                <w:szCs w:val="16"/>
              </w:rPr>
            </w:pPr>
            <w:r w:rsidRPr="00BA74CD">
              <w:rPr>
                <w:sz w:val="16"/>
                <w:szCs w:val="16"/>
              </w:rPr>
              <w:t>20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Рощин, Ю. В. Эмиграция в судьбе России : (очерки истории рос. эмиграции - кто, когда и почему покидал Россию) / Ю. В. Рощин (ГУУ) - М. : Авангард , 2010. - 222 с. : табл.</w:t>
            </w:r>
          </w:p>
        </w:tc>
        <w:tc>
          <w:tcPr>
            <w:tcW w:w="1276" w:type="dxa"/>
          </w:tcPr>
          <w:p w:rsidR="002D4E42" w:rsidRPr="00BA74CD" w:rsidRDefault="002D4E42" w:rsidP="002D4E42">
            <w:pPr>
              <w:rPr>
                <w:sz w:val="16"/>
                <w:szCs w:val="16"/>
              </w:rPr>
            </w:pPr>
            <w:r w:rsidRPr="00BA74CD">
              <w:rPr>
                <w:sz w:val="16"/>
                <w:szCs w:val="16"/>
              </w:rPr>
              <w:t>6</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Тавасиев, А. М. Антикризисное управление кредитными организациями : учеб. пособие для студ. вузов / А. М. Тавасиев (ГУУ) , А. В. Мурычев , ред. А. М. Тавасиев (ГУУ) - 2-е изд., перераб. и доп. - М. : ЮНИТИ , 2010. - 543 с. : табл. Гр. УМО и др.</w:t>
            </w:r>
          </w:p>
        </w:tc>
        <w:tc>
          <w:tcPr>
            <w:tcW w:w="1276" w:type="dxa"/>
          </w:tcPr>
          <w:p w:rsidR="002D4E42" w:rsidRPr="00BA74CD" w:rsidRDefault="002D4E42" w:rsidP="002D4E42">
            <w:pPr>
              <w:rPr>
                <w:sz w:val="16"/>
                <w:szCs w:val="16"/>
              </w:rPr>
            </w:pPr>
            <w:r w:rsidRPr="00BA74CD">
              <w:rPr>
                <w:sz w:val="16"/>
                <w:szCs w:val="16"/>
              </w:rPr>
              <w:t>60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 Рабочая тетрадь (практикум) по учебной дисциплине "Основы профессиональной деятельности" : для подгот. бакалавров по направлению "Менеджмент"- 080200 : профиль подгот. "Менеджмент орг." ООП "Упр. банк. деят." / , кол. авт. ГУУ, Ин-т упр. финансами и налогового администрирования , кол. авт. Каф. упр. банк. деят. , сост. В. П. Бычков , сост. В. В. Кузнецова , сост. О. И. Ларина (ГУУ) , отв. ред. В. Д. Мехряков (ГУУ) - М. : ГУУ , 2013. - 142 с.: схем., табл. ; печ. л. 9,0.</w:t>
            </w:r>
          </w:p>
        </w:tc>
        <w:tc>
          <w:tcPr>
            <w:tcW w:w="1276" w:type="dxa"/>
          </w:tcPr>
          <w:p w:rsidR="002D4E42" w:rsidRPr="00BA74CD" w:rsidRDefault="002D4E42" w:rsidP="002D4E42">
            <w:pPr>
              <w:rPr>
                <w:sz w:val="16"/>
                <w:szCs w:val="16"/>
              </w:rPr>
            </w:pPr>
            <w:r w:rsidRPr="00BA74CD">
              <w:rPr>
                <w:sz w:val="16"/>
                <w:szCs w:val="16"/>
              </w:rPr>
              <w:t>15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Основы исследовательской деятельности: Учебное пособие / С.А. Петрова, И.А. Ясинская. - М.: Форум, 2010. - 208 с.: ил.;</w:t>
            </w:r>
          </w:p>
          <w:p w:rsidR="002D4E42" w:rsidRPr="00BA74CD" w:rsidRDefault="002D4E42" w:rsidP="002D4E42">
            <w:pPr>
              <w:rPr>
                <w:sz w:val="16"/>
                <w:szCs w:val="16"/>
              </w:rPr>
            </w:pPr>
            <w:r w:rsidRPr="00BA74CD">
              <w:rPr>
                <w:sz w:val="16"/>
                <w:szCs w:val="16"/>
              </w:rPr>
              <w:t>http://znanium.com/bookread.php?book=187394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Основы предпринимательской деятельности: учебное пособие / Т.М. Голубева. - М.: Форум, 2010. - 272 с.: ил.;</w:t>
            </w:r>
          </w:p>
          <w:p w:rsidR="002D4E42" w:rsidRPr="00BA74CD" w:rsidRDefault="002D4E42" w:rsidP="002D4E42">
            <w:pPr>
              <w:rPr>
                <w:sz w:val="16"/>
                <w:szCs w:val="16"/>
              </w:rPr>
            </w:pPr>
            <w:r w:rsidRPr="00BA74CD">
              <w:rPr>
                <w:sz w:val="16"/>
                <w:szCs w:val="16"/>
              </w:rPr>
              <w:t>http://znanium.com/bookread.php?book=189326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Основы предприним. деятельности: содерж. деят., кач-ва и компет., проф. карьера..: Уч. пос. / С.Д.Резник, С.А.Баронин и др.; Под общ. ред. проф. С.Д.Резника - 2 изд. - М.: ИНФРА-М, 2012-222с.:</w:t>
            </w:r>
          </w:p>
          <w:p w:rsidR="002D4E42" w:rsidRPr="00BA74CD" w:rsidRDefault="002D4E42" w:rsidP="002D4E42">
            <w:pPr>
              <w:rPr>
                <w:sz w:val="16"/>
                <w:szCs w:val="16"/>
              </w:rPr>
            </w:pPr>
            <w:r w:rsidRPr="00BA74CD">
              <w:rPr>
                <w:sz w:val="16"/>
                <w:szCs w:val="16"/>
              </w:rPr>
              <w:t>http://znanium.com/bookread.php?book=235698</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Экономика отрасли (строительство): Учебник / В.В. Акимов, Т.Н. Макарова, В.Ф. Мерзляков, К.А. Огай. - 2-e изд. - М.: ИНФРА-М, 2011. - 320 с.:</w:t>
            </w:r>
          </w:p>
          <w:p w:rsidR="002D4E42" w:rsidRPr="00BA74CD" w:rsidRDefault="002D4E42" w:rsidP="002D4E42">
            <w:pPr>
              <w:rPr>
                <w:sz w:val="16"/>
                <w:szCs w:val="16"/>
              </w:rPr>
            </w:pPr>
            <w:r w:rsidRPr="00BA74CD">
              <w:rPr>
                <w:sz w:val="16"/>
                <w:szCs w:val="16"/>
              </w:rPr>
              <w:t>http://znanium.com/bookread.php?book=257826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Экономика отрасли (строительство): Учеб. пособие / И.Б. Ефименко, А.Н. Плотников. - М.: Вуз.учебник, 2009. - 359 с.:</w:t>
            </w:r>
          </w:p>
          <w:p w:rsidR="002D4E42" w:rsidRPr="00BA74CD" w:rsidRDefault="002D4E42" w:rsidP="002D4E42">
            <w:pPr>
              <w:rPr>
                <w:sz w:val="16"/>
                <w:szCs w:val="16"/>
              </w:rPr>
            </w:pPr>
            <w:r w:rsidRPr="00BA74CD">
              <w:rPr>
                <w:sz w:val="16"/>
                <w:szCs w:val="16"/>
              </w:rPr>
              <w:t>http://znanium.com/bookread.php?book=155233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Либерман И. А. Управление затратами в строительстве. — М.: ИКЦ «МарТ», Ростов н/Д: издательский центр «МарТ», 2005. — 300 с. (Экономика и управление).</w:t>
            </w:r>
          </w:p>
          <w:p w:rsidR="002D4E42" w:rsidRPr="00BA74CD" w:rsidRDefault="002D4E42" w:rsidP="002D4E42">
            <w:pPr>
              <w:rPr>
                <w:sz w:val="16"/>
                <w:szCs w:val="16"/>
              </w:rPr>
            </w:pPr>
            <w:r w:rsidRPr="00BA74CD">
              <w:rPr>
                <w:sz w:val="16"/>
                <w:szCs w:val="16"/>
              </w:rPr>
              <w:t>http://znanium.com/bookread.php?book=349286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9</w:t>
            </w:r>
          </w:p>
        </w:tc>
        <w:tc>
          <w:tcPr>
            <w:tcW w:w="2508" w:type="dxa"/>
          </w:tcPr>
          <w:p w:rsidR="002D4E42" w:rsidRPr="00BA74CD" w:rsidRDefault="002D4E42" w:rsidP="002D4E42">
            <w:pPr>
              <w:rPr>
                <w:sz w:val="16"/>
                <w:szCs w:val="16"/>
              </w:rPr>
            </w:pPr>
            <w:r w:rsidRPr="00BA74CD">
              <w:rPr>
                <w:sz w:val="16"/>
                <w:szCs w:val="16"/>
              </w:rPr>
              <w:t>Социологические исследования в менеджменте (в.ч)</w:t>
            </w:r>
          </w:p>
          <w:p w:rsidR="002D4E42" w:rsidRPr="00BA74CD" w:rsidRDefault="002D4E42" w:rsidP="002D4E42">
            <w:pPr>
              <w:rPr>
                <w:sz w:val="16"/>
                <w:szCs w:val="16"/>
                <w:lang w:val="de-DE"/>
              </w:rPr>
            </w:pPr>
            <w:r w:rsidRPr="00BA74CD">
              <w:rPr>
                <w:sz w:val="16"/>
                <w:szCs w:val="16"/>
              </w:rPr>
              <w:t>Б1.В.ОД.4</w:t>
            </w:r>
          </w:p>
        </w:tc>
        <w:tc>
          <w:tcPr>
            <w:tcW w:w="9413" w:type="dxa"/>
          </w:tcPr>
          <w:p w:rsidR="002D4E42" w:rsidRPr="00BA74CD" w:rsidRDefault="002D4E42" w:rsidP="002D4E42">
            <w:pPr>
              <w:rPr>
                <w:sz w:val="16"/>
                <w:szCs w:val="16"/>
              </w:rPr>
            </w:pPr>
            <w:r w:rsidRPr="00BA74CD">
              <w:rPr>
                <w:sz w:val="16"/>
                <w:szCs w:val="16"/>
              </w:rPr>
              <w:t xml:space="preserve">Тихонова, Е. В. Методология и методы социологического исследования : учебник для студ. вузов / Е. В. Тихонова (ГУУ) - М. : Academia , 2012. - 366 с. рис., табл. ; печ. л.  23,0 - Высшее профессиональное образование. Бакалавриат. Социология )      </w:t>
            </w:r>
          </w:p>
        </w:tc>
        <w:tc>
          <w:tcPr>
            <w:tcW w:w="1276" w:type="dxa"/>
          </w:tcPr>
          <w:p w:rsidR="002D4E42" w:rsidRPr="00BA74CD" w:rsidRDefault="002D4E42" w:rsidP="002D4E42">
            <w:pPr>
              <w:rPr>
                <w:sz w:val="16"/>
                <w:szCs w:val="16"/>
              </w:rPr>
            </w:pPr>
            <w:r w:rsidRPr="00BA74CD">
              <w:rPr>
                <w:sz w:val="16"/>
                <w:szCs w:val="16"/>
              </w:rPr>
              <w:t>200</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r w:rsidRPr="00BA74CD">
              <w:rPr>
                <w:sz w:val="16"/>
                <w:szCs w:val="16"/>
              </w:rPr>
              <w:t>117</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10</w:t>
            </w:r>
          </w:p>
        </w:tc>
        <w:tc>
          <w:tcPr>
            <w:tcW w:w="2508" w:type="dxa"/>
          </w:tcPr>
          <w:p w:rsidR="002D4E42" w:rsidRPr="00BA74CD" w:rsidRDefault="002D4E42" w:rsidP="002D4E42">
            <w:pPr>
              <w:rPr>
                <w:sz w:val="16"/>
                <w:szCs w:val="16"/>
              </w:rPr>
            </w:pPr>
            <w:r w:rsidRPr="00BA74CD">
              <w:rPr>
                <w:sz w:val="16"/>
                <w:szCs w:val="16"/>
              </w:rPr>
              <w:t xml:space="preserve">Математика 1 </w:t>
            </w:r>
          </w:p>
          <w:p w:rsidR="002D4E42" w:rsidRPr="00BA74CD" w:rsidRDefault="002D4E42" w:rsidP="002D4E42">
            <w:pPr>
              <w:rPr>
                <w:sz w:val="16"/>
                <w:szCs w:val="16"/>
              </w:rPr>
            </w:pPr>
            <w:r w:rsidRPr="00BA74CD">
              <w:rPr>
                <w:sz w:val="16"/>
                <w:szCs w:val="16"/>
              </w:rPr>
              <w:t>(Высшая математика)</w:t>
            </w:r>
          </w:p>
          <w:p w:rsidR="002D4E42" w:rsidRPr="00BA74CD" w:rsidRDefault="002D4E42" w:rsidP="002D4E42">
            <w:pPr>
              <w:rPr>
                <w:sz w:val="16"/>
                <w:szCs w:val="16"/>
              </w:rPr>
            </w:pPr>
            <w:r w:rsidRPr="00BA74CD">
              <w:rPr>
                <w:sz w:val="16"/>
                <w:szCs w:val="16"/>
              </w:rPr>
              <w:t>Б2.Б.1</w:t>
            </w:r>
          </w:p>
        </w:tc>
        <w:tc>
          <w:tcPr>
            <w:tcW w:w="9413" w:type="dxa"/>
            <w:vAlign w:val="bottom"/>
          </w:tcPr>
          <w:p w:rsidR="002D4E42" w:rsidRPr="00BA74CD" w:rsidRDefault="002D4E42" w:rsidP="002D4E42">
            <w:pPr>
              <w:rPr>
                <w:sz w:val="16"/>
                <w:szCs w:val="16"/>
              </w:rPr>
            </w:pPr>
            <w:r w:rsidRPr="00BA74CD">
              <w:rPr>
                <w:sz w:val="16"/>
                <w:szCs w:val="16"/>
              </w:rPr>
              <w:t xml:space="preserve">Атурин, В. В. Высшая математика : задачи с решениями для студ. экон. спец. : учеб. пособие для вузов / В. В. Атурин (ГУУ) , В. В. Годин (ГУУ) - М. : Academia , 2010. - 301 с. : рис., табл. - Высшее профессиональное образование. Экономика и управление ) </w:t>
            </w:r>
          </w:p>
        </w:tc>
        <w:tc>
          <w:tcPr>
            <w:tcW w:w="1276" w:type="dxa"/>
            <w:vAlign w:val="center"/>
          </w:tcPr>
          <w:p w:rsidR="002D4E42" w:rsidRPr="00BA74CD" w:rsidRDefault="002D4E42" w:rsidP="002D4E42">
            <w:pPr>
              <w:jc w:val="center"/>
              <w:rPr>
                <w:sz w:val="16"/>
                <w:szCs w:val="16"/>
              </w:rPr>
            </w:pPr>
            <w:r w:rsidRPr="00BA74CD">
              <w:rPr>
                <w:sz w:val="16"/>
                <w:szCs w:val="16"/>
              </w:rPr>
              <w:t>300</w:t>
            </w:r>
          </w:p>
        </w:tc>
        <w:tc>
          <w:tcPr>
            <w:tcW w:w="1598" w:type="dxa"/>
          </w:tcPr>
          <w:p w:rsidR="002D4E42" w:rsidRPr="00BA74CD" w:rsidRDefault="002D4E42" w:rsidP="002D4E42">
            <w:pPr>
              <w:jc w:val="center"/>
              <w:rPr>
                <w:sz w:val="16"/>
                <w:szCs w:val="16"/>
              </w:rPr>
            </w:pPr>
            <w:r w:rsidRPr="00BA74CD">
              <w:rPr>
                <w:sz w:val="16"/>
                <w:szCs w:val="16"/>
              </w:rPr>
              <w:t>1108</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Конспект лекций и задачи по курсу "Высшая математика" : [в 2 ч.] : учеб. пособие</w:t>
            </w:r>
          </w:p>
          <w:p w:rsidR="002D4E42" w:rsidRPr="00BA74CD" w:rsidRDefault="002D4E42" w:rsidP="002D4E42">
            <w:pPr>
              <w:rPr>
                <w:sz w:val="16"/>
                <w:szCs w:val="16"/>
              </w:rPr>
            </w:pPr>
            <w:r w:rsidRPr="00BA74CD">
              <w:rPr>
                <w:sz w:val="16"/>
                <w:szCs w:val="16"/>
              </w:rPr>
              <w:t>Книга Ч.2 . / , В. В. Лебедев (ГУУ) , Е. А. Губарева (ГУУ) , Е. Л. Нольде (ГУУ) , Г. Ю. Паршикова (ГУУ) , Э. А. Родимова (ГУУ) , Н. П. Андрусенко (ГУУ) , Т. В. Осипова (ГУУ) - [Изд. 2-е, испр. и доп.] , 2011. - 79 с. ; печ. л. 5,0.</w:t>
            </w:r>
          </w:p>
        </w:tc>
        <w:tc>
          <w:tcPr>
            <w:tcW w:w="1276" w:type="dxa"/>
            <w:vAlign w:val="center"/>
          </w:tcPr>
          <w:p w:rsidR="002D4E42" w:rsidRPr="00BA74CD" w:rsidRDefault="002D4E42" w:rsidP="002D4E42">
            <w:pPr>
              <w:jc w:val="center"/>
              <w:rPr>
                <w:sz w:val="16"/>
                <w:szCs w:val="16"/>
              </w:rPr>
            </w:pPr>
            <w:r w:rsidRPr="00BA74CD">
              <w:rPr>
                <w:sz w:val="16"/>
                <w:szCs w:val="16"/>
              </w:rPr>
              <w:t>800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Конспект лекций и задачи по курсу "Высшая математика" : [в 2 ч.] : учеб. пособие</w:t>
            </w:r>
          </w:p>
          <w:p w:rsidR="002D4E42" w:rsidRPr="00BA74CD" w:rsidRDefault="002D4E42" w:rsidP="002D4E42">
            <w:pPr>
              <w:rPr>
                <w:sz w:val="16"/>
                <w:szCs w:val="16"/>
              </w:rPr>
            </w:pPr>
            <w:r w:rsidRPr="00BA74CD">
              <w:rPr>
                <w:sz w:val="16"/>
                <w:szCs w:val="16"/>
              </w:rPr>
              <w:t xml:space="preserve">Книга Ч.1 . / , В. В. Лебедев (ГУУ) , Ю. И. Аганин (ГУУ) , А. С. Веселов (ГУУ) , М. В. Ефимова (ГУУ) , Г. Ю. Паршикова (ГУУ) , Э. А. Родимова (ГУУ) - [Изд. 3-е, испр. и доп.] , 2012. - 111 с. ; печ. л. 7,0. </w:t>
            </w:r>
          </w:p>
        </w:tc>
        <w:tc>
          <w:tcPr>
            <w:tcW w:w="1276" w:type="dxa"/>
            <w:vAlign w:val="center"/>
          </w:tcPr>
          <w:p w:rsidR="002D4E42" w:rsidRPr="00BA74CD" w:rsidRDefault="002D4E42" w:rsidP="002D4E42">
            <w:pPr>
              <w:jc w:val="center"/>
              <w:rPr>
                <w:sz w:val="16"/>
                <w:szCs w:val="16"/>
              </w:rPr>
            </w:pPr>
            <w:r w:rsidRPr="00BA74CD">
              <w:rPr>
                <w:sz w:val="16"/>
                <w:szCs w:val="16"/>
              </w:rPr>
              <w:t>800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bottom"/>
          </w:tcPr>
          <w:p w:rsidR="002D4E42" w:rsidRPr="00BA74CD" w:rsidRDefault="002D4E42" w:rsidP="002D4E42">
            <w:pPr>
              <w:rPr>
                <w:sz w:val="16"/>
                <w:szCs w:val="16"/>
              </w:rPr>
            </w:pPr>
            <w:r w:rsidRPr="00BA74CD">
              <w:rPr>
                <w:sz w:val="16"/>
                <w:szCs w:val="16"/>
              </w:rPr>
              <w:t>Высшая математика: Учебник / Л.Т. Ячменёв. - М.: ИЦ РИОР: НИЦ Инфра-М, 2013. - 752 с.:</w:t>
            </w:r>
          </w:p>
          <w:p w:rsidR="002D4E42" w:rsidRPr="00BA74CD" w:rsidRDefault="002D4E42" w:rsidP="002D4E42">
            <w:pPr>
              <w:rPr>
                <w:sz w:val="16"/>
                <w:szCs w:val="16"/>
              </w:rPr>
            </w:pPr>
            <w:r w:rsidRPr="00BA74CD">
              <w:rPr>
                <w:sz w:val="16"/>
                <w:szCs w:val="16"/>
              </w:rPr>
              <w:t>http://znanium.com/bookread.php?book=344777</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Высшая математика: Учебник / К.В. Балдин, В.Н. Башлыков, А.В. Рукосуев; Российская академия образования (РАО). - М.: Флинта: МПСИ, 2010 - 360 с.:</w:t>
            </w:r>
          </w:p>
          <w:p w:rsidR="002D4E42" w:rsidRPr="00BA74CD" w:rsidRDefault="002D4E42" w:rsidP="002D4E42">
            <w:pPr>
              <w:rPr>
                <w:sz w:val="16"/>
                <w:szCs w:val="16"/>
              </w:rPr>
            </w:pPr>
            <w:r w:rsidRPr="00BA74CD">
              <w:rPr>
                <w:sz w:val="16"/>
                <w:szCs w:val="16"/>
              </w:rPr>
              <w:t>http://znanium.com/bookread.php?book=217321</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Высшая математика: Учебное пособие / В.И. Малыхин. - 2-e изд., перераб. и доп. - М.: ИНФРА-М, 2006. - 365 с.:</w:t>
            </w:r>
          </w:p>
          <w:p w:rsidR="002D4E42" w:rsidRPr="00BA74CD" w:rsidRDefault="002D4E42" w:rsidP="002D4E42">
            <w:pPr>
              <w:rPr>
                <w:sz w:val="16"/>
                <w:szCs w:val="16"/>
              </w:rPr>
            </w:pPr>
            <w:r w:rsidRPr="00BA74CD">
              <w:rPr>
                <w:sz w:val="16"/>
                <w:szCs w:val="16"/>
              </w:rPr>
              <w:t>http://znanium.com/bookread.php?book=114124</w:t>
            </w:r>
          </w:p>
        </w:tc>
        <w:tc>
          <w:tcPr>
            <w:tcW w:w="1276" w:type="dxa"/>
            <w:vAlign w:val="center"/>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11</w:t>
            </w:r>
          </w:p>
        </w:tc>
        <w:tc>
          <w:tcPr>
            <w:tcW w:w="2508" w:type="dxa"/>
          </w:tcPr>
          <w:p w:rsidR="002D4E42" w:rsidRPr="00BA74CD" w:rsidRDefault="002D4E42" w:rsidP="002D4E42">
            <w:pPr>
              <w:rPr>
                <w:sz w:val="16"/>
                <w:szCs w:val="16"/>
              </w:rPr>
            </w:pPr>
            <w:r w:rsidRPr="00BA74CD">
              <w:rPr>
                <w:sz w:val="16"/>
                <w:szCs w:val="16"/>
              </w:rPr>
              <w:t>Математика 2</w:t>
            </w:r>
          </w:p>
          <w:p w:rsidR="002D4E42" w:rsidRPr="00BA74CD" w:rsidRDefault="002D4E42" w:rsidP="002D4E42">
            <w:pPr>
              <w:rPr>
                <w:sz w:val="16"/>
                <w:szCs w:val="16"/>
              </w:rPr>
            </w:pPr>
            <w:r w:rsidRPr="00BA74CD">
              <w:rPr>
                <w:sz w:val="16"/>
                <w:szCs w:val="16"/>
              </w:rPr>
              <w:t>(Прикладная математика)</w:t>
            </w:r>
          </w:p>
          <w:p w:rsidR="002D4E42" w:rsidRPr="00BA74CD" w:rsidRDefault="002D4E42" w:rsidP="002D4E42">
            <w:pPr>
              <w:rPr>
                <w:sz w:val="16"/>
                <w:szCs w:val="16"/>
              </w:rPr>
            </w:pPr>
            <w:r w:rsidRPr="00BA74CD">
              <w:rPr>
                <w:sz w:val="16"/>
                <w:szCs w:val="16"/>
              </w:rPr>
              <w:t>Б2.Б.2</w:t>
            </w:r>
          </w:p>
        </w:tc>
        <w:tc>
          <w:tcPr>
            <w:tcW w:w="9413" w:type="dxa"/>
          </w:tcPr>
          <w:p w:rsidR="002D4E42" w:rsidRPr="00BA74CD" w:rsidRDefault="002D4E42" w:rsidP="002D4E42">
            <w:pPr>
              <w:rPr>
                <w:sz w:val="16"/>
                <w:szCs w:val="16"/>
              </w:rPr>
            </w:pPr>
            <w:r w:rsidRPr="00BA74CD">
              <w:rPr>
                <w:sz w:val="16"/>
                <w:szCs w:val="16"/>
              </w:rPr>
              <w:t>Гмурман, В. Е. Руководство к решению задач по теории вероятностей и математической статистике : учеб. пособие для студ. вузов / В. Е. Гмурман - 12-е изд., перераб. - М. : Высшее образование , 2006. - 476 с. : рис., табл. - Основы наук ) Гр. М-ва</w:t>
            </w:r>
          </w:p>
        </w:tc>
        <w:tc>
          <w:tcPr>
            <w:tcW w:w="1276" w:type="dxa"/>
          </w:tcPr>
          <w:p w:rsidR="002D4E42" w:rsidRPr="00BA74CD" w:rsidRDefault="002D4E42" w:rsidP="002D4E42">
            <w:pPr>
              <w:rPr>
                <w:sz w:val="16"/>
                <w:szCs w:val="16"/>
              </w:rPr>
            </w:pPr>
            <w:r w:rsidRPr="00BA74CD">
              <w:rPr>
                <w:sz w:val="16"/>
                <w:szCs w:val="16"/>
              </w:rPr>
              <w:t>985</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r w:rsidRPr="00BA74CD">
              <w:rPr>
                <w:sz w:val="16"/>
                <w:szCs w:val="16"/>
              </w:rPr>
              <w:t>1071</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Калинина, В. Н. Теория вероятностей и математическая статистика : компьютерно-ориентир. курс : учеб. пособие для вузов / В. Н. Калинина (ГУУ) - М. : Дрофа , 2008. - 472 с. : рис., табл., прил.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500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vAlign w:val="center"/>
          </w:tcPr>
          <w:p w:rsidR="002D4E42" w:rsidRPr="00BA74CD" w:rsidRDefault="002D4E42" w:rsidP="002D4E42">
            <w:pPr>
              <w:rPr>
                <w:rFonts w:ascii="Arial CYR" w:hAnsi="Arial CYR" w:cs="Arial CYR"/>
                <w:sz w:val="16"/>
                <w:szCs w:val="16"/>
              </w:rPr>
            </w:pPr>
          </w:p>
        </w:tc>
        <w:tc>
          <w:tcPr>
            <w:tcW w:w="9413" w:type="dxa"/>
          </w:tcPr>
          <w:p w:rsidR="002D4E42" w:rsidRPr="00BA74CD" w:rsidRDefault="002D4E42" w:rsidP="002D4E42">
            <w:pPr>
              <w:rPr>
                <w:sz w:val="16"/>
                <w:szCs w:val="16"/>
              </w:rPr>
            </w:pPr>
            <w:r w:rsidRPr="00BA74CD">
              <w:rPr>
                <w:sz w:val="16"/>
                <w:szCs w:val="16"/>
              </w:rPr>
              <w:t>Колемаев, В. А. Теория вероятностей и математическая статистика : учебник для студ. вузов / В. А. Колемаев (ГУУ) , В. Н. Калинина (ГУУ) - 3-е изд., перераб. и доп. - М. : КНОРУС , 2009. - 376 с. : рис., табл., прил. Гр. УМО и др.</w:t>
            </w:r>
          </w:p>
        </w:tc>
        <w:tc>
          <w:tcPr>
            <w:tcW w:w="1276" w:type="dxa"/>
          </w:tcPr>
          <w:p w:rsidR="002D4E42" w:rsidRPr="00BA74CD" w:rsidRDefault="002D4E42" w:rsidP="002D4E42">
            <w:pPr>
              <w:rPr>
                <w:sz w:val="16"/>
                <w:szCs w:val="16"/>
              </w:rPr>
            </w:pPr>
            <w:r w:rsidRPr="00BA74CD">
              <w:rPr>
                <w:sz w:val="16"/>
                <w:szCs w:val="16"/>
              </w:rPr>
              <w:t>800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Методические указания к самостоятельной работе студентов по учебной дисциплине "Прикладная математика" : для студ. всех спец. очно-заоч. формы обучения</w:t>
            </w:r>
          </w:p>
          <w:p w:rsidR="002D4E42" w:rsidRPr="00BA74CD" w:rsidRDefault="002D4E42" w:rsidP="002D4E42">
            <w:pPr>
              <w:rPr>
                <w:sz w:val="16"/>
                <w:szCs w:val="16"/>
              </w:rPr>
            </w:pPr>
            <w:r w:rsidRPr="00BA74CD">
              <w:rPr>
                <w:sz w:val="16"/>
                <w:szCs w:val="16"/>
              </w:rPr>
              <w:t>Книга Ч.1 Теория вероятностей , 2009. - 61 с. : рис.</w:t>
            </w:r>
          </w:p>
        </w:tc>
        <w:tc>
          <w:tcPr>
            <w:tcW w:w="1276" w:type="dxa"/>
          </w:tcPr>
          <w:p w:rsidR="002D4E42" w:rsidRPr="00BA74CD" w:rsidRDefault="002D4E42" w:rsidP="002D4E42">
            <w:pPr>
              <w:rPr>
                <w:sz w:val="16"/>
                <w:szCs w:val="16"/>
              </w:rPr>
            </w:pPr>
            <w:r w:rsidRPr="00BA74CD">
              <w:rPr>
                <w:sz w:val="16"/>
                <w:szCs w:val="16"/>
              </w:rPr>
              <w:t>55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Модульные тематические задания для самостоятельной работы студентов при изучении дисциплины "Математика" : для студ. всех направлений подготовки квалификации (степени) выпускника - бакалавр / , кол. авт. ГУУ, Ин-т информ. систем упр. , кол. авт. Каф. высш. мат. , сост. и отв. ред. В. В. Лебедев (ГУУ) , сост. М. В. Бухтоярова (ГУУ) , сост. Е. А. Губарева (ГУУ) , сост. Г. Ю. Паршикова (ГУУ) , сост. Э. А. Родимова (ГУУ) - М. : ГУУ , 2011. - 57 с. ; печ. л. 4,0</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Калинина В. Н.  Теория вероятностей и математическая статистика   - М.: Дрофа, 2008</w:t>
            </w:r>
          </w:p>
          <w:p w:rsidR="002D4E42" w:rsidRPr="00BA74CD" w:rsidRDefault="002D4E42" w:rsidP="002D4E42">
            <w:pPr>
              <w:rPr>
                <w:sz w:val="16"/>
                <w:szCs w:val="16"/>
              </w:rPr>
            </w:pPr>
            <w:r w:rsidRPr="00BA74CD">
              <w:rPr>
                <w:sz w:val="16"/>
                <w:szCs w:val="16"/>
              </w:rPr>
              <w:t>http://www.biblioclub.ru/book/53449/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Гмурман В. Е.  Теория вероятностей и математическая статистика. Учебное пособие  12-е изд. - М.: ЮРАЙТ, 2013. - 480 с.</w:t>
            </w:r>
          </w:p>
          <w:p w:rsidR="002D4E42" w:rsidRPr="00BA74CD" w:rsidRDefault="002D4E42" w:rsidP="002D4E42">
            <w:pPr>
              <w:rPr>
                <w:sz w:val="16"/>
                <w:szCs w:val="16"/>
              </w:rPr>
            </w:pPr>
            <w:r w:rsidRPr="00BA74CD">
              <w:rPr>
                <w:sz w:val="16"/>
                <w:szCs w:val="16"/>
              </w:rPr>
              <w:t>http://www.biblioclub.ru/book/57705/</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Гмурман В. Е.  Руководство к решению задач по теории вероятностей и математической статистике. Учебное пособие   - М.: ЮРАЙТ, 2011. - 404 с.</w:t>
            </w:r>
          </w:p>
          <w:p w:rsidR="002D4E42" w:rsidRPr="00BA74CD" w:rsidRDefault="002D4E42" w:rsidP="002D4E42">
            <w:pPr>
              <w:rPr>
                <w:sz w:val="16"/>
                <w:szCs w:val="16"/>
              </w:rPr>
            </w:pPr>
            <w:r w:rsidRPr="00BA74CD">
              <w:rPr>
                <w:sz w:val="16"/>
                <w:szCs w:val="16"/>
              </w:rPr>
              <w:t>http://www.biblioclub.ru/book/57867/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Теория вероятностей: Учебное пособие / И.А. Палий. - М.: ИНФРА-М, 2011. - 236 с.:</w:t>
            </w:r>
          </w:p>
          <w:p w:rsidR="002D4E42" w:rsidRPr="00BA74CD" w:rsidRDefault="002D4E42" w:rsidP="002D4E42">
            <w:pPr>
              <w:rPr>
                <w:sz w:val="16"/>
                <w:szCs w:val="16"/>
              </w:rPr>
            </w:pPr>
            <w:r w:rsidRPr="00BA74CD">
              <w:rPr>
                <w:sz w:val="16"/>
                <w:szCs w:val="16"/>
              </w:rPr>
              <w:t>http://znanium.com/bookread.php?book=225156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12</w:t>
            </w:r>
          </w:p>
        </w:tc>
        <w:tc>
          <w:tcPr>
            <w:tcW w:w="2508" w:type="dxa"/>
          </w:tcPr>
          <w:p w:rsidR="002D4E42" w:rsidRPr="00BA74CD" w:rsidRDefault="002D4E42" w:rsidP="002D4E42">
            <w:pPr>
              <w:rPr>
                <w:sz w:val="16"/>
                <w:szCs w:val="16"/>
              </w:rPr>
            </w:pPr>
            <w:r w:rsidRPr="00BA74CD">
              <w:rPr>
                <w:sz w:val="16"/>
                <w:szCs w:val="16"/>
              </w:rPr>
              <w:t>Статистика</w:t>
            </w:r>
          </w:p>
          <w:p w:rsidR="002D4E42" w:rsidRPr="00BA74CD" w:rsidRDefault="002D4E42" w:rsidP="002D4E42">
            <w:pPr>
              <w:rPr>
                <w:sz w:val="16"/>
                <w:szCs w:val="16"/>
              </w:rPr>
            </w:pPr>
            <w:r w:rsidRPr="00BA74CD">
              <w:rPr>
                <w:sz w:val="16"/>
                <w:szCs w:val="16"/>
              </w:rPr>
              <w:t>Б2.Б.З</w:t>
            </w:r>
          </w:p>
        </w:tc>
        <w:tc>
          <w:tcPr>
            <w:tcW w:w="9413" w:type="dxa"/>
          </w:tcPr>
          <w:p w:rsidR="002D4E42" w:rsidRPr="00BA74CD" w:rsidRDefault="002D4E42" w:rsidP="002D4E42">
            <w:pPr>
              <w:rPr>
                <w:sz w:val="16"/>
                <w:szCs w:val="16"/>
              </w:rPr>
            </w:pPr>
            <w:r w:rsidRPr="00BA74CD">
              <w:rPr>
                <w:sz w:val="16"/>
                <w:szCs w:val="16"/>
              </w:rPr>
              <w:t xml:space="preserve">Социально-экономическая статистика : учебник для бакалавров / , М. Р. Ефимова (ГУУ) , А. С. Аброскин , С. Г. Бычкова (ГУУ) , М. А. Михайлов (ГУУ) , ред. М. Р. Ефимова (ГУУ) - 2-е изд., перераб. и доп. - М. : ЮРАЙТ , 2012. - 591 с.: рис., табл. ; печ. л. 36,94 - Бакалавр. Углубленный курс ) . </w:t>
            </w:r>
          </w:p>
        </w:tc>
        <w:tc>
          <w:tcPr>
            <w:tcW w:w="1276" w:type="dxa"/>
          </w:tcPr>
          <w:p w:rsidR="002D4E42" w:rsidRPr="00BA74CD" w:rsidRDefault="002D4E42" w:rsidP="002D4E42">
            <w:pPr>
              <w:rPr>
                <w:sz w:val="16"/>
                <w:szCs w:val="16"/>
              </w:rPr>
            </w:pPr>
            <w:r w:rsidRPr="00BA74CD">
              <w:rPr>
                <w:sz w:val="16"/>
                <w:szCs w:val="16"/>
              </w:rPr>
              <w:t>300</w:t>
            </w:r>
          </w:p>
        </w:tc>
        <w:tc>
          <w:tcPr>
            <w:tcW w:w="1598" w:type="dxa"/>
          </w:tcPr>
          <w:p w:rsidR="002D4E42" w:rsidRPr="00BA74CD" w:rsidRDefault="002D4E42" w:rsidP="002D4E42">
            <w:pPr>
              <w:jc w:val="center"/>
              <w:rPr>
                <w:sz w:val="16"/>
                <w:szCs w:val="16"/>
              </w:rPr>
            </w:pPr>
            <w:r w:rsidRPr="00BA74CD">
              <w:rPr>
                <w:sz w:val="16"/>
                <w:szCs w:val="16"/>
              </w:rPr>
              <w:t>855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Мелкумов, Я. С.Социально-экономическая статистика : учеб. пособие / Я. С. Мелкумов (ГУУ) - Изд. 2-е, перераб. и доп. - М. : ИНФРА-М , 2013. - 185 с. ; печ. л. 12,0 - Высшее образование - бакалавриат ) </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Ефимова, М. Р.Практикум по общей теории статистики : учеб. пособие для бакалавров / М. Р. Ефимова (ГУУ) , Е. В. Петрова , О. И. Ганченко , ред. М. Р. Ефимова (ГУУ) , ред. Е. В. Петрова (ГУУ) , ред. О. И. Ганченко , кол. авт. ГУУ - 3-е изд., перераб. и доп. - М. : ЮРАЙТ , 2012. - 364 с. : табл. ; печ. л. 22,75 - Бакалавр. Базовый курс ) .</w:t>
            </w:r>
          </w:p>
        </w:tc>
        <w:tc>
          <w:tcPr>
            <w:tcW w:w="1276" w:type="dxa"/>
          </w:tcPr>
          <w:p w:rsidR="002D4E42" w:rsidRPr="00BA74CD" w:rsidRDefault="002D4E42" w:rsidP="002D4E42">
            <w:pPr>
              <w:rPr>
                <w:sz w:val="16"/>
                <w:szCs w:val="16"/>
              </w:rPr>
            </w:pPr>
            <w:r w:rsidRPr="00BA74CD">
              <w:rPr>
                <w:sz w:val="16"/>
                <w:szCs w:val="16"/>
              </w:rPr>
              <w:t>450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Тумасян, А. А. Статистика промышленности : учеб. пособие / А. А. Тумасян , Л. И. Василевская - М. : ИНФРА-М , 2012. - 429 с. : табл. - Высшее образование )                </w:t>
            </w:r>
          </w:p>
        </w:tc>
        <w:tc>
          <w:tcPr>
            <w:tcW w:w="1276" w:type="dxa"/>
          </w:tcPr>
          <w:p w:rsidR="002D4E42" w:rsidRPr="00BA74CD" w:rsidRDefault="002D4E42" w:rsidP="002D4E42">
            <w:pPr>
              <w:rPr>
                <w:sz w:val="16"/>
                <w:szCs w:val="16"/>
              </w:rPr>
            </w:pPr>
            <w:r w:rsidRPr="00BA74CD">
              <w:rPr>
                <w:sz w:val="16"/>
                <w:szCs w:val="16"/>
              </w:rPr>
              <w:t>30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Статистика: Учебное пособие / Е.В. Иода. - М.: Вузовский учебник: НИЦ Инфра-М, 2012. - 303 с.:</w:t>
            </w:r>
          </w:p>
          <w:p w:rsidR="002D4E42" w:rsidRPr="00BA74CD" w:rsidRDefault="002D4E42" w:rsidP="002D4E42">
            <w:pPr>
              <w:rPr>
                <w:sz w:val="16"/>
                <w:szCs w:val="16"/>
              </w:rPr>
            </w:pPr>
            <w:r w:rsidRPr="00BA74CD">
              <w:rPr>
                <w:sz w:val="16"/>
                <w:szCs w:val="16"/>
              </w:rPr>
              <w:t>http://znanium.com/bookread.php?book=260143</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Экономическая статистика: Учебник / Под ред. проф. Ю.Н. Иванова. - 4-e изд., перераб. и доп. - М.: НИЦ Инфра-М, 2013. - 668 с.:</w:t>
            </w:r>
          </w:p>
          <w:p w:rsidR="002D4E42" w:rsidRPr="00BA74CD" w:rsidRDefault="002D4E42" w:rsidP="002D4E42">
            <w:pPr>
              <w:rPr>
                <w:sz w:val="16"/>
                <w:szCs w:val="16"/>
              </w:rPr>
            </w:pPr>
            <w:r w:rsidRPr="00BA74CD">
              <w:rPr>
                <w:sz w:val="16"/>
                <w:szCs w:val="16"/>
              </w:rPr>
              <w:t>http://znanium.com/bookread.php?book=370766</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Статистика: Учебное пособие / О.А. Шумак, А.В. Гераськин. - М.: ИЦ РИОР: НИЦ Инфра-М, 2012. - 311 с.: ил.;</w:t>
            </w:r>
          </w:p>
          <w:p w:rsidR="002D4E42" w:rsidRPr="00BA74CD" w:rsidRDefault="002D4E42" w:rsidP="002D4E42">
            <w:pPr>
              <w:rPr>
                <w:sz w:val="16"/>
                <w:szCs w:val="16"/>
              </w:rPr>
            </w:pPr>
            <w:r w:rsidRPr="00BA74CD">
              <w:rPr>
                <w:sz w:val="16"/>
                <w:szCs w:val="16"/>
              </w:rPr>
              <w:t>http://znanium.com/bookread.php?book=261152</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13</w:t>
            </w:r>
          </w:p>
        </w:tc>
        <w:tc>
          <w:tcPr>
            <w:tcW w:w="2508" w:type="dxa"/>
          </w:tcPr>
          <w:p w:rsidR="002D4E42" w:rsidRPr="00BA74CD" w:rsidRDefault="002D4E42" w:rsidP="002D4E42">
            <w:pPr>
              <w:rPr>
                <w:sz w:val="16"/>
                <w:szCs w:val="16"/>
              </w:rPr>
            </w:pPr>
            <w:r w:rsidRPr="00BA74CD">
              <w:rPr>
                <w:sz w:val="16"/>
                <w:szCs w:val="16"/>
              </w:rPr>
              <w:t>Методы принятия управленческих решений</w:t>
            </w:r>
          </w:p>
          <w:p w:rsidR="002D4E42" w:rsidRPr="00BA74CD" w:rsidRDefault="002D4E42" w:rsidP="002D4E42">
            <w:pPr>
              <w:rPr>
                <w:sz w:val="16"/>
                <w:szCs w:val="16"/>
              </w:rPr>
            </w:pPr>
            <w:r w:rsidRPr="00BA74CD">
              <w:rPr>
                <w:sz w:val="16"/>
                <w:szCs w:val="16"/>
              </w:rPr>
              <w:t>Б2.Б.4</w:t>
            </w:r>
          </w:p>
        </w:tc>
        <w:tc>
          <w:tcPr>
            <w:tcW w:w="9413" w:type="dxa"/>
          </w:tcPr>
          <w:p w:rsidR="002D4E42" w:rsidRPr="00BA74CD" w:rsidRDefault="002D4E42" w:rsidP="002D4E42">
            <w:pPr>
              <w:rPr>
                <w:sz w:val="16"/>
                <w:szCs w:val="16"/>
              </w:rPr>
            </w:pPr>
            <w:r w:rsidRPr="00BA74CD">
              <w:rPr>
                <w:sz w:val="16"/>
                <w:szCs w:val="16"/>
              </w:rPr>
              <w:t>Зуб, А. Т. Принятие управленческих решений : теория и практика : учеб. пособие для студ. вузов / А. Т. Зуб - М. : ФОРУМ , 2010. - 397 с.: рис., табл ; печ. л. 25 - Высшее образование )</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1081</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Смирнов, Э. А. Управленческие решения : учебник для студ. вузов / Э. А. Смирнов (ГУУ) - М. : РИОР , 2009. - 362 с. : рис., табл.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1000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Ивасенко, А. Г. Разработка управленческих решений : учеб. пособие / А. Г. Ивасенко , Я. И. Никонова , Е. Н. Плотникова - 2-е изд., перераб. и доп. - М. : КНОРУС , 2010. - 167 с. : рис.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Применение функционально-стоимостного анализа в решении управленческих задач : учеб. пособие [для слушателей бакалавриата и магистратуры] / , А. Д. Шеремет , А. П. Ковалев , В. В. Петров , [и др.] , ред. В. В. Рыжова - М. : ИНФРА-М , 2011. - 244 с.: рис., табл. ; печ. л. 16,0 -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Программа учебной дисциплины "Методы принятия управленческих решений" : для подгот. бакалавров по направлению "Менеджмент"- 080200 / , кол. авт. ГУУ, Ин-т информ. систем упр. , кол. авт. Каф. мат. методов в упр. , сост. В. В. Борисова (ГУУ) , сост. и отв. ред. О. М. Писарева (ГУУ) - М. : ГУУ , 2012. - 24 с.: табл. ; печ. л. 1,75. -</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14</w:t>
            </w:r>
          </w:p>
        </w:tc>
        <w:tc>
          <w:tcPr>
            <w:tcW w:w="2508" w:type="dxa"/>
          </w:tcPr>
          <w:p w:rsidR="002D4E42" w:rsidRPr="00BA74CD" w:rsidRDefault="002D4E42" w:rsidP="002D4E42">
            <w:pPr>
              <w:rPr>
                <w:sz w:val="16"/>
                <w:szCs w:val="16"/>
              </w:rPr>
            </w:pPr>
            <w:r w:rsidRPr="00BA74CD">
              <w:rPr>
                <w:sz w:val="16"/>
                <w:szCs w:val="16"/>
              </w:rPr>
              <w:t>Информатика</w:t>
            </w:r>
          </w:p>
          <w:p w:rsidR="002D4E42" w:rsidRPr="00BA74CD" w:rsidRDefault="002D4E42" w:rsidP="002D4E42">
            <w:pPr>
              <w:rPr>
                <w:sz w:val="16"/>
                <w:szCs w:val="16"/>
              </w:rPr>
            </w:pPr>
            <w:r w:rsidRPr="00BA74CD">
              <w:rPr>
                <w:sz w:val="16"/>
                <w:szCs w:val="16"/>
              </w:rPr>
              <w:t>Б2.В.ОД.1</w:t>
            </w:r>
          </w:p>
        </w:tc>
        <w:tc>
          <w:tcPr>
            <w:tcW w:w="9413" w:type="dxa"/>
          </w:tcPr>
          <w:p w:rsidR="002D4E42" w:rsidRPr="00BA74CD" w:rsidRDefault="002D4E42" w:rsidP="002D4E42">
            <w:pPr>
              <w:rPr>
                <w:sz w:val="16"/>
                <w:szCs w:val="16"/>
              </w:rPr>
            </w:pPr>
            <w:r w:rsidRPr="00BA74CD">
              <w:rPr>
                <w:sz w:val="16"/>
                <w:szCs w:val="16"/>
              </w:rPr>
              <w:t>Корнеев, И. К. Информатика : учеб. пособие для студ. спец. "Документоведение и документац. обеспечение упр." - 032001 / И. К. Корнеев (ГУУ) , отв. ред. А. В. Пшенко (ГУУ) , кол. авт. ГУУ, Ин-т информ. систем упр. , кол. авт. Каф. документоведения и документац. обеспечения упр. - М. : ГУУ , 2005. - 135 с. : рис. Гр. НМС ГУУ</w:t>
            </w:r>
          </w:p>
        </w:tc>
        <w:tc>
          <w:tcPr>
            <w:tcW w:w="1276" w:type="dxa"/>
          </w:tcPr>
          <w:p w:rsidR="002D4E42" w:rsidRPr="00BA74CD" w:rsidRDefault="002D4E42" w:rsidP="002D4E42">
            <w:pPr>
              <w:rPr>
                <w:sz w:val="16"/>
                <w:szCs w:val="16"/>
              </w:rPr>
            </w:pPr>
          </w:p>
          <w:p w:rsidR="002D4E42" w:rsidRPr="00BA74CD" w:rsidRDefault="002D4E42" w:rsidP="002D4E42">
            <w:pPr>
              <w:rPr>
                <w:sz w:val="16"/>
                <w:szCs w:val="16"/>
              </w:rPr>
            </w:pPr>
          </w:p>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rPr>
            </w:pPr>
            <w:r w:rsidRPr="00BA74CD">
              <w:rPr>
                <w:spacing w:val="-4"/>
                <w:sz w:val="16"/>
                <w:szCs w:val="16"/>
              </w:rPr>
              <w:t>1384</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Лабораторный практикум по учебной дисциплине "Информатика" : для студ. спец. "Документоведение и документационное обеспечение упр." - 032001 / , кол. авт. ГУУ, Ин-т информ. систем упр. , кол. авт. Каф. документоведения и документац. обеспечения упр. , сост. И. К. Корнеев (ГУУ) , отв. ред. А. В. Пшенко (ГУУ) - М. : ГУУ , 2006. - 100 с. : табл.</w:t>
            </w:r>
          </w:p>
        </w:tc>
        <w:tc>
          <w:tcPr>
            <w:tcW w:w="1276" w:type="dxa"/>
          </w:tcPr>
          <w:p w:rsidR="002D4E42" w:rsidRPr="00BA74CD" w:rsidRDefault="002D4E42" w:rsidP="002D4E42">
            <w:pPr>
              <w:rPr>
                <w:sz w:val="16"/>
                <w:szCs w:val="16"/>
              </w:rPr>
            </w:pPr>
            <w:r w:rsidRPr="00BA74CD">
              <w:rPr>
                <w:sz w:val="16"/>
                <w:szCs w:val="16"/>
              </w:rPr>
              <w:t>57</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Назаров, С. В. Программирование на MS VISUAL BASIC : Учебное пособие для студ.экономич.ВУЗов,обучающихся по спец."Финансы и кредит" / С. В. Назаров , П. П. Мельников ; Рекомендовано учебно-методич.объединением по образованию;Под ред.С.В.Назарова - М. : Финансы и статистика , 2002. - 319с. : ил.</w:t>
            </w:r>
          </w:p>
        </w:tc>
        <w:tc>
          <w:tcPr>
            <w:tcW w:w="1276" w:type="dxa"/>
          </w:tcPr>
          <w:p w:rsidR="002D4E42" w:rsidRPr="00BA74CD" w:rsidRDefault="002D4E42" w:rsidP="002D4E42">
            <w:pPr>
              <w:rPr>
                <w:sz w:val="16"/>
                <w:szCs w:val="16"/>
              </w:rPr>
            </w:pPr>
            <w:r w:rsidRPr="00BA74CD">
              <w:rPr>
                <w:sz w:val="16"/>
                <w:szCs w:val="16"/>
              </w:rPr>
              <w:t>85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Кудрявцев Б. М. Алгоритмизация и программирование задач в среде Visual Basic 6.0 для Windows (русифицированная версия) : текст лекций для студ. спец. "Менеджмент орг." - 080507 всех специализац.</w:t>
            </w:r>
          </w:p>
          <w:p w:rsidR="002D4E42" w:rsidRPr="00BA74CD" w:rsidRDefault="002D4E42" w:rsidP="002D4E42">
            <w:pPr>
              <w:rPr>
                <w:sz w:val="16"/>
                <w:szCs w:val="16"/>
              </w:rPr>
            </w:pPr>
            <w:r w:rsidRPr="00BA74CD">
              <w:rPr>
                <w:sz w:val="16"/>
                <w:szCs w:val="16"/>
              </w:rPr>
              <w:t>Книга Ч.1 . , 2005. - 122 с. : рис., табл. 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Назаров, С. В.Программирование на MS Visual Basic : учеб. пособие / С. В. Назаров , П. П. Мельников , ред. С. В. Назаров - М. : Финансы и статистика , 2003. - 319 с. : рис., табл.Гр.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Якушева, Н. М.Введение в программирование на языке Visual Basic. NET : учеб. пособие / Н. М. Якушева (ГУУ) - М. : Финансы и статистика , 2006. - 320 с. : рис., табл.Гр.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Гришин, В. Н.Информационные технологии в профессиональной деятельности : [учеб. для студ. учреждений сред. проф. образования] / В. Н. Гришин (ГУУ) , Е. Е. Панфилова (ГУУ) - М. : ФОРУМ-ИНФРА-М , 2005. - 415 с. : рис. - Профессиональное образование ) Гр. М-ва</w:t>
            </w:r>
          </w:p>
        </w:tc>
        <w:tc>
          <w:tcPr>
            <w:tcW w:w="1276" w:type="dxa"/>
          </w:tcPr>
          <w:p w:rsidR="002D4E42" w:rsidRPr="00BA74CD" w:rsidRDefault="002D4E42" w:rsidP="002D4E42">
            <w:pPr>
              <w:rPr>
                <w:sz w:val="16"/>
                <w:szCs w:val="16"/>
              </w:rPr>
            </w:pPr>
            <w:r w:rsidRPr="00BA74CD">
              <w:rPr>
                <w:sz w:val="16"/>
                <w:szCs w:val="16"/>
              </w:rPr>
              <w:t>82</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Информатика : практикум по технологии работы на компьютере / , Н. В. Макарова , Е. И. Култышев , А. Г. Степанов , В. Л. Широков , ред. Н. В. Макарова - изд. 3-е, перераб. - М. : Финансы и статистика , 2005. - 255 с. : рис.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Информатика : учебник для студ. экон. спец. вузов / , Н. В. Макарова , Л. А. Матвеев , В. Л. Бройдо , [и др.] , ред. Н. В. Макарова - 3-е изд., перераб. - М. : Финансы и статистика , 2007. - 767 с. : рис., табл.Гр. М-ва</w:t>
            </w:r>
          </w:p>
        </w:tc>
        <w:tc>
          <w:tcPr>
            <w:tcW w:w="1276" w:type="dxa"/>
          </w:tcPr>
          <w:p w:rsidR="002D4E42" w:rsidRPr="00BA74CD" w:rsidRDefault="002D4E42" w:rsidP="002D4E42">
            <w:pPr>
              <w:rPr>
                <w:sz w:val="16"/>
                <w:szCs w:val="16"/>
              </w:rPr>
            </w:pPr>
            <w:r w:rsidRPr="00BA74CD">
              <w:rPr>
                <w:sz w:val="16"/>
                <w:szCs w:val="16"/>
              </w:rPr>
              <w:t>20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Методические указания к выполнению домашних заданий по учебной дисциплине "Компьютерная подготовка". Алгоритмизация и программирование задач в среде Visual Basic 6.0 для Windows (русифицированная версия) : для студ. спец. "Менеджмент орг."- 080507 всех специализац. / , кол. авт. ГУУ, Ин-т информ. систем упр. , кол. авт. Каф. компьют. технологий , сост. Б. М. Кудрявцев (ГУУ) , сост. В. А. Машурцев (ГУУ) , отв. ред. В. А. Машурцев (ГУУ) - М. : ГУУ , 2006. - 90 с. : рис.</w:t>
            </w:r>
          </w:p>
        </w:tc>
        <w:tc>
          <w:tcPr>
            <w:tcW w:w="1276" w:type="dxa"/>
          </w:tcPr>
          <w:p w:rsidR="002D4E42" w:rsidRPr="00BA74CD" w:rsidRDefault="002D4E42" w:rsidP="002D4E42">
            <w:pPr>
              <w:rPr>
                <w:sz w:val="16"/>
                <w:szCs w:val="16"/>
              </w:rPr>
            </w:pPr>
            <w:r w:rsidRPr="00BA74CD">
              <w:rPr>
                <w:sz w:val="16"/>
                <w:szCs w:val="16"/>
              </w:rPr>
              <w:t>56</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Методические указания к курсовому проектированию по учебной дисциплине "Вычислительная техника и программирование" : для студ. спец. "Документоведение и документац. обеспечение упр."- 032001 / , кол. авт. ГУУ, Ин-т информ. систем упр. , кол. авт. Каф. компьют. технологий , сост. А. Е. Макаренко (ГУУ) , отв. ред. В. А. Машурцев (ГУУ) - М. : ГУУ , 20</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Каймин, В. А.Информатика : учебник / В. А. Каймин , кол. авт. М-во образования и науки РФ - 5-е изд. - М. : ИНФРА-М , 2008. - 284 с. : рис., табл., прил. - Высшее образование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Информатика, автоматизированные информационные технологии и системы: Учебник / В.А. Гвоздева. - М.: ИД ФОРУМ: ИНФРА-М, 2011. - 544 с.: ил.;</w:t>
            </w:r>
          </w:p>
          <w:p w:rsidR="002D4E42" w:rsidRPr="00BA74CD" w:rsidRDefault="002D4E42" w:rsidP="002D4E42">
            <w:pPr>
              <w:rPr>
                <w:sz w:val="16"/>
                <w:szCs w:val="16"/>
              </w:rPr>
            </w:pPr>
            <w:r w:rsidRPr="00BA74CD">
              <w:rPr>
                <w:sz w:val="16"/>
                <w:szCs w:val="16"/>
              </w:rPr>
              <w:t>http://znanium.com/bookread.php?book=207105</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Информатика (курс лекций): учебное пособие / В.Т. Безручко. - М.: ИД ФОРУМ: ИНФРА-М, 2012. - 432 с.: ил.;</w:t>
            </w:r>
          </w:p>
          <w:p w:rsidR="002D4E42" w:rsidRPr="00BA74CD" w:rsidRDefault="002D4E42" w:rsidP="002D4E42">
            <w:pPr>
              <w:rPr>
                <w:sz w:val="16"/>
                <w:szCs w:val="16"/>
              </w:rPr>
            </w:pPr>
            <w:r w:rsidRPr="00BA74CD">
              <w:rPr>
                <w:sz w:val="16"/>
                <w:szCs w:val="16"/>
              </w:rPr>
              <w:t>http://znanium.com/bookread.php?book=335801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Информатика в экономике: Учебное пособие / Под ред. Б.Е. Одинцова, А.Н. Романова. - М.: Вузовский учебник, 2008. - 478 с</w:t>
            </w:r>
          </w:p>
          <w:p w:rsidR="002D4E42" w:rsidRPr="00BA74CD" w:rsidRDefault="002D4E42" w:rsidP="002D4E42">
            <w:pPr>
              <w:rPr>
                <w:sz w:val="16"/>
                <w:szCs w:val="16"/>
              </w:rPr>
            </w:pPr>
            <w:r w:rsidRPr="00BA74CD">
              <w:rPr>
                <w:sz w:val="16"/>
                <w:szCs w:val="16"/>
              </w:rPr>
              <w:t>http://znanium.com/bookread.php?book=143001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Информатика: Курс лекций. Учебное пособие / Е.Л. Федотова, А.А. Федотов. - М.: ИД ФОРУМ: ИНФРА-М, 2011. - 480 с.: ил.;</w:t>
            </w:r>
          </w:p>
          <w:p w:rsidR="002D4E42" w:rsidRPr="00BA74CD" w:rsidRDefault="002D4E42" w:rsidP="002D4E42">
            <w:pPr>
              <w:rPr>
                <w:sz w:val="16"/>
                <w:szCs w:val="16"/>
              </w:rPr>
            </w:pPr>
            <w:r w:rsidRPr="00BA74CD">
              <w:rPr>
                <w:sz w:val="16"/>
                <w:szCs w:val="16"/>
              </w:rPr>
              <w:t>http://znanium.com/bookread.php?book=204273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15</w:t>
            </w:r>
          </w:p>
        </w:tc>
        <w:tc>
          <w:tcPr>
            <w:tcW w:w="2508" w:type="dxa"/>
          </w:tcPr>
          <w:p w:rsidR="002D4E42" w:rsidRPr="00BA74CD" w:rsidRDefault="002D4E42" w:rsidP="002D4E42">
            <w:pPr>
              <w:rPr>
                <w:sz w:val="16"/>
                <w:szCs w:val="16"/>
              </w:rPr>
            </w:pPr>
            <w:r w:rsidRPr="00BA74CD">
              <w:rPr>
                <w:sz w:val="16"/>
                <w:szCs w:val="16"/>
              </w:rPr>
              <w:t>Естественнонаучные основы инновационных технологий</w:t>
            </w:r>
          </w:p>
          <w:p w:rsidR="002D4E42" w:rsidRPr="00BA74CD" w:rsidRDefault="002D4E42" w:rsidP="002D4E42">
            <w:pPr>
              <w:rPr>
                <w:sz w:val="16"/>
                <w:szCs w:val="16"/>
                <w:lang w:val="de-DE"/>
              </w:rPr>
            </w:pPr>
            <w:r w:rsidRPr="00BA74CD">
              <w:rPr>
                <w:sz w:val="16"/>
                <w:szCs w:val="16"/>
              </w:rPr>
              <w:t>Б2.В.ОД.2</w:t>
            </w:r>
          </w:p>
        </w:tc>
        <w:tc>
          <w:tcPr>
            <w:tcW w:w="9413" w:type="dxa"/>
          </w:tcPr>
          <w:p w:rsidR="002D4E42" w:rsidRPr="00BA74CD" w:rsidRDefault="002D4E42" w:rsidP="002D4E42">
            <w:pPr>
              <w:rPr>
                <w:sz w:val="16"/>
                <w:szCs w:val="16"/>
              </w:rPr>
            </w:pPr>
            <w:r w:rsidRPr="00BA74CD">
              <w:rPr>
                <w:sz w:val="16"/>
                <w:szCs w:val="16"/>
              </w:rPr>
              <w:t>Карпенков С. Х.Концепции современного естествознания : практикум : учеб. пособие для студ. вузов / С. Х. Карпенков (ГУУ) - Изд. 4-е, испр. - М. : Высш. школа , 2007. - 327 с. : рис., табл.Гр. М-ва</w:t>
            </w:r>
          </w:p>
        </w:tc>
        <w:tc>
          <w:tcPr>
            <w:tcW w:w="1276" w:type="dxa"/>
          </w:tcPr>
          <w:p w:rsidR="002D4E42" w:rsidRPr="00BA74CD" w:rsidRDefault="002D4E42" w:rsidP="002D4E42">
            <w:pPr>
              <w:rPr>
                <w:sz w:val="16"/>
                <w:szCs w:val="16"/>
              </w:rPr>
            </w:pPr>
          </w:p>
          <w:p w:rsidR="002D4E42" w:rsidRPr="00BA74CD" w:rsidRDefault="002D4E42" w:rsidP="002D4E42">
            <w:pPr>
              <w:rPr>
                <w:sz w:val="16"/>
                <w:szCs w:val="16"/>
              </w:rPr>
            </w:pPr>
          </w:p>
          <w:p w:rsidR="002D4E42" w:rsidRPr="00BA74CD" w:rsidRDefault="002D4E42" w:rsidP="002D4E42">
            <w:pPr>
              <w:rPr>
                <w:sz w:val="16"/>
                <w:szCs w:val="16"/>
              </w:rPr>
            </w:pPr>
            <w:r w:rsidRPr="00BA74CD">
              <w:rPr>
                <w:sz w:val="16"/>
                <w:szCs w:val="16"/>
              </w:rPr>
              <w:t>609</w:t>
            </w:r>
          </w:p>
        </w:tc>
        <w:tc>
          <w:tcPr>
            <w:tcW w:w="1598" w:type="dxa"/>
          </w:tcPr>
          <w:p w:rsidR="002D4E42" w:rsidRPr="00BA74CD" w:rsidRDefault="002D4E42" w:rsidP="002D4E42">
            <w:pPr>
              <w:jc w:val="center"/>
              <w:rPr>
                <w:spacing w:val="-4"/>
                <w:sz w:val="16"/>
                <w:szCs w:val="16"/>
              </w:rPr>
            </w:pPr>
            <w:r w:rsidRPr="00BA74CD">
              <w:rPr>
                <w:spacing w:val="-4"/>
                <w:sz w:val="16"/>
                <w:szCs w:val="16"/>
              </w:rPr>
              <w:t>925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Фостер Л.Нанотехнологии. Наука, инновации и возможности / Л. Фостер , пер. с англ. А. Хачоян - М. : Техносфера , 2008. - 349 с. : ил. - Мир материалов и технологий ; VI(18)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Акимов М. Л.Естественно-научные аспекты современной биологии : учеб. пособие для студ. всех спец. / М. Л. Акимов (ГУУ) , А. М. Еремина (ГУУ) , Р. К. Горбатова (ГУУ) , отв. ред. П. Г. Курилов (ГУУ) , кол. авт. М-во образования и науки РФ , кол. авт. ГУУ, Ин-т упр. в пром-сти и энергетике - М. : ГУУ , 2010. - 79 с.Гр.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Карпенков, С. Х. Концепции современного естествознания : учебник для студ. вузов / С. Х. Карпенков (ГУУ) - 11-е изд., перераб. и доп. - М. : КНОРУС , 2009. - 670 с.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Балабанов, В. И. Нанотехнологии. Наука будущего / В. И. Балабанов - М. : ЭКСМО , 2009. - 247 с.</w:t>
            </w:r>
          </w:p>
          <w:p w:rsidR="002D4E42" w:rsidRPr="00BA74CD" w:rsidRDefault="002D4E42" w:rsidP="002D4E42">
            <w:pPr>
              <w:rPr>
                <w:sz w:val="16"/>
                <w:szCs w:val="16"/>
              </w:rPr>
            </w:pPr>
            <w:r w:rsidRPr="00BA74CD">
              <w:rPr>
                <w:sz w:val="16"/>
                <w:szCs w:val="16"/>
              </w:rPr>
              <w:t xml:space="preserve"> : рис., табл. - Открытия, которые потрясли мир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Транспортная политика России : ситуационный анализ, исторический опыт, проблемные вопросы : монография / ,  ред. В. А. Персианов (ГУУ) , кол. авт. ГУУ, Ин-т упр. на трансп. и логистики - М. : Альта-Принт , 2009. - 457 с. :   рис., табл.                                                                   </w:t>
            </w:r>
          </w:p>
        </w:tc>
        <w:tc>
          <w:tcPr>
            <w:tcW w:w="1276" w:type="dxa"/>
          </w:tcPr>
          <w:p w:rsidR="002D4E42" w:rsidRPr="00BA74CD" w:rsidRDefault="002D4E42" w:rsidP="002D4E42">
            <w:pPr>
              <w:rPr>
                <w:sz w:val="16"/>
                <w:szCs w:val="16"/>
              </w:rPr>
            </w:pPr>
            <w:r w:rsidRPr="00BA74CD">
              <w:rPr>
                <w:sz w:val="16"/>
                <w:szCs w:val="16"/>
              </w:rPr>
              <w:t>470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Гусейханов М. К. Концепции современного естествознания: Учебник / М. К. Гусейханов, О. Р. Раджабов. — 7-е изд., перераб. и доп. — М.: Издательско торговая корпорация «Дашков и К°», 2012. — 540 с.</w:t>
            </w:r>
          </w:p>
          <w:p w:rsidR="002D4E42" w:rsidRPr="00BA74CD" w:rsidRDefault="002D4E42" w:rsidP="002D4E42">
            <w:pPr>
              <w:rPr>
                <w:sz w:val="16"/>
                <w:szCs w:val="16"/>
              </w:rPr>
            </w:pPr>
            <w:r w:rsidRPr="00BA74CD">
              <w:rPr>
                <w:sz w:val="16"/>
                <w:szCs w:val="16"/>
              </w:rPr>
              <w:t>http://www.book.ru/view/903785/</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Быстрицкий Г.Ф. Общая энергетика (Производство тепловой и электрической энергии) : учебник  / Г.Ф.  Быстрицкий, Г.Г. Гасангаджиев, В.С. Кожиченков. — М. : КНОРУС, 2013.  — 408 с. — (Бакалавриат).</w:t>
            </w:r>
          </w:p>
          <w:p w:rsidR="002D4E42" w:rsidRPr="00BA74CD" w:rsidRDefault="002D4E42" w:rsidP="002D4E42">
            <w:pPr>
              <w:rPr>
                <w:sz w:val="16"/>
                <w:szCs w:val="16"/>
              </w:rPr>
            </w:pPr>
            <w:r w:rsidRPr="00BA74CD">
              <w:rPr>
                <w:sz w:val="16"/>
                <w:szCs w:val="16"/>
              </w:rPr>
              <w:t>http://www.book.ru/view/914315/</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Быстрицкий Г.Ф. Основы энергетики : учебник / Г.</w:t>
            </w:r>
            <w:r w:rsidRPr="00BA74CD">
              <w:rPr>
                <w:rFonts w:hint="eastAsia"/>
                <w:sz w:val="16"/>
                <w:szCs w:val="16"/>
              </w:rPr>
              <w:t> </w:t>
            </w:r>
            <w:r w:rsidRPr="00BA74CD">
              <w:rPr>
                <w:sz w:val="16"/>
                <w:szCs w:val="16"/>
              </w:rPr>
              <w:t>Ф. Быстрицкий. — 3-е изд., стер. — М. : КНОРУС, 2012. — 352 с. — (Для бакалавров).</w:t>
            </w:r>
          </w:p>
          <w:p w:rsidR="002D4E42" w:rsidRPr="00BA74CD" w:rsidRDefault="002D4E42" w:rsidP="002D4E42">
            <w:pPr>
              <w:rPr>
                <w:sz w:val="16"/>
                <w:szCs w:val="16"/>
              </w:rPr>
            </w:pPr>
            <w:r w:rsidRPr="00BA74CD">
              <w:rPr>
                <w:sz w:val="16"/>
                <w:szCs w:val="16"/>
              </w:rPr>
              <w:t>http://www.book.ru/view/908360/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Чудновский А.Д. Информационные технологии управления в туризме : учебное</w:t>
            </w:r>
            <w:r w:rsidRPr="00BA74CD">
              <w:rPr>
                <w:rFonts w:hint="eastAsia"/>
                <w:sz w:val="16"/>
                <w:szCs w:val="16"/>
              </w:rPr>
              <w:t> </w:t>
            </w:r>
            <w:r w:rsidRPr="00BA74CD">
              <w:rPr>
                <w:sz w:val="16"/>
                <w:szCs w:val="16"/>
              </w:rPr>
              <w:t>пособие / А.Д. Чудновский, М.А. Жукова. — 4е изд., стер. — М. : КНОРУС, 2011. — 104</w:t>
            </w:r>
            <w:r w:rsidRPr="00BA74CD">
              <w:rPr>
                <w:rFonts w:hint="eastAsia"/>
                <w:sz w:val="16"/>
                <w:szCs w:val="16"/>
              </w:rPr>
              <w:t> </w:t>
            </w:r>
            <w:r w:rsidRPr="00BA74CD">
              <w:rPr>
                <w:sz w:val="16"/>
                <w:szCs w:val="16"/>
              </w:rPr>
              <w:t>с.</w:t>
            </w:r>
          </w:p>
          <w:p w:rsidR="002D4E42" w:rsidRPr="00BA74CD" w:rsidRDefault="002D4E42" w:rsidP="002D4E42">
            <w:pPr>
              <w:rPr>
                <w:sz w:val="16"/>
                <w:szCs w:val="16"/>
              </w:rPr>
            </w:pPr>
            <w:r w:rsidRPr="00BA74CD">
              <w:rPr>
                <w:sz w:val="16"/>
                <w:szCs w:val="16"/>
              </w:rPr>
              <w:t>http://www.book.ru/view/902450/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lastRenderedPageBreak/>
              <w:t>16</w:t>
            </w:r>
          </w:p>
        </w:tc>
        <w:tc>
          <w:tcPr>
            <w:tcW w:w="2508" w:type="dxa"/>
          </w:tcPr>
          <w:p w:rsidR="002D4E42" w:rsidRPr="00BA74CD" w:rsidRDefault="002D4E42" w:rsidP="002D4E42">
            <w:pPr>
              <w:rPr>
                <w:sz w:val="16"/>
                <w:szCs w:val="16"/>
              </w:rPr>
            </w:pPr>
            <w:r w:rsidRPr="00BA74CD">
              <w:rPr>
                <w:sz w:val="16"/>
                <w:szCs w:val="16"/>
              </w:rPr>
              <w:t>Метрология, стандартизация и сертификация</w:t>
            </w:r>
          </w:p>
          <w:p w:rsidR="002D4E42" w:rsidRPr="00BA74CD" w:rsidRDefault="002D4E42" w:rsidP="002D4E42">
            <w:pPr>
              <w:rPr>
                <w:sz w:val="16"/>
                <w:szCs w:val="16"/>
                <w:lang w:val="de-DE"/>
              </w:rPr>
            </w:pPr>
            <w:r w:rsidRPr="00BA74CD">
              <w:rPr>
                <w:sz w:val="16"/>
                <w:szCs w:val="16"/>
              </w:rPr>
              <w:t>Б2.В.ОД.3</w:t>
            </w:r>
          </w:p>
        </w:tc>
        <w:tc>
          <w:tcPr>
            <w:tcW w:w="9413" w:type="dxa"/>
          </w:tcPr>
          <w:p w:rsidR="002D4E42" w:rsidRPr="00BA74CD" w:rsidRDefault="002D4E42" w:rsidP="002D4E42">
            <w:pPr>
              <w:rPr>
                <w:sz w:val="16"/>
                <w:szCs w:val="16"/>
              </w:rPr>
            </w:pPr>
            <w:r w:rsidRPr="00BA74CD">
              <w:rPr>
                <w:sz w:val="16"/>
                <w:szCs w:val="16"/>
              </w:rPr>
              <w:t>Основы стандартизации, метрологии и сертификации : учебник для студ. вузов / , А. В. Архипов , Ю. Н. Берновский , А. Г. Зекунов , [и др.] , ред. В. М. Мишин (ГУУ) - М. : ЮНИТИ , 2007. - 447 с. : рис., табл., прил.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188</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Лифиц, И. М. Стандартизация, метрология и сертификация : учебник для студ. вузов / И. М. Лифиц - 8-е изд., перераб. и доп. - М. : ЮРАЙТ , 2009. - 412 с. : рис., табл., прил. - Основы наук )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Сергеев, А. Г. Метрология : история, современность, перспективы : учеб. пособие для студ. вузов / А. Г. Сергеев - М. : Логос , 2009. - 382 с. : рис., табл., прил. - Новая университетская библиотека )  Гр. УМО и др.</w:t>
            </w:r>
          </w:p>
        </w:tc>
        <w:tc>
          <w:tcPr>
            <w:tcW w:w="1276" w:type="dxa"/>
          </w:tcPr>
          <w:p w:rsidR="002D4E42" w:rsidRPr="00BA74CD" w:rsidRDefault="002D4E42" w:rsidP="002D4E42">
            <w:pPr>
              <w:rPr>
                <w:sz w:val="16"/>
                <w:szCs w:val="16"/>
              </w:rPr>
            </w:pPr>
            <w:r w:rsidRPr="00BA74CD">
              <w:rPr>
                <w:sz w:val="16"/>
                <w:szCs w:val="16"/>
              </w:rPr>
              <w:t>50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Метрология, стандартизация и сертификация: Учебное пособие / Е.Б. Герасимова, Б.И. Герасимов. - М.: Форум: ИНФРА-М, 2008. - 224 с</w:t>
            </w:r>
          </w:p>
          <w:p w:rsidR="002D4E42" w:rsidRPr="00BA74CD" w:rsidRDefault="002D4E42" w:rsidP="002D4E42">
            <w:pPr>
              <w:rPr>
                <w:sz w:val="16"/>
                <w:szCs w:val="16"/>
              </w:rPr>
            </w:pPr>
            <w:r w:rsidRPr="00BA74CD">
              <w:rPr>
                <w:sz w:val="16"/>
                <w:szCs w:val="16"/>
              </w:rPr>
              <w:t>http://znanium.com/bookread.php?book=139197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Метрология, стандартизация и сертификация: Учебное пособие / В.Е. Эрастов. - М.: Форум, 2008. - 208 с.:</w:t>
            </w:r>
          </w:p>
          <w:p w:rsidR="002D4E42" w:rsidRPr="00BA74CD" w:rsidRDefault="002D4E42" w:rsidP="002D4E42">
            <w:pPr>
              <w:rPr>
                <w:sz w:val="16"/>
                <w:szCs w:val="16"/>
              </w:rPr>
            </w:pPr>
            <w:r w:rsidRPr="00BA74CD">
              <w:rPr>
                <w:sz w:val="16"/>
                <w:szCs w:val="16"/>
              </w:rPr>
              <w:t>http://znanium.com/bookread.php?book=138307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Метрология, стандартизация, сертификация: Учебное пособие / А.И. Аристов, В.М. Приходько, И.Д. Сергеев, Д.С. Фатюхин. - М.: ИНФРА-М, 2012. - 256 с.:</w:t>
            </w:r>
          </w:p>
          <w:p w:rsidR="002D4E42" w:rsidRPr="00BA74CD" w:rsidRDefault="002D4E42" w:rsidP="002D4E42">
            <w:pPr>
              <w:rPr>
                <w:sz w:val="16"/>
                <w:szCs w:val="16"/>
              </w:rPr>
            </w:pPr>
            <w:r w:rsidRPr="00BA74CD">
              <w:rPr>
                <w:sz w:val="16"/>
                <w:szCs w:val="16"/>
              </w:rPr>
              <w:t>http://znanium.com/bookread.php?book=239847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Метрология: учебник / А.А. Брюховец, О.Ф. Вячеславова, Д.Д. Грибанов и др.; Под общ. ред. С.А. Зайцева. - М.: Форум, 2009. - 464 с.: ил.;</w:t>
            </w:r>
          </w:p>
          <w:p w:rsidR="002D4E42" w:rsidRPr="00BA74CD" w:rsidRDefault="002D4E42" w:rsidP="002D4E42">
            <w:pPr>
              <w:rPr>
                <w:sz w:val="16"/>
                <w:szCs w:val="16"/>
              </w:rPr>
            </w:pPr>
            <w:r w:rsidRPr="00BA74CD">
              <w:rPr>
                <w:sz w:val="16"/>
                <w:szCs w:val="16"/>
              </w:rPr>
              <w:t>http://znanium.com/bookread.php?book=163438</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17</w:t>
            </w:r>
          </w:p>
        </w:tc>
        <w:tc>
          <w:tcPr>
            <w:tcW w:w="2508" w:type="dxa"/>
          </w:tcPr>
          <w:p w:rsidR="002D4E42" w:rsidRPr="00BA74CD" w:rsidRDefault="002D4E42" w:rsidP="002D4E42">
            <w:pPr>
              <w:rPr>
                <w:sz w:val="16"/>
                <w:szCs w:val="16"/>
              </w:rPr>
            </w:pPr>
            <w:r w:rsidRPr="00BA74CD">
              <w:rPr>
                <w:sz w:val="16"/>
                <w:szCs w:val="16"/>
              </w:rPr>
              <w:t>Безопасность жизнедеятельности</w:t>
            </w:r>
          </w:p>
          <w:p w:rsidR="002D4E42" w:rsidRPr="00BA74CD" w:rsidRDefault="002D4E42" w:rsidP="002D4E42">
            <w:pPr>
              <w:rPr>
                <w:sz w:val="16"/>
                <w:szCs w:val="16"/>
              </w:rPr>
            </w:pPr>
            <w:r w:rsidRPr="00BA74CD">
              <w:rPr>
                <w:sz w:val="16"/>
                <w:szCs w:val="16"/>
              </w:rPr>
              <w:t>БЗ.Б.1</w:t>
            </w:r>
          </w:p>
        </w:tc>
        <w:tc>
          <w:tcPr>
            <w:tcW w:w="9413" w:type="dxa"/>
          </w:tcPr>
          <w:p w:rsidR="002D4E42" w:rsidRPr="00BA74CD" w:rsidRDefault="002D4E42" w:rsidP="002D4E42">
            <w:pPr>
              <w:rPr>
                <w:sz w:val="16"/>
                <w:szCs w:val="16"/>
              </w:rPr>
            </w:pPr>
            <w:r w:rsidRPr="00BA74CD">
              <w:rPr>
                <w:sz w:val="16"/>
                <w:szCs w:val="16"/>
              </w:rPr>
              <w:t>Практикум по дисциплине "Безопасность производственной деятельности". Ситуационные и расчетные задачи / , кол. авт. ГУУ, Ин-т инноватики и логистики , кол. авт. Каф. упр. технологиями , сост. П. Г. Курилов (ГУУ) , сост. Н. В. Постникова (ГУУ) - М. : ГУУ , 2004. - 60 с. : рис., табл.  Гр. НМС ГУУ</w:t>
            </w:r>
          </w:p>
        </w:tc>
        <w:tc>
          <w:tcPr>
            <w:tcW w:w="1276" w:type="dxa"/>
          </w:tcPr>
          <w:p w:rsidR="002D4E42" w:rsidRPr="00BA74CD" w:rsidRDefault="002D4E42" w:rsidP="002D4E42">
            <w:pPr>
              <w:rPr>
                <w:sz w:val="16"/>
                <w:szCs w:val="16"/>
                <w:lang w:val="en-US"/>
              </w:rPr>
            </w:pPr>
            <w:r w:rsidRPr="00BA74CD">
              <w:rPr>
                <w:sz w:val="16"/>
                <w:szCs w:val="16"/>
                <w:lang w:val="en-US"/>
              </w:rPr>
              <w:t>56</w:t>
            </w:r>
          </w:p>
        </w:tc>
        <w:tc>
          <w:tcPr>
            <w:tcW w:w="1598" w:type="dxa"/>
          </w:tcPr>
          <w:p w:rsidR="002D4E42" w:rsidRPr="00BA74CD" w:rsidRDefault="002D4E42" w:rsidP="002D4E42">
            <w:pPr>
              <w:jc w:val="center"/>
              <w:rPr>
                <w:sz w:val="16"/>
                <w:szCs w:val="16"/>
              </w:rPr>
            </w:pPr>
            <w:r w:rsidRPr="00BA74CD">
              <w:rPr>
                <w:sz w:val="16"/>
                <w:szCs w:val="16"/>
              </w:rPr>
              <w:t>1825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Раздорожный, А. А. Охрана труда и производственная безопасность : учебник / А. А. Раздорожный (ГУУ) - М. : Экзамен , 2005. - 511 с. : рис., табл Гр. УМО и др.</w:t>
            </w:r>
          </w:p>
        </w:tc>
        <w:tc>
          <w:tcPr>
            <w:tcW w:w="1276" w:type="dxa"/>
          </w:tcPr>
          <w:p w:rsidR="002D4E42" w:rsidRPr="00BA74CD" w:rsidRDefault="002D4E42" w:rsidP="002D4E42">
            <w:pPr>
              <w:rPr>
                <w:sz w:val="16"/>
                <w:szCs w:val="16"/>
              </w:rPr>
            </w:pPr>
            <w:r w:rsidRPr="00BA74CD">
              <w:rPr>
                <w:sz w:val="16"/>
                <w:szCs w:val="16"/>
              </w:rPr>
              <w:t>300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Основы противодействия терроризму : учеб. пособие для студ. вузов / , Я. Д. Вишняков (ГУУ) , Г. А. Бондаренко (ГУУ) , С. Г. Васин (ГУУ) , Е. В. Грацианский , ред. Я. Д. Вишняков (ГУУ) - М. : Academia , 2006. - 236 с. : рис. - Высшее профессиональное образование ) Гр. УМО и др.</w:t>
            </w:r>
          </w:p>
        </w:tc>
        <w:tc>
          <w:tcPr>
            <w:tcW w:w="1276" w:type="dxa"/>
          </w:tcPr>
          <w:p w:rsidR="002D4E42" w:rsidRPr="00BA74CD" w:rsidRDefault="002D4E42" w:rsidP="002D4E42">
            <w:pPr>
              <w:rPr>
                <w:sz w:val="16"/>
                <w:szCs w:val="16"/>
                <w:lang w:val="en-US"/>
              </w:rPr>
            </w:pPr>
            <w:r w:rsidRPr="00BA74CD">
              <w:rPr>
                <w:sz w:val="16"/>
                <w:szCs w:val="16"/>
                <w:lang w:val="en-US"/>
              </w:rPr>
              <w:t>260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Раздорожный, А. А. Охрана труда и производственная безопасность : учеб. пособие / А. А. Раздорожный (ГУУ) - М. : Экзамен , 2006. - 511 с. : рис., табл. - Учебник для вузов )  Гр. УМО и др.</w:t>
            </w:r>
          </w:p>
        </w:tc>
        <w:tc>
          <w:tcPr>
            <w:tcW w:w="1276" w:type="dxa"/>
          </w:tcPr>
          <w:p w:rsidR="002D4E42" w:rsidRPr="00BA74CD" w:rsidRDefault="002D4E42" w:rsidP="002D4E42">
            <w:pPr>
              <w:rPr>
                <w:sz w:val="16"/>
                <w:szCs w:val="16"/>
              </w:rPr>
            </w:pPr>
            <w:r w:rsidRPr="00BA74CD">
              <w:rPr>
                <w:sz w:val="16"/>
                <w:szCs w:val="16"/>
              </w:rPr>
              <w:t>500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Безопасность жизнедеятельности : учебник для студ. вузов / , Э. А. Арустамов , А. Е. Волощенко , Г. В. Гуськов , [и др.] , ред. Э. А. Арустамов - 13-е изд., перераб. и доп. - М. : Дашков и К , 2008. - 453 с. : рис., табл. Гр. М-ва</w:t>
            </w:r>
          </w:p>
        </w:tc>
        <w:tc>
          <w:tcPr>
            <w:tcW w:w="1276" w:type="dxa"/>
          </w:tcPr>
          <w:p w:rsidR="002D4E42" w:rsidRPr="00BA74CD" w:rsidRDefault="002D4E42" w:rsidP="002D4E42">
            <w:pP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Безопасность жизнедеятельности. Защита населения и территорий в чрезвычайных ситуациях : учеб. пособие / , Я. Д. Вишняков (ГУУ) , В. И. Вагин (ГУУ) , В. В. Овчинников (ГУУ) , А. Н. Стародубец (ГУУ) - 2-е изд., стер. - М. : Academia , 2008. - 298 с. : рис., табл., прил. - Высшее профессиональное образование ) Гр. УМО и др.</w:t>
            </w:r>
          </w:p>
        </w:tc>
        <w:tc>
          <w:tcPr>
            <w:tcW w:w="1276" w:type="dxa"/>
          </w:tcPr>
          <w:p w:rsidR="002D4E42" w:rsidRPr="00BA74CD" w:rsidRDefault="002D4E42" w:rsidP="002D4E42">
            <w:pPr>
              <w:rPr>
                <w:sz w:val="16"/>
                <w:szCs w:val="16"/>
                <w:lang w:val="en-US"/>
              </w:rPr>
            </w:pPr>
            <w:r w:rsidRPr="00BA74CD">
              <w:rPr>
                <w:sz w:val="16"/>
                <w:szCs w:val="16"/>
                <w:lang w:val="en-US"/>
              </w:rPr>
              <w:t>1000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Безопасность жизнедеятельности : учебник для студ. вузов / , С. В. Белов , В. А. Девисилов , А. В. Ильницкая , [и др.] , ред. С. В. Белов - Изд. 8-е, стер. - М. : Высш. школа , 2008. - 616 с. : рис., табл. Гр. М-ва</w:t>
            </w:r>
          </w:p>
        </w:tc>
        <w:tc>
          <w:tcPr>
            <w:tcW w:w="1276" w:type="dxa"/>
          </w:tcPr>
          <w:p w:rsidR="002D4E42" w:rsidRPr="00BA74CD" w:rsidRDefault="002D4E42" w:rsidP="002D4E42">
            <w:pP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Методические указания к выполнению домашнего задания по учебной дисциплине "Безопасность жизнедеятельности". Раздел "Безопасность в чрезвычайных ситуациях". Тема: "Оценка радиационной и химической обстановки в чрезвычайных ситуациях" : для студ. всех спец. / , кол. авт. ГУУ, Ин-т упр. в хим. и металлург. пром-сти , кол. авт. Каф. упр. природопользованием и экол. безопасностью , сост. С. А. Бобок (ГУУ) , сост. А. Н. Стародубец (ГУУ) , отв. ред. Я. Д. Вишняков (ГУУ) - М. : ГУУ , 2008. - 45 с. : рис., табл., прил.</w:t>
            </w:r>
          </w:p>
        </w:tc>
        <w:tc>
          <w:tcPr>
            <w:tcW w:w="1276" w:type="dxa"/>
          </w:tcPr>
          <w:p w:rsidR="002D4E42" w:rsidRPr="00BA74CD" w:rsidRDefault="002D4E42" w:rsidP="002D4E42">
            <w:pPr>
              <w:rPr>
                <w:sz w:val="16"/>
                <w:szCs w:val="16"/>
                <w:lang w:val="en-US"/>
              </w:rPr>
            </w:pPr>
            <w:r w:rsidRPr="00BA74CD">
              <w:rPr>
                <w:sz w:val="16"/>
                <w:szCs w:val="16"/>
                <w:lang w:val="en-US"/>
              </w:rPr>
              <w:t>54</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Шлендер, П. Э. Безопасность жизнедеятельности : учеб. пособие для студ. вузов / П. Э. Шлендер , В. М. Маслова , С. И. Подгаецкий , ред. П. Э. Шлендер - Изд. 2-е, перераб. и доп. - М. : Вуз. учебник , 2008. - 303 с. : рис., табл. Гр. М-ва</w:t>
            </w:r>
          </w:p>
        </w:tc>
        <w:tc>
          <w:tcPr>
            <w:tcW w:w="1276" w:type="dxa"/>
          </w:tcPr>
          <w:p w:rsidR="002D4E42" w:rsidRPr="00BA74CD" w:rsidRDefault="002D4E42" w:rsidP="002D4E42">
            <w:pPr>
              <w:rPr>
                <w:sz w:val="16"/>
                <w:szCs w:val="16"/>
                <w:lang w:val="en-US"/>
              </w:rPr>
            </w:pPr>
            <w:r w:rsidRPr="00BA74CD">
              <w:rPr>
                <w:sz w:val="16"/>
                <w:szCs w:val="16"/>
                <w:lang w:val="en-US"/>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vAlign w:val="center"/>
          </w:tcPr>
          <w:p w:rsidR="002D4E42" w:rsidRPr="00BA74CD" w:rsidRDefault="002D4E42" w:rsidP="002D4E42">
            <w:pPr>
              <w:rPr>
                <w:rFonts w:ascii="Arial CYR" w:hAnsi="Arial CYR" w:cs="Arial CYR"/>
                <w:sz w:val="16"/>
                <w:szCs w:val="16"/>
              </w:rPr>
            </w:pPr>
          </w:p>
        </w:tc>
        <w:tc>
          <w:tcPr>
            <w:tcW w:w="9413" w:type="dxa"/>
          </w:tcPr>
          <w:p w:rsidR="002D4E42" w:rsidRPr="00BA74CD" w:rsidRDefault="002D4E42" w:rsidP="002D4E42">
            <w:pPr>
              <w:rPr>
                <w:sz w:val="16"/>
                <w:szCs w:val="16"/>
              </w:rPr>
            </w:pPr>
            <w:r w:rsidRPr="00BA74CD">
              <w:rPr>
                <w:sz w:val="16"/>
                <w:szCs w:val="16"/>
              </w:rPr>
              <w:t>Бобкова, О. В. Охрана труда и техника безопасности: обеспечение прав работника : норматив. док. с коммент. / О. В. Бобкова - М. : Омега-Л , 2008. - 288 с. - Охрана труда )</w:t>
            </w:r>
          </w:p>
        </w:tc>
        <w:tc>
          <w:tcPr>
            <w:tcW w:w="1276" w:type="dxa"/>
          </w:tcPr>
          <w:p w:rsidR="002D4E42" w:rsidRPr="00BA74CD" w:rsidRDefault="002D4E42" w:rsidP="002D4E42">
            <w:pP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Безопасность жизнедеятельности : учеб. пособие / , С. И. Боровик , В. Г. Зеленкин , Л. М. Киселева , [и др.] , ред. А. И. Сидоров - М. : КНОРУС , 2009. - 596 с. : рис., табл. Гр. УМО и др.</w:t>
            </w:r>
          </w:p>
        </w:tc>
        <w:tc>
          <w:tcPr>
            <w:tcW w:w="1276" w:type="dxa"/>
          </w:tcPr>
          <w:p w:rsidR="002D4E42" w:rsidRPr="00BA74CD" w:rsidRDefault="002D4E42" w:rsidP="002D4E42">
            <w:pP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Михайлов, Ю. М. Охрана труда в образовательных учреждениях : [практ. пособие]: система охраны труда гос. и част. образоват. учреждений, особенности охраны жизни и здоровья работников и учащихся(воспитанников), организация расследования и учета несчастных случаев, программа соверщенствования охраны труда на период до </w:t>
            </w:r>
            <w:smartTag w:uri="urn:schemas-microsoft-com:office:smarttags" w:element="place">
              <w:smartTagPr>
                <w:attr w:name="ProductID" w:val="2010 г"/>
              </w:smartTagPr>
              <w:r w:rsidRPr="00BA74CD">
                <w:rPr>
                  <w:sz w:val="16"/>
                  <w:szCs w:val="16"/>
                </w:rPr>
                <w:t>2010 г</w:t>
              </w:r>
            </w:smartTag>
            <w:r w:rsidRPr="00BA74CD">
              <w:rPr>
                <w:sz w:val="16"/>
                <w:szCs w:val="16"/>
              </w:rPr>
              <w:t>., основные локальные нормативные акты образоват. учреждения по вопросам охраны труда / Ю. М. Михайлов - М. : Альфа-Пресс , 2009. - 183 с.</w:t>
            </w:r>
          </w:p>
        </w:tc>
        <w:tc>
          <w:tcPr>
            <w:tcW w:w="1276" w:type="dxa"/>
          </w:tcPr>
          <w:p w:rsidR="002D4E42" w:rsidRPr="00BA74CD" w:rsidRDefault="002D4E42" w:rsidP="002D4E42">
            <w:pPr>
              <w:rPr>
                <w:sz w:val="16"/>
                <w:szCs w:val="16"/>
                <w:lang w:val="en-US"/>
              </w:rPr>
            </w:pPr>
            <w:r w:rsidRPr="00BA74CD">
              <w:rPr>
                <w:sz w:val="16"/>
                <w:szCs w:val="16"/>
                <w:lang w:val="en-US"/>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Белов, С. В. Безопасность жизнедеятельности и защита окружающей среды (техносферная безопасность) : учебник / С. В. Белов - М. : ЮРАЙТ , 2010. - 671 с. : рис., табл. - Основы наук )  Гр. УМО и др.</w:t>
            </w:r>
          </w:p>
        </w:tc>
        <w:tc>
          <w:tcPr>
            <w:tcW w:w="1276" w:type="dxa"/>
          </w:tcPr>
          <w:p w:rsidR="002D4E42" w:rsidRPr="00BA74CD" w:rsidRDefault="002D4E42" w:rsidP="002D4E42">
            <w:pP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Сергеев, В. С. Защита населения и территорий в чрезвычайных ситуациях : учеб. пособие / В. С. Сергеев , кол. авт. Моск. открытая соц. акад. - [6-е изд., перераб. и доп.] - М. : Акад. Проект , 2010. - 461 с. : табл. - Gaudeamus )  Гр. М-ва</w:t>
            </w:r>
          </w:p>
        </w:tc>
        <w:tc>
          <w:tcPr>
            <w:tcW w:w="1276" w:type="dxa"/>
          </w:tcPr>
          <w:p w:rsidR="002D4E42" w:rsidRPr="00BA74CD" w:rsidRDefault="002D4E42" w:rsidP="002D4E42">
            <w:pPr>
              <w:rPr>
                <w:sz w:val="16"/>
                <w:szCs w:val="16"/>
                <w:lang w:val="en-US"/>
              </w:rPr>
            </w:pPr>
            <w:r w:rsidRPr="00BA74CD">
              <w:rPr>
                <w:sz w:val="16"/>
                <w:szCs w:val="16"/>
                <w:lang w:val="en-US"/>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Абрамов, В. В.Безопасность жизнедеятельности : учеб. пособие для вузов по направлениям педагогического образования / В. В. Абрамов - 2-е изд., перераб. и доп. - СПб. : СПбГУП , 2010. - 451 с.: рис., табл. ; печ. л. 28,5 - Библиотека гуманитарного университета ; вып. 32 ) Гр. УМО и др.</w:t>
            </w:r>
          </w:p>
        </w:tc>
        <w:tc>
          <w:tcPr>
            <w:tcW w:w="1276" w:type="dxa"/>
          </w:tcPr>
          <w:p w:rsidR="002D4E42" w:rsidRPr="00BA74CD" w:rsidRDefault="002D4E42" w:rsidP="002D4E42">
            <w:pPr>
              <w:rPr>
                <w:sz w:val="16"/>
                <w:szCs w:val="16"/>
                <w:lang w:val="en-US"/>
              </w:rPr>
            </w:pPr>
            <w:r w:rsidRPr="00BA74CD">
              <w:rPr>
                <w:sz w:val="16"/>
                <w:szCs w:val="16"/>
                <w:lang w:val="en-US"/>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Методические указания к практическим занятиям по учебной дисциплине "Безопасность в чрезвычайных ситуациях". "Методика выявления и оценки обстановки при разрушениях (авариях) на радиационно и химически опасных объектах (РХОО)" : для студ. всех направлений и профилей подгот. квалификации (степени) выпускника - бакалавр / , кол. авт. ГУУ, Ин-т упр. в пром-сти и энергетике , кол. авт. Каф. упр. природопользованием и экол. безопасностью , сост. В. И. Вагин (ГУУ) , сост. А. П. Назаров , сост. О. Б. Усачев (ГУУ) , отв. ред. Я. Д. Вишняков (ГУУ) - М. : ГУУ , 2010. - 39 с. : рис., табл.</w:t>
            </w:r>
          </w:p>
        </w:tc>
        <w:tc>
          <w:tcPr>
            <w:tcW w:w="1276" w:type="dxa"/>
          </w:tcPr>
          <w:p w:rsidR="002D4E42" w:rsidRPr="00BA74CD" w:rsidRDefault="002D4E42" w:rsidP="002D4E42">
            <w:pPr>
              <w:rPr>
                <w:sz w:val="16"/>
                <w:szCs w:val="16"/>
                <w:lang w:val="en-US"/>
              </w:rPr>
            </w:pPr>
            <w:r w:rsidRPr="00BA74CD">
              <w:rPr>
                <w:sz w:val="16"/>
                <w:szCs w:val="16"/>
                <w:lang w:val="en-US"/>
              </w:rPr>
              <w:t>52</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Мастрюков, Б. С. Безопасность в чрезвычайных ситуациях в природно-техногенной сфере : прогнозирование последствий : учеб. пособие для студ. вузов, обуч-ся по направлению "Безопасность жизнедеятельности" / Б. С. Мастрюков - М. : Academia , 2011. - 368 с.: рис., табл., прил. ; печ. л. 23,0 - Высшее профессиональное образование. Гр. УМО и др</w:t>
            </w:r>
          </w:p>
        </w:tc>
        <w:tc>
          <w:tcPr>
            <w:tcW w:w="1276" w:type="dxa"/>
          </w:tcPr>
          <w:p w:rsidR="002D4E42" w:rsidRPr="00BA74CD" w:rsidRDefault="002D4E42" w:rsidP="002D4E42">
            <w:pPr>
              <w:rPr>
                <w:sz w:val="16"/>
                <w:szCs w:val="16"/>
              </w:rPr>
            </w:pPr>
            <w:r w:rsidRPr="00BA74CD">
              <w:rPr>
                <w:sz w:val="16"/>
                <w:szCs w:val="16"/>
                <w:lang w:val="en-US"/>
              </w:rPr>
              <w:t>305</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Методические указания к деловой игре "Последовательность ведения аварийно-спасательных и других неотложных работ сводной командой объекта в очаге комбинированного поражения" по учебной дисциплине "Безопасность жизнедеятельности". Раздел "Безопасность в чрезвычайных ситуациях" : для бакалавров всех направлений и профилей / , кол. авт. ГУУ, Ин-т упр. в пром-сти и энергетике , кол. авт. Каф. упр. природопользованием и экол. безопасностью , сост. С. А. Бобок (ГУУ) , отв. ред. Я. Д. Вишняков (ГУУ) - М. : ГУУ , 2011. - 10 с.: рис., табл. ; печ. л. 0,75</w:t>
            </w:r>
          </w:p>
        </w:tc>
        <w:tc>
          <w:tcPr>
            <w:tcW w:w="1276" w:type="dxa"/>
          </w:tcPr>
          <w:p w:rsidR="002D4E42" w:rsidRPr="00BA74CD" w:rsidRDefault="002D4E42" w:rsidP="002D4E42">
            <w:pP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Кульпинов, С. В. Эвакуация населения / С. В. Кульпинов - Изд. 3-е, стер. - М. : Ин-т риска и безопасности , 2011. - 141 с.; печ. л. 8,3 Организация защиты от терраристических актов, взрывов, пожаров, эпидемий и вызванных ими чрезвычайных ситуаций : практ. пособие / , ред. М. И. Камышанский - М. : ИРБ , 2011. - 511 с.; печ. л. 41,3</w:t>
            </w:r>
          </w:p>
        </w:tc>
        <w:tc>
          <w:tcPr>
            <w:tcW w:w="1276" w:type="dxa"/>
          </w:tcPr>
          <w:p w:rsidR="002D4E42" w:rsidRPr="00BA74CD" w:rsidRDefault="002D4E42" w:rsidP="002D4E42">
            <w:pPr>
              <w:rPr>
                <w:sz w:val="16"/>
                <w:szCs w:val="16"/>
              </w:rPr>
            </w:pPr>
            <w:r w:rsidRPr="00BA74CD">
              <w:rPr>
                <w:sz w:val="16"/>
                <w:szCs w:val="16"/>
                <w:lang w:val="en-US"/>
              </w:rPr>
              <w:t>5</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Организация и ведение гражданской обороны и защиты населения и территорий от чрезвычайных ситуаций природного и техногенного характера : учеб. пособие / , ред. Г. Н. Кириллов - 7-е изд., пересмотр. - М. : ИРБ , 2011. - 535 с.; печ. л. 31,2</w:t>
            </w:r>
          </w:p>
        </w:tc>
        <w:tc>
          <w:tcPr>
            <w:tcW w:w="1276" w:type="dxa"/>
          </w:tcPr>
          <w:p w:rsidR="002D4E42" w:rsidRPr="00BA74CD" w:rsidRDefault="002D4E42" w:rsidP="002D4E42">
            <w:pPr>
              <w:rPr>
                <w:sz w:val="16"/>
                <w:szCs w:val="16"/>
              </w:rPr>
            </w:pPr>
            <w:r w:rsidRPr="00BA74CD">
              <w:rPr>
                <w:sz w:val="16"/>
                <w:szCs w:val="16"/>
                <w:lang w:val="en-US"/>
              </w:rPr>
              <w:t>5</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Организация защиты от террористических актов, взрывов, пожаров, эпидемий и вызванных ими чрезвычайных ситуаций : практ. пособие / , М. И. Камышанский , С. В. Кучеренко , В. Я. Перевощиков , В. Ф. Храпов , ред. М. И. Камышанский , кол. авт. Ин-т риска и безопасности - М. : ИРБ , 2011. - 511 с. : рис., табл. ; печ. л. 41,3</w:t>
            </w:r>
          </w:p>
        </w:tc>
        <w:tc>
          <w:tcPr>
            <w:tcW w:w="1276" w:type="dxa"/>
          </w:tcPr>
          <w:p w:rsidR="002D4E42" w:rsidRPr="00BA74CD" w:rsidRDefault="002D4E42" w:rsidP="002D4E42">
            <w:pPr>
              <w:rPr>
                <w:sz w:val="16"/>
                <w:szCs w:val="16"/>
              </w:rPr>
            </w:pPr>
            <w:r w:rsidRPr="00BA74CD">
              <w:rPr>
                <w:sz w:val="16"/>
                <w:szCs w:val="16"/>
                <w:lang w:val="en-US"/>
              </w:rPr>
              <w:t>5</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Радиационная безопасность населения / , ред. Р. В. Арутюнян - М. : ИРБ , 2011. - 383 с.; печ. л. 31,0</w:t>
            </w:r>
          </w:p>
        </w:tc>
        <w:tc>
          <w:tcPr>
            <w:tcW w:w="1276" w:type="dxa"/>
          </w:tcPr>
          <w:p w:rsidR="002D4E42" w:rsidRPr="00BA74CD" w:rsidRDefault="002D4E42" w:rsidP="002D4E42">
            <w:pPr>
              <w:rPr>
                <w:sz w:val="16"/>
                <w:szCs w:val="16"/>
              </w:rPr>
            </w:pPr>
            <w:r w:rsidRPr="00BA74CD">
              <w:rPr>
                <w:sz w:val="16"/>
                <w:szCs w:val="16"/>
                <w:lang w:val="en-US"/>
              </w:rPr>
              <w:t>5</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Безопасность жизнедеятельности : учебник для бакалавров / , Я. Д. Вишняков (ГУУ) , В. Е. Анофриков (ГУУ) , В. И. Вагин (ГУУ) , С. Г. Васин (ГУУ) , С. П. Киселева (ГУУ) , К. Л. Матевосова (ГУУ) , В. В. Рево (ГУУ) , С. А. Попова (ГУУ) , ред. Я. Д. Вишняков (ГУУ) , кол. авт. ГУУ - 4-е изд. , перераб. и доп. - М. : ЮРАЙТ , 2013. - 543 с.: рис., табл. ; печ. л. 28,51 - Бакалавр. Базовый курс ) .</w:t>
            </w:r>
          </w:p>
        </w:tc>
        <w:tc>
          <w:tcPr>
            <w:tcW w:w="1276" w:type="dxa"/>
          </w:tcPr>
          <w:p w:rsidR="002D4E42" w:rsidRPr="00BA74CD" w:rsidRDefault="002D4E42" w:rsidP="002D4E42">
            <w:pPr>
              <w:rPr>
                <w:sz w:val="16"/>
                <w:szCs w:val="16"/>
              </w:rPr>
            </w:pPr>
            <w:r w:rsidRPr="00BA74CD">
              <w:rPr>
                <w:sz w:val="16"/>
                <w:szCs w:val="16"/>
              </w:rPr>
              <w:t>250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Безопасность жизнедеятельности: Учебное пособие / Ш.А. Халилов, А.Н. Маликов, В.П. Гневанов; Под ред. Ш.А. Халилова. - М.: ИД ФОРУМ: ИНФРА-М, 2012. - 576 с.: ил.;</w:t>
            </w:r>
          </w:p>
          <w:p w:rsidR="002D4E42" w:rsidRPr="00BA74CD" w:rsidRDefault="002D4E42" w:rsidP="002D4E42">
            <w:pPr>
              <w:rPr>
                <w:sz w:val="16"/>
                <w:szCs w:val="16"/>
              </w:rPr>
            </w:pPr>
            <w:r w:rsidRPr="00BA74CD">
              <w:rPr>
                <w:sz w:val="16"/>
                <w:szCs w:val="16"/>
              </w:rPr>
              <w:t>http://znanium.com/bookread.php?book=238589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Безопасность в техносфере: Учебник / В.Ю. Микрюков. - М.: Вузовский учебник: ИНФРА-М, 2011. - 251 с</w:t>
            </w:r>
          </w:p>
          <w:p w:rsidR="002D4E42" w:rsidRPr="00BA74CD" w:rsidRDefault="002D4E42" w:rsidP="002D4E42">
            <w:pPr>
              <w:rPr>
                <w:sz w:val="16"/>
                <w:szCs w:val="16"/>
              </w:rPr>
            </w:pPr>
            <w:r w:rsidRPr="00BA74CD">
              <w:rPr>
                <w:sz w:val="16"/>
                <w:szCs w:val="16"/>
              </w:rPr>
              <w:t>http://znanium.com/bookread.php?book=202703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Лобачев А. И.  Безопасность жизнедеятельности. Учебник для вузов 2-е изд., испр. и доп. - М.: ЮРАЙТ, 2009 . - 367 с.</w:t>
            </w:r>
          </w:p>
          <w:p w:rsidR="002D4E42" w:rsidRPr="00BA74CD" w:rsidRDefault="002D4E42" w:rsidP="002D4E42">
            <w:pPr>
              <w:rPr>
                <w:sz w:val="16"/>
                <w:szCs w:val="16"/>
              </w:rPr>
            </w:pPr>
            <w:r w:rsidRPr="00BA74CD">
              <w:rPr>
                <w:sz w:val="16"/>
                <w:szCs w:val="16"/>
              </w:rPr>
              <w:t>http://www.biblioclub.ru/book/57686/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941D6C" w:rsidP="002D4E42">
            <w:pPr>
              <w:rPr>
                <w:sz w:val="16"/>
                <w:szCs w:val="16"/>
              </w:rPr>
            </w:pPr>
            <w:hyperlink r:id="rId18" w:tgtFrame="_blank" w:tooltip="Все книги автора" w:history="1">
              <w:r w:rsidR="002D4E42" w:rsidRPr="00BA74CD">
                <w:rPr>
                  <w:sz w:val="16"/>
                  <w:szCs w:val="16"/>
                </w:rPr>
                <w:t>Сычев Ю. Н.</w:t>
              </w:r>
            </w:hyperlink>
            <w:r w:rsidR="002D4E42" w:rsidRPr="00BA74CD">
              <w:rPr>
                <w:sz w:val="16"/>
                <w:szCs w:val="16"/>
              </w:rPr>
              <w:t xml:space="preserve">  </w:t>
            </w:r>
            <w:hyperlink r:id="rId19" w:tgtFrame="_blank" w:history="1">
              <w:r w:rsidR="002D4E42" w:rsidRPr="00BA74CD">
                <w:rPr>
                  <w:sz w:val="16"/>
                  <w:szCs w:val="16"/>
                </w:rPr>
                <w:t>Безопасность жизнедеятельности в чрезвычайных ситуациях. Учебное пособие</w:t>
              </w:r>
            </w:hyperlink>
            <w:r w:rsidR="002D4E42" w:rsidRPr="00BA74CD">
              <w:rPr>
                <w:sz w:val="16"/>
                <w:szCs w:val="16"/>
              </w:rPr>
              <w:t xml:space="preserve"> - М.: Финансы и статистика, 2009. - 224 с.</w:t>
            </w:r>
          </w:p>
          <w:p w:rsidR="002D4E42" w:rsidRPr="00BA74CD" w:rsidRDefault="002D4E42" w:rsidP="002D4E42">
            <w:pPr>
              <w:rPr>
                <w:sz w:val="16"/>
                <w:szCs w:val="16"/>
              </w:rPr>
            </w:pPr>
            <w:r w:rsidRPr="00BA74CD">
              <w:rPr>
                <w:sz w:val="16"/>
                <w:szCs w:val="16"/>
              </w:rPr>
              <w:t>http://www.biblioclub.ru/book/86092/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18</w:t>
            </w:r>
          </w:p>
        </w:tc>
        <w:tc>
          <w:tcPr>
            <w:tcW w:w="2508" w:type="dxa"/>
          </w:tcPr>
          <w:p w:rsidR="002D4E42" w:rsidRPr="00BA74CD" w:rsidRDefault="002D4E42" w:rsidP="002D4E42">
            <w:pPr>
              <w:rPr>
                <w:sz w:val="16"/>
                <w:szCs w:val="16"/>
              </w:rPr>
            </w:pPr>
            <w:r w:rsidRPr="00BA74CD">
              <w:rPr>
                <w:sz w:val="16"/>
                <w:szCs w:val="16"/>
              </w:rPr>
              <w:t>Теория менеджмента</w:t>
            </w:r>
          </w:p>
          <w:p w:rsidR="002D4E42" w:rsidRPr="00BA74CD" w:rsidRDefault="002D4E42" w:rsidP="002D4E42">
            <w:pPr>
              <w:rPr>
                <w:sz w:val="16"/>
                <w:szCs w:val="16"/>
              </w:rPr>
            </w:pPr>
            <w:r w:rsidRPr="00BA74CD">
              <w:rPr>
                <w:sz w:val="16"/>
                <w:szCs w:val="16"/>
              </w:rPr>
              <w:t>БЗ.Б.2</w:t>
            </w:r>
          </w:p>
        </w:tc>
        <w:tc>
          <w:tcPr>
            <w:tcW w:w="9413" w:type="dxa"/>
          </w:tcPr>
          <w:p w:rsidR="002D4E42" w:rsidRPr="00BA74CD" w:rsidRDefault="002D4E42" w:rsidP="002D4E42">
            <w:pPr>
              <w:rPr>
                <w:sz w:val="16"/>
                <w:szCs w:val="16"/>
              </w:rPr>
            </w:pPr>
            <w:r w:rsidRPr="00BA74CD">
              <w:rPr>
                <w:sz w:val="16"/>
                <w:szCs w:val="16"/>
              </w:rPr>
              <w:t>Теория менеджмента : учебник : [стандарт 3-го поколения] / , В. Г. Антонов (ГУУ) , В. Я. Афанасьев (ГУУ) , В. В. Годин (ГУУ) , О. Н. Громова (ГУУ) , В. Н. Князев (ГУУ) , Э. М. Коротков (ГУУ) , Г. Р. Латфуллин (ГУУ) , А. М. Лялин (ГУУ) , В. В. Масленников (ГУУ) , А. В. Райченко (ГУУ) , М. В. Самосудов (ГУУ) , ред. А. М. Лялин (ГУУ) - СПб. : Питер , 2009. - 464 с. : табл. - Учебник для вузов ) Гр. УМО и др.</w:t>
            </w:r>
          </w:p>
        </w:tc>
        <w:tc>
          <w:tcPr>
            <w:tcW w:w="1276" w:type="dxa"/>
          </w:tcPr>
          <w:p w:rsidR="002D4E42" w:rsidRPr="00BA74CD" w:rsidRDefault="002D4E42" w:rsidP="002D4E42">
            <w:pPr>
              <w:rPr>
                <w:sz w:val="16"/>
                <w:szCs w:val="16"/>
              </w:rPr>
            </w:pPr>
          </w:p>
          <w:p w:rsidR="002D4E42" w:rsidRPr="00BA74CD" w:rsidRDefault="002D4E42" w:rsidP="002D4E42">
            <w:pPr>
              <w:rPr>
                <w:sz w:val="16"/>
                <w:szCs w:val="16"/>
              </w:rPr>
            </w:pPr>
          </w:p>
          <w:p w:rsidR="002D4E42" w:rsidRPr="00BA74CD" w:rsidRDefault="002D4E42" w:rsidP="002D4E42">
            <w:pPr>
              <w:rPr>
                <w:sz w:val="16"/>
                <w:szCs w:val="16"/>
              </w:rPr>
            </w:pPr>
            <w:r w:rsidRPr="00BA74CD">
              <w:rPr>
                <w:sz w:val="16"/>
                <w:szCs w:val="16"/>
              </w:rPr>
              <w:t>1005</w:t>
            </w:r>
          </w:p>
        </w:tc>
        <w:tc>
          <w:tcPr>
            <w:tcW w:w="1598" w:type="dxa"/>
          </w:tcPr>
          <w:p w:rsidR="002D4E42" w:rsidRPr="00BA74CD" w:rsidRDefault="002D4E42" w:rsidP="002D4E42">
            <w:pPr>
              <w:jc w:val="center"/>
              <w:rPr>
                <w:spacing w:val="-4"/>
                <w:sz w:val="16"/>
                <w:szCs w:val="16"/>
              </w:rPr>
            </w:pPr>
            <w:r w:rsidRPr="00BA74CD">
              <w:rPr>
                <w:spacing w:val="-4"/>
                <w:sz w:val="16"/>
                <w:szCs w:val="16"/>
              </w:rPr>
              <w:t>951</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Практический менеджмент : учеб. пособие / , Э. М. Коротков (ГУУ) , М. Б. Жернакова (ГУУ) , О. Н. Александрова (ГУУ) , С. А. Антонов (ГУУ) , ред. Э. М. Коротков (ГУУ) - М. : ИНФРА-М , 2010. - 329 с. : рис., табл. + 1 CD-ROM - Высшее образование ) . - В прил. на CD практические задания</w:t>
            </w:r>
          </w:p>
        </w:tc>
        <w:tc>
          <w:tcPr>
            <w:tcW w:w="1276" w:type="dxa"/>
          </w:tcPr>
          <w:p w:rsidR="002D4E42" w:rsidRPr="00BA74CD" w:rsidRDefault="002D4E42" w:rsidP="002D4E42">
            <w:pPr>
              <w:rPr>
                <w:sz w:val="16"/>
                <w:szCs w:val="16"/>
              </w:rPr>
            </w:pPr>
            <w:r w:rsidRPr="00BA74CD">
              <w:rPr>
                <w:sz w:val="16"/>
                <w:szCs w:val="16"/>
              </w:rPr>
              <w:t>400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Организационное поведение : учебник для студ. вузов / , В. Г. Антонов (ГУУ) , Н. В. Бобылева (ГУУ) , О. Н. Громова (ГУУ) , Г. Р. Латфуллин (ГУУ) , А. В. Райченко (ГУУ) , А. Е. Ростовская (ГУУ) , В. Г. Смирнова (ГУУ) , Т. Б. Шрамченко (ГУУ) , ред. Г. Р. Латфуллин (ГУУ) , ред. О. Н. Громова (ГУУ) - 2-е изд., доп. и перераб. - СПб. : Питер , 2010. - 460 с. : рис., табл. - Учебник для вузов )</w:t>
            </w:r>
          </w:p>
        </w:tc>
        <w:tc>
          <w:tcPr>
            <w:tcW w:w="1276" w:type="dxa"/>
          </w:tcPr>
          <w:p w:rsidR="002D4E42" w:rsidRPr="00BA74CD" w:rsidRDefault="002D4E42" w:rsidP="002D4E42">
            <w:pPr>
              <w:rPr>
                <w:sz w:val="16"/>
                <w:szCs w:val="16"/>
              </w:rPr>
            </w:pPr>
            <w:r w:rsidRPr="00BA74CD">
              <w:rPr>
                <w:sz w:val="16"/>
                <w:szCs w:val="16"/>
              </w:rPr>
              <w:t>1000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Коротков, Э. М. Менеджмент : учебник / Э. М. Коротков (ГУУ) - М. : ЮРАЙТ , 2011. - 640 с. : рис., схем., табл. - Основы наук ) </w:t>
            </w:r>
          </w:p>
          <w:p w:rsidR="002D4E42" w:rsidRPr="00BA74CD" w:rsidRDefault="002D4E42" w:rsidP="002D4E42">
            <w:pPr>
              <w:rPr>
                <w:sz w:val="16"/>
                <w:szCs w:val="16"/>
              </w:rPr>
            </w:pPr>
            <w:r w:rsidRPr="00BA74CD">
              <w:rPr>
                <w:sz w:val="16"/>
                <w:szCs w:val="16"/>
              </w:rPr>
              <w:t>Гр. УМО и др.</w:t>
            </w:r>
          </w:p>
        </w:tc>
        <w:tc>
          <w:tcPr>
            <w:tcW w:w="1276" w:type="dxa"/>
          </w:tcPr>
          <w:p w:rsidR="002D4E42" w:rsidRPr="00BA74CD" w:rsidRDefault="002D4E42" w:rsidP="002D4E42">
            <w:pPr>
              <w:rPr>
                <w:sz w:val="16"/>
                <w:szCs w:val="16"/>
              </w:rPr>
            </w:pPr>
            <w:r w:rsidRPr="00BA74CD">
              <w:rPr>
                <w:sz w:val="16"/>
                <w:szCs w:val="16"/>
              </w:rPr>
              <w:t>430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Практикум по учебной дисциплине "Теория менеджмента" : для бакалавров направления "Менеджмент"- 080200 / , кол. авт. ГУУ, Ин-т упр. на трансп., в индустрии туризма и междунар. бизнеса , кол. авт. Каф. упр. на трансп. , сост. Т. В. Богданова (ГУУ) , сост. Т. М. Гайноченко (ГУУ) , отв. ред. Е. Ф. Косиченко (ГУУ) - М. : ГУУ , 2011. - 46 с.: табл., прил. ; печ. л. 3,0.</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Коротков, Э. М. Менеджмент : учебник для бакалавров / Э. М. Коротков (ГУУ) - 2-е изд., испр. и доп. - М. : ЮРАЙТ , 2013. - 640 с.: схем. ; печ. л. 40 - Бакалавр. Углубленный курс ) Гр. УМО и др.</w:t>
            </w:r>
          </w:p>
        </w:tc>
        <w:tc>
          <w:tcPr>
            <w:tcW w:w="1276" w:type="dxa"/>
          </w:tcPr>
          <w:p w:rsidR="002D4E42" w:rsidRPr="00BA74CD" w:rsidRDefault="002D4E42" w:rsidP="002D4E42">
            <w:pPr>
              <w:rPr>
                <w:sz w:val="16"/>
                <w:szCs w:val="16"/>
              </w:rPr>
            </w:pPr>
            <w:r w:rsidRPr="00BA74CD">
              <w:rPr>
                <w:sz w:val="16"/>
                <w:szCs w:val="16"/>
              </w:rPr>
              <w:t>150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Теория менеджмента : учебник для бакалавров / , В. Г. Антонов (ГУУ) , В. Я.  Афанасьев (ГУУ) , А. Т. Волков (ГУУ) , В. В. Годин (ГУУ) , О. Н. Громова (ГУУ), В. Н. Князев , В. В. Кондратьев (ГУУ) , Э. М. Коротков (ГУУ) , Г. Р. Латфуллин (ГУУ) , А. М. Лялин (ГУУ) , С. Ю. Ляпина (ГУУ) , М. Ф. Малышева (ГУУ) , В. В. Масленников (ГУУ) , А. В. Райченко (ГУУ) , М. В. Самосудов (ГУУ) , ред. В. Я. Афанасьев (ГУУ) , кол. авт. ГУУ - 2-е изд. - М. : ЮРАЙТ , 2013. -  665 с.: рис., табл. ; печ. л. 41,56 - Бакалавр. Углубленный курс ) .  Гр. УМО и др.</w:t>
            </w:r>
          </w:p>
        </w:tc>
        <w:tc>
          <w:tcPr>
            <w:tcW w:w="1276" w:type="dxa"/>
          </w:tcPr>
          <w:p w:rsidR="002D4E42" w:rsidRPr="00BA74CD" w:rsidRDefault="002D4E42" w:rsidP="002D4E42">
            <w:pPr>
              <w:rPr>
                <w:sz w:val="16"/>
                <w:szCs w:val="16"/>
              </w:rPr>
            </w:pPr>
            <w:r w:rsidRPr="00BA74CD">
              <w:rPr>
                <w:sz w:val="16"/>
                <w:szCs w:val="16"/>
              </w:rPr>
              <w:t>100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Набиев, Р. А. Менеджмент [Электронный ресурс] : практикум / Р. А. Набиев, Т. Ф. Локтева, Е. Н. Вахромов. - М.: Финансы и статистика, 2011. - 144 с. - 978-5-279-03291-4. Режим доступа: http://biblioclub.ru/index.php?page=book&amp;id=63571 </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Теория, практика и искусство управления: Учебник для вузов / В.И. Кнорринг. - 3-e изд., изм. и доп. - М.: НОРМА, 2009. - 544 с.:</w:t>
            </w:r>
          </w:p>
          <w:p w:rsidR="002D4E42" w:rsidRPr="00BA74CD" w:rsidRDefault="002D4E42" w:rsidP="002D4E42">
            <w:pPr>
              <w:rPr>
                <w:sz w:val="16"/>
                <w:szCs w:val="16"/>
              </w:rPr>
            </w:pPr>
            <w:r w:rsidRPr="00BA74CD">
              <w:rPr>
                <w:sz w:val="16"/>
                <w:szCs w:val="16"/>
              </w:rPr>
              <w:t>http://znanium.com/bookread.php?book=192228</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Гусева, Е. П. Менеджмент. Учебно-методический комплекс [Электронный ресурс] / Е. П. Гусева. - М.: Евразийский открытый институт, 2009. - 414 с. - 5-374-00029-2. Режим доступа: http://biblioclub.ru/index.php?page=book&amp;id=90375 </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Пустынникова Е.В. Основы менеджмента : учебное пособие / Е.В. Пустынникова. — 2-е изд., стер. — М. : КНОРУС, 2011. — 320 с.</w:t>
            </w:r>
          </w:p>
          <w:p w:rsidR="002D4E42" w:rsidRPr="00BA74CD" w:rsidRDefault="002D4E42" w:rsidP="002D4E42">
            <w:pPr>
              <w:rPr>
                <w:sz w:val="16"/>
                <w:szCs w:val="16"/>
              </w:rPr>
            </w:pPr>
            <w:r w:rsidRPr="00BA74CD">
              <w:rPr>
                <w:sz w:val="16"/>
                <w:szCs w:val="16"/>
              </w:rPr>
              <w:t>http://www.book.ru/view/902455/</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Менеджмент - твоя работа. Действуй на опережение!: Учебник / Л.Д. Гительман. - М.: ИНФРА-М, 2011. - 544 с.:</w:t>
            </w:r>
          </w:p>
          <w:p w:rsidR="002D4E42" w:rsidRPr="00BA74CD" w:rsidRDefault="002D4E42" w:rsidP="002D4E42">
            <w:pPr>
              <w:rPr>
                <w:sz w:val="16"/>
                <w:szCs w:val="16"/>
              </w:rPr>
            </w:pPr>
            <w:r w:rsidRPr="00BA74CD">
              <w:rPr>
                <w:sz w:val="16"/>
                <w:szCs w:val="16"/>
              </w:rPr>
              <w:t>http://znanium.com/bookread.php?book=224881</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19</w:t>
            </w:r>
          </w:p>
        </w:tc>
        <w:tc>
          <w:tcPr>
            <w:tcW w:w="2508" w:type="dxa"/>
          </w:tcPr>
          <w:p w:rsidR="002D4E42" w:rsidRPr="00BA74CD" w:rsidRDefault="002D4E42" w:rsidP="002D4E42">
            <w:pPr>
              <w:rPr>
                <w:sz w:val="16"/>
                <w:szCs w:val="16"/>
              </w:rPr>
            </w:pPr>
            <w:r w:rsidRPr="00BA74CD">
              <w:rPr>
                <w:sz w:val="16"/>
                <w:szCs w:val="16"/>
              </w:rPr>
              <w:t>Управление изменениями</w:t>
            </w:r>
          </w:p>
          <w:p w:rsidR="002D4E42" w:rsidRPr="00BA74CD" w:rsidRDefault="002D4E42" w:rsidP="002D4E42">
            <w:pPr>
              <w:rPr>
                <w:sz w:val="16"/>
                <w:szCs w:val="16"/>
              </w:rPr>
            </w:pPr>
            <w:r w:rsidRPr="00BA74CD">
              <w:rPr>
                <w:sz w:val="16"/>
                <w:szCs w:val="16"/>
              </w:rPr>
              <w:t>БЗ.Б.3</w:t>
            </w:r>
          </w:p>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Адизес, И. К. Управляя изменениями / И. К. Адизес , пер. с англ. В. Кузин , кол. авт. Ин-т бизнеса и делового администрирования , кол. авт. Акад. нар. хоз-ва при Правительстве РФ - СПб. : Питер , 2008. - 223 с. : рис., табл. + 1 CD-ROM - Теория менеджмента ) . - В прил. на CD видеолекция автора на тему управления и лидерства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r w:rsidRPr="00BA74CD">
              <w:rPr>
                <w:spacing w:val="-4"/>
                <w:sz w:val="16"/>
                <w:szCs w:val="16"/>
              </w:rPr>
              <w:t>845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Управление корпоративными изменениями по критерию устойчивости : [монография] / , Ю. П. Анискин , П. А. Бульканов , С. А. Еникеева , [и др.] , ред. Ю. П. Анискин , кол. авт. Моск. гос. ин-т электрон. техники (техн. ун-т) , кол. авт. Междунар. акад. менеджмента , кол. авт. Междунар. акад. науки и практики организации пр-ва - М. : Омега-Л , 2009. - 404 с. : рис., табл. - Деловая активность ) </w:t>
            </w:r>
          </w:p>
        </w:tc>
        <w:tc>
          <w:tcPr>
            <w:tcW w:w="1276" w:type="dxa"/>
          </w:tcPr>
          <w:p w:rsidR="002D4E42" w:rsidRPr="00BA74CD" w:rsidRDefault="002D4E42" w:rsidP="002D4E42">
            <w:pPr>
              <w:rPr>
                <w:sz w:val="16"/>
                <w:szCs w:val="16"/>
              </w:rPr>
            </w:pPr>
            <w:r w:rsidRPr="00BA74CD">
              <w:rPr>
                <w:sz w:val="16"/>
                <w:szCs w:val="16"/>
              </w:rPr>
              <w:t>15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Распопов, В. М. Управление изменениями : учеб. пособие / В. М. Распопов - М. : Магистр , 2008. - 333 с. : рис., табл., прил.</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Кожевина, О. В. Управление изменениями : учеб. пособие для студ. вузов / О. В. Кожевина - М. : ИНФРА-М , 2012. - 285 с.: рис., табл. ; печ. л. 18,0 - Высшее образование -  бакалавриат )                                                                 </w:t>
            </w:r>
          </w:p>
        </w:tc>
        <w:tc>
          <w:tcPr>
            <w:tcW w:w="1276" w:type="dxa"/>
          </w:tcPr>
          <w:p w:rsidR="002D4E42" w:rsidRPr="00BA74CD" w:rsidRDefault="002D4E42" w:rsidP="002D4E42">
            <w:pPr>
              <w:rPr>
                <w:sz w:val="16"/>
                <w:szCs w:val="16"/>
              </w:rPr>
            </w:pPr>
            <w:r w:rsidRPr="00BA74CD">
              <w:rPr>
                <w:sz w:val="16"/>
                <w:szCs w:val="16"/>
                <w:lang w:val="en-US"/>
              </w:rPr>
              <w:t>74</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Кожевина, О. В.  Управление изменениями : учеб. пособие для студ. вузов / О. В. Кожевина - М. : ИНФРА-М , 2013. - 285 с.: рис., табл. ; печ. л. 18,0 - Высшее образование -  бакалавриат )                                                                 </w:t>
            </w:r>
          </w:p>
        </w:tc>
        <w:tc>
          <w:tcPr>
            <w:tcW w:w="1276" w:type="dxa"/>
          </w:tcPr>
          <w:p w:rsidR="002D4E42" w:rsidRPr="00BA74CD" w:rsidRDefault="002D4E42" w:rsidP="002D4E42">
            <w:pPr>
              <w:rPr>
                <w:sz w:val="16"/>
                <w:szCs w:val="16"/>
              </w:rPr>
            </w:pPr>
            <w:r w:rsidRPr="00BA74CD">
              <w:rPr>
                <w:sz w:val="16"/>
                <w:szCs w:val="16"/>
                <w:lang w:val="en-US"/>
              </w:rPr>
              <w:t>26</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изменениями: Учебное пособие / О.В. Кожевина. - М.: НИЦ Инфра-М, 2012. - 286 с.:</w:t>
            </w:r>
          </w:p>
          <w:p w:rsidR="002D4E42" w:rsidRPr="00BA74CD" w:rsidRDefault="002D4E42" w:rsidP="002D4E42">
            <w:pPr>
              <w:rPr>
                <w:sz w:val="16"/>
                <w:szCs w:val="16"/>
              </w:rPr>
            </w:pPr>
            <w:r w:rsidRPr="00BA74CD">
              <w:rPr>
                <w:sz w:val="16"/>
                <w:szCs w:val="16"/>
              </w:rPr>
              <w:t>http://znanium.com/bookread.php?book=258500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изменениями: Учебное пособие / В.М. Распопов. - М.: Магистр, 2008. - 333 с.:</w:t>
            </w:r>
          </w:p>
          <w:p w:rsidR="002D4E42" w:rsidRPr="00BA74CD" w:rsidRDefault="002D4E42" w:rsidP="002D4E42">
            <w:pPr>
              <w:rPr>
                <w:sz w:val="16"/>
                <w:szCs w:val="16"/>
              </w:rPr>
            </w:pPr>
            <w:r w:rsidRPr="00BA74CD">
              <w:rPr>
                <w:sz w:val="16"/>
                <w:szCs w:val="16"/>
              </w:rPr>
              <w:t>http://znanium.com/bookread.php?book=142683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Мартынов, Г. И. Корпоративная система управления стоимостью как основа ценообразования [Электронный ресурс] / Г. И. Мартынов. - М.: Лаборатория книги, 2010. - 88 с. Режим доступа: http://biblioclub.ru/index.php?page=book&amp;id=87253 </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20</w:t>
            </w:r>
          </w:p>
        </w:tc>
        <w:tc>
          <w:tcPr>
            <w:tcW w:w="2508" w:type="dxa"/>
          </w:tcPr>
          <w:p w:rsidR="002D4E42" w:rsidRPr="00BA74CD" w:rsidRDefault="002D4E42" w:rsidP="002D4E42">
            <w:pPr>
              <w:rPr>
                <w:sz w:val="16"/>
                <w:szCs w:val="16"/>
              </w:rPr>
            </w:pPr>
            <w:r w:rsidRPr="00BA74CD">
              <w:rPr>
                <w:sz w:val="16"/>
                <w:szCs w:val="16"/>
              </w:rPr>
              <w:t>Маркетинг</w:t>
            </w:r>
          </w:p>
          <w:p w:rsidR="002D4E42" w:rsidRPr="00BA74CD" w:rsidRDefault="002D4E42" w:rsidP="002D4E42">
            <w:pPr>
              <w:rPr>
                <w:sz w:val="16"/>
                <w:szCs w:val="16"/>
                <w:lang w:val="de-DE"/>
              </w:rPr>
            </w:pPr>
            <w:r w:rsidRPr="00BA74CD">
              <w:rPr>
                <w:sz w:val="16"/>
                <w:szCs w:val="16"/>
              </w:rPr>
              <w:t>БЗ.Б.4</w:t>
            </w:r>
          </w:p>
        </w:tc>
        <w:tc>
          <w:tcPr>
            <w:tcW w:w="9413" w:type="dxa"/>
          </w:tcPr>
          <w:p w:rsidR="002D4E42" w:rsidRPr="00BA74CD" w:rsidRDefault="002D4E42" w:rsidP="002D4E42">
            <w:pPr>
              <w:rPr>
                <w:sz w:val="16"/>
                <w:szCs w:val="16"/>
              </w:rPr>
            </w:pPr>
            <w:r w:rsidRPr="00BA74CD">
              <w:rPr>
                <w:sz w:val="16"/>
                <w:szCs w:val="16"/>
              </w:rPr>
              <w:t>Басовский, Л. Е. Маркетинг : учеб. пособие / Л. Е. Басовский , Е. Н. Басовская - 2-е изд., перераб. и доп. - М. : ИНФРА-М , 2009. - 421 с. : рис., табл.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r w:rsidRPr="00BA74CD">
              <w:rPr>
                <w:spacing w:val="-4"/>
                <w:sz w:val="16"/>
                <w:szCs w:val="16"/>
              </w:rPr>
              <w:t>1373</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Сборник тестовых заданий по учебной дисциплине "Маркетинг" : для студ. спец. "Менеджмент орг."- 080507 / , кол. авт. ГУУ, Ин-т маркетинга , кол. авт. Каф. маркетинга , сост. М. А. Макарова (ГУУ) , отв. ред. Г. Л. Азоев (ГУУ) - М. : ГУУ , 2009. - 27 с. - 90 лет ГУУ )</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Снежинская, М. В. Трейд-маркетинг - гарантия успешной торговли, или Как стимулировать оптовых и розничных торговцев : практ. пособие / М. В. Снежинская , Н. С. Носова - М. : Дашков и К , 2011. - 223 с. : табл.</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Завьялов, П. С. Маркетинг в схемах, рисунках, таблицах : учеб. пособие / П. С. Завьялов - М. : ИНФРА-М , 2008. - 495 с. : рис., табл. - Высшее образование ) </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Котлер, Ф. Маркетинг менеджмент : [учебник : пер. с англ.] / Ф. Котлер , К. Л. Келлер - 12-е изд., [изм. и доп.] - СПб. : Питер , 2008. - 814 с. : рис., табл. - Классический зарубежный учебник )</w:t>
            </w:r>
          </w:p>
        </w:tc>
        <w:tc>
          <w:tcPr>
            <w:tcW w:w="1276" w:type="dxa"/>
          </w:tcPr>
          <w:p w:rsidR="002D4E42" w:rsidRPr="00BA74CD" w:rsidRDefault="002D4E42" w:rsidP="002D4E42">
            <w:pPr>
              <w:rPr>
                <w:sz w:val="16"/>
                <w:szCs w:val="16"/>
              </w:rPr>
            </w:pPr>
            <w:r w:rsidRPr="00BA74CD">
              <w:rPr>
                <w:sz w:val="16"/>
                <w:szCs w:val="16"/>
              </w:rPr>
              <w:t>590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Третьяк, О. А. Маркетинг: новые ориентиры модели управления : учебник для студ. вузов / О. А. Третьяк , кол. авт. МГУ им. М. В. Ломоносова, Экон. фак. - М. : ИНФРА-М , 2009. - XII с., 403 с. : рис., табл. - Учебники экономического факультета МГУ им. М. В. Ломоносова )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Синицына, О. Н. Маркетинг : учеб. пособие по направлению "Менеджмент" / О. Н. Синицына - М. : КНОРУС , 2013. - 210 с.: рис., табл. ; печ. л. 13,5 - Бакалавриат ) </w:t>
            </w:r>
          </w:p>
        </w:tc>
        <w:tc>
          <w:tcPr>
            <w:tcW w:w="1276" w:type="dxa"/>
          </w:tcPr>
          <w:p w:rsidR="002D4E42" w:rsidRPr="00BA74CD" w:rsidRDefault="002D4E42" w:rsidP="002D4E42">
            <w:pPr>
              <w:rPr>
                <w:sz w:val="16"/>
                <w:szCs w:val="16"/>
              </w:rPr>
            </w:pPr>
            <w:r w:rsidRPr="00BA74CD">
              <w:rPr>
                <w:sz w:val="16"/>
                <w:szCs w:val="16"/>
              </w:rPr>
              <w:t>45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Макашев, М. О.  Бренд-менеджмент : учеб. пособие для студ. вузов / М. О. Макашев (ГУУ) - СПб. : Питер , 2013. - 224 с.: рис. ; печ. л. 14,000 - Учебное пособие ) . </w:t>
            </w:r>
          </w:p>
        </w:tc>
        <w:tc>
          <w:tcPr>
            <w:tcW w:w="1276" w:type="dxa"/>
          </w:tcPr>
          <w:p w:rsidR="002D4E42" w:rsidRPr="00BA74CD" w:rsidRDefault="002D4E42" w:rsidP="002D4E42">
            <w:pPr>
              <w:rPr>
                <w:sz w:val="16"/>
                <w:szCs w:val="16"/>
              </w:rPr>
            </w:pPr>
            <w:r w:rsidRPr="00BA74CD">
              <w:rPr>
                <w:sz w:val="16"/>
                <w:szCs w:val="16"/>
              </w:rPr>
              <w:t>200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Моисеева, Н. К. Международный маркетинг и бизнес : учеб. пособие [для бакалавров и магистров] / Н. К. Моисеева - М. : Курс , 2013. - 271 с.: рис., табл., прил. ; печ. л. 17,0 Гр. УМО и др.</w:t>
            </w:r>
          </w:p>
        </w:tc>
        <w:tc>
          <w:tcPr>
            <w:tcW w:w="1276" w:type="dxa"/>
          </w:tcPr>
          <w:p w:rsidR="002D4E42" w:rsidRPr="00BA74CD" w:rsidRDefault="002D4E42" w:rsidP="002D4E42">
            <w:pPr>
              <w:rPr>
                <w:sz w:val="16"/>
                <w:szCs w:val="16"/>
              </w:rPr>
            </w:pPr>
            <w:r w:rsidRPr="00BA74CD">
              <w:rPr>
                <w:sz w:val="16"/>
                <w:szCs w:val="16"/>
              </w:rPr>
              <w:t>5</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Нуралиев, С. У. Маркетинг : учебник для студ. вузов / С. У. Нуралиев , Д. С. Нуралиева - М. : Дашков и К , 2013. - 361 с.: рис., табл. ; печ. л. 22,75 - Учебные издания для бакалавров )  Гр. НМС ГУУ                                                                </w:t>
            </w:r>
          </w:p>
        </w:tc>
        <w:tc>
          <w:tcPr>
            <w:tcW w:w="1276" w:type="dxa"/>
          </w:tcPr>
          <w:p w:rsidR="002D4E42" w:rsidRPr="00BA74CD" w:rsidRDefault="002D4E42" w:rsidP="002D4E42">
            <w:pPr>
              <w:rPr>
                <w:sz w:val="16"/>
                <w:szCs w:val="16"/>
              </w:rPr>
            </w:pPr>
            <w:r w:rsidRPr="00BA74CD">
              <w:rPr>
                <w:sz w:val="16"/>
                <w:szCs w:val="16"/>
              </w:rPr>
              <w:t>5</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Маркетинг: Учебное пособие / Под ред. проф. И.М. Синяевой. - М.: Вузовский учебник: ИНФРА-М, 2013. - 384 с</w:t>
            </w:r>
          </w:p>
          <w:p w:rsidR="002D4E42" w:rsidRPr="00BA74CD" w:rsidRDefault="002D4E42" w:rsidP="002D4E42">
            <w:pPr>
              <w:rPr>
                <w:sz w:val="16"/>
                <w:szCs w:val="16"/>
              </w:rPr>
            </w:pPr>
            <w:r w:rsidRPr="00BA74CD">
              <w:rPr>
                <w:sz w:val="16"/>
                <w:szCs w:val="16"/>
              </w:rPr>
              <w:t>http://znanium.com/bookread.php?book=368104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Маркетинг.: Курс лекций / Л.Е. Басовский. - М.: ИНФРА-М, 2012. - 219 с.:</w:t>
            </w:r>
          </w:p>
          <w:p w:rsidR="002D4E42" w:rsidRPr="00BA74CD" w:rsidRDefault="002D4E42" w:rsidP="002D4E42">
            <w:pPr>
              <w:rPr>
                <w:sz w:val="16"/>
                <w:szCs w:val="16"/>
              </w:rPr>
            </w:pPr>
            <w:r w:rsidRPr="00BA74CD">
              <w:rPr>
                <w:sz w:val="16"/>
                <w:szCs w:val="16"/>
              </w:rPr>
              <w:t>http://znanium.com/bookread.php?book=320590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Захарова И.В.  Маркетинг в вопросах и решениях : учебное пособие / И.В. Захарова, Т.В. Евстигнеева. — М. : КНОРУС, 2011. — 304 с.</w:t>
            </w:r>
          </w:p>
          <w:p w:rsidR="002D4E42" w:rsidRPr="00BA74CD" w:rsidRDefault="002D4E42" w:rsidP="002D4E42">
            <w:pPr>
              <w:rPr>
                <w:sz w:val="16"/>
                <w:szCs w:val="16"/>
              </w:rPr>
            </w:pPr>
            <w:r w:rsidRPr="00BA74CD">
              <w:rPr>
                <w:sz w:val="16"/>
                <w:szCs w:val="16"/>
              </w:rPr>
              <w:t>http://www.book.ru/view/272679/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Карпова С.В. Практикум по международному маркетингу : учебное пособие / С.В. Карпова. — 2 е изд., стер. — М. : КНОРУС, 2011. — 200 с.</w:t>
            </w:r>
          </w:p>
          <w:p w:rsidR="002D4E42" w:rsidRPr="00BA74CD" w:rsidRDefault="002D4E42" w:rsidP="002D4E42">
            <w:pPr>
              <w:rPr>
                <w:sz w:val="16"/>
                <w:szCs w:val="16"/>
              </w:rPr>
            </w:pPr>
            <w:r w:rsidRPr="00BA74CD">
              <w:rPr>
                <w:sz w:val="16"/>
                <w:szCs w:val="16"/>
              </w:rPr>
              <w:t>http://www.book.ru/view/172711/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Маркетинг торговли: Учебник / И.М. Синяева, С.В. Земляк, В.В. Синяев; Под ред. Л.П. Дашкова. - 2-e изд. - М.: Дашков и К, 2012. - 752 с.:</w:t>
            </w:r>
          </w:p>
          <w:p w:rsidR="002D4E42" w:rsidRPr="00BA74CD" w:rsidRDefault="002D4E42" w:rsidP="002D4E42">
            <w:pPr>
              <w:rPr>
                <w:sz w:val="16"/>
                <w:szCs w:val="16"/>
              </w:rPr>
            </w:pPr>
            <w:r w:rsidRPr="00BA74CD">
              <w:rPr>
                <w:sz w:val="16"/>
                <w:szCs w:val="16"/>
              </w:rPr>
              <w:t>http://znanium.com/bookread.php?book=330902</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Маркетинг-практикум: Учебно-практическое пособие / В.В. Герасименко; (МГУ). - 2-e изд., перераб. и доп. - М.: ИНФРА-М, 2011. - 240 с.:</w:t>
            </w:r>
          </w:p>
          <w:p w:rsidR="002D4E42" w:rsidRPr="00BA74CD" w:rsidRDefault="002D4E42" w:rsidP="002D4E42">
            <w:pPr>
              <w:rPr>
                <w:sz w:val="16"/>
                <w:szCs w:val="16"/>
              </w:rPr>
            </w:pPr>
            <w:r w:rsidRPr="00BA74CD">
              <w:rPr>
                <w:sz w:val="16"/>
                <w:szCs w:val="16"/>
              </w:rPr>
              <w:t>http://znanium.com/bookread.php?book=223234</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21</w:t>
            </w:r>
          </w:p>
        </w:tc>
        <w:tc>
          <w:tcPr>
            <w:tcW w:w="2508" w:type="dxa"/>
          </w:tcPr>
          <w:p w:rsidR="002D4E42" w:rsidRPr="00BA74CD" w:rsidRDefault="002D4E42" w:rsidP="002D4E42">
            <w:pPr>
              <w:rPr>
                <w:sz w:val="16"/>
                <w:szCs w:val="16"/>
              </w:rPr>
            </w:pPr>
            <w:r w:rsidRPr="00BA74CD">
              <w:rPr>
                <w:sz w:val="16"/>
                <w:szCs w:val="16"/>
              </w:rPr>
              <w:t xml:space="preserve">Учет и анализ </w:t>
            </w:r>
          </w:p>
          <w:p w:rsidR="002D4E42" w:rsidRPr="00BA74CD" w:rsidRDefault="002D4E42" w:rsidP="002D4E42">
            <w:pPr>
              <w:rPr>
                <w:sz w:val="16"/>
                <w:szCs w:val="16"/>
                <w:lang w:val="de-DE"/>
              </w:rPr>
            </w:pPr>
            <w:r w:rsidRPr="00BA74CD">
              <w:rPr>
                <w:sz w:val="16"/>
                <w:szCs w:val="16"/>
              </w:rPr>
              <w:t>БЗ.Б.5</w:t>
            </w:r>
          </w:p>
        </w:tc>
        <w:tc>
          <w:tcPr>
            <w:tcW w:w="9413" w:type="dxa"/>
          </w:tcPr>
          <w:p w:rsidR="002D4E42" w:rsidRPr="00BA74CD" w:rsidRDefault="002D4E42" w:rsidP="002D4E42">
            <w:pPr>
              <w:rPr>
                <w:sz w:val="16"/>
                <w:szCs w:val="16"/>
              </w:rPr>
            </w:pPr>
            <w:r w:rsidRPr="00BA74CD">
              <w:rPr>
                <w:sz w:val="16"/>
                <w:szCs w:val="16"/>
              </w:rPr>
              <w:t>Зонова, А. В. Бухгалтерский учет и анализ : [комплексный подход к принятию управленческих решений] : учеб. пособие / А. В. Зонова , Л. А. Адамайтис , И. Н. Бачуринская , ред. А. В. Зонова - М. : ЭКСМО , 2009. - 504 с. : рис., табл. - Высшее экономическое образование )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r w:rsidRPr="00BA74CD">
              <w:rPr>
                <w:sz w:val="16"/>
                <w:szCs w:val="16"/>
              </w:rPr>
              <w:t>969</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Бухгалтерский финансовый учет : учебник для студ. экон. спец. вузов и подгот. бакалавров по направлению "Экономика" / , Т. М. Рогуленко (ГУУ) , С. В. Пономарева , Ю. В. Слиняков (ГУУ) , А. В. Бодяко (ГУУ) - М. : КНОРУС , 2011. - 277 с.: рис., табл. ; печ. л. 18,0. - Имеется электрон. версия. Гр. НМС ГУУ</w:t>
            </w:r>
          </w:p>
        </w:tc>
        <w:tc>
          <w:tcPr>
            <w:tcW w:w="1276" w:type="dxa"/>
          </w:tcPr>
          <w:p w:rsidR="002D4E42" w:rsidRPr="00BA74CD" w:rsidRDefault="002D4E42" w:rsidP="002D4E42">
            <w:pPr>
              <w:rPr>
                <w:sz w:val="16"/>
                <w:szCs w:val="16"/>
              </w:rPr>
            </w:pPr>
            <w:r w:rsidRPr="00BA74CD">
              <w:rPr>
                <w:sz w:val="16"/>
                <w:szCs w:val="16"/>
              </w:rPr>
              <w:t>310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Шеремет, А. Д. Бухгалтерский учет и анализ : учебник для студ. вузов, обуч-ся по направлениям "Экономика" и "Менеджмент" / А. Д. Шеремет , Е. В. Старовойтова , ред. А. Д. Шеремет - М. : ИНФРА-М , 2010. - 617 с.: рис., табл. ; печ. л.39,0 - Высшее образование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Учет и анализ: Учебник / А.М. Петров, Е.В. Басалаева, Л.А. Мельникова. - М.: КУРС: НИЦ Инфра-М, 2012. - 512 с.:</w:t>
            </w:r>
          </w:p>
          <w:p w:rsidR="002D4E42" w:rsidRPr="00BA74CD" w:rsidRDefault="002D4E42" w:rsidP="002D4E42">
            <w:pPr>
              <w:rPr>
                <w:sz w:val="16"/>
                <w:szCs w:val="16"/>
              </w:rPr>
            </w:pPr>
            <w:r w:rsidRPr="00BA74CD">
              <w:rPr>
                <w:sz w:val="16"/>
                <w:szCs w:val="16"/>
              </w:rPr>
              <w:t>http://znanium.com/bookread.php?book=312449</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Ефремова Т.М. Бухгалтерский учет в схемах и таблицах : учебное пособие / Т.М. Ефремова, Т.А. Кольцова, О.А. Кузьменко. — М. : КНОРУС, 2010. — 184 с.</w:t>
            </w:r>
          </w:p>
          <w:p w:rsidR="002D4E42" w:rsidRPr="00BA74CD" w:rsidRDefault="002D4E42" w:rsidP="002D4E42">
            <w:pPr>
              <w:rPr>
                <w:sz w:val="16"/>
                <w:szCs w:val="16"/>
              </w:rPr>
            </w:pPr>
            <w:r w:rsidRPr="00BA74CD">
              <w:rPr>
                <w:sz w:val="16"/>
                <w:szCs w:val="16"/>
              </w:rPr>
              <w:t>http://www.book.ru/view/266194/</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Рогуленко Т.М. Бухгалтерский финансовый учет : учебник / Т.М. Рогуленко, С.В.</w:t>
            </w:r>
            <w:r w:rsidRPr="00BA74CD">
              <w:rPr>
                <w:rFonts w:hint="eastAsia"/>
                <w:sz w:val="16"/>
                <w:szCs w:val="16"/>
              </w:rPr>
              <w:t> </w:t>
            </w:r>
            <w:r w:rsidRPr="00BA74CD">
              <w:rPr>
                <w:sz w:val="16"/>
                <w:szCs w:val="16"/>
              </w:rPr>
              <w:t>Пономарёва, Ю.В. Слиняков, А.В. Бодяко. — М. : КНОРУС, 2011.</w:t>
            </w:r>
            <w:r w:rsidRPr="00BA74CD">
              <w:rPr>
                <w:rFonts w:hint="eastAsia"/>
                <w:sz w:val="16"/>
                <w:szCs w:val="16"/>
              </w:rPr>
              <w:t> </w:t>
            </w:r>
            <w:r w:rsidRPr="00BA74CD">
              <w:rPr>
                <w:sz w:val="16"/>
                <w:szCs w:val="16"/>
              </w:rPr>
              <w:t>— 288 с.</w:t>
            </w:r>
          </w:p>
          <w:p w:rsidR="002D4E42" w:rsidRPr="00BA74CD" w:rsidRDefault="002D4E42" w:rsidP="002D4E42">
            <w:pPr>
              <w:rPr>
                <w:sz w:val="16"/>
                <w:szCs w:val="16"/>
              </w:rPr>
            </w:pPr>
            <w:r w:rsidRPr="00BA74CD">
              <w:rPr>
                <w:sz w:val="16"/>
                <w:szCs w:val="16"/>
              </w:rPr>
              <w:t>http://www.book.ru/view/900395/</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22</w:t>
            </w:r>
          </w:p>
        </w:tc>
        <w:tc>
          <w:tcPr>
            <w:tcW w:w="2508" w:type="dxa"/>
          </w:tcPr>
          <w:p w:rsidR="002D4E42" w:rsidRPr="00BA74CD" w:rsidRDefault="002D4E42" w:rsidP="002D4E42">
            <w:pPr>
              <w:rPr>
                <w:sz w:val="16"/>
                <w:szCs w:val="16"/>
              </w:rPr>
            </w:pPr>
            <w:r w:rsidRPr="00BA74CD">
              <w:rPr>
                <w:sz w:val="16"/>
                <w:szCs w:val="16"/>
              </w:rPr>
              <w:t>Финансовый менеджмент</w:t>
            </w:r>
          </w:p>
          <w:p w:rsidR="002D4E42" w:rsidRPr="00BA74CD" w:rsidRDefault="002D4E42" w:rsidP="002D4E42">
            <w:pPr>
              <w:rPr>
                <w:sz w:val="16"/>
                <w:szCs w:val="16"/>
                <w:lang w:val="de-DE"/>
              </w:rPr>
            </w:pPr>
            <w:r w:rsidRPr="00BA74CD">
              <w:rPr>
                <w:sz w:val="16"/>
                <w:szCs w:val="16"/>
              </w:rPr>
              <w:t>БЗ.Б.6</w:t>
            </w:r>
          </w:p>
        </w:tc>
        <w:tc>
          <w:tcPr>
            <w:tcW w:w="9413" w:type="dxa"/>
          </w:tcPr>
          <w:p w:rsidR="002D4E42" w:rsidRPr="00BA74CD" w:rsidRDefault="002D4E42" w:rsidP="002D4E42">
            <w:pPr>
              <w:rPr>
                <w:sz w:val="16"/>
                <w:szCs w:val="16"/>
              </w:rPr>
            </w:pPr>
            <w:r w:rsidRPr="00BA74CD">
              <w:rPr>
                <w:sz w:val="16"/>
                <w:szCs w:val="16"/>
              </w:rPr>
              <w:t>Финансовый менеджмент: теория и практика : [учебник для студ. экон. спец. вузов] / , кол. авт. Финанс. акад. при Правительстве РФ , [и др.] , ред. Е. С. Стоянова - 5-е изд., перераб. и доп. - ИНФРА-М , 2003. - 655 с.Гр. М-ва</w:t>
            </w:r>
          </w:p>
        </w:tc>
        <w:tc>
          <w:tcPr>
            <w:tcW w:w="1276" w:type="dxa"/>
          </w:tcPr>
          <w:p w:rsidR="002D4E42" w:rsidRPr="00BA74CD" w:rsidRDefault="002D4E42" w:rsidP="002D4E42">
            <w:pPr>
              <w:rPr>
                <w:sz w:val="16"/>
                <w:szCs w:val="16"/>
              </w:rPr>
            </w:pPr>
            <w:r w:rsidRPr="00BA74CD">
              <w:rPr>
                <w:sz w:val="16"/>
                <w:szCs w:val="16"/>
              </w:rPr>
              <w:t>270</w:t>
            </w:r>
          </w:p>
        </w:tc>
        <w:tc>
          <w:tcPr>
            <w:tcW w:w="1598" w:type="dxa"/>
          </w:tcPr>
          <w:p w:rsidR="002D4E42" w:rsidRPr="00BA74CD" w:rsidRDefault="002D4E42" w:rsidP="002D4E42">
            <w:pPr>
              <w:jc w:val="center"/>
              <w:rPr>
                <w:spacing w:val="-4"/>
                <w:sz w:val="16"/>
                <w:szCs w:val="16"/>
              </w:rPr>
            </w:pPr>
            <w:r w:rsidRPr="00BA74CD">
              <w:rPr>
                <w:spacing w:val="-4"/>
                <w:sz w:val="16"/>
                <w:szCs w:val="16"/>
              </w:rPr>
              <w:t>984</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Финансовый менеджмент : учебник / , ред. Н. Ф. Самсонов (ГУУ) - 2-е изд., перераб. и доп. - М. : ЮНИТИ-ДАНА , 2004. - 415 с. : рис.Гр. М-ва</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Лактюшина, З. Н.Финансовый анализ как инструмент экономического управления предприятием : учеб. пособие  / З. Н. Лактюшина (ГУУ) , отв. ред. В. С. Горин (ГУУ) , кол. авт. Федер. агентство по образованию , кол. авт. ГУУ, Ин-т упр. на трансп. - 2-е изд., перераб. и доп. - М. : ГУУ , 2007. - 137 с. : табл.Гр.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Финансовый менеджмент : учебник для студ. вузов / , Е. И. Шохин , Е. В. Серегин , М. Н. Гермогентова , [и др.] , ред. Е. И. Шохин - М. : КНОРУС , 2008. - 475 с. : рис., табл.Гр. М-ва</w:t>
            </w:r>
          </w:p>
        </w:tc>
        <w:tc>
          <w:tcPr>
            <w:tcW w:w="1276" w:type="dxa"/>
          </w:tcPr>
          <w:p w:rsidR="002D4E42" w:rsidRPr="00BA74CD" w:rsidRDefault="002D4E42" w:rsidP="002D4E42">
            <w:pPr>
              <w:rPr>
                <w:sz w:val="16"/>
                <w:szCs w:val="16"/>
              </w:rPr>
            </w:pPr>
            <w:r w:rsidRPr="00BA74CD">
              <w:rPr>
                <w:sz w:val="16"/>
                <w:szCs w:val="16"/>
              </w:rPr>
              <w:t>15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Финансовый менеджмент : учебник для студ. вузов / , А. М. Ковалева (ГУУ) , Н. Б. Москалева (ГУУ) , М. Б. Траченко (ГУУ) , О. А. Ревзон (ГУУ) , Н. П. Сахирова (ГУУ) , А. Н. Жилкина (ГУУ) , ред. А. М. Ковалева (ГУУ) - 2-е изд., перераб. и доп. - М. : ИНФРА-М , 2009. - 336 с. : рис., табл. - Высшее образование )Гр. УМО и др.</w:t>
            </w:r>
          </w:p>
        </w:tc>
        <w:tc>
          <w:tcPr>
            <w:tcW w:w="1276" w:type="dxa"/>
          </w:tcPr>
          <w:p w:rsidR="002D4E42" w:rsidRPr="00BA74CD" w:rsidRDefault="002D4E42" w:rsidP="002D4E42">
            <w:pPr>
              <w:rPr>
                <w:sz w:val="16"/>
                <w:szCs w:val="16"/>
              </w:rPr>
            </w:pPr>
            <w:r w:rsidRPr="00BA74CD">
              <w:rPr>
                <w:sz w:val="16"/>
                <w:szCs w:val="16"/>
              </w:rPr>
              <w:t>210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Жилкина, А. Н.Финансовый анализ : учеб. пособие  / А. Н. Жилкина (ГУУ) , отв. ред. Н. Ф. Самсонов (ГУУ) , кол. авт. Федер. агентство по образованию , кол. авт. ГУУ, Ин-т финанс. менеджмента - М. : ГУУ , 2009. - 55 с. : рис., табл. - 90 лет ГУУ ) </w:t>
            </w:r>
          </w:p>
          <w:p w:rsidR="002D4E42" w:rsidRPr="00BA74CD" w:rsidRDefault="002D4E42" w:rsidP="002D4E42">
            <w:pPr>
              <w:rPr>
                <w:sz w:val="16"/>
                <w:szCs w:val="16"/>
              </w:rPr>
            </w:pPr>
            <w:r w:rsidRPr="00BA74CD">
              <w:rPr>
                <w:sz w:val="16"/>
                <w:szCs w:val="16"/>
              </w:rPr>
              <w:t>Гр. НМС ГУУ</w:t>
            </w:r>
          </w:p>
        </w:tc>
        <w:tc>
          <w:tcPr>
            <w:tcW w:w="1276" w:type="dxa"/>
          </w:tcPr>
          <w:p w:rsidR="002D4E42" w:rsidRPr="00BA74CD" w:rsidRDefault="002D4E42" w:rsidP="002D4E42">
            <w:pPr>
              <w:rPr>
                <w:sz w:val="16"/>
                <w:szCs w:val="16"/>
              </w:rPr>
            </w:pPr>
            <w:r w:rsidRPr="00BA74CD">
              <w:rPr>
                <w:sz w:val="16"/>
                <w:szCs w:val="16"/>
              </w:rPr>
              <w:t>31</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Бригхэм, Ю. Ф.Финансовый менеджмент : [учеб. пособие : пер. с англ.] / Ю. Ф. Бригхэм , М. С. Эрхардт - 10-е изд. - СПб. : Питер , 2010. - 959 с. : рис., табл. - Академия финансов</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Финансовый менеджмент : учеб. пособие для студ. вузов / ,  ред. Н. А. Адамов (ГУУ) - Изд. 2-е, перераб. и доп. - М. : Экономическая газета , 2011. - 517 с.: рис., табл. ; печ. л. 32,5.</w:t>
            </w:r>
          </w:p>
        </w:tc>
        <w:tc>
          <w:tcPr>
            <w:tcW w:w="1276" w:type="dxa"/>
          </w:tcPr>
          <w:p w:rsidR="002D4E42" w:rsidRPr="00BA74CD" w:rsidRDefault="002D4E42" w:rsidP="002D4E42">
            <w:pPr>
              <w:rPr>
                <w:sz w:val="16"/>
                <w:szCs w:val="16"/>
              </w:rPr>
            </w:pPr>
            <w:r w:rsidRPr="00BA74CD">
              <w:rPr>
                <w:sz w:val="16"/>
                <w:szCs w:val="16"/>
              </w:rPr>
              <w:t>500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Финансы : учебник для бакалавров / ,  ред. А. М. Ковалева (ГУУ) , кол. авт. ГУУ - 6-е изд., перераб.и доп. - М. : ЮРАЙТ , 2013. - 443 с.: рис., табл. ; печ. л. 23,26 - Бакалавр.Базовый курс)</w:t>
            </w:r>
          </w:p>
          <w:p w:rsidR="002D4E42" w:rsidRPr="00BA74CD" w:rsidRDefault="002D4E42" w:rsidP="002D4E42">
            <w:pPr>
              <w:rPr>
                <w:sz w:val="16"/>
                <w:szCs w:val="16"/>
              </w:rPr>
            </w:pPr>
            <w:r w:rsidRPr="00BA74CD">
              <w:rPr>
                <w:sz w:val="16"/>
                <w:szCs w:val="16"/>
              </w:rPr>
              <w:t xml:space="preserve">Гр. М-ва                             </w:t>
            </w:r>
          </w:p>
        </w:tc>
        <w:tc>
          <w:tcPr>
            <w:tcW w:w="1276" w:type="dxa"/>
          </w:tcPr>
          <w:p w:rsidR="002D4E42" w:rsidRPr="00BA74CD" w:rsidRDefault="002D4E42" w:rsidP="002D4E42">
            <w:pPr>
              <w:rPr>
                <w:sz w:val="16"/>
                <w:szCs w:val="16"/>
              </w:rPr>
            </w:pPr>
            <w:r w:rsidRPr="00BA74CD">
              <w:rPr>
                <w:sz w:val="16"/>
                <w:szCs w:val="16"/>
              </w:rPr>
              <w:t>500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Финансовый менеджмент: Учебник / Под ред. А.М. Ковалевой. - 2-e изд., перераб. и доп. - М.: НИЦ Инфра-М, 2013. - 336 с.:</w:t>
            </w:r>
          </w:p>
          <w:p w:rsidR="002D4E42" w:rsidRPr="00BA74CD" w:rsidRDefault="002D4E42" w:rsidP="002D4E42">
            <w:pPr>
              <w:rPr>
                <w:sz w:val="16"/>
                <w:szCs w:val="16"/>
              </w:rPr>
            </w:pPr>
            <w:r w:rsidRPr="00BA74CD">
              <w:rPr>
                <w:sz w:val="16"/>
                <w:szCs w:val="16"/>
              </w:rPr>
              <w:t>http://znanium.com/bookread.php?book=370464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Финансовый менеджмент: Учебник / А.Н. Трошин. - М.: НИЦ Инфра-М, 2013. - 331 с.:</w:t>
            </w:r>
          </w:p>
          <w:p w:rsidR="002D4E42" w:rsidRPr="00BA74CD" w:rsidRDefault="002D4E42" w:rsidP="002D4E42">
            <w:pPr>
              <w:rPr>
                <w:sz w:val="16"/>
                <w:szCs w:val="16"/>
              </w:rPr>
            </w:pPr>
            <w:r w:rsidRPr="00BA74CD">
              <w:rPr>
                <w:sz w:val="16"/>
                <w:szCs w:val="16"/>
              </w:rPr>
              <w:t>http://znanium.com/bookread.php?book=353189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Контроль финансовых потоков.: Учеб. пособие / А.З. Селезнев; Под ред. В.Ю. Катасонов; МГИМО (У) МИД РФ. - М.: ИНФРА-М, 2010. - 304 с.:</w:t>
            </w:r>
          </w:p>
          <w:p w:rsidR="002D4E42" w:rsidRPr="00BA74CD" w:rsidRDefault="002D4E42" w:rsidP="002D4E42">
            <w:pPr>
              <w:rPr>
                <w:sz w:val="16"/>
                <w:szCs w:val="16"/>
              </w:rPr>
            </w:pPr>
            <w:r w:rsidRPr="00BA74CD">
              <w:rPr>
                <w:sz w:val="16"/>
                <w:szCs w:val="16"/>
              </w:rPr>
              <w:t>http://znanium.com/bookread.php?book=179631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Эффективность реальных инвестиций: Учебное пособие / Н.П. Макаркин. - М.: ИНФРА-М, 2011. - 432 с.:</w:t>
            </w:r>
          </w:p>
          <w:p w:rsidR="002D4E42" w:rsidRPr="00BA74CD" w:rsidRDefault="002D4E42" w:rsidP="002D4E42">
            <w:pPr>
              <w:rPr>
                <w:sz w:val="16"/>
                <w:szCs w:val="16"/>
              </w:rPr>
            </w:pPr>
            <w:r w:rsidRPr="00BA74CD">
              <w:rPr>
                <w:sz w:val="16"/>
                <w:szCs w:val="16"/>
              </w:rPr>
              <w:t>http://znanium.com/bookread.php?book=217062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Финансовый менеджмент: Учебное пособие / Д.В. Лысенко. - М.: ИНФРА-М, 2012. - 372 с</w:t>
            </w:r>
          </w:p>
          <w:p w:rsidR="002D4E42" w:rsidRPr="00BA74CD" w:rsidRDefault="002D4E42" w:rsidP="002D4E42">
            <w:pPr>
              <w:rPr>
                <w:sz w:val="16"/>
                <w:szCs w:val="16"/>
              </w:rPr>
            </w:pPr>
            <w:r w:rsidRPr="00BA74CD">
              <w:rPr>
                <w:sz w:val="16"/>
                <w:szCs w:val="16"/>
              </w:rPr>
              <w:t>http://znanium.com/bookread.php?book=251922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23</w:t>
            </w:r>
          </w:p>
        </w:tc>
        <w:tc>
          <w:tcPr>
            <w:tcW w:w="2508" w:type="dxa"/>
          </w:tcPr>
          <w:p w:rsidR="002D4E42" w:rsidRPr="00BA74CD" w:rsidRDefault="002D4E42" w:rsidP="002D4E42">
            <w:pPr>
              <w:rPr>
                <w:sz w:val="16"/>
                <w:szCs w:val="16"/>
              </w:rPr>
            </w:pPr>
            <w:r w:rsidRPr="00BA74CD">
              <w:rPr>
                <w:sz w:val="16"/>
                <w:szCs w:val="16"/>
              </w:rPr>
              <w:t>Инвестиционный анализ</w:t>
            </w:r>
          </w:p>
          <w:p w:rsidR="002D4E42" w:rsidRPr="00BA74CD" w:rsidRDefault="002D4E42" w:rsidP="002D4E42">
            <w:pPr>
              <w:rPr>
                <w:sz w:val="16"/>
                <w:szCs w:val="16"/>
                <w:lang w:val="de-DE"/>
              </w:rPr>
            </w:pPr>
            <w:r w:rsidRPr="00BA74CD">
              <w:rPr>
                <w:sz w:val="16"/>
                <w:szCs w:val="16"/>
              </w:rPr>
              <w:t>БЗ.Б.7</w:t>
            </w:r>
          </w:p>
        </w:tc>
        <w:tc>
          <w:tcPr>
            <w:tcW w:w="9413" w:type="dxa"/>
          </w:tcPr>
          <w:p w:rsidR="002D4E42" w:rsidRPr="00BA74CD" w:rsidRDefault="002D4E42" w:rsidP="002D4E42">
            <w:pPr>
              <w:rPr>
                <w:sz w:val="16"/>
                <w:szCs w:val="16"/>
              </w:rPr>
            </w:pPr>
            <w:r w:rsidRPr="00BA74CD">
              <w:rPr>
                <w:sz w:val="16"/>
                <w:szCs w:val="16"/>
              </w:rPr>
              <w:t>Инвестиции. Сборник заданий для самостоятельной подготовки : учеб. пособие / , Н. И. Лахметкина , М. В. Макарова , О. В. Мурашева , [и др.] , ред. Н. И. Лахметкина , кол. авт. Финанс. акад. при Правительстве РФ - М. : КНОРУС , 2009. - 267 с. : рис., схем., табл. Гр. УМО и др.</w:t>
            </w:r>
          </w:p>
        </w:tc>
        <w:tc>
          <w:tcPr>
            <w:tcW w:w="1276" w:type="dxa"/>
          </w:tcPr>
          <w:p w:rsidR="002D4E42" w:rsidRPr="00BA74CD" w:rsidRDefault="002D4E42" w:rsidP="002D4E42">
            <w:pPr>
              <w:rPr>
                <w:sz w:val="16"/>
                <w:szCs w:val="16"/>
              </w:rPr>
            </w:pPr>
          </w:p>
          <w:p w:rsidR="002D4E42" w:rsidRPr="00BA74CD" w:rsidRDefault="002D4E42" w:rsidP="002D4E42">
            <w:pPr>
              <w:rPr>
                <w:sz w:val="16"/>
                <w:szCs w:val="16"/>
              </w:rPr>
            </w:pPr>
            <w:r w:rsidRPr="00BA74CD">
              <w:rPr>
                <w:sz w:val="16"/>
                <w:szCs w:val="16"/>
              </w:rPr>
              <w:t>10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r w:rsidRPr="00BA74CD">
              <w:rPr>
                <w:spacing w:val="-4"/>
                <w:sz w:val="16"/>
                <w:szCs w:val="16"/>
              </w:rPr>
              <w:t>273</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Чернов, В. А. Инвестиционный анализ : учеб. пособие для студ. вузов / В. А. Чернов , ред. М. И. Баканов - 2-е изд., перераб. и доп. - М. : ЮНИТИ-ДАНА , 2008. - 159 с. : рис., табл.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Липсиц, И. В. Инвестиционный анализ : подготовка и оценка инвестиций в реальные активы : учебник для бакалавров / И. В. Липсиц , В. В. Коссов - М. : ИНФРА-М , 2011. - 320 с.: рис., табл., прил. ; печ. л. 20,0 -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Экономическая оценка инвестиций : учебник для студ. вузов / , М. И. Ример , Е. А. Кандрашина , Н. Н. Матиенко , [и др.] , ред. М. И. Ример - 4-е изд., перераб. и доп. - СПб. : Питер , 2011. - 425 с. : рис., табл. + 1 CD-ROM - Учебник для вузов ) . - В прил. на CD учебные материалы Гр. М-ва</w:t>
            </w:r>
          </w:p>
        </w:tc>
        <w:tc>
          <w:tcPr>
            <w:tcW w:w="1276" w:type="dxa"/>
          </w:tcPr>
          <w:p w:rsidR="002D4E42" w:rsidRPr="00BA74CD" w:rsidRDefault="002D4E42" w:rsidP="002D4E42">
            <w:pPr>
              <w:rPr>
                <w:sz w:val="16"/>
                <w:szCs w:val="16"/>
              </w:rPr>
            </w:pPr>
            <w:r w:rsidRPr="00BA74CD">
              <w:rPr>
                <w:sz w:val="16"/>
                <w:szCs w:val="16"/>
              </w:rPr>
              <w:t>50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Моисеенко, Н. А. Управление инвестиционными рисками : учеб. пособие для подгот. бакалавров по направлениям "Экономика" и "Менеджмент", для студ. спец. "Менеджмент орг." специализац. "Упр. инвестициями и экономика стр-ва" / Н. А. Моисеенко (ГУУ) , А. В. Козловский (ГУУ) , Е. А. Богомолова (ГУУ) , отв. ред. В. М. Серов (ГУУ) , кол. авт. М-во образования и науки РФ , кол. авт. ГУУ, Ин-т бизнеса в стр-ве и упр. проектом - М. : ГУУ , 2012. - 115 с.: рис., табл. ; печ. л. 7,25. Гр. НМС ГУУ</w:t>
            </w:r>
          </w:p>
        </w:tc>
        <w:tc>
          <w:tcPr>
            <w:tcW w:w="1276" w:type="dxa"/>
          </w:tcPr>
          <w:p w:rsidR="002D4E42" w:rsidRPr="00BA74CD" w:rsidRDefault="002D4E42" w:rsidP="002D4E42">
            <w:pPr>
              <w:rPr>
                <w:sz w:val="16"/>
                <w:szCs w:val="16"/>
              </w:rPr>
            </w:pPr>
            <w:r w:rsidRPr="00BA74CD">
              <w:rPr>
                <w:sz w:val="16"/>
                <w:szCs w:val="16"/>
              </w:rPr>
              <w:t>25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Киселёва О.В. Инвестиционный анализ : учебное пособие / О.В. Киселёва, Ф.С. Макеева. — М. : КНОРУС, 2010. — 208 с.</w:t>
            </w:r>
          </w:p>
          <w:p w:rsidR="002D4E42" w:rsidRPr="00BA74CD" w:rsidRDefault="002D4E42" w:rsidP="002D4E42">
            <w:pPr>
              <w:rPr>
                <w:sz w:val="16"/>
                <w:szCs w:val="16"/>
              </w:rPr>
            </w:pPr>
            <w:r w:rsidRPr="00BA74CD">
              <w:rPr>
                <w:sz w:val="16"/>
                <w:szCs w:val="16"/>
              </w:rPr>
              <w:t>http://www.book.ru/view/268746/</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Инвестиционный анализ. Подготовка и оценка инвестиций в реальные активы: Учебник / И.В. Липсиц, В.В. Коссов. - М.: НИЦ Инфра-М, 2013. - 320 с</w:t>
            </w:r>
          </w:p>
          <w:p w:rsidR="002D4E42" w:rsidRPr="00BA74CD" w:rsidRDefault="002D4E42" w:rsidP="002D4E42">
            <w:pPr>
              <w:rPr>
                <w:sz w:val="16"/>
                <w:szCs w:val="16"/>
              </w:rPr>
            </w:pPr>
            <w:r w:rsidRPr="00BA74CD">
              <w:rPr>
                <w:sz w:val="16"/>
                <w:szCs w:val="16"/>
              </w:rPr>
              <w:t>http://znanium.com/bookread.php?book=390541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Инвестиционный анализ: Учеб. пособие / Т.С. Колмыкова. - М.: ИНФРА-М, 2009. - 204 с.:</w:t>
            </w:r>
          </w:p>
          <w:p w:rsidR="002D4E42" w:rsidRPr="00BA74CD" w:rsidRDefault="002D4E42" w:rsidP="002D4E42">
            <w:pPr>
              <w:rPr>
                <w:sz w:val="16"/>
                <w:szCs w:val="16"/>
              </w:rPr>
            </w:pPr>
            <w:r w:rsidRPr="00BA74CD">
              <w:rPr>
                <w:sz w:val="16"/>
                <w:szCs w:val="16"/>
              </w:rPr>
              <w:t>http://znanium.com/bookread.php?book=153611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Анализ инвестиционной привлекательности организации : научное издание / Д.А. Ендовицкий, В.А. Бабушкин, Н.А. Батурина и др. ; под ред. Д.А.Ендовицкого. — М.: КНОРУС, 2010. — 376 с.</w:t>
            </w:r>
          </w:p>
          <w:p w:rsidR="002D4E42" w:rsidRPr="00BA74CD" w:rsidRDefault="002D4E42" w:rsidP="002D4E42">
            <w:pPr>
              <w:rPr>
                <w:sz w:val="16"/>
                <w:szCs w:val="16"/>
              </w:rPr>
            </w:pPr>
            <w:r w:rsidRPr="00BA74CD">
              <w:rPr>
                <w:sz w:val="16"/>
                <w:szCs w:val="16"/>
              </w:rPr>
              <w:t>http://www.book.ru/view/235550/</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24</w:t>
            </w:r>
          </w:p>
        </w:tc>
        <w:tc>
          <w:tcPr>
            <w:tcW w:w="2508" w:type="dxa"/>
          </w:tcPr>
          <w:p w:rsidR="002D4E42" w:rsidRPr="00BA74CD" w:rsidRDefault="002D4E42" w:rsidP="002D4E42">
            <w:pPr>
              <w:rPr>
                <w:sz w:val="16"/>
                <w:szCs w:val="16"/>
              </w:rPr>
            </w:pPr>
            <w:r w:rsidRPr="00BA74CD">
              <w:rPr>
                <w:sz w:val="16"/>
                <w:szCs w:val="16"/>
              </w:rPr>
              <w:t>Управление человеческими ресурсами</w:t>
            </w:r>
          </w:p>
          <w:p w:rsidR="002D4E42" w:rsidRPr="00BA74CD" w:rsidRDefault="002D4E42" w:rsidP="002D4E42">
            <w:pPr>
              <w:rPr>
                <w:sz w:val="16"/>
                <w:szCs w:val="16"/>
                <w:lang w:val="de-DE"/>
              </w:rPr>
            </w:pPr>
            <w:r w:rsidRPr="00BA74CD">
              <w:rPr>
                <w:sz w:val="16"/>
                <w:szCs w:val="16"/>
              </w:rPr>
              <w:t>БЗ.Б.8</w:t>
            </w:r>
          </w:p>
        </w:tc>
        <w:tc>
          <w:tcPr>
            <w:tcW w:w="9413" w:type="dxa"/>
          </w:tcPr>
          <w:p w:rsidR="002D4E42" w:rsidRPr="00BA74CD" w:rsidRDefault="002D4E42" w:rsidP="002D4E42">
            <w:pPr>
              <w:rPr>
                <w:sz w:val="16"/>
                <w:szCs w:val="16"/>
              </w:rPr>
            </w:pPr>
            <w:r w:rsidRPr="00BA74CD">
              <w:rPr>
                <w:sz w:val="16"/>
                <w:szCs w:val="16"/>
              </w:rPr>
              <w:t xml:space="preserve">Армстронг, М. Практика управления человеческими ресурсами : учебник : [пер. с англ.] / М. Армстронг - 8-е изд. - СПб. : Питер , 2007. - 831 с. : рис., табл. - Классика MBA ) </w:t>
            </w:r>
          </w:p>
          <w:p w:rsidR="002D4E42" w:rsidRPr="00BA74CD" w:rsidRDefault="002D4E42" w:rsidP="002D4E42">
            <w:pPr>
              <w:rPr>
                <w:sz w:val="16"/>
                <w:szCs w:val="16"/>
              </w:rPr>
            </w:pP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r w:rsidRPr="00BA74CD">
              <w:rPr>
                <w:spacing w:val="-4"/>
                <w:sz w:val="16"/>
                <w:szCs w:val="16"/>
              </w:rPr>
              <w:t>969</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Консультирование в управлении человеческими ресурсами: Уч. пос. / Н.И. Шаталова, Н.А. Александрова и др.; Под ред. Н.И.Шаталовой - М.: ИНФРА-М, 2010. - 221 с.:</w:t>
            </w:r>
          </w:p>
          <w:p w:rsidR="002D4E42" w:rsidRPr="00BA74CD" w:rsidRDefault="002D4E42" w:rsidP="002D4E42">
            <w:pPr>
              <w:rPr>
                <w:sz w:val="16"/>
                <w:szCs w:val="16"/>
              </w:rPr>
            </w:pPr>
            <w:r w:rsidRPr="00BA74CD">
              <w:rPr>
                <w:sz w:val="16"/>
                <w:szCs w:val="16"/>
              </w:rPr>
              <w:t>http://znanium.com/bookread.php?book=192574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Пашуто В.П. Организация, нормирование и оплата труда на предприятии : учебно-практическое пособие / В.П. Пашуто. — 6-е изд., стер. — М. : КНОРУС, 2011. — 320 с.</w:t>
            </w:r>
          </w:p>
          <w:p w:rsidR="002D4E42" w:rsidRPr="00BA74CD" w:rsidRDefault="002D4E42" w:rsidP="002D4E42">
            <w:pPr>
              <w:rPr>
                <w:sz w:val="16"/>
                <w:szCs w:val="16"/>
              </w:rPr>
            </w:pPr>
            <w:r w:rsidRPr="00BA74CD">
              <w:rPr>
                <w:sz w:val="16"/>
                <w:szCs w:val="16"/>
              </w:rPr>
              <w:t>http://www.book.ru/view/902451/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Гневашева В.А. Управление занятостью : учебное пособие / В.А. Гневашева. — М. : КНОРУС, 2011. — 168 с.</w:t>
            </w:r>
          </w:p>
          <w:p w:rsidR="002D4E42" w:rsidRPr="00BA74CD" w:rsidRDefault="002D4E42" w:rsidP="002D4E42">
            <w:pPr>
              <w:rPr>
                <w:sz w:val="16"/>
                <w:szCs w:val="16"/>
              </w:rPr>
            </w:pPr>
            <w:r w:rsidRPr="00BA74CD">
              <w:rPr>
                <w:sz w:val="16"/>
                <w:szCs w:val="16"/>
              </w:rPr>
              <w:t>http://www.book.ru/view/901913/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Лукашевич В.В. Основы управления персоналом : учебное пособие / В.В. Лукашевич. — 3-е изд., перераб. и доп. — М. : КНОРУС, 2012. — 272 с.</w:t>
            </w:r>
          </w:p>
          <w:p w:rsidR="002D4E42" w:rsidRPr="00BA74CD" w:rsidRDefault="002D4E42" w:rsidP="002D4E42">
            <w:pPr>
              <w:rPr>
                <w:sz w:val="16"/>
                <w:szCs w:val="16"/>
              </w:rPr>
            </w:pPr>
            <w:r w:rsidRPr="00BA74CD">
              <w:rPr>
                <w:sz w:val="16"/>
                <w:szCs w:val="16"/>
              </w:rPr>
              <w:t>http://www.book.ru/view/907475/</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КибановА.</w:t>
            </w:r>
            <w:r w:rsidRPr="00BA74CD">
              <w:rPr>
                <w:rFonts w:hint="eastAsia"/>
                <w:sz w:val="16"/>
                <w:szCs w:val="16"/>
              </w:rPr>
              <w:t> </w:t>
            </w:r>
            <w:r w:rsidRPr="00BA74CD">
              <w:rPr>
                <w:sz w:val="16"/>
                <w:szCs w:val="16"/>
              </w:rPr>
              <w:t>Я. Служба управления персоналом : учебное пособие / А.</w:t>
            </w:r>
            <w:r w:rsidRPr="00BA74CD">
              <w:rPr>
                <w:rFonts w:hint="eastAsia"/>
                <w:sz w:val="16"/>
                <w:szCs w:val="16"/>
              </w:rPr>
              <w:t> </w:t>
            </w:r>
            <w:r w:rsidRPr="00BA74CD">
              <w:rPr>
                <w:sz w:val="16"/>
                <w:szCs w:val="16"/>
              </w:rPr>
              <w:t xml:space="preserve"> .  Кибанов Я. В.Коновалова, М.</w:t>
            </w:r>
            <w:r w:rsidRPr="00BA74CD">
              <w:rPr>
                <w:rFonts w:hint="eastAsia"/>
                <w:sz w:val="16"/>
                <w:szCs w:val="16"/>
              </w:rPr>
              <w:t> </w:t>
            </w:r>
            <w:r w:rsidRPr="00BA74CD">
              <w:rPr>
                <w:sz w:val="16"/>
                <w:szCs w:val="16"/>
              </w:rPr>
              <w:t xml:space="preserve"> Ушакова ; под ред. А.Я. Кибанова. — М. : КНОРУС, 2010. — 416 с.</w:t>
            </w:r>
          </w:p>
          <w:p w:rsidR="002D4E42" w:rsidRPr="00BA74CD" w:rsidRDefault="002D4E42" w:rsidP="002D4E42">
            <w:pPr>
              <w:rPr>
                <w:sz w:val="16"/>
                <w:szCs w:val="16"/>
              </w:rPr>
            </w:pPr>
            <w:r w:rsidRPr="00BA74CD">
              <w:rPr>
                <w:sz w:val="16"/>
                <w:szCs w:val="16"/>
              </w:rPr>
              <w:t>http://www.book.ru/view/251279/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25</w:t>
            </w:r>
          </w:p>
        </w:tc>
        <w:tc>
          <w:tcPr>
            <w:tcW w:w="2508" w:type="dxa"/>
          </w:tcPr>
          <w:p w:rsidR="002D4E42" w:rsidRPr="00BA74CD" w:rsidRDefault="002D4E42" w:rsidP="002D4E42">
            <w:pPr>
              <w:rPr>
                <w:sz w:val="16"/>
                <w:szCs w:val="16"/>
              </w:rPr>
            </w:pPr>
            <w:r w:rsidRPr="00BA74CD">
              <w:rPr>
                <w:sz w:val="16"/>
                <w:szCs w:val="16"/>
              </w:rPr>
              <w:t>Управление проектом</w:t>
            </w:r>
          </w:p>
          <w:p w:rsidR="002D4E42" w:rsidRPr="00BA74CD" w:rsidRDefault="002D4E42" w:rsidP="002D4E42">
            <w:pPr>
              <w:rPr>
                <w:sz w:val="16"/>
                <w:szCs w:val="16"/>
                <w:lang w:val="de-DE"/>
              </w:rPr>
            </w:pPr>
            <w:r w:rsidRPr="00BA74CD">
              <w:rPr>
                <w:sz w:val="16"/>
                <w:szCs w:val="16"/>
              </w:rPr>
              <w:t>БЗ.Б.9</w:t>
            </w:r>
          </w:p>
        </w:tc>
        <w:tc>
          <w:tcPr>
            <w:tcW w:w="9413" w:type="dxa"/>
          </w:tcPr>
          <w:p w:rsidR="002D4E42" w:rsidRPr="00BA74CD" w:rsidRDefault="002D4E42" w:rsidP="002D4E42">
            <w:pPr>
              <w:rPr>
                <w:sz w:val="16"/>
                <w:szCs w:val="16"/>
              </w:rPr>
            </w:pPr>
            <w:r w:rsidRPr="00BA74CD">
              <w:rPr>
                <w:sz w:val="16"/>
                <w:szCs w:val="16"/>
              </w:rPr>
              <w:t>Романова, М. В. Управление проектами : учеб. пособие по дисц. специализац. спец. "Менеджмент орг." / М. В. Романова - М. : ФОРУМ-ИНФРА-М , 2012. - 253 с.: рис., табл. ; печ. л. 16 -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20</w:t>
            </w:r>
          </w:p>
        </w:tc>
        <w:tc>
          <w:tcPr>
            <w:tcW w:w="1598" w:type="dxa"/>
          </w:tcPr>
          <w:p w:rsidR="002D4E42" w:rsidRPr="00BA74CD" w:rsidRDefault="002D4E42" w:rsidP="002D4E42">
            <w:pPr>
              <w:jc w:val="center"/>
              <w:rPr>
                <w:spacing w:val="-4"/>
                <w:sz w:val="16"/>
                <w:szCs w:val="16"/>
              </w:rPr>
            </w:pPr>
            <w:r w:rsidRPr="00BA74CD">
              <w:rPr>
                <w:spacing w:val="-4"/>
                <w:sz w:val="16"/>
                <w:szCs w:val="16"/>
              </w:rPr>
              <w:t>1000</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Ципес, Г. Л. Проекты и управление проектами в современной компании : учеб. пособие / Г. Л. Ципес , А. С. Товб - М. : Олимп-Бизнес , 2009. - 463 с. : рис., табл. - Библиотека IBS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Васильева Л. Н. Моделирование микроэкономических процессов и систем : учебник / Л. Н. Васильева (ГУУ) , Е. А. Деева (ГУУ) - М. : КНОРУС , 2009. - 392 с. : рис., табл., прил. Гр. УМО и др.</w:t>
            </w:r>
          </w:p>
        </w:tc>
        <w:tc>
          <w:tcPr>
            <w:tcW w:w="1276" w:type="dxa"/>
          </w:tcPr>
          <w:p w:rsidR="002D4E42" w:rsidRPr="00BA74CD" w:rsidRDefault="002D4E42" w:rsidP="002D4E42">
            <w:pPr>
              <w:rPr>
                <w:sz w:val="16"/>
                <w:szCs w:val="16"/>
              </w:rPr>
            </w:pPr>
            <w:r w:rsidRPr="00BA74CD">
              <w:rPr>
                <w:sz w:val="16"/>
                <w:szCs w:val="16"/>
              </w:rPr>
              <w:t>110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Разу, М. Л. Сущность проектного управления : учеб. пособие для студ. спец. "Менеджмент орг."- 080507 специализац. "Упр. проектом" / М. Л. Разу (ГУУ) , Р. Н. Ким (ГУУ) , отв. ред. М. Л. Разу (ГУУ) , кол. авт. М-во образования и науки РФ , кол. авт. ГУУ, Ин-т бизнеса в стр-ве и упр. проектом - М. : ГУУ , 2010. - 102 с. : рис., табл. Гр. НМС ГУУ</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Михайлов, Д. М. Эффективное корпоративное управление : (на современном этапе развития экономики РФ) : учеб.-практ. пособие / Д. М. Михайлов - М. : КНОРУС , 2010. - 448 с. : рис., табл., прил.</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Распопов, В. М. Управление изменениями : учеб. пособие / В. М. Распопов - М. : Магистр , 2008. - 333 с. : рис., табл., прил.</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Кожевина, О. В. Управление изменениями : учеб. пособие для студ. вузов / О. В. Кожевина - М. : ИНФРА-М , 2012. - 285 с.: рис., табл. ; печ. л. 18,0 - Высшее образование - бакалавриат ) Гр. УМО и др.</w:t>
            </w:r>
          </w:p>
        </w:tc>
        <w:tc>
          <w:tcPr>
            <w:tcW w:w="1276" w:type="dxa"/>
          </w:tcPr>
          <w:p w:rsidR="002D4E42" w:rsidRPr="00BA74CD" w:rsidRDefault="002D4E42" w:rsidP="002D4E42">
            <w:pPr>
              <w:rPr>
                <w:sz w:val="16"/>
                <w:szCs w:val="16"/>
              </w:rPr>
            </w:pPr>
            <w:r w:rsidRPr="00BA74CD">
              <w:rPr>
                <w:sz w:val="16"/>
                <w:szCs w:val="16"/>
              </w:rPr>
              <w:t>74</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Бланк И. А. Основы инвестиционного менеджмента : в 2 т.</w:t>
            </w:r>
          </w:p>
          <w:p w:rsidR="002D4E42" w:rsidRPr="00BA74CD" w:rsidRDefault="002D4E42" w:rsidP="002D4E42">
            <w:pPr>
              <w:rPr>
                <w:sz w:val="16"/>
                <w:szCs w:val="16"/>
              </w:rPr>
            </w:pPr>
            <w:r w:rsidRPr="00BA74CD">
              <w:rPr>
                <w:sz w:val="16"/>
                <w:szCs w:val="16"/>
              </w:rPr>
              <w:t>Книга Т.1 . , 2008. - 660 с. : рис., табл.</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Бланк И. А. Основы инвестиционного менеджмента : в 2 т.</w:t>
            </w:r>
          </w:p>
          <w:p w:rsidR="002D4E42" w:rsidRPr="00BA74CD" w:rsidRDefault="002D4E42" w:rsidP="002D4E42">
            <w:pPr>
              <w:rPr>
                <w:sz w:val="16"/>
                <w:szCs w:val="16"/>
              </w:rPr>
            </w:pPr>
            <w:r w:rsidRPr="00BA74CD">
              <w:rPr>
                <w:sz w:val="16"/>
                <w:szCs w:val="16"/>
              </w:rPr>
              <w:t>Книга Т.2 . , 2008. - 558 с. : рис., табл.</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Васильева, Л. Н. Моделирование микроэкономических процессов и систем [Электронный ресурс] : учебник / Л. Н. Васильева (ГУУ) , Е. А. Деева (ГУУ) - Электрон. дан. и прогр. - [Сетевая версия.- Изд. 1-е] - М. : КНОРУС , 2012. - 1 электрон. опт. диск (СD-ROM)  Гр. УМО и др.</w:t>
            </w:r>
          </w:p>
        </w:tc>
        <w:tc>
          <w:tcPr>
            <w:tcW w:w="1276" w:type="dxa"/>
          </w:tcPr>
          <w:p w:rsidR="002D4E42" w:rsidRPr="00BA74CD" w:rsidRDefault="002D4E42" w:rsidP="002D4E42">
            <w:pPr>
              <w:rPr>
                <w:sz w:val="16"/>
                <w:szCs w:val="16"/>
              </w:rPr>
            </w:pPr>
            <w:r w:rsidRPr="00BA74CD">
              <w:rPr>
                <w:sz w:val="16"/>
                <w:szCs w:val="16"/>
              </w:rPr>
              <w:t>С</w:t>
            </w:r>
            <w:r w:rsidRPr="00BA74CD">
              <w:rPr>
                <w:sz w:val="16"/>
                <w:szCs w:val="16"/>
                <w:lang w:val="en-US"/>
              </w:rPr>
              <w:t>D</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проектом : основы проектного управления : учебник для студ. вузов / , под ред. М. Л. Разу (ГУУ) , кол. авт. ГУУ - 3-е изд., перераб. и доп. - М. : КНОРУС , 2011. - 755 с. : рис., табл.. - Имеются 2 электрон. версии</w:t>
            </w:r>
          </w:p>
        </w:tc>
        <w:tc>
          <w:tcPr>
            <w:tcW w:w="1276" w:type="dxa"/>
          </w:tcPr>
          <w:p w:rsidR="002D4E42" w:rsidRPr="00BA74CD" w:rsidRDefault="002D4E42" w:rsidP="002D4E42">
            <w:pPr>
              <w:rPr>
                <w:sz w:val="16"/>
                <w:szCs w:val="16"/>
              </w:rPr>
            </w:pPr>
            <w:r w:rsidRPr="00BA74CD">
              <w:rPr>
                <w:sz w:val="16"/>
                <w:szCs w:val="16"/>
              </w:rPr>
              <w:t>210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проектом. Основы проектного управления : учебник / коллектив авторов</w:t>
            </w:r>
            <w:r w:rsidRPr="00BA74CD">
              <w:rPr>
                <w:rFonts w:hint="eastAsia"/>
                <w:sz w:val="16"/>
                <w:szCs w:val="16"/>
              </w:rPr>
              <w:t> </w:t>
            </w:r>
            <w:r w:rsidRPr="00BA74CD">
              <w:rPr>
                <w:sz w:val="16"/>
                <w:szCs w:val="16"/>
              </w:rPr>
              <w:t>; под ред. проф. М.Л. Разу. — 4-е изд., стер. — М. : КНОРУС, 2012.</w:t>
            </w:r>
            <w:r w:rsidRPr="00BA74CD">
              <w:rPr>
                <w:rFonts w:hint="eastAsia"/>
                <w:sz w:val="16"/>
                <w:szCs w:val="16"/>
              </w:rPr>
              <w:t> </w:t>
            </w:r>
            <w:r w:rsidRPr="00BA74CD">
              <w:rPr>
                <w:sz w:val="16"/>
                <w:szCs w:val="16"/>
              </w:rPr>
              <w:t>— 760 c.</w:t>
            </w:r>
          </w:p>
          <w:p w:rsidR="002D4E42" w:rsidRPr="00BA74CD" w:rsidRDefault="002D4E42" w:rsidP="002D4E42">
            <w:pPr>
              <w:rPr>
                <w:sz w:val="16"/>
                <w:szCs w:val="16"/>
              </w:rPr>
            </w:pPr>
            <w:r w:rsidRPr="00BA74CD">
              <w:rPr>
                <w:sz w:val="16"/>
                <w:szCs w:val="16"/>
              </w:rPr>
              <w:t>http://www.book.ru/view/905273/</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Методология управления проектами: становление, современное состояние и развитие / О.Н. Ильина. - М.: Вузовский учебник: ИНФРА-М, 2011. - 208 с.:</w:t>
            </w:r>
          </w:p>
          <w:p w:rsidR="002D4E42" w:rsidRPr="00BA74CD" w:rsidRDefault="002D4E42" w:rsidP="002D4E42">
            <w:pPr>
              <w:rPr>
                <w:sz w:val="16"/>
                <w:szCs w:val="16"/>
              </w:rPr>
            </w:pPr>
            <w:r w:rsidRPr="00BA74CD">
              <w:rPr>
                <w:sz w:val="16"/>
                <w:szCs w:val="16"/>
              </w:rPr>
              <w:t>http://znanium.com/bookread.php?book=250582</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изменениями: Учебное пособие / О.В. Кожевина. - М.: НИЦ Инфра-М, 2012. - 286 с.:</w:t>
            </w:r>
          </w:p>
          <w:p w:rsidR="002D4E42" w:rsidRPr="00BA74CD" w:rsidRDefault="002D4E42" w:rsidP="002D4E42">
            <w:pPr>
              <w:rPr>
                <w:sz w:val="16"/>
                <w:szCs w:val="16"/>
              </w:rPr>
            </w:pPr>
            <w:r w:rsidRPr="00BA74CD">
              <w:rPr>
                <w:sz w:val="16"/>
                <w:szCs w:val="16"/>
              </w:rPr>
              <w:t>http://znanium.com/bookread.php?book=258500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Менеджмент : учебное пособие / коллектив авторов ; под ред.</w:t>
            </w:r>
          </w:p>
          <w:p w:rsidR="002D4E42" w:rsidRPr="00BA74CD" w:rsidRDefault="002D4E42" w:rsidP="002D4E42">
            <w:pPr>
              <w:rPr>
                <w:sz w:val="16"/>
                <w:szCs w:val="16"/>
              </w:rPr>
            </w:pPr>
            <w:r w:rsidRPr="00BA74CD">
              <w:rPr>
                <w:sz w:val="16"/>
                <w:szCs w:val="16"/>
              </w:rPr>
              <w:t xml:space="preserve">М.Л. Разу. </w:t>
            </w:r>
            <w:r w:rsidRPr="00BA74CD">
              <w:rPr>
                <w:rFonts w:hint="eastAsia"/>
                <w:sz w:val="16"/>
                <w:szCs w:val="16"/>
              </w:rPr>
              <w:t> </w:t>
            </w:r>
            <w:r w:rsidRPr="00BA74CD">
              <w:rPr>
                <w:sz w:val="16"/>
                <w:szCs w:val="16"/>
              </w:rPr>
              <w:t xml:space="preserve">— М. : КНОРУС, 2011. – 480с. </w:t>
            </w:r>
          </w:p>
          <w:p w:rsidR="002D4E42" w:rsidRPr="00BA74CD" w:rsidRDefault="002D4E42" w:rsidP="002D4E42">
            <w:pPr>
              <w:rPr>
                <w:sz w:val="16"/>
                <w:szCs w:val="16"/>
              </w:rPr>
            </w:pPr>
            <w:r w:rsidRPr="00BA74CD">
              <w:rPr>
                <w:sz w:val="16"/>
                <w:szCs w:val="16"/>
              </w:rPr>
              <w:t>http://www.book.ru/view/224134/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Оценка эффективности инвестиционных проектов: Учеб. пособие / А.С. Волков, А.А. Марченко. - М.: ИЦ РИОР: ИНФРА-М, 2011. - 111 с.:</w:t>
            </w:r>
          </w:p>
          <w:p w:rsidR="002D4E42" w:rsidRPr="00BA74CD" w:rsidRDefault="002D4E42" w:rsidP="002D4E42">
            <w:pPr>
              <w:rPr>
                <w:sz w:val="16"/>
                <w:szCs w:val="16"/>
              </w:rPr>
            </w:pPr>
            <w:r w:rsidRPr="00BA74CD">
              <w:rPr>
                <w:sz w:val="16"/>
                <w:szCs w:val="16"/>
              </w:rPr>
              <w:t>http://znanium.com/bookread.php?book=308418</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Васильева, Л. Н. Моделирование микроэкономических процессов и систем : учебник / Л. Н. Васильева (ГУУ) , Е. А. Деева (ГУУ) - М. : КНОРУС, 2012. – 392с. </w:t>
            </w:r>
          </w:p>
          <w:p w:rsidR="002D4E42" w:rsidRPr="00BA74CD" w:rsidRDefault="002D4E42" w:rsidP="002D4E42">
            <w:pPr>
              <w:rPr>
                <w:sz w:val="16"/>
                <w:szCs w:val="16"/>
              </w:rPr>
            </w:pPr>
            <w:r w:rsidRPr="00BA74CD">
              <w:rPr>
                <w:sz w:val="16"/>
                <w:szCs w:val="16"/>
              </w:rPr>
              <w:t>http://www.book.ru/view/907999/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Троцкий, М. Управление проектами [Электронный ресурс] / М. Троцкий, Б. Груча, К. Огонек. - М.: Финансы и статистика, 2011. - 302 с. - 978-5-279-03044-9. Режим доступа: http://biblioclub.ru/index.php?page=book&amp;id=86093 </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26</w:t>
            </w:r>
          </w:p>
        </w:tc>
        <w:tc>
          <w:tcPr>
            <w:tcW w:w="2508" w:type="dxa"/>
          </w:tcPr>
          <w:p w:rsidR="002D4E42" w:rsidRPr="00BA74CD" w:rsidRDefault="002D4E42" w:rsidP="002D4E42">
            <w:pPr>
              <w:rPr>
                <w:sz w:val="16"/>
                <w:szCs w:val="16"/>
              </w:rPr>
            </w:pPr>
            <w:r w:rsidRPr="00BA74CD">
              <w:rPr>
                <w:sz w:val="16"/>
                <w:szCs w:val="16"/>
              </w:rPr>
              <w:t>Стратегический менеджмент</w:t>
            </w:r>
          </w:p>
          <w:p w:rsidR="002D4E42" w:rsidRPr="00BA74CD" w:rsidRDefault="002D4E42" w:rsidP="002D4E42">
            <w:pPr>
              <w:rPr>
                <w:sz w:val="16"/>
                <w:szCs w:val="16"/>
                <w:lang w:val="de-DE"/>
              </w:rPr>
            </w:pPr>
            <w:r w:rsidRPr="00BA74CD">
              <w:rPr>
                <w:sz w:val="16"/>
                <w:szCs w:val="16"/>
              </w:rPr>
              <w:t>БЗ.Б.10</w:t>
            </w:r>
          </w:p>
        </w:tc>
        <w:tc>
          <w:tcPr>
            <w:tcW w:w="9413" w:type="dxa"/>
          </w:tcPr>
          <w:p w:rsidR="002D4E42" w:rsidRPr="00BA74CD" w:rsidRDefault="002D4E42" w:rsidP="002D4E42">
            <w:pPr>
              <w:rPr>
                <w:sz w:val="16"/>
                <w:szCs w:val="16"/>
              </w:rPr>
            </w:pPr>
            <w:r w:rsidRPr="00BA74CD">
              <w:rPr>
                <w:sz w:val="16"/>
                <w:szCs w:val="16"/>
              </w:rPr>
              <w:t>Егоршин, А. П. Стратегический менеджмент : учеб. пособие для студ. вузов / А. П. Егоршин - Нижний Новгород : НИМБ , 2010. - 190 с. : рис., табл. - Высшее образование )  Гр. УМО и др.</w:t>
            </w:r>
          </w:p>
        </w:tc>
        <w:tc>
          <w:tcPr>
            <w:tcW w:w="1276" w:type="dxa"/>
          </w:tcPr>
          <w:p w:rsidR="002D4E42" w:rsidRPr="00BA74CD" w:rsidRDefault="002D4E42" w:rsidP="002D4E42">
            <w:pPr>
              <w:rPr>
                <w:sz w:val="16"/>
                <w:szCs w:val="16"/>
              </w:rPr>
            </w:pPr>
            <w:r w:rsidRPr="00BA74CD">
              <w:rPr>
                <w:sz w:val="16"/>
                <w:szCs w:val="16"/>
              </w:rPr>
              <w:t>50</w:t>
            </w:r>
          </w:p>
          <w:p w:rsidR="002D4E42" w:rsidRPr="00BA74CD" w:rsidRDefault="002D4E42" w:rsidP="002D4E42">
            <w:pPr>
              <w:rPr>
                <w:sz w:val="16"/>
                <w:szCs w:val="16"/>
              </w:rPr>
            </w:pP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rPr>
            </w:pPr>
            <w:r w:rsidRPr="00BA74CD">
              <w:rPr>
                <w:spacing w:val="-4"/>
                <w:sz w:val="16"/>
                <w:szCs w:val="16"/>
              </w:rPr>
              <w:t>1040</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Парахина, В. Н. Стратегический менеджмент : учебник / В. Н. Парахина , Л. С. Максименко , С. В. Панасенко - 5-е изд., перераб. и доп. - М. : КНОРУС , 2011. - 496 с. : рис., табл.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Волкогонова, О. Д. Стратегический менеджмент : учебник для сред. проф. образования / О. Д. Волкогонова , А. Т. Зуб - М. : ФОРУМ , 2010. - 256 с. : рис., табл. - Профессиональное образование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Семенов, С. А. Стратегический менеджмент : учеб.-метод. комплекс  / С. А. Семенов , кол. авт. Рос. акад. гос. службы при Президенте РФ (РАГС) , кол. авт. Междунар. ин-т гос. службы и упр. - М. : РАГС , 2010. - 169 с.: рис., табл. ; печ. л. 10,6 - MBA. Школа эффективного менеджера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Чувакова, С. Г. Стратегический маркетинг : учеб. пособие / С. Г. Чувакова - М. : Дашков и К , 2010. - 271 с. : рис., табл.</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Веснин, В. Р. Стратегическое управление : учеб. пособие / В. Р. Веснин , В. В. Кафидов - СПб. : Питер , 2009. - 256 с. : рис., табл. - Учебное пособие )  Гр. УМО и др.</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Комаров, Е. И. Стратегический менеджмент : учеб. пособие / Е. И. Комаров , кол. авт. Акад. нар. хоз-ва при Правительстве РФ, Фак. инновац.-технол. бизнеса - М. : РИОР , 2010. - 233 с. : рис., табл.. - На тит. л. и обл.: Президентская программа подготовки управленческих кадров</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Покровский, Н. Е. Туризм: от социальной теории к практике управления : учеб. пособие для студ. вузов / Н. Е. Покровский , Т. И. Черняева - Изд. 2-е, испр. и доп. - М. : Логос , 2009. - 397 с. : рис., табл.. - Имеется электрон. версия</w:t>
            </w:r>
          </w:p>
        </w:tc>
        <w:tc>
          <w:tcPr>
            <w:tcW w:w="1276" w:type="dxa"/>
          </w:tcPr>
          <w:p w:rsidR="002D4E42" w:rsidRPr="00BA74CD" w:rsidRDefault="002D4E42" w:rsidP="002D4E42">
            <w:pPr>
              <w:rPr>
                <w:sz w:val="16"/>
                <w:szCs w:val="16"/>
              </w:rPr>
            </w:pPr>
            <w:r w:rsidRPr="00BA74CD">
              <w:rPr>
                <w:sz w:val="16"/>
                <w:szCs w:val="16"/>
              </w:rPr>
              <w:t>50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Ключников, А. В. Менеджмент туризма : учебник / А. В. Ключников , кол. авт. Рос. междунар. акад. туризма - М. : Сов. спорт , 2009. - 227 с. : рис., табл. - Профессиональное туристское образование )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Чудновский, А. Д.  Стратегический менеджмент в индустрии туризма : учеб. пособие для студ. вузов,</w:t>
            </w:r>
          </w:p>
          <w:p w:rsidR="002D4E42" w:rsidRPr="00BA74CD" w:rsidRDefault="002D4E42" w:rsidP="002D4E42">
            <w:pPr>
              <w:rPr>
                <w:sz w:val="16"/>
                <w:szCs w:val="16"/>
              </w:rPr>
            </w:pPr>
            <w:r w:rsidRPr="00BA74CD">
              <w:rPr>
                <w:sz w:val="16"/>
                <w:szCs w:val="16"/>
              </w:rPr>
              <w:t xml:space="preserve"> обуч-ся по направлениям подгот. 100400 "Туризм", 080200 "Менеджмент" (квалификация (степень) "бакалавр") / А. Д. Чудновский (ГУУ) , М. А. Жукова ( ГУУ) , А. В. Кормишова (ГУУ) - М. : КНОРУС , 2014. - 152 с. ; печ. л. 9,5 - Бакалавриат ) Гр. НМС ГУУ                                                </w:t>
            </w:r>
          </w:p>
        </w:tc>
        <w:tc>
          <w:tcPr>
            <w:tcW w:w="1276" w:type="dxa"/>
          </w:tcPr>
          <w:p w:rsidR="002D4E42" w:rsidRPr="00BA74CD" w:rsidRDefault="002D4E42" w:rsidP="002D4E42">
            <w:pPr>
              <w:rPr>
                <w:sz w:val="16"/>
                <w:szCs w:val="16"/>
              </w:rPr>
            </w:pPr>
            <w:r w:rsidRPr="00BA74CD">
              <w:rPr>
                <w:sz w:val="16"/>
                <w:szCs w:val="16"/>
              </w:rPr>
              <w:t>300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Стратегический менеджмент: Учеб. пособие / Ю.Н. Лапыгин. - М.: ИНФРА-М, 2007. - 236 с.:</w:t>
            </w:r>
          </w:p>
          <w:p w:rsidR="002D4E42" w:rsidRPr="00BA74CD" w:rsidRDefault="002D4E42" w:rsidP="002D4E42">
            <w:pPr>
              <w:rPr>
                <w:sz w:val="16"/>
                <w:szCs w:val="16"/>
              </w:rPr>
            </w:pPr>
            <w:r w:rsidRPr="00BA74CD">
              <w:rPr>
                <w:sz w:val="16"/>
                <w:szCs w:val="16"/>
              </w:rPr>
              <w:t>http://znanium.com/bookread.php?book=117773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Сергеенко, Н. П. Стратегический менеджмент [Электронный ресурс] / Н. П. Сергеенко. - М.: Лаборатория книги, 2010. - 61 с. - . Режим доступа: http://biblioclub.ru/index.php?page=book&amp;id=89726 </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Стратегический менеджмент: Учебник / Л.Г. Зайцев, М.И. Соколова. - 2-e изд., перераб. и доп. - М.: Магистр, 2013. - 528 с.</w:t>
            </w:r>
          </w:p>
          <w:p w:rsidR="002D4E42" w:rsidRPr="00BA74CD" w:rsidRDefault="002D4E42" w:rsidP="002D4E42">
            <w:pPr>
              <w:rPr>
                <w:sz w:val="16"/>
                <w:szCs w:val="16"/>
              </w:rPr>
            </w:pPr>
            <w:r w:rsidRPr="00BA74CD">
              <w:rPr>
                <w:sz w:val="16"/>
                <w:szCs w:val="16"/>
              </w:rPr>
              <w:t>http://znanium.com/bookread.php?book=373808</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Стратегический менеджмент: Учебник / В.А. Баринов, В.Л. Харченко; Институт экономики и финансов "Синергия". - М.: ИНФРА-М, 2009. - 237 с.:</w:t>
            </w:r>
          </w:p>
          <w:p w:rsidR="002D4E42" w:rsidRPr="00BA74CD" w:rsidRDefault="002D4E42" w:rsidP="002D4E42">
            <w:pPr>
              <w:rPr>
                <w:sz w:val="16"/>
                <w:szCs w:val="16"/>
              </w:rPr>
            </w:pPr>
            <w:r w:rsidRPr="00BA74CD">
              <w:rPr>
                <w:sz w:val="16"/>
                <w:szCs w:val="16"/>
              </w:rPr>
              <w:t>http://znanium.com/bookread.php?book=199957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Стратегический менеджмент: Учебное пособие / Е.В. Романов. - 2-e изд., перераб. и доп. - М.: НИЦ Инфра-М, 2012. - 160 с.:</w:t>
            </w:r>
          </w:p>
          <w:p w:rsidR="002D4E42" w:rsidRPr="00BA74CD" w:rsidRDefault="002D4E42" w:rsidP="002D4E42">
            <w:pPr>
              <w:rPr>
                <w:sz w:val="16"/>
                <w:szCs w:val="16"/>
              </w:rPr>
            </w:pPr>
            <w:r w:rsidRPr="00BA74CD">
              <w:rPr>
                <w:sz w:val="16"/>
                <w:szCs w:val="16"/>
              </w:rPr>
              <w:t>http://znanium.com/bookread.php?book=260068</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Стратегический менеджмент: понятия, концепции, инструменты принятия решений: Справочное пособие / В.Д. Маркова, С.А. Кузнецова. - М.: ИНФРА-М, 2012. - 320 с.:</w:t>
            </w:r>
          </w:p>
          <w:p w:rsidR="002D4E42" w:rsidRPr="00BA74CD" w:rsidRDefault="002D4E42" w:rsidP="002D4E42">
            <w:pPr>
              <w:rPr>
                <w:sz w:val="16"/>
                <w:szCs w:val="16"/>
              </w:rPr>
            </w:pPr>
            <w:r w:rsidRPr="00BA74CD">
              <w:rPr>
                <w:sz w:val="16"/>
                <w:szCs w:val="16"/>
              </w:rPr>
              <w:t>http://znanium.com/bookread.php?book=237339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Стратегический менеджмент: Практикум / В.Н. Глумаков, М.М. Максимцов, Н.И. Малышев. - М.: Вуз. учебник, 2006. - 187 с.:</w:t>
            </w:r>
          </w:p>
          <w:p w:rsidR="002D4E42" w:rsidRPr="00BA74CD" w:rsidRDefault="002D4E42" w:rsidP="002D4E42">
            <w:pPr>
              <w:rPr>
                <w:sz w:val="16"/>
                <w:szCs w:val="16"/>
              </w:rPr>
            </w:pPr>
            <w:r w:rsidRPr="00BA74CD">
              <w:rPr>
                <w:sz w:val="16"/>
                <w:szCs w:val="16"/>
              </w:rPr>
              <w:t>http://znanium.com/bookread.php?book=107656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27</w:t>
            </w:r>
          </w:p>
        </w:tc>
        <w:tc>
          <w:tcPr>
            <w:tcW w:w="2508" w:type="dxa"/>
          </w:tcPr>
          <w:p w:rsidR="002D4E42" w:rsidRPr="00BA74CD" w:rsidRDefault="002D4E42" w:rsidP="002D4E42">
            <w:pPr>
              <w:rPr>
                <w:sz w:val="16"/>
                <w:szCs w:val="16"/>
              </w:rPr>
            </w:pPr>
            <w:r w:rsidRPr="00BA74CD">
              <w:rPr>
                <w:sz w:val="16"/>
                <w:szCs w:val="16"/>
              </w:rPr>
              <w:t>Корпоративная социальная ответственность</w:t>
            </w:r>
          </w:p>
          <w:p w:rsidR="002D4E42" w:rsidRPr="00BA74CD" w:rsidRDefault="002D4E42" w:rsidP="002D4E42">
            <w:pPr>
              <w:rPr>
                <w:sz w:val="16"/>
                <w:szCs w:val="16"/>
                <w:lang w:val="de-DE"/>
              </w:rPr>
            </w:pPr>
            <w:r w:rsidRPr="00BA74CD">
              <w:rPr>
                <w:sz w:val="16"/>
                <w:szCs w:val="16"/>
              </w:rPr>
              <w:t>БЗ.Б.11</w:t>
            </w:r>
          </w:p>
        </w:tc>
        <w:tc>
          <w:tcPr>
            <w:tcW w:w="9413" w:type="dxa"/>
          </w:tcPr>
          <w:p w:rsidR="002D4E42" w:rsidRPr="00BA74CD" w:rsidRDefault="002D4E42" w:rsidP="002D4E42">
            <w:pPr>
              <w:rPr>
                <w:sz w:val="16"/>
                <w:szCs w:val="16"/>
              </w:rPr>
            </w:pPr>
            <w:r w:rsidRPr="00BA74CD">
              <w:rPr>
                <w:sz w:val="16"/>
                <w:szCs w:val="16"/>
              </w:rPr>
              <w:t>Корпоративная социальная ответственность : учебник для бакалавров / , ред. Э. М. Коротков (ГУУ) , кол. авт. ГУУ - М. : ЮРАЙТ , 2012. - 445 с.: рис., табл. ; печ. л. 23,36 - Бакалавр. Базовый курс ) .</w:t>
            </w:r>
          </w:p>
        </w:tc>
        <w:tc>
          <w:tcPr>
            <w:tcW w:w="1276" w:type="dxa"/>
          </w:tcPr>
          <w:p w:rsidR="002D4E42" w:rsidRPr="00BA74CD" w:rsidRDefault="002D4E42" w:rsidP="002D4E42">
            <w:pPr>
              <w:rPr>
                <w:sz w:val="16"/>
                <w:szCs w:val="16"/>
              </w:rPr>
            </w:pPr>
            <w:r w:rsidRPr="00BA74CD">
              <w:rPr>
                <w:sz w:val="16"/>
                <w:szCs w:val="16"/>
              </w:rPr>
              <w:t>50</w:t>
            </w:r>
          </w:p>
        </w:tc>
        <w:tc>
          <w:tcPr>
            <w:tcW w:w="1598" w:type="dxa"/>
          </w:tcPr>
          <w:p w:rsidR="002D4E42" w:rsidRPr="00BA74CD" w:rsidRDefault="002D4E42" w:rsidP="002D4E42">
            <w:pPr>
              <w:jc w:val="center"/>
              <w:rPr>
                <w:spacing w:val="-4"/>
                <w:sz w:val="16"/>
                <w:szCs w:val="16"/>
              </w:rPr>
            </w:pPr>
            <w:r w:rsidRPr="00BA74CD">
              <w:rPr>
                <w:spacing w:val="-4"/>
                <w:sz w:val="16"/>
                <w:szCs w:val="16"/>
              </w:rPr>
              <w:t>969</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Корпоративная социальная ответственность : учебник для бакалавров / , ред. Э. М. Коротков (ГУУ) , кол. авт. ГУУ - М. : ЮРАЙТ , 2013. - 445 с.:  рис., табл. ; печ. л. 23,36 - Бакалавр. Базовый курс )     </w:t>
            </w:r>
          </w:p>
        </w:tc>
        <w:tc>
          <w:tcPr>
            <w:tcW w:w="1276" w:type="dxa"/>
          </w:tcPr>
          <w:p w:rsidR="002D4E42" w:rsidRPr="00BA74CD" w:rsidRDefault="002D4E42" w:rsidP="002D4E42">
            <w:pPr>
              <w:rPr>
                <w:sz w:val="16"/>
                <w:szCs w:val="16"/>
              </w:rPr>
            </w:pPr>
            <w:r w:rsidRPr="00BA74CD">
              <w:rPr>
                <w:sz w:val="16"/>
                <w:szCs w:val="16"/>
              </w:rPr>
              <w:t>50</w:t>
            </w:r>
          </w:p>
          <w:p w:rsidR="002D4E42" w:rsidRPr="00BA74CD" w:rsidRDefault="002D4E42" w:rsidP="002D4E42">
            <w:pPr>
              <w:rPr>
                <w:sz w:val="16"/>
                <w:szCs w:val="16"/>
              </w:rPr>
            </w:pP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общественными отношениями: Учеб. пособие / Ю.К. Федулов, Н.О. Воскресенская, А.А. Давыдова и др.; Под ред. Ю.К. Федулова; ВЗФЭИ. - М.: Вузовский учебник, 2006. - 153 с.:</w:t>
            </w:r>
          </w:p>
          <w:p w:rsidR="002D4E42" w:rsidRPr="00BA74CD" w:rsidRDefault="002D4E42" w:rsidP="002D4E42">
            <w:pPr>
              <w:rPr>
                <w:sz w:val="16"/>
                <w:szCs w:val="16"/>
              </w:rPr>
            </w:pPr>
            <w:r w:rsidRPr="00BA74CD">
              <w:rPr>
                <w:sz w:val="16"/>
                <w:szCs w:val="16"/>
              </w:rPr>
              <w:t>http://znanium.com/bookread.php?book=109784</w:t>
            </w:r>
          </w:p>
        </w:tc>
        <w:tc>
          <w:tcPr>
            <w:tcW w:w="1276" w:type="dxa"/>
          </w:tcPr>
          <w:p w:rsidR="002D4E42" w:rsidRPr="00BA74CD" w:rsidRDefault="002D4E42" w:rsidP="002D4E42">
            <w:pPr>
              <w:rPr>
                <w:sz w:val="16"/>
                <w:szCs w:val="16"/>
              </w:rPr>
            </w:pPr>
            <w:r w:rsidRPr="00BA74CD">
              <w:rPr>
                <w:sz w:val="16"/>
                <w:szCs w:val="16"/>
              </w:rPr>
              <w:t xml:space="preserve">ЭБС </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Корпоративное управление: Учебник / И.Ю. Бочарова. - М.: ИНФРА-М, 2012. - 368 с.:</w:t>
            </w:r>
          </w:p>
          <w:p w:rsidR="002D4E42" w:rsidRPr="00BA74CD" w:rsidRDefault="002D4E42" w:rsidP="002D4E42">
            <w:pPr>
              <w:rPr>
                <w:sz w:val="16"/>
                <w:szCs w:val="16"/>
              </w:rPr>
            </w:pPr>
            <w:r w:rsidRPr="00BA74CD">
              <w:rPr>
                <w:sz w:val="16"/>
                <w:szCs w:val="16"/>
              </w:rPr>
              <w:t>http://znanium.com/bookread.php?book=235024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социальным развитием организации: Учебник / Н.Л. Захаров, А.Л. Кузнецов. - М.: ИНФРА-М, 2006. - 263 с.:</w:t>
            </w:r>
          </w:p>
          <w:p w:rsidR="002D4E42" w:rsidRPr="00BA74CD" w:rsidRDefault="002D4E42" w:rsidP="002D4E42">
            <w:pPr>
              <w:rPr>
                <w:sz w:val="16"/>
                <w:szCs w:val="16"/>
              </w:rPr>
            </w:pPr>
            <w:r w:rsidRPr="00BA74CD">
              <w:rPr>
                <w:sz w:val="16"/>
                <w:szCs w:val="16"/>
              </w:rPr>
              <w:t>http://znanium.com/bookread.php?book=107372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 xml:space="preserve">Волосов, М. К. Социально-экономическая ответственность организации как функция управления [Электронный ресурс] / М. К. Волосов. - М.: Лаборатория книги, 2010. - 119 с. - . Режим доступа: http://biblioclub.ru/index.php?page=book&amp;id=88663 </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r w:rsidRPr="00BA74CD">
              <w:rPr>
                <w:sz w:val="16"/>
                <w:szCs w:val="16"/>
              </w:rPr>
              <w:t>Обязательные дисциплины</w:t>
            </w:r>
          </w:p>
        </w:tc>
        <w:tc>
          <w:tcPr>
            <w:tcW w:w="9413" w:type="dxa"/>
          </w:tcPr>
          <w:p w:rsidR="002D4E42" w:rsidRPr="00BA74CD" w:rsidRDefault="002D4E42" w:rsidP="002D4E42">
            <w:pPr>
              <w:rPr>
                <w:sz w:val="16"/>
                <w:szCs w:val="16"/>
              </w:rPr>
            </w:pPr>
          </w:p>
        </w:tc>
        <w:tc>
          <w:tcPr>
            <w:tcW w:w="1276" w:type="dxa"/>
          </w:tcPr>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28</w:t>
            </w:r>
          </w:p>
        </w:tc>
        <w:tc>
          <w:tcPr>
            <w:tcW w:w="2508" w:type="dxa"/>
          </w:tcPr>
          <w:p w:rsidR="002D4E42" w:rsidRPr="00BA74CD" w:rsidRDefault="002D4E42" w:rsidP="002D4E42">
            <w:pPr>
              <w:rPr>
                <w:sz w:val="16"/>
                <w:szCs w:val="16"/>
              </w:rPr>
            </w:pPr>
            <w:r w:rsidRPr="00BA74CD">
              <w:rPr>
                <w:sz w:val="16"/>
                <w:szCs w:val="16"/>
              </w:rPr>
              <w:t>Основы архитектуры и строительные конструкции</w:t>
            </w:r>
          </w:p>
          <w:p w:rsidR="002D4E42" w:rsidRPr="00BA74CD" w:rsidRDefault="002D4E42" w:rsidP="002D4E42">
            <w:pPr>
              <w:rPr>
                <w:sz w:val="16"/>
                <w:szCs w:val="16"/>
              </w:rPr>
            </w:pPr>
            <w:r w:rsidRPr="00BA74CD">
              <w:rPr>
                <w:sz w:val="16"/>
                <w:szCs w:val="16"/>
              </w:rPr>
              <w:t>БЗ.В.ОД.1</w:t>
            </w:r>
          </w:p>
        </w:tc>
        <w:tc>
          <w:tcPr>
            <w:tcW w:w="9413" w:type="dxa"/>
          </w:tcPr>
          <w:p w:rsidR="002D4E42" w:rsidRPr="00BA74CD" w:rsidRDefault="002D4E42" w:rsidP="002D4E42">
            <w:pPr>
              <w:rPr>
                <w:sz w:val="16"/>
                <w:szCs w:val="16"/>
              </w:rPr>
            </w:pPr>
            <w:r w:rsidRPr="00BA74CD">
              <w:rPr>
                <w:sz w:val="16"/>
                <w:szCs w:val="16"/>
              </w:rPr>
              <w:t>Маклакова, Т. Г. Конструкции гражданских зданий : учебник для студ. вузов / Т. Г. Маклакова , С. М. Нанасова , ред. Т. Г. Маклакова - 2-е изд., доп. и перераб. - М. : АСВ , 2006. - 295 с. : рис., табл. Гр. М-ва</w:t>
            </w:r>
          </w:p>
        </w:tc>
        <w:tc>
          <w:tcPr>
            <w:tcW w:w="1276" w:type="dxa"/>
          </w:tcPr>
          <w:p w:rsidR="002D4E42" w:rsidRPr="00BA74CD" w:rsidRDefault="002D4E42" w:rsidP="002D4E42">
            <w:pPr>
              <w:rPr>
                <w:sz w:val="16"/>
                <w:szCs w:val="16"/>
              </w:rPr>
            </w:pPr>
            <w:r w:rsidRPr="00BA74CD">
              <w:rPr>
                <w:sz w:val="16"/>
                <w:szCs w:val="16"/>
              </w:rPr>
              <w:t>170</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Шерешевский, И. А. Конструирование промышленных зданий и сооружений : [учеб. пособие для студ. строит. спец.] / И. А. Шерешевский - Изд. стер. - М. : Архитектура-С , 2012. - 167 с.: ил. ; печ. л. 21</w:t>
            </w:r>
          </w:p>
        </w:tc>
        <w:tc>
          <w:tcPr>
            <w:tcW w:w="1276" w:type="dxa"/>
          </w:tcPr>
          <w:p w:rsidR="002D4E42" w:rsidRPr="00BA74CD" w:rsidRDefault="002D4E42" w:rsidP="002D4E42">
            <w:pPr>
              <w:rPr>
                <w:sz w:val="16"/>
                <w:szCs w:val="16"/>
              </w:rPr>
            </w:pPr>
            <w:r w:rsidRPr="00BA74CD">
              <w:rPr>
                <w:sz w:val="16"/>
                <w:szCs w:val="16"/>
              </w:rPr>
              <w:t>6</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Архитектурные конструкции : [учебник] / , В. В. Беспалов , Ю. А. Дыховичный , З. А. Казбек-Казиев , [и др.] , ред. З. А. Казбек-Казиев - Стер. изд. - М. :  Архитектура-С , 2011. - 342 с.: рис. ; печ. л. 27,95 - Специальность "Архитектура" )                                                               </w:t>
            </w:r>
          </w:p>
        </w:tc>
        <w:tc>
          <w:tcPr>
            <w:tcW w:w="1276" w:type="dxa"/>
          </w:tcPr>
          <w:p w:rsidR="002D4E42" w:rsidRPr="00BA74CD" w:rsidRDefault="002D4E42" w:rsidP="002D4E42">
            <w:pPr>
              <w:rPr>
                <w:sz w:val="16"/>
                <w:szCs w:val="16"/>
              </w:rPr>
            </w:pPr>
            <w:r w:rsidRPr="00BA74CD">
              <w:rPr>
                <w:sz w:val="16"/>
                <w:szCs w:val="16"/>
                <w:lang w:val="en-US"/>
              </w:rPr>
              <w:t>20</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Планировка и застройка населенных мест: Учебное пособие / В.В. Федоров. - М.: ИНФРА-М, 2010. - 133 с.:</w:t>
            </w:r>
          </w:p>
          <w:p w:rsidR="002D4E42" w:rsidRPr="00BA74CD" w:rsidRDefault="002D4E42" w:rsidP="002D4E42">
            <w:pPr>
              <w:rPr>
                <w:sz w:val="16"/>
                <w:szCs w:val="16"/>
              </w:rPr>
            </w:pPr>
            <w:r w:rsidRPr="00BA74CD">
              <w:rPr>
                <w:sz w:val="16"/>
                <w:szCs w:val="16"/>
              </w:rPr>
              <w:t>http://znanium.com/bookread.php?book=186620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Строительные конструкции. Расчет и проектирование: Учебник / В.И. Сетков, Е.П. Сербин. - 3-e изд., доп. и испр. - М.: НИЦ Инфра-М, 2013. - 444 с.:</w:t>
            </w:r>
          </w:p>
          <w:p w:rsidR="002D4E42" w:rsidRPr="00BA74CD" w:rsidRDefault="002D4E42" w:rsidP="002D4E42">
            <w:pPr>
              <w:rPr>
                <w:sz w:val="16"/>
                <w:szCs w:val="16"/>
              </w:rPr>
            </w:pPr>
            <w:r w:rsidRPr="00BA74CD">
              <w:rPr>
                <w:sz w:val="16"/>
                <w:szCs w:val="16"/>
              </w:rPr>
              <w:t>http://znanium.com/bookread.php?book=347141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Архитектура зданий: Учебник / Н.П. Вильчик. - 2-e изд., перераб. и доп. - М.: НИЦ ИНФРА-М, 2013. - 319 с.:</w:t>
            </w:r>
          </w:p>
          <w:p w:rsidR="002D4E42" w:rsidRPr="00BA74CD" w:rsidRDefault="002D4E42" w:rsidP="002D4E42">
            <w:pPr>
              <w:rPr>
                <w:sz w:val="16"/>
                <w:szCs w:val="16"/>
              </w:rPr>
            </w:pPr>
            <w:r w:rsidRPr="00BA74CD">
              <w:rPr>
                <w:sz w:val="16"/>
                <w:szCs w:val="16"/>
              </w:rPr>
              <w:t>http://znanium.com/bookread.php?book=407681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29</w:t>
            </w:r>
          </w:p>
        </w:tc>
        <w:tc>
          <w:tcPr>
            <w:tcW w:w="2508" w:type="dxa"/>
          </w:tcPr>
          <w:p w:rsidR="002D4E42" w:rsidRPr="00BA74CD" w:rsidRDefault="002D4E42" w:rsidP="002D4E42">
            <w:pPr>
              <w:rPr>
                <w:sz w:val="16"/>
                <w:szCs w:val="16"/>
              </w:rPr>
            </w:pPr>
            <w:r w:rsidRPr="00BA74CD">
              <w:rPr>
                <w:sz w:val="16"/>
                <w:szCs w:val="16"/>
              </w:rPr>
              <w:t>Ценообразование и сметное дело</w:t>
            </w:r>
          </w:p>
          <w:p w:rsidR="002D4E42" w:rsidRPr="00BA74CD" w:rsidRDefault="002D4E42" w:rsidP="002D4E42">
            <w:pPr>
              <w:rPr>
                <w:sz w:val="16"/>
                <w:szCs w:val="16"/>
              </w:rPr>
            </w:pPr>
            <w:r w:rsidRPr="00BA74CD">
              <w:rPr>
                <w:sz w:val="16"/>
                <w:szCs w:val="16"/>
              </w:rPr>
              <w:t>БЗ.В.ОД.2</w:t>
            </w:r>
          </w:p>
        </w:tc>
        <w:tc>
          <w:tcPr>
            <w:tcW w:w="9413" w:type="dxa"/>
          </w:tcPr>
          <w:p w:rsidR="002D4E42" w:rsidRPr="00BA74CD" w:rsidRDefault="002D4E42" w:rsidP="002D4E42">
            <w:pPr>
              <w:rPr>
                <w:sz w:val="16"/>
                <w:szCs w:val="16"/>
              </w:rPr>
            </w:pPr>
            <w:r w:rsidRPr="00BA74CD">
              <w:rPr>
                <w:sz w:val="16"/>
                <w:szCs w:val="16"/>
              </w:rPr>
              <w:t>Сборник тестовых заданий по учебной дисциплине "Ценообразование" : для студ. спец. "Маркетинг" - 080111 / , кол. авт. ГУУ, Ин-т маркетинга , кол. авт. Каф. маркетинга , сост. Е. А. Михайлова (ГУУ) , отв. ред. А. Г. Поршнев (ГУУ) - М. : ГУУ , 2005. - 27 с.</w:t>
            </w:r>
          </w:p>
        </w:tc>
        <w:tc>
          <w:tcPr>
            <w:tcW w:w="1276" w:type="dxa"/>
          </w:tcPr>
          <w:p w:rsidR="002D4E42" w:rsidRPr="00BA74CD" w:rsidRDefault="002D4E42" w:rsidP="002D4E42">
            <w:pPr>
              <w:rPr>
                <w:sz w:val="16"/>
                <w:szCs w:val="16"/>
                <w:lang w:val="en-US"/>
              </w:rPr>
            </w:pPr>
            <w:r w:rsidRPr="00BA74CD">
              <w:rPr>
                <w:sz w:val="16"/>
                <w:szCs w:val="16"/>
                <w:lang w:val="en-US"/>
              </w:rPr>
              <w:t>57</w:t>
            </w:r>
          </w:p>
        </w:tc>
        <w:tc>
          <w:tcPr>
            <w:tcW w:w="1598" w:type="dxa"/>
          </w:tcPr>
          <w:p w:rsidR="002D4E42" w:rsidRPr="00BA74CD" w:rsidRDefault="002D4E42" w:rsidP="002D4E42">
            <w:pPr>
              <w:jc w:val="center"/>
              <w:rPr>
                <w:sz w:val="16"/>
                <w:szCs w:val="16"/>
              </w:rPr>
            </w:pPr>
            <w:r w:rsidRPr="00BA74CD">
              <w:rPr>
                <w:sz w:val="16"/>
                <w:szCs w:val="16"/>
              </w:rPr>
              <w:t>29</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Гумба, Х. М. Ценообразование и сметное дело в строительстве : учеб.-практ. пособие / Х. М. Гумба , Е. Е. Ермолаев , С. С. Уварова , кол. авт. Федер. агентство по образованию , кол. авт. Моск. гос. строит. ун-т - 2-е изд., перераб. и доп. - М. : Высшее образование , 2010. - 419 с. : табл., прил. - Магистр ) </w:t>
            </w:r>
          </w:p>
        </w:tc>
        <w:tc>
          <w:tcPr>
            <w:tcW w:w="1276" w:type="dxa"/>
          </w:tcPr>
          <w:p w:rsidR="002D4E42" w:rsidRPr="00BA74CD" w:rsidRDefault="002D4E42" w:rsidP="002D4E42">
            <w:pPr>
              <w:rPr>
                <w:sz w:val="16"/>
                <w:szCs w:val="16"/>
                <w:lang w:val="en-US"/>
              </w:rPr>
            </w:pPr>
            <w:r w:rsidRPr="00BA74CD">
              <w:rPr>
                <w:sz w:val="16"/>
                <w:szCs w:val="16"/>
                <w:lang w:val="en-US"/>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Подхолзин, Б. А. Договоры, обязательства, сделки / Б. А. Подхолзин , С. П. Юшкевич - М. : Ось-89 , 2010. - 591 с.</w:t>
            </w:r>
          </w:p>
        </w:tc>
        <w:tc>
          <w:tcPr>
            <w:tcW w:w="1276" w:type="dxa"/>
          </w:tcPr>
          <w:p w:rsidR="002D4E42" w:rsidRPr="00BA74CD" w:rsidRDefault="002D4E42" w:rsidP="002D4E42">
            <w:pP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Ильин, В. Н. Сметное ценообразование в строительстве : учеб. пособие / В. Н. Ильин , А. Н. Плотников - Ростов н/Д : Феникс , 2011. - 318 с. : табл. - Высшее образование )  Гр. УМО и др.</w:t>
            </w:r>
          </w:p>
        </w:tc>
        <w:tc>
          <w:tcPr>
            <w:tcW w:w="1276" w:type="dxa"/>
          </w:tcPr>
          <w:p w:rsidR="002D4E42" w:rsidRPr="00BA74CD" w:rsidRDefault="002D4E42" w:rsidP="002D4E42">
            <w:pPr>
              <w:rPr>
                <w:sz w:val="16"/>
                <w:szCs w:val="16"/>
                <w:lang w:val="en-US"/>
              </w:rPr>
            </w:pPr>
            <w:r w:rsidRPr="00BA74CD">
              <w:rPr>
                <w:sz w:val="16"/>
                <w:szCs w:val="16"/>
                <w:lang w:val="en-US"/>
              </w:rPr>
              <w:t>3</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Ценообразование: Учебник / И.В. Липсиц. - 4-e изд., перераб. и доп. - М.: Магистр, 2008. - 527 с.:</w:t>
            </w:r>
          </w:p>
          <w:p w:rsidR="002D4E42" w:rsidRPr="00BA74CD" w:rsidRDefault="002D4E42" w:rsidP="002D4E42">
            <w:pPr>
              <w:rPr>
                <w:sz w:val="16"/>
                <w:szCs w:val="16"/>
              </w:rPr>
            </w:pPr>
            <w:r w:rsidRPr="00BA74CD">
              <w:rPr>
                <w:sz w:val="16"/>
                <w:szCs w:val="16"/>
              </w:rPr>
              <w:t>http://znanium.com/bookread.php?book=136231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Цены и ценообразование: Учебное пособие / Б.И. Герасимов, О.В. Воронкова. - М.: Форум, 2009. - 208 с.: ил.;</w:t>
            </w:r>
          </w:p>
          <w:p w:rsidR="002D4E42" w:rsidRPr="00BA74CD" w:rsidRDefault="002D4E42" w:rsidP="002D4E42">
            <w:pPr>
              <w:rPr>
                <w:sz w:val="16"/>
                <w:szCs w:val="16"/>
              </w:rPr>
            </w:pPr>
            <w:r w:rsidRPr="00BA74CD">
              <w:rPr>
                <w:sz w:val="16"/>
                <w:szCs w:val="16"/>
              </w:rPr>
              <w:t>http://znanium.com/bookread.php?book=153348</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Ценообразование: Учебное пособие / В.А. Слепов, Т.Е. Николаева, Е.С. Глазова; Под ред. В.А. Слепова; Российская экономическая академия им. Г.В. Плеханова. - М.: Магистр: ИНФРА-М, 2010. - 144 с.:</w:t>
            </w:r>
          </w:p>
          <w:p w:rsidR="002D4E42" w:rsidRPr="00BA74CD" w:rsidRDefault="002D4E42" w:rsidP="002D4E42">
            <w:pPr>
              <w:rPr>
                <w:sz w:val="16"/>
                <w:szCs w:val="16"/>
              </w:rPr>
            </w:pPr>
            <w:r w:rsidRPr="00BA74CD">
              <w:rPr>
                <w:sz w:val="16"/>
                <w:szCs w:val="16"/>
              </w:rPr>
              <w:t>http://znanium.com/bookread.php?book=208289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30</w:t>
            </w:r>
          </w:p>
        </w:tc>
        <w:tc>
          <w:tcPr>
            <w:tcW w:w="2508" w:type="dxa"/>
          </w:tcPr>
          <w:p w:rsidR="002D4E42" w:rsidRPr="00BA74CD" w:rsidRDefault="002D4E42" w:rsidP="002D4E42">
            <w:pPr>
              <w:rPr>
                <w:sz w:val="16"/>
                <w:szCs w:val="16"/>
              </w:rPr>
            </w:pPr>
            <w:r w:rsidRPr="00BA74CD">
              <w:rPr>
                <w:sz w:val="16"/>
                <w:szCs w:val="16"/>
              </w:rPr>
              <w:t>Экономический анализ</w:t>
            </w:r>
          </w:p>
          <w:p w:rsidR="002D4E42" w:rsidRPr="00BA74CD" w:rsidRDefault="002D4E42" w:rsidP="002D4E42">
            <w:pPr>
              <w:rPr>
                <w:sz w:val="16"/>
                <w:szCs w:val="16"/>
              </w:rPr>
            </w:pPr>
            <w:r w:rsidRPr="00BA74CD">
              <w:rPr>
                <w:sz w:val="16"/>
                <w:szCs w:val="16"/>
              </w:rPr>
              <w:t>БЗ.В.ОД.З</w:t>
            </w:r>
          </w:p>
        </w:tc>
        <w:tc>
          <w:tcPr>
            <w:tcW w:w="9413" w:type="dxa"/>
          </w:tcPr>
          <w:p w:rsidR="002D4E42" w:rsidRPr="00BA74CD" w:rsidRDefault="002D4E42" w:rsidP="002D4E42">
            <w:pPr>
              <w:rPr>
                <w:sz w:val="16"/>
                <w:szCs w:val="16"/>
              </w:rPr>
            </w:pPr>
            <w:r w:rsidRPr="00BA74CD">
              <w:rPr>
                <w:sz w:val="16"/>
                <w:szCs w:val="16"/>
              </w:rPr>
              <w:t>Шуремов, Е. Л. Модели и методы решения типовых задач экономического анализа : учеб. пособие / Е. Л. Шуремов , А. Ю. Заложнев , Д. В. Чистов - М. : Бухгалтерия и банки , 2008. - 151 с. : рис., табл.</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r w:rsidRPr="00BA74CD">
              <w:rPr>
                <w:sz w:val="16"/>
                <w:szCs w:val="16"/>
                <w:lang w:val="en-US"/>
              </w:rPr>
              <w:t>143</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Литвинова, Н. Г. Основы теории экономического анализа : [учеб.-метод. пособие] / Н. Г. Литвинова - М. : Финансы и статистика , 2010. - 95 с. : рис., табл.</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Бузырев, В. В. Анализ и диагностика финансово-хозяйственной деятельности строительного предприятия : учебник для студ. вузов / В. В. Бузырев , И. П. Нужина - М. : КНОРУС , 2010. - 332 с. : рис., табл., прил.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Орлова, Т. М. Практикум по комплексному экономическому анализу хозяйственной деятельности : учеб. пособие / Т. М. Орлова - М. : КНОРУС , 2010. - 250 с. : табл.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Ковалев, В. В. Анализ хозяйственной деятельности предприятия : учебник для студ. вузов / В. В. Ковалев , О. Н. Волкова - М. : Проспект , 2010. - 421 с. : рис., табл.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Пласкова, Н. С. Экономический анализ : учебник / Н. С. Пласкова - 3-е изд., перераб. и доп. - М. : ЭКСМО , 2010. - 703 с. : рис., табл., прил. - Новое экономическое образование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Кирьянова, З. В. Анализ финансовой отчетности : учебник для бакалавров / З. В. Кирьянова (ГУУ) , Е. И. Седова (ГУУ) , кол. авт. ГУУ - М. : ЮРАЙТ , 2011. - 426 с.: табл., прил. ; печ. л. 22,37 - Бакалавр )  Гр. М-ва</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Производственный менеджмент : учебник для бакалавров / , И. Н. Иванов (ГУУ) , А. М. Беляев (ГУУ) , В. В. Лобачев (ГУУ) , А. И. Мозговой (ГУУ) , Т. А. Кокорева , А. Н. Крылов (ГУУ) , И. Н. Голышкова (ГУУ) , ред. И. Н. Иванов (ГУУ) , кол. авт. ГУУ - М. : ЮРАЙТ , 2013. - 574 с.: рис., табл. ; печ. л. 35,88 - Бакалавр. Углубленный курс ) . Гр. УМО и др</w:t>
            </w:r>
          </w:p>
        </w:tc>
        <w:tc>
          <w:tcPr>
            <w:tcW w:w="1276" w:type="dxa"/>
          </w:tcPr>
          <w:p w:rsidR="002D4E42" w:rsidRPr="00BA74CD" w:rsidRDefault="002D4E42" w:rsidP="002D4E42">
            <w:pPr>
              <w:rPr>
                <w:sz w:val="16"/>
                <w:szCs w:val="16"/>
              </w:rPr>
            </w:pPr>
            <w:r w:rsidRPr="00BA74CD">
              <w:rPr>
                <w:sz w:val="16"/>
                <w:szCs w:val="16"/>
              </w:rPr>
              <w:t>75</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Экономический анализ деятельности предприятия: Учебник / И.Н. Иванов. - М.: НИЦ Инфра-М, 2013. - 348 с.: (Высшее образование: Бакалавриат).</w:t>
            </w:r>
          </w:p>
          <w:p w:rsidR="002D4E42" w:rsidRPr="00BA74CD" w:rsidRDefault="002D4E42" w:rsidP="002D4E42">
            <w:pPr>
              <w:rPr>
                <w:sz w:val="16"/>
                <w:szCs w:val="16"/>
              </w:rPr>
            </w:pPr>
            <w:r w:rsidRPr="00BA74CD">
              <w:rPr>
                <w:sz w:val="16"/>
                <w:szCs w:val="16"/>
              </w:rPr>
              <w:t>http://znanium.com/bookread.php?book=346196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Экономический анализ: Учебник / Под ред. В.Я. Позднякова, В.М. Прудникова. - М.: ИНФРА-М, 2011. - 491с</w:t>
            </w:r>
          </w:p>
          <w:p w:rsidR="002D4E42" w:rsidRPr="00BA74CD" w:rsidRDefault="002D4E42" w:rsidP="002D4E42">
            <w:pPr>
              <w:rPr>
                <w:sz w:val="16"/>
                <w:szCs w:val="16"/>
              </w:rPr>
            </w:pPr>
            <w:r w:rsidRPr="00BA74CD">
              <w:rPr>
                <w:sz w:val="16"/>
                <w:szCs w:val="16"/>
              </w:rPr>
              <w:t>http://znanium.com/bookread.php?book=206666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Экономический анализ: Задания, ситуации, руководство по решению / Е.Б. Герасимова, Е.А. Игнатова. - М.: Форум, 2010. - 176 с.:</w:t>
            </w:r>
          </w:p>
          <w:p w:rsidR="002D4E42" w:rsidRPr="00BA74CD" w:rsidRDefault="002D4E42" w:rsidP="002D4E42">
            <w:pPr>
              <w:rPr>
                <w:sz w:val="16"/>
                <w:szCs w:val="16"/>
              </w:rPr>
            </w:pPr>
            <w:r w:rsidRPr="00BA74CD">
              <w:rPr>
                <w:sz w:val="16"/>
                <w:szCs w:val="16"/>
              </w:rPr>
              <w:t>http://znanium.com/bookread.php?book=196447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Экономический анализ: Учебник / Н.А. Казакова. - М.: ИНФРА-М, 2011. - 343 с.:</w:t>
            </w:r>
          </w:p>
          <w:p w:rsidR="002D4E42" w:rsidRPr="00BA74CD" w:rsidRDefault="002D4E42" w:rsidP="002D4E42">
            <w:pPr>
              <w:rPr>
                <w:sz w:val="16"/>
                <w:szCs w:val="16"/>
              </w:rPr>
            </w:pPr>
            <w:r w:rsidRPr="00BA74CD">
              <w:rPr>
                <w:sz w:val="16"/>
                <w:szCs w:val="16"/>
              </w:rPr>
              <w:t>http://znanium.com/bookread.php?book=221512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Комплексный экономический анализ хозяйственной деятельности: Учебник для вузов / Д.В. Лысенко. - М.: ИНФРА-М, 2013. - 320 с.:</w:t>
            </w:r>
          </w:p>
          <w:p w:rsidR="002D4E42" w:rsidRPr="00BA74CD" w:rsidRDefault="002D4E42" w:rsidP="002D4E42">
            <w:pPr>
              <w:rPr>
                <w:sz w:val="16"/>
                <w:szCs w:val="16"/>
              </w:rPr>
            </w:pPr>
            <w:r w:rsidRPr="00BA74CD">
              <w:rPr>
                <w:sz w:val="16"/>
                <w:szCs w:val="16"/>
              </w:rPr>
              <w:t>http://znanium.com/bookread.php?book=407438</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31</w:t>
            </w:r>
          </w:p>
        </w:tc>
        <w:tc>
          <w:tcPr>
            <w:tcW w:w="2508" w:type="dxa"/>
          </w:tcPr>
          <w:p w:rsidR="002D4E42" w:rsidRPr="00BA74CD" w:rsidRDefault="002D4E42" w:rsidP="002D4E42">
            <w:pPr>
              <w:rPr>
                <w:sz w:val="16"/>
                <w:szCs w:val="16"/>
              </w:rPr>
            </w:pPr>
            <w:r w:rsidRPr="00BA74CD">
              <w:rPr>
                <w:sz w:val="16"/>
                <w:szCs w:val="16"/>
              </w:rPr>
              <w:t>Инновационный менеджмент в строительстве</w:t>
            </w:r>
          </w:p>
          <w:p w:rsidR="002D4E42" w:rsidRPr="00BA74CD" w:rsidRDefault="002D4E42" w:rsidP="002D4E42">
            <w:pPr>
              <w:rPr>
                <w:sz w:val="16"/>
                <w:szCs w:val="16"/>
              </w:rPr>
            </w:pPr>
            <w:r w:rsidRPr="00BA74CD">
              <w:rPr>
                <w:sz w:val="16"/>
                <w:szCs w:val="16"/>
              </w:rPr>
              <w:t>БЗ.В.ОД.4</w:t>
            </w:r>
          </w:p>
        </w:tc>
        <w:tc>
          <w:tcPr>
            <w:tcW w:w="9413" w:type="dxa"/>
          </w:tcPr>
          <w:p w:rsidR="002D4E42" w:rsidRPr="00BA74CD" w:rsidRDefault="002D4E42" w:rsidP="002D4E42">
            <w:pPr>
              <w:rPr>
                <w:sz w:val="16"/>
                <w:szCs w:val="16"/>
              </w:rPr>
            </w:pPr>
            <w:r w:rsidRPr="00BA74CD">
              <w:rPr>
                <w:sz w:val="16"/>
                <w:szCs w:val="16"/>
              </w:rPr>
              <w:t>Инновационный менеджмент : [учебник] / , Л. Я. Аврашков , А. И. Базилевич , Л. В. Бобков , [и др.] , ред. В. Я. Горфинкель , ред. Б. Н. Чернышев - Изд. 2-е, перераб. и доп. - М. : Вуз. учебник , 2008. - 463 с. : рис., табл.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Киселева, С. П. И.И.И. (Информация. Инновации. Инвестиции) : [монография] / С. П. Киселева (ГУУ) , отв. ред. Я. Д. Вишняков (ГУУ) - М. : Деловой экспресс , 2011. - 159 с.: рис., табл. ; печ. л. 10. -</w:t>
            </w:r>
          </w:p>
        </w:tc>
        <w:tc>
          <w:tcPr>
            <w:tcW w:w="1276" w:type="dxa"/>
          </w:tcPr>
          <w:p w:rsidR="002D4E42" w:rsidRPr="00BA74CD" w:rsidRDefault="002D4E42" w:rsidP="002D4E42">
            <w:pPr>
              <w:rPr>
                <w:sz w:val="16"/>
                <w:szCs w:val="16"/>
              </w:rPr>
            </w:pPr>
            <w:r w:rsidRPr="00BA74CD">
              <w:rPr>
                <w:sz w:val="16"/>
                <w:szCs w:val="16"/>
              </w:rPr>
              <w:t>60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Инновационный менеджмент: Учебник / А.В. Сурин, О.П. Молчанова; МГУ им. М.В. Ломоносова. - М.: ИНФРА-М, 2009. - 368 с.:</w:t>
            </w:r>
          </w:p>
          <w:p w:rsidR="002D4E42" w:rsidRPr="00BA74CD" w:rsidRDefault="002D4E42" w:rsidP="002D4E42">
            <w:pPr>
              <w:rPr>
                <w:sz w:val="16"/>
                <w:szCs w:val="16"/>
              </w:rPr>
            </w:pPr>
            <w:r w:rsidRPr="00BA74CD">
              <w:rPr>
                <w:sz w:val="16"/>
                <w:szCs w:val="16"/>
              </w:rPr>
              <w:t>http://znanium.com/bookread.php?book=179741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Инновационный менеджмент: Учебное пособие / А.М. Мухамедьяров. - 2-e изд. - М.: ИНФРА-М, 2012. - 176 с.:</w:t>
            </w:r>
          </w:p>
          <w:p w:rsidR="002D4E42" w:rsidRPr="00BA74CD" w:rsidRDefault="002D4E42" w:rsidP="002D4E42">
            <w:pPr>
              <w:rPr>
                <w:sz w:val="16"/>
                <w:szCs w:val="16"/>
              </w:rPr>
            </w:pPr>
            <w:r w:rsidRPr="00BA74CD">
              <w:rPr>
                <w:sz w:val="16"/>
                <w:szCs w:val="16"/>
              </w:rPr>
              <w:t>http://znanium.com/bookread.php?book=345814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32</w:t>
            </w:r>
          </w:p>
        </w:tc>
        <w:tc>
          <w:tcPr>
            <w:tcW w:w="2508" w:type="dxa"/>
          </w:tcPr>
          <w:p w:rsidR="002D4E42" w:rsidRPr="00BA74CD" w:rsidRDefault="002D4E42" w:rsidP="002D4E42">
            <w:pPr>
              <w:rPr>
                <w:sz w:val="16"/>
                <w:szCs w:val="16"/>
              </w:rPr>
            </w:pPr>
            <w:r w:rsidRPr="00BA74CD">
              <w:rPr>
                <w:sz w:val="16"/>
                <w:szCs w:val="16"/>
              </w:rPr>
              <w:t>Экономика предприятия</w:t>
            </w:r>
          </w:p>
          <w:p w:rsidR="002D4E42" w:rsidRPr="00BA74CD" w:rsidRDefault="002D4E42" w:rsidP="002D4E42">
            <w:pPr>
              <w:rPr>
                <w:sz w:val="16"/>
                <w:szCs w:val="16"/>
              </w:rPr>
            </w:pPr>
            <w:r w:rsidRPr="00BA74CD">
              <w:rPr>
                <w:sz w:val="16"/>
                <w:szCs w:val="16"/>
              </w:rPr>
              <w:t>БЗ.В.ОД.5</w:t>
            </w:r>
          </w:p>
        </w:tc>
        <w:tc>
          <w:tcPr>
            <w:tcW w:w="9413" w:type="dxa"/>
          </w:tcPr>
          <w:p w:rsidR="002D4E42" w:rsidRPr="00BA74CD" w:rsidRDefault="002D4E42" w:rsidP="002D4E42">
            <w:pPr>
              <w:rPr>
                <w:sz w:val="16"/>
                <w:szCs w:val="16"/>
              </w:rPr>
            </w:pPr>
            <w:r w:rsidRPr="00BA74CD">
              <w:rPr>
                <w:sz w:val="16"/>
                <w:szCs w:val="16"/>
              </w:rPr>
              <w:t>Козловский, А. В. Экономика строительной организации : учеб. пособие для студ. спец. "Менеджмент орг." - 080507 специализац. "Упр. бизнесом в стр-ве" / А. В. Козловский (ГУУ) , отв. ред. В. М. Серов (ГУУ) , кол. авт. ГУУ, Ин-т бизнеса в стр-ве и упр. проектом , кол. авт. Каф. экономики стр-ва и упр. инвестициями - М. : ГУУ , 2004. - 169 с. : рис., табл., схем. Гр. НМС ГУУ</w:t>
            </w:r>
          </w:p>
        </w:tc>
        <w:tc>
          <w:tcPr>
            <w:tcW w:w="1276" w:type="dxa"/>
          </w:tcPr>
          <w:p w:rsidR="002D4E42" w:rsidRPr="00BA74CD" w:rsidRDefault="002D4E42" w:rsidP="002D4E42">
            <w:pPr>
              <w:rPr>
                <w:sz w:val="16"/>
                <w:szCs w:val="16"/>
              </w:rPr>
            </w:pPr>
          </w:p>
          <w:p w:rsidR="002D4E42" w:rsidRPr="00BA74CD" w:rsidRDefault="002D4E42" w:rsidP="002D4E42">
            <w:pPr>
              <w:rPr>
                <w:sz w:val="16"/>
                <w:szCs w:val="16"/>
              </w:rPr>
            </w:pPr>
            <w:r w:rsidRPr="00BA74CD">
              <w:rPr>
                <w:sz w:val="16"/>
                <w:szCs w:val="16"/>
              </w:rPr>
              <w:t>29</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r w:rsidRPr="00BA74CD">
              <w:rPr>
                <w:sz w:val="16"/>
                <w:szCs w:val="16"/>
              </w:rPr>
              <w:t>416</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Методические указания к курсовому проектированию по учебной дисциплине "Экономика предприятия" : для студ. спец. "Менеджмент орг." - 080507 специализац. "Упр. бизнесом в стр-ве" / , кол. авт. ГУУ, Ин-т бизнеса в стр-ве и упр. проектом , кол. авт. Каф. экономики стр-ва и упр. инвестициями , сост. Г. Г. Старостина (ГУУ) , сост. А. В. Бобылев (ГУУ) , отв. ред. В. М. Серов (ГУУ) - М. : ГУУ , 2006. - 29 с. : табл.</w:t>
            </w:r>
          </w:p>
        </w:tc>
        <w:tc>
          <w:tcPr>
            <w:tcW w:w="1276" w:type="dxa"/>
          </w:tcPr>
          <w:p w:rsidR="002D4E42" w:rsidRPr="00BA74CD" w:rsidRDefault="002D4E42" w:rsidP="002D4E42">
            <w:pPr>
              <w:rPr>
                <w:sz w:val="16"/>
                <w:szCs w:val="16"/>
              </w:rPr>
            </w:pPr>
            <w:r w:rsidRPr="00BA74CD">
              <w:rPr>
                <w:sz w:val="16"/>
                <w:szCs w:val="16"/>
              </w:rPr>
              <w:t>56</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Самарина, В. П. Экономика организации : учеб. пособие / В. П. Самарина , Г. В. Черезов , Э. А. Карпов - М. : КНОРУС , 2010. - 319 с. : рис., табл. Гр. УМО и др.</w:t>
            </w:r>
          </w:p>
        </w:tc>
        <w:tc>
          <w:tcPr>
            <w:tcW w:w="1276" w:type="dxa"/>
          </w:tcPr>
          <w:p w:rsidR="002D4E42" w:rsidRPr="00BA74CD" w:rsidRDefault="002D4E42" w:rsidP="002D4E42">
            <w:pPr>
              <w:rPr>
                <w:sz w:val="16"/>
                <w:szCs w:val="16"/>
              </w:rPr>
            </w:pPr>
            <w:r w:rsidRPr="00BA74CD">
              <w:rPr>
                <w:sz w:val="16"/>
                <w:szCs w:val="16"/>
              </w:rPr>
              <w:t>15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Мокий, М. С. Экономика фирмы : учеб.-практ. пособие для студ. всех форм обучения спец. "Нац. экономика"- 080103, "Маркетинг"- 080111 / М. С. Мокий (ГУУ) , О. В. Азоева (ГУУ) , отв. ред. Л. Д. Логвинов (ГУУ) , кол. авт. Федер. агентство по образованию , кол. авт. ГУУ, Ин-т нац. и мировой экономики - М. : ГУУ , 2009. - 179 с. : рис., табл. - 90 лет ГУУ ) 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предприятия : учебник для студ. вузов / , А. Е. Карлик , М. Л. Шухгальтер , Г. Б. Клейнер (ГУУ) , [и др.] , ред. А. Е. Карлик , ред. М. Л. Шухгальтер - 2-е изд., перераб. и доп. - СПб. : Питер , 2009. - 461 с. : рис., табл. - Учебник для вузов ) Гр. УМО и др.</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предприятия : учебник для студ. экон. спец. вузов / , А. Н. Романов , В. Я. Горфинкель , В. А. Швандар , [и др.] , ред. В. Я. Горфинкель - 5-е изд., перераб. и доп. - М. : ЮНИТИ-ДАНА , 2009. - 767 с. : рис., табл. - Золотой фонд российских учебников) Гр. М-ва</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Федотов, В. А. Экономика : учеб. пособие для студ. вузов / В. А. Федотов , О. В. Комарова - 3-е изд., стер. - М. : Academia , 2010. - 159 с. : рис., табл., прил. - Высшее профессиональное образование. Профессиональное обучение )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государственных и муниципальных предприятий : учебник / , С. Б. Буневская , С. Е. Винокурова , М. П. Владимирова , [и др.] , ред. И. Д. Мацкуляк , кол. авт. Рос. акад. гос. службы при Президенте РФ (РАГС) - М. : РАГС , 2010. - 485 с. : рис., табл. - Учебники Российской академии государственной службы при Президенте РФ )</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Боробов, В. Н. Экономика предприятия : учеб. пособие / В. Н. Боробов , кол. авт. Рос. акад. гос. службы при Президенте РФ (РАГС) - М. : РАГС , 2010. - 160 с. : рис., табл., прил.</w:t>
            </w:r>
          </w:p>
          <w:p w:rsidR="002D4E42" w:rsidRPr="00BA74CD" w:rsidRDefault="002D4E42" w:rsidP="002D4E42">
            <w:pPr>
              <w:rPr>
                <w:sz w:val="16"/>
                <w:szCs w:val="16"/>
              </w:rPr>
            </w:pP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Кантор, Е. Л. Экономика предприятия : [учеб. пособие] / Е. Л. Кантор , Г. А. Маховикова , В. Е. Кантор - СПб. : Питер , 2010. - 219 с. : табл. - Завтра экзамен ) </w:t>
            </w:r>
          </w:p>
        </w:tc>
        <w:tc>
          <w:tcPr>
            <w:tcW w:w="1276" w:type="dxa"/>
          </w:tcPr>
          <w:p w:rsidR="002D4E42" w:rsidRPr="00BA74CD" w:rsidRDefault="002D4E42" w:rsidP="002D4E42">
            <w:pPr>
              <w:rPr>
                <w:sz w:val="16"/>
                <w:szCs w:val="16"/>
              </w:rPr>
            </w:pPr>
            <w:r w:rsidRPr="00BA74CD">
              <w:rPr>
                <w:sz w:val="16"/>
                <w:szCs w:val="16"/>
              </w:rPr>
              <w:t>3</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предприятия : практикум : учеб. пособие / , Э. В. Крум , О. В. Володько , Т. В. Елецких , [и др.] , ред. Э. В. Крум - Минск : Изд-во Гревцова , 2009. - 356 с.</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Растова, Ю. И. Экономика организаций (предприятий) в схемах : [учеб. пособие] / Ю. И. Растова , Р. Г. Малахов , О. А. Горянинская - М. : ЭКСМО , 2009. - 236 с. : схем., табл., прил. - Экономика - наглядно и просто ) </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Производственный менеджмент : учебник для бакалавров / , И. Н. Иванов (ГУУ) , А. М. Беляев (ГУУ) , В. В. Лобачев (ГУУ) , А. И. Мозговой (ГУУ) , Т. А. Кокорева , А. Н. Крылов (ГУУ) , И. Н. Голышкова (ГУУ) , ред. И. Н. Иванов (ГУУ) , кол. авт. ГУУ - М. : ЮРАЙТ , 2013. - 574 с.: рис., табл. ; печ. л. 35,88 - Бакалавр. Углубленный курс ) . Гр. УМО и др.</w:t>
            </w:r>
          </w:p>
        </w:tc>
        <w:tc>
          <w:tcPr>
            <w:tcW w:w="1276" w:type="dxa"/>
          </w:tcPr>
          <w:p w:rsidR="002D4E42" w:rsidRPr="00BA74CD" w:rsidRDefault="002D4E42" w:rsidP="002D4E42">
            <w:pPr>
              <w:rPr>
                <w:sz w:val="16"/>
                <w:szCs w:val="16"/>
              </w:rPr>
            </w:pPr>
            <w:r w:rsidRPr="00BA74CD">
              <w:rPr>
                <w:sz w:val="16"/>
                <w:szCs w:val="16"/>
              </w:rPr>
              <w:t>75</w:t>
            </w:r>
          </w:p>
          <w:p w:rsidR="002D4E42" w:rsidRPr="00BA74CD" w:rsidRDefault="002D4E42" w:rsidP="002D4E42">
            <w:pP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отрасли (строительство): Учебник / В.В. Акимов, Т.Н. Макарова, В.Ф. Мерзляков, К.А. Огай. - 2-e изд. - М.: НИЦ Инфра-М, 2013. - 320 с.:</w:t>
            </w:r>
          </w:p>
          <w:p w:rsidR="002D4E42" w:rsidRPr="00BA74CD" w:rsidRDefault="002D4E42" w:rsidP="002D4E42">
            <w:pPr>
              <w:rPr>
                <w:sz w:val="16"/>
                <w:szCs w:val="16"/>
              </w:rPr>
            </w:pPr>
            <w:r w:rsidRPr="00BA74CD">
              <w:rPr>
                <w:sz w:val="16"/>
                <w:szCs w:val="16"/>
              </w:rPr>
              <w:t>http://znanium.com/bookread.php?book=373052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отрасли (строительство): Учеб. пособие / И.Б. Ефименко, А.Н. Плотников. - М.: Вуз.учебник, 2009. - 359 с.:</w:t>
            </w:r>
          </w:p>
          <w:p w:rsidR="002D4E42" w:rsidRPr="00BA74CD" w:rsidRDefault="002D4E42" w:rsidP="002D4E42">
            <w:pPr>
              <w:rPr>
                <w:sz w:val="16"/>
                <w:szCs w:val="16"/>
              </w:rPr>
            </w:pPr>
            <w:r w:rsidRPr="00BA74CD">
              <w:rPr>
                <w:sz w:val="16"/>
                <w:szCs w:val="16"/>
              </w:rPr>
              <w:t>http://znanium.com/bookread.php?book=155233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Любушин Н.П. Экономика организации : учебник / Н.П. Любушин. — 2-е изд., стер. — М. : КНОРУС, 2011. — 304 с.</w:t>
            </w:r>
          </w:p>
          <w:p w:rsidR="002D4E42" w:rsidRPr="00BA74CD" w:rsidRDefault="002D4E42" w:rsidP="002D4E42">
            <w:pPr>
              <w:rPr>
                <w:sz w:val="16"/>
                <w:szCs w:val="16"/>
              </w:rPr>
            </w:pPr>
            <w:r w:rsidRPr="00BA74CD">
              <w:rPr>
                <w:sz w:val="16"/>
                <w:szCs w:val="16"/>
              </w:rPr>
              <w:t>http://www.book.ru/view/902510/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предприятия (организации): Учебник / Под ред. О.В. Девяткина, В.Я. Позднякова. - 4-e изд., перераб. и доп. - М.: ИНФРА-М, 2010. - 604 с</w:t>
            </w:r>
          </w:p>
          <w:p w:rsidR="002D4E42" w:rsidRPr="00BA74CD" w:rsidRDefault="002D4E42" w:rsidP="002D4E42">
            <w:pPr>
              <w:rPr>
                <w:sz w:val="16"/>
                <w:szCs w:val="16"/>
              </w:rPr>
            </w:pPr>
            <w:r w:rsidRPr="00BA74CD">
              <w:rPr>
                <w:sz w:val="16"/>
                <w:szCs w:val="16"/>
              </w:rPr>
              <w:t>http://znanium.com/bookread.php?book=232406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организации (предприятия, фирмы): Учебник / Под ред. Б.Н. Чернышева, В.Я. Горфинкеля. - М.: Вузовский учебник, 2008. - 536 с.:</w:t>
            </w:r>
          </w:p>
          <w:p w:rsidR="002D4E42" w:rsidRPr="00BA74CD" w:rsidRDefault="002D4E42" w:rsidP="002D4E42">
            <w:pPr>
              <w:rPr>
                <w:sz w:val="16"/>
                <w:szCs w:val="16"/>
              </w:rPr>
            </w:pPr>
            <w:r w:rsidRPr="00BA74CD">
              <w:rPr>
                <w:sz w:val="16"/>
                <w:szCs w:val="16"/>
              </w:rPr>
              <w:t>http://znanium.com/bookread.php?book=139260</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Экономика предприятия: Учебник. Практикум / В.Д. Грибов, В.П. Грузинов. - 5-e изд., перераб. и доп. - М.: КУРС: НИЦ Инфра-М, 2013. - 448 с.:</w:t>
            </w:r>
          </w:p>
          <w:p w:rsidR="002D4E42" w:rsidRPr="00BA74CD" w:rsidRDefault="002D4E42" w:rsidP="002D4E42">
            <w:pPr>
              <w:rPr>
                <w:sz w:val="16"/>
                <w:szCs w:val="16"/>
              </w:rPr>
            </w:pPr>
            <w:r w:rsidRPr="00BA74CD">
              <w:rPr>
                <w:sz w:val="16"/>
                <w:szCs w:val="16"/>
              </w:rPr>
              <w:t>http://znanium.com/bookread.php?book=365709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33</w:t>
            </w:r>
          </w:p>
        </w:tc>
        <w:tc>
          <w:tcPr>
            <w:tcW w:w="2508" w:type="dxa"/>
          </w:tcPr>
          <w:p w:rsidR="002D4E42" w:rsidRPr="00BA74CD" w:rsidRDefault="002D4E42" w:rsidP="002D4E42">
            <w:pPr>
              <w:rPr>
                <w:sz w:val="16"/>
                <w:szCs w:val="16"/>
              </w:rPr>
            </w:pPr>
            <w:r w:rsidRPr="00BA74CD">
              <w:rPr>
                <w:sz w:val="16"/>
                <w:szCs w:val="16"/>
              </w:rPr>
              <w:t>Строительное материаловедение</w:t>
            </w:r>
          </w:p>
          <w:p w:rsidR="002D4E42" w:rsidRPr="00BA74CD" w:rsidRDefault="002D4E42" w:rsidP="002D4E42">
            <w:pPr>
              <w:rPr>
                <w:sz w:val="16"/>
                <w:szCs w:val="16"/>
              </w:rPr>
            </w:pPr>
            <w:r w:rsidRPr="00BA74CD">
              <w:rPr>
                <w:sz w:val="16"/>
                <w:szCs w:val="16"/>
              </w:rPr>
              <w:t>БЗ.В.ОД.6</w:t>
            </w:r>
          </w:p>
        </w:tc>
        <w:tc>
          <w:tcPr>
            <w:tcW w:w="9413" w:type="dxa"/>
          </w:tcPr>
          <w:p w:rsidR="002D4E42" w:rsidRPr="00BA74CD" w:rsidRDefault="002D4E42" w:rsidP="002D4E42">
            <w:pPr>
              <w:rPr>
                <w:sz w:val="16"/>
                <w:szCs w:val="16"/>
              </w:rPr>
            </w:pPr>
            <w:r w:rsidRPr="00BA74CD">
              <w:rPr>
                <w:sz w:val="16"/>
                <w:szCs w:val="16"/>
              </w:rPr>
              <w:t>Материаловедение в строительстве : учеб. пособие для студ. вузов / , И. А. Рыбьев , Е. П. Казеннова , Л. Г. Кузнецова , Т. Е. Тихомирова , ред. И. А. Рыбьев - 2-е изд., испр. - М. : Academia , 2007. - 527 с. : рис., табл. - Высшее профессиональное образование. Строительство )</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Технология производства неметаллических строительных изделий и конструкций: Учебник / Л.А. Алимов, В.В. Воронин. - М.: ИНФРА-М, 2005. - 443 с.:</w:t>
            </w:r>
          </w:p>
          <w:p w:rsidR="002D4E42" w:rsidRPr="00BA74CD" w:rsidRDefault="002D4E42" w:rsidP="002D4E42">
            <w:pPr>
              <w:rPr>
                <w:sz w:val="16"/>
                <w:szCs w:val="16"/>
              </w:rPr>
            </w:pPr>
            <w:r w:rsidRPr="00BA74CD">
              <w:rPr>
                <w:sz w:val="16"/>
                <w:szCs w:val="16"/>
              </w:rPr>
              <w:t>http://znanium.com/bookread.php?book=85481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Теплоизоляционные материалы и конструкции: Учебник / Ю.Л. Бобров, Е.Г. Овчаренко, Б.М. Шойхет. - 2-e изд., испр. и доп. - М.: ИНФРА-М, 2010. - 266 с.: ил.;</w:t>
            </w:r>
          </w:p>
          <w:p w:rsidR="002D4E42" w:rsidRPr="00BA74CD" w:rsidRDefault="002D4E42" w:rsidP="002D4E42">
            <w:pPr>
              <w:rPr>
                <w:sz w:val="16"/>
                <w:szCs w:val="16"/>
              </w:rPr>
            </w:pPr>
            <w:r w:rsidRPr="00BA74CD">
              <w:rPr>
                <w:sz w:val="16"/>
                <w:szCs w:val="16"/>
              </w:rPr>
              <w:t>http://znanium.com/bookread.php?book=222143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34</w:t>
            </w:r>
          </w:p>
        </w:tc>
        <w:tc>
          <w:tcPr>
            <w:tcW w:w="2508" w:type="dxa"/>
          </w:tcPr>
          <w:p w:rsidR="002D4E42" w:rsidRPr="00BA74CD" w:rsidRDefault="002D4E42" w:rsidP="002D4E42">
            <w:pPr>
              <w:rPr>
                <w:sz w:val="16"/>
                <w:szCs w:val="16"/>
              </w:rPr>
            </w:pPr>
            <w:r w:rsidRPr="00BA74CD">
              <w:rPr>
                <w:sz w:val="16"/>
                <w:szCs w:val="16"/>
              </w:rPr>
              <w:t>Логистика</w:t>
            </w:r>
          </w:p>
          <w:p w:rsidR="002D4E42" w:rsidRPr="00BA74CD" w:rsidRDefault="002D4E42" w:rsidP="002D4E42">
            <w:pPr>
              <w:rPr>
                <w:sz w:val="16"/>
                <w:szCs w:val="16"/>
              </w:rPr>
            </w:pPr>
            <w:r w:rsidRPr="00BA74CD">
              <w:rPr>
                <w:sz w:val="16"/>
                <w:szCs w:val="16"/>
              </w:rPr>
              <w:t>БЗ.В.ОД.7</w:t>
            </w:r>
          </w:p>
        </w:tc>
        <w:tc>
          <w:tcPr>
            <w:tcW w:w="9413" w:type="dxa"/>
          </w:tcPr>
          <w:p w:rsidR="002D4E42" w:rsidRPr="00BA74CD" w:rsidRDefault="002D4E42" w:rsidP="002D4E42">
            <w:pPr>
              <w:rPr>
                <w:sz w:val="16"/>
                <w:szCs w:val="16"/>
              </w:rPr>
            </w:pPr>
            <w:r w:rsidRPr="00BA74CD">
              <w:rPr>
                <w:sz w:val="16"/>
                <w:szCs w:val="16"/>
              </w:rPr>
              <w:t>[Логистика и управление цепями поставок. Теория и практика] : учебник : [в 3 ч.]</w:t>
            </w:r>
          </w:p>
          <w:p w:rsidR="002D4E42" w:rsidRPr="00BA74CD" w:rsidRDefault="002D4E42" w:rsidP="002D4E42">
            <w:pPr>
              <w:rPr>
                <w:sz w:val="16"/>
                <w:szCs w:val="16"/>
              </w:rPr>
            </w:pPr>
            <w:r w:rsidRPr="00BA74CD">
              <w:rPr>
                <w:sz w:val="16"/>
                <w:szCs w:val="16"/>
              </w:rPr>
              <w:t>Книга Ч.1 Основы логистики / , Б. А. Аникин (ГУУ) ,  2012. - 339 с. : рис., табл.</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z w:val="16"/>
                <w:szCs w:val="16"/>
              </w:rPr>
            </w:pPr>
            <w:r w:rsidRPr="00BA74CD">
              <w:rPr>
                <w:sz w:val="16"/>
                <w:szCs w:val="16"/>
              </w:rPr>
              <w:t>211</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Логистика и управление цепями поставок. Теория и практика] : учебник : [в 3 ч.]</w:t>
            </w:r>
          </w:p>
          <w:p w:rsidR="002D4E42" w:rsidRPr="00BA74CD" w:rsidRDefault="002D4E42" w:rsidP="002D4E42">
            <w:pPr>
              <w:rPr>
                <w:sz w:val="16"/>
                <w:szCs w:val="16"/>
              </w:rPr>
            </w:pPr>
            <w:r w:rsidRPr="00BA74CD">
              <w:rPr>
                <w:sz w:val="16"/>
                <w:szCs w:val="16"/>
              </w:rPr>
              <w:t>Книга Ч.2 Основные и обеспечивающие функциональные подсистемы логистики / , Б. А. Аникин (ГУУ) ,  2011. - 601 с. : рис., табл.</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[Логистика и управление цепями поставок. Теория и практика] : учебник : [в 3 ч.]</w:t>
            </w:r>
          </w:p>
          <w:p w:rsidR="002D4E42" w:rsidRPr="00BA74CD" w:rsidRDefault="002D4E42" w:rsidP="002D4E42">
            <w:pPr>
              <w:rPr>
                <w:sz w:val="16"/>
                <w:szCs w:val="16"/>
              </w:rPr>
            </w:pPr>
            <w:r w:rsidRPr="00BA74CD">
              <w:rPr>
                <w:sz w:val="16"/>
                <w:szCs w:val="16"/>
              </w:rPr>
              <w:t>Книга Ч.3 Управление цепями поставок / , Б. А. Аникин (ГУУ) , 2011. - 213 с. : рис., табл.</w:t>
            </w:r>
          </w:p>
        </w:tc>
        <w:tc>
          <w:tcPr>
            <w:tcW w:w="1276" w:type="dxa"/>
          </w:tcPr>
          <w:p w:rsidR="002D4E42" w:rsidRPr="00BA74CD" w:rsidRDefault="002D4E42" w:rsidP="002D4E42">
            <w:pPr>
              <w:rPr>
                <w:sz w:val="16"/>
                <w:szCs w:val="16"/>
              </w:rPr>
            </w:pPr>
            <w:r w:rsidRPr="00BA74CD">
              <w:rPr>
                <w:sz w:val="16"/>
                <w:szCs w:val="16"/>
              </w:rPr>
              <w:t>100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Логистика производства: Учебное пособие / В.И. Степанов. - М.: НИЦ Инфра-М, 2012. - 200 с.:</w:t>
            </w:r>
          </w:p>
          <w:p w:rsidR="002D4E42" w:rsidRPr="00BA74CD" w:rsidRDefault="002D4E42" w:rsidP="002D4E42">
            <w:pPr>
              <w:rPr>
                <w:sz w:val="16"/>
                <w:szCs w:val="16"/>
              </w:rPr>
            </w:pPr>
            <w:r w:rsidRPr="00BA74CD">
              <w:rPr>
                <w:sz w:val="16"/>
                <w:szCs w:val="16"/>
              </w:rPr>
              <w:t>http://znanium.com/bookread.php?book=258294</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Канке А.А. Логистика : учебное пособие / А.А. Канке, И.П. Кошевая. — М. : КНОРУС, 2011.</w:t>
            </w:r>
            <w:r w:rsidRPr="00BA74CD">
              <w:rPr>
                <w:rFonts w:hint="eastAsia"/>
                <w:sz w:val="16"/>
                <w:szCs w:val="16"/>
              </w:rPr>
              <w:t> </w:t>
            </w:r>
            <w:r w:rsidRPr="00BA74CD">
              <w:rPr>
                <w:sz w:val="16"/>
                <w:szCs w:val="16"/>
              </w:rPr>
              <w:t>— 320 с. — (Для бакалавров).</w:t>
            </w:r>
          </w:p>
          <w:p w:rsidR="002D4E42" w:rsidRPr="00BA74CD" w:rsidRDefault="002D4E42" w:rsidP="002D4E42">
            <w:pPr>
              <w:rPr>
                <w:sz w:val="16"/>
                <w:szCs w:val="16"/>
              </w:rPr>
            </w:pPr>
            <w:r w:rsidRPr="00BA74CD">
              <w:rPr>
                <w:sz w:val="16"/>
                <w:szCs w:val="16"/>
              </w:rPr>
              <w:t>http://www.book.ru/view/902475/</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Логистика: Учебник / Государственный Университет Управления; Под ред. Б.А. Аникина. - 3-e изд., перераб. и доп. - М.: ИНФРА-М, 2012. - 368 с.:</w:t>
            </w:r>
          </w:p>
          <w:p w:rsidR="002D4E42" w:rsidRPr="00BA74CD" w:rsidRDefault="002D4E42" w:rsidP="002D4E42">
            <w:pPr>
              <w:rPr>
                <w:sz w:val="16"/>
                <w:szCs w:val="16"/>
              </w:rPr>
            </w:pPr>
            <w:r w:rsidRPr="00BA74CD">
              <w:rPr>
                <w:sz w:val="16"/>
                <w:szCs w:val="16"/>
              </w:rPr>
              <w:t>http://znanium.com/bookread.php?book=328107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Корпоративная логистика: 300 ответов на вопросы профессионалов / Государственный университет - Высшая школа экономики (ГУ ВШЭ); Общ. и науч. ред. В.И. Сергеева. - М.: ИНФРА-М, 2008. - 976 с.:</w:t>
            </w:r>
          </w:p>
          <w:p w:rsidR="002D4E42" w:rsidRPr="00BA74CD" w:rsidRDefault="002D4E42" w:rsidP="002D4E42">
            <w:pPr>
              <w:rPr>
                <w:sz w:val="16"/>
                <w:szCs w:val="16"/>
              </w:rPr>
            </w:pPr>
            <w:r w:rsidRPr="00BA74CD">
              <w:rPr>
                <w:sz w:val="16"/>
                <w:szCs w:val="16"/>
              </w:rPr>
              <w:t>http://znanium.com/bookread.php?book=140959</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35</w:t>
            </w:r>
          </w:p>
        </w:tc>
        <w:tc>
          <w:tcPr>
            <w:tcW w:w="2508" w:type="dxa"/>
          </w:tcPr>
          <w:p w:rsidR="002D4E42" w:rsidRPr="00BA74CD" w:rsidRDefault="002D4E42" w:rsidP="002D4E42">
            <w:pPr>
              <w:rPr>
                <w:sz w:val="16"/>
                <w:szCs w:val="16"/>
              </w:rPr>
            </w:pPr>
            <w:r w:rsidRPr="00BA74CD">
              <w:rPr>
                <w:sz w:val="16"/>
                <w:szCs w:val="16"/>
              </w:rPr>
              <w:t>Технология и механизация строительства</w:t>
            </w:r>
          </w:p>
          <w:p w:rsidR="002D4E42" w:rsidRPr="00BA74CD" w:rsidRDefault="002D4E42" w:rsidP="002D4E42">
            <w:pPr>
              <w:rPr>
                <w:sz w:val="16"/>
                <w:szCs w:val="16"/>
              </w:rPr>
            </w:pPr>
            <w:r w:rsidRPr="00BA74CD">
              <w:rPr>
                <w:sz w:val="16"/>
                <w:szCs w:val="16"/>
              </w:rPr>
              <w:t>БЗ.В.ОД.8</w:t>
            </w:r>
          </w:p>
        </w:tc>
        <w:tc>
          <w:tcPr>
            <w:tcW w:w="9413" w:type="dxa"/>
          </w:tcPr>
          <w:p w:rsidR="002D4E42" w:rsidRPr="00BA74CD" w:rsidRDefault="002D4E42" w:rsidP="002D4E42">
            <w:pPr>
              <w:rPr>
                <w:sz w:val="16"/>
                <w:szCs w:val="16"/>
              </w:rPr>
            </w:pPr>
            <w:r w:rsidRPr="00BA74CD">
              <w:rPr>
                <w:sz w:val="16"/>
                <w:szCs w:val="16"/>
              </w:rPr>
              <w:t>Соколов, Г. К. Технология строительного производства : учеб. пособие для студ. вузов / Г. К. Соколов - 2-е изд., перераб. - М. : Academia , 2007. - 540 с. : рис., табл. - Высшее профессиональное образование )  Гр. УМО и др.</w:t>
            </w:r>
          </w:p>
        </w:tc>
        <w:tc>
          <w:tcPr>
            <w:tcW w:w="1276" w:type="dxa"/>
          </w:tcPr>
          <w:p w:rsidR="002D4E42" w:rsidRPr="00BA74CD" w:rsidRDefault="002D4E42" w:rsidP="002D4E42">
            <w:pPr>
              <w:rPr>
                <w:sz w:val="16"/>
                <w:szCs w:val="16"/>
              </w:rPr>
            </w:pPr>
            <w:r w:rsidRPr="00BA74CD">
              <w:rPr>
                <w:sz w:val="16"/>
                <w:szCs w:val="16"/>
              </w:rPr>
              <w:t>25</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Теличенко, В. И. Технология возведения зданий и сооружений : учебник для студ. вузов, обуч-ся по направлению подгот. "Строительство" / В. И. Теличенко , О. М. Терентьев , А. А. Лапидус - Изд. 4-е, стер. - М. : Высш. школа , 2008. - 446 с.: рис., табл. ; печ. л. 27,69 - Строительные технологии )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vAlign w:val="center"/>
          </w:tcPr>
          <w:p w:rsidR="002D4E42" w:rsidRPr="00BA74CD" w:rsidRDefault="002D4E42" w:rsidP="002D4E42">
            <w:pPr>
              <w:rPr>
                <w:rFonts w:ascii="Arial CYR" w:hAnsi="Arial CYR" w:cs="Arial CYR"/>
                <w:sz w:val="16"/>
                <w:szCs w:val="16"/>
              </w:rPr>
            </w:pPr>
          </w:p>
        </w:tc>
        <w:tc>
          <w:tcPr>
            <w:tcW w:w="9413" w:type="dxa"/>
          </w:tcPr>
          <w:p w:rsidR="002D4E42" w:rsidRPr="00BA74CD" w:rsidRDefault="002D4E42" w:rsidP="002D4E42">
            <w:pPr>
              <w:rPr>
                <w:sz w:val="16"/>
                <w:szCs w:val="16"/>
              </w:rPr>
            </w:pPr>
            <w:r w:rsidRPr="00BA74CD">
              <w:rPr>
                <w:sz w:val="16"/>
                <w:szCs w:val="16"/>
              </w:rPr>
              <w:t>Нанасов, П. С. Управление проектно-строительным процессом : теория, правила, практика : учеб. пособие для студ вузов / П. С. Нанасов - М. : АСВ , 2008. - 156 с. ; печ. л. 10,0 Гр. М-ва</w:t>
            </w:r>
          </w:p>
        </w:tc>
        <w:tc>
          <w:tcPr>
            <w:tcW w:w="1276" w:type="dxa"/>
          </w:tcPr>
          <w:p w:rsidR="002D4E42" w:rsidRPr="00BA74CD" w:rsidRDefault="002D4E42" w:rsidP="002D4E42">
            <w:pPr>
              <w:rPr>
                <w:sz w:val="16"/>
                <w:szCs w:val="16"/>
              </w:rPr>
            </w:pPr>
            <w:r w:rsidRPr="00BA74CD">
              <w:rPr>
                <w:sz w:val="16"/>
                <w:szCs w:val="16"/>
              </w:rPr>
              <w:t>6</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Общестроительные работы: Учебное пособие / А.И. Долгих. - М.: Альфа-М: ИНФРА-М, 2009. - 432 с.: ил.;</w:t>
            </w:r>
          </w:p>
          <w:p w:rsidR="002D4E42" w:rsidRPr="00BA74CD" w:rsidRDefault="002D4E42" w:rsidP="002D4E42">
            <w:pPr>
              <w:rPr>
                <w:sz w:val="16"/>
                <w:szCs w:val="16"/>
              </w:rPr>
            </w:pPr>
            <w:r w:rsidRPr="00BA74CD">
              <w:rPr>
                <w:sz w:val="16"/>
                <w:szCs w:val="16"/>
              </w:rPr>
              <w:t>http://znanium.com/bookread.php?book=192496</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36</w:t>
            </w:r>
          </w:p>
        </w:tc>
        <w:tc>
          <w:tcPr>
            <w:tcW w:w="2508" w:type="dxa"/>
          </w:tcPr>
          <w:p w:rsidR="002D4E42" w:rsidRPr="00BA74CD" w:rsidRDefault="002D4E42" w:rsidP="002D4E42">
            <w:pPr>
              <w:rPr>
                <w:sz w:val="16"/>
                <w:szCs w:val="16"/>
              </w:rPr>
            </w:pPr>
            <w:r w:rsidRPr="00BA74CD">
              <w:rPr>
                <w:sz w:val="16"/>
                <w:szCs w:val="16"/>
              </w:rPr>
              <w:t xml:space="preserve">Организация и планирование </w:t>
            </w:r>
          </w:p>
          <w:p w:rsidR="002D4E42" w:rsidRPr="00BA74CD" w:rsidRDefault="002D4E42" w:rsidP="002D4E42">
            <w:pPr>
              <w:rPr>
                <w:sz w:val="16"/>
                <w:szCs w:val="16"/>
              </w:rPr>
            </w:pPr>
            <w:r w:rsidRPr="00BA74CD">
              <w:rPr>
                <w:sz w:val="16"/>
                <w:szCs w:val="16"/>
              </w:rPr>
              <w:t>строительного производства</w:t>
            </w:r>
          </w:p>
          <w:p w:rsidR="002D4E42" w:rsidRPr="00BA74CD" w:rsidRDefault="002D4E42" w:rsidP="002D4E42">
            <w:pPr>
              <w:rPr>
                <w:sz w:val="16"/>
                <w:szCs w:val="16"/>
              </w:rPr>
            </w:pPr>
            <w:r w:rsidRPr="00BA74CD">
              <w:rPr>
                <w:sz w:val="16"/>
                <w:szCs w:val="16"/>
              </w:rPr>
              <w:t>БЗ.В.ОД.9</w:t>
            </w:r>
          </w:p>
        </w:tc>
        <w:tc>
          <w:tcPr>
            <w:tcW w:w="9413" w:type="dxa"/>
          </w:tcPr>
          <w:p w:rsidR="002D4E42" w:rsidRPr="00BA74CD" w:rsidRDefault="002D4E42" w:rsidP="002D4E42">
            <w:pPr>
              <w:rPr>
                <w:sz w:val="16"/>
                <w:szCs w:val="16"/>
              </w:rPr>
            </w:pPr>
            <w:r w:rsidRPr="00BA74CD">
              <w:rPr>
                <w:sz w:val="16"/>
                <w:szCs w:val="16"/>
              </w:rPr>
              <w:t>Лебедев, В. М. Основы производства в строительстве : учеб. пособие для студ. вузов / В. М. Лебедев - М. : Изд-во Ассоц. строит. вузов , 2006. - 175 с. : рис., табл. Гр. М-ва</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Планирование на строительном предприятии : учебник для студ. вузов / , В. В. Бузырев , Е. В. Гусев , И. П. Савельева , И. В. Федосеев , ред. В. В. Бузырев - М. : КНОРУС , 2010. - 532 с. : рис., табл., прил.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Болотин, С. А. Организация строительного производства : учеб. пособие для студ. вузов / С. А. Болотин , А. Н. Вихров - 3-е изд., стер. - М. : Academia , 2009. - 204 с. : рис., табл., прил. - Высшее профессиональное образование. Строительство )  Гр. УМО и др.</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Организация производства: Учебник / Р.А. Фатхутдинов. - 3-e изд., перераб. и доп. - М.: ИНФРА-М, 2011. - 544 с.:</w:t>
            </w:r>
          </w:p>
          <w:p w:rsidR="002D4E42" w:rsidRPr="00BA74CD" w:rsidRDefault="002D4E42" w:rsidP="002D4E42">
            <w:pPr>
              <w:rPr>
                <w:sz w:val="16"/>
                <w:szCs w:val="16"/>
              </w:rPr>
            </w:pPr>
            <w:r w:rsidRPr="00BA74CD">
              <w:rPr>
                <w:sz w:val="16"/>
                <w:szCs w:val="16"/>
              </w:rPr>
              <w:t>http://znanium.com/bookread.php?book=255791</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Нешитой А. С. Инвестиции. Учебник 8-е. изд. - М.: Дашков и Ко, 2012. – 372с.</w:t>
            </w:r>
          </w:p>
          <w:p w:rsidR="002D4E42" w:rsidRPr="00BA74CD" w:rsidRDefault="002D4E42" w:rsidP="002D4E42">
            <w:pPr>
              <w:rPr>
                <w:sz w:val="16"/>
                <w:szCs w:val="16"/>
              </w:rPr>
            </w:pPr>
            <w:r w:rsidRPr="00BA74CD">
              <w:rPr>
                <w:sz w:val="16"/>
                <w:szCs w:val="16"/>
              </w:rPr>
              <w:t>http://www.biblioclub.ru/book/112197/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37</w:t>
            </w:r>
          </w:p>
        </w:tc>
        <w:tc>
          <w:tcPr>
            <w:tcW w:w="2508" w:type="dxa"/>
          </w:tcPr>
          <w:p w:rsidR="002D4E42" w:rsidRPr="00BA74CD" w:rsidRDefault="002D4E42" w:rsidP="002D4E42">
            <w:pPr>
              <w:rPr>
                <w:sz w:val="16"/>
                <w:szCs w:val="16"/>
              </w:rPr>
            </w:pPr>
            <w:r w:rsidRPr="00BA74CD">
              <w:rPr>
                <w:sz w:val="16"/>
                <w:szCs w:val="16"/>
              </w:rPr>
              <w:t>Производственный менеджмент в строительстве</w:t>
            </w:r>
          </w:p>
          <w:p w:rsidR="002D4E42" w:rsidRPr="00BA74CD" w:rsidRDefault="002D4E42" w:rsidP="002D4E42">
            <w:pPr>
              <w:rPr>
                <w:sz w:val="16"/>
                <w:szCs w:val="16"/>
              </w:rPr>
            </w:pPr>
            <w:r w:rsidRPr="00BA74CD">
              <w:rPr>
                <w:sz w:val="16"/>
                <w:szCs w:val="16"/>
              </w:rPr>
              <w:t>( часть 1; часть 2; часть 3)</w:t>
            </w:r>
          </w:p>
          <w:p w:rsidR="002D4E42" w:rsidRPr="00BA74CD" w:rsidRDefault="002D4E42" w:rsidP="002D4E42">
            <w:pPr>
              <w:rPr>
                <w:sz w:val="16"/>
                <w:szCs w:val="16"/>
              </w:rPr>
            </w:pPr>
            <w:r w:rsidRPr="00BA74CD">
              <w:rPr>
                <w:sz w:val="16"/>
                <w:szCs w:val="16"/>
              </w:rPr>
              <w:t>БЗ.В.ОД.10</w:t>
            </w:r>
          </w:p>
        </w:tc>
        <w:tc>
          <w:tcPr>
            <w:tcW w:w="9413" w:type="dxa"/>
          </w:tcPr>
          <w:p w:rsidR="002D4E42" w:rsidRPr="00BA74CD" w:rsidRDefault="002D4E42" w:rsidP="002D4E42">
            <w:pPr>
              <w:rPr>
                <w:sz w:val="16"/>
                <w:szCs w:val="16"/>
              </w:rPr>
            </w:pPr>
            <w:r w:rsidRPr="00BA74CD">
              <w:rPr>
                <w:sz w:val="16"/>
                <w:szCs w:val="16"/>
              </w:rPr>
              <w:t>Планирование на строительном предприятии : учебник для студ. вузов / , В. В. Бузырев , Е. В. Гусев , И. П. Савельева , И. В. Федосеев , ред. В. В. Бузырев - М. : КНОРУС , 2010. - 532 с. : рис., табл., прил. Гр. УМО и др.</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Гусева, М. Н. Применение системы сбалансированных показателей в оценке эффективности строительных организаций : учеб. пособие для студ. спец. "Менеджмент орг."- 080507 специализац. "Упр. бизнесом в стр-ве" / М. Н. Гусева (ГУУ) , отв. ред. О. В. Михненков (ГУУ) , кол. авт. М-во образования и науки РФ , кол. авт. ГУУ, Ин-т бизнеса в стр-ве и упр. проектом - М. : ГУУ , 2010. - 56 с. : рис., табл. Гр. НМС ГУУ</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Коготкова, И. З. Зарубежный опыт управления в строительстве : учеб. пособие по дисц. "Производств. менеджмент" для подгот. бакалавров по направлению "Менеджмент" - 080200 профиль подгот. "Производственный менеджмент" / И. З. Коготкова (ГУУ) , М. Н. Гусева (ГУУ) , кол. авт. М-во образования и науки РФ , кол. авт. ГУУ, Ин-т упр. в пром-сти, энергетике и стр-ве - М. : ГУУ , 2012. - 98 с.: табл. ; печ. л. 5,75. 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sz w:val="16"/>
                <w:szCs w:val="16"/>
              </w:rPr>
              <w:t>Михненков О.В., Куприянов Н.С.Производственный менеджмент в строительстве [Электронный ресурс]:: Учебное пособие. – М.: Книжный мир, 2009. – 208 с. – Режим доступа: http://www.book.ru/book/902377</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jc w:val="both"/>
              <w:rPr>
                <w:bCs/>
                <w:sz w:val="16"/>
                <w:szCs w:val="16"/>
              </w:rPr>
            </w:pPr>
            <w:r w:rsidRPr="00BA74CD">
              <w:rPr>
                <w:bCs/>
                <w:sz w:val="16"/>
                <w:szCs w:val="16"/>
              </w:rPr>
              <w:t>Михненков, О.В. Менеджмент в строительстве [Электронный ресурс] : [Электронное учебное пособие] / О.В. Михненков, Н.С. Куприянов. – М.: Книжный мир, 2010. – 1 электронный оптический диск (</w:t>
            </w:r>
            <w:r w:rsidRPr="00BA74CD">
              <w:rPr>
                <w:bCs/>
                <w:sz w:val="16"/>
                <w:szCs w:val="16"/>
                <w:lang w:val="en-US"/>
              </w:rPr>
              <w:t>CD</w:t>
            </w:r>
            <w:r w:rsidRPr="00BA74CD">
              <w:rPr>
                <w:bCs/>
                <w:sz w:val="16"/>
                <w:szCs w:val="16"/>
              </w:rPr>
              <w:t>-</w:t>
            </w:r>
            <w:r w:rsidRPr="00BA74CD">
              <w:rPr>
                <w:bCs/>
                <w:sz w:val="16"/>
                <w:szCs w:val="16"/>
                <w:lang w:val="en-US"/>
              </w:rPr>
              <w:t>ROM</w:t>
            </w:r>
            <w:r w:rsidRPr="00BA74CD">
              <w:rPr>
                <w:bCs/>
                <w:sz w:val="16"/>
                <w:szCs w:val="16"/>
              </w:rPr>
              <w:t xml:space="preserve">) : Систем. требования:  </w:t>
            </w:r>
            <w:r w:rsidRPr="00BA74CD">
              <w:rPr>
                <w:bCs/>
                <w:sz w:val="16"/>
                <w:szCs w:val="16"/>
                <w:lang w:val="en-US"/>
              </w:rPr>
              <w:t>Windows</w:t>
            </w:r>
            <w:r w:rsidRPr="00BA74CD">
              <w:rPr>
                <w:bCs/>
                <w:sz w:val="16"/>
                <w:szCs w:val="16"/>
              </w:rPr>
              <w:t xml:space="preserve"> 2000/</w:t>
            </w:r>
            <w:r w:rsidRPr="00BA74CD">
              <w:rPr>
                <w:bCs/>
                <w:sz w:val="16"/>
                <w:szCs w:val="16"/>
                <w:lang w:val="en-US"/>
              </w:rPr>
              <w:t>XP</w:t>
            </w:r>
            <w:r w:rsidRPr="00BA74CD">
              <w:rPr>
                <w:bCs/>
                <w:sz w:val="16"/>
                <w:szCs w:val="16"/>
              </w:rPr>
              <w:t xml:space="preserve"> ; дисковод 24х </w:t>
            </w:r>
            <w:r w:rsidRPr="00BA74CD">
              <w:rPr>
                <w:bCs/>
                <w:sz w:val="16"/>
                <w:szCs w:val="16"/>
                <w:lang w:val="en-US"/>
              </w:rPr>
              <w:t>CD</w:t>
            </w:r>
            <w:r w:rsidRPr="00BA74CD">
              <w:rPr>
                <w:bCs/>
                <w:sz w:val="16"/>
                <w:szCs w:val="16"/>
              </w:rPr>
              <w:t>-</w:t>
            </w:r>
            <w:r w:rsidRPr="00BA74CD">
              <w:rPr>
                <w:bCs/>
                <w:sz w:val="16"/>
                <w:szCs w:val="16"/>
                <w:lang w:val="en-US"/>
              </w:rPr>
              <w:t>ROM</w:t>
            </w:r>
            <w:r w:rsidRPr="00BA74CD">
              <w:rPr>
                <w:bCs/>
                <w:sz w:val="16"/>
                <w:szCs w:val="16"/>
              </w:rPr>
              <w:t xml:space="preserve"> ; память ОЗУ 256 </w:t>
            </w:r>
            <w:r w:rsidRPr="00BA74CD">
              <w:rPr>
                <w:bCs/>
                <w:sz w:val="16"/>
                <w:szCs w:val="16"/>
                <w:lang w:val="en-US"/>
              </w:rPr>
              <w:t>Mb</w:t>
            </w:r>
            <w:r w:rsidRPr="00BA74CD">
              <w:rPr>
                <w:bCs/>
                <w:sz w:val="16"/>
                <w:szCs w:val="16"/>
              </w:rPr>
              <w:t xml:space="preserve"> ; Процессор </w:t>
            </w:r>
            <w:r w:rsidRPr="00BA74CD">
              <w:rPr>
                <w:bCs/>
                <w:sz w:val="16"/>
                <w:szCs w:val="16"/>
                <w:lang w:val="en-US"/>
              </w:rPr>
              <w:t>Pentium</w:t>
            </w:r>
            <w:r w:rsidRPr="00BA74CD">
              <w:rPr>
                <w:bCs/>
                <w:sz w:val="16"/>
                <w:szCs w:val="16"/>
              </w:rPr>
              <w:t xml:space="preserve"> </w:t>
            </w:r>
            <w:r w:rsidRPr="00BA74CD">
              <w:rPr>
                <w:bCs/>
                <w:sz w:val="16"/>
                <w:szCs w:val="16"/>
                <w:lang w:val="en-US"/>
              </w:rPr>
              <w:t>II</w:t>
            </w:r>
            <w:r w:rsidRPr="00BA74CD">
              <w:rPr>
                <w:bCs/>
                <w:sz w:val="16"/>
                <w:szCs w:val="16"/>
              </w:rPr>
              <w:t>. – Загл. с этикетки диска</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 xml:space="preserve">Методические указания к курсовому проектированию по дисциплине «Производственный менеджмент» [Электронный ресурс] -М.: ГУУ, 2009. -20с. </w:t>
            </w:r>
            <w:r w:rsidRPr="00BA74CD">
              <w:rPr>
                <w:sz w:val="16"/>
                <w:szCs w:val="16"/>
              </w:rPr>
              <w:t>- – Режим доступа: http://www.</w:t>
            </w:r>
            <w:r w:rsidRPr="00BA74CD">
              <w:rPr>
                <w:sz w:val="16"/>
                <w:szCs w:val="16"/>
                <w:lang w:val="en-US"/>
              </w:rPr>
              <w:t>elib</w:t>
            </w:r>
            <w:r w:rsidRPr="00BA74CD">
              <w:rPr>
                <w:sz w:val="16"/>
                <w:szCs w:val="16"/>
              </w:rPr>
              <w:t>.</w:t>
            </w:r>
            <w:r w:rsidRPr="00BA74CD">
              <w:rPr>
                <w:sz w:val="16"/>
                <w:szCs w:val="16"/>
                <w:lang w:val="en-US"/>
              </w:rPr>
              <w:t>guu</w:t>
            </w:r>
            <w:r w:rsidRPr="00BA74CD">
              <w:rPr>
                <w:sz w:val="16"/>
                <w:szCs w:val="16"/>
              </w:rPr>
              <w:t>.ru</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38</w:t>
            </w:r>
          </w:p>
        </w:tc>
        <w:tc>
          <w:tcPr>
            <w:tcW w:w="2508" w:type="dxa"/>
          </w:tcPr>
          <w:p w:rsidR="002D4E42" w:rsidRPr="00BA74CD" w:rsidRDefault="002D4E42" w:rsidP="002D4E42">
            <w:pPr>
              <w:rPr>
                <w:sz w:val="16"/>
                <w:szCs w:val="16"/>
              </w:rPr>
            </w:pPr>
            <w:r w:rsidRPr="00BA74CD">
              <w:rPr>
                <w:sz w:val="16"/>
                <w:szCs w:val="16"/>
              </w:rPr>
              <w:t>Моделирование и автоматизация управления в строительстве</w:t>
            </w:r>
          </w:p>
          <w:p w:rsidR="002D4E42" w:rsidRPr="00BA74CD" w:rsidRDefault="002D4E42" w:rsidP="002D4E42">
            <w:pPr>
              <w:rPr>
                <w:sz w:val="16"/>
                <w:szCs w:val="16"/>
              </w:rPr>
            </w:pPr>
            <w:r w:rsidRPr="00BA74CD">
              <w:rPr>
                <w:sz w:val="16"/>
                <w:szCs w:val="16"/>
              </w:rPr>
              <w:t>БЗ.В.ОД.11</w:t>
            </w:r>
          </w:p>
        </w:tc>
        <w:tc>
          <w:tcPr>
            <w:tcW w:w="9413" w:type="dxa"/>
          </w:tcPr>
          <w:p w:rsidR="002D4E42" w:rsidRPr="00BA74CD" w:rsidRDefault="002D4E42" w:rsidP="002D4E42">
            <w:pPr>
              <w:rPr>
                <w:sz w:val="16"/>
                <w:szCs w:val="16"/>
              </w:rPr>
            </w:pPr>
            <w:r w:rsidRPr="00BA74CD">
              <w:rPr>
                <w:sz w:val="16"/>
                <w:szCs w:val="16"/>
              </w:rPr>
              <w:t>Елиферов, В. Г. Бизнес-процессы : регламентация и управление : учеб. пособие / В. Г. Елиферов , В. В. Репин , кол. авт. Ин-т экономики и финансов "Синергия" - М. : ИНФРА-М , 2008. - 318 с. : рис., табл. - Серия учебников для программы MBA )  Гр. М-ва</w:t>
            </w:r>
          </w:p>
        </w:tc>
        <w:tc>
          <w:tcPr>
            <w:tcW w:w="1276" w:type="dxa"/>
          </w:tcPr>
          <w:p w:rsidR="002D4E42" w:rsidRPr="00BA74CD" w:rsidRDefault="002D4E42" w:rsidP="002D4E42">
            <w:pP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rPr>
            </w:pPr>
            <w:r w:rsidRPr="00BA74CD">
              <w:rPr>
                <w:spacing w:val="-4"/>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Сороко Г. Я. Информационные технологии управления : учеб. пособие для студ. спец. "Менеджмент орг."- 080507 специализац. "Инвестиц. менеджмент", "Упр. бизнесом в сфере строит. материалов", "Упр. проектом", "Упр. бизнесом в стр-ве", "Упр. недвижимостью"</w:t>
            </w:r>
          </w:p>
          <w:p w:rsidR="002D4E42" w:rsidRPr="00BA74CD" w:rsidRDefault="002D4E42" w:rsidP="002D4E42">
            <w:pPr>
              <w:rPr>
                <w:sz w:val="16"/>
                <w:szCs w:val="16"/>
              </w:rPr>
            </w:pPr>
            <w:r w:rsidRPr="00BA74CD">
              <w:rPr>
                <w:sz w:val="16"/>
                <w:szCs w:val="16"/>
              </w:rPr>
              <w:t>Книга Ч.2 Информационное обеспечение процессов организационного управления , 2008. - 87 с. : рис. 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Сороко Г. Я. Информационные технологии управления : учеб. пособие для студ. спец. "Менеджмент орг."- 080507 специализац. "Инвестиц. менеджмент", "Упр. бизнесом в сфере строит. материалов", "Упр. проектом", "Упр. бизнесом в стр-ве", "Упр. недвижимостью"</w:t>
            </w:r>
          </w:p>
          <w:p w:rsidR="002D4E42" w:rsidRPr="00BA74CD" w:rsidRDefault="002D4E42" w:rsidP="002D4E42">
            <w:pPr>
              <w:rPr>
                <w:sz w:val="16"/>
                <w:szCs w:val="16"/>
              </w:rPr>
            </w:pPr>
            <w:r w:rsidRPr="00BA74CD">
              <w:rPr>
                <w:sz w:val="16"/>
                <w:szCs w:val="16"/>
              </w:rPr>
              <w:t>Книга Ч.3 Инструментальные средства автоматизации информационных процессов организационного управления , 2009. - 117 с. : рис., табл. 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Михненков, О. В. Менеджмент в строительстве : стратег. и оперативно-произв. менеджмент строит. орг. : учеб. пособие / О. В. Михненков (ГУУ) , Н. С. Куприянов (ГУУ) , кол. авт. М-во образования и науки РФ , кол. авт. ГУУ - М. : Книж. мир , 2011. - 463 с. : рис., табл. - Высшая школа )  Гр. УМО и др.</w:t>
            </w:r>
          </w:p>
        </w:tc>
        <w:tc>
          <w:tcPr>
            <w:tcW w:w="1276" w:type="dxa"/>
          </w:tcPr>
          <w:p w:rsidR="002D4E42" w:rsidRPr="00BA74CD" w:rsidRDefault="002D4E42" w:rsidP="002D4E42">
            <w:pPr>
              <w:rPr>
                <w:sz w:val="16"/>
                <w:szCs w:val="16"/>
              </w:rPr>
            </w:pPr>
            <w:r w:rsidRPr="00BA74CD">
              <w:rPr>
                <w:sz w:val="16"/>
                <w:szCs w:val="16"/>
              </w:rPr>
              <w:t>35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Бизнес-процессы: Регламентация и управление: Учебник / В.Г. Елиферов, В.В. Репин; Институт экономики и финансов "Синергия". - М.: НИЦ ИНФРА-М, 2013. - 319 с.:</w:t>
            </w:r>
          </w:p>
          <w:p w:rsidR="002D4E42" w:rsidRPr="00BA74CD" w:rsidRDefault="002D4E42" w:rsidP="002D4E42">
            <w:pPr>
              <w:rPr>
                <w:sz w:val="16"/>
                <w:szCs w:val="16"/>
              </w:rPr>
            </w:pPr>
            <w:r w:rsidRPr="00BA74CD">
              <w:rPr>
                <w:sz w:val="16"/>
                <w:szCs w:val="16"/>
              </w:rPr>
              <w:t>http://znanium.com/bookread.php?book=395912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Организационное проектирование: Учебник / В.А. Баринов; Институт экономики и финансов "Синергия". - М.: ИНФРА-М, 2009. - 384 с.:</w:t>
            </w:r>
          </w:p>
          <w:p w:rsidR="002D4E42" w:rsidRPr="00BA74CD" w:rsidRDefault="002D4E42" w:rsidP="002D4E42">
            <w:pPr>
              <w:rPr>
                <w:sz w:val="16"/>
                <w:szCs w:val="16"/>
              </w:rPr>
            </w:pPr>
            <w:r w:rsidRPr="00BA74CD">
              <w:rPr>
                <w:sz w:val="16"/>
                <w:szCs w:val="16"/>
              </w:rPr>
              <w:t>http://znanium.com/bookread.php?book=196383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Управление знаниями корпорации и реинжиниринг бизнеса: Учебник / Н.М. Абдикеев, А.Д. Киселев; Под науч. ред. Н.М.Абдикеева - М.: ИНФРА-М, 2011. - 382 с.:</w:t>
            </w:r>
          </w:p>
          <w:p w:rsidR="002D4E42" w:rsidRPr="00BA74CD" w:rsidRDefault="002D4E42" w:rsidP="002D4E42">
            <w:pPr>
              <w:rPr>
                <w:sz w:val="16"/>
                <w:szCs w:val="16"/>
              </w:rPr>
            </w:pPr>
            <w:r w:rsidRPr="00BA74CD">
              <w:rPr>
                <w:sz w:val="16"/>
                <w:szCs w:val="16"/>
              </w:rPr>
              <w:t>http://znanium.com/bookread.php?book=201963</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Производственный менеджмент: управление качеством (в строительстве): Учебное пособие / Т.Ю. Шемякина, М.Ю. Селивохин. - М.: Альфа-М: НИЦ Инфра-М, 2013. - 272 с.: ил.;</w:t>
            </w:r>
          </w:p>
          <w:p w:rsidR="002D4E42" w:rsidRPr="00BA74CD" w:rsidRDefault="002D4E42" w:rsidP="002D4E42">
            <w:pPr>
              <w:rPr>
                <w:sz w:val="16"/>
                <w:szCs w:val="16"/>
              </w:rPr>
            </w:pPr>
            <w:r w:rsidRPr="00BA74CD">
              <w:rPr>
                <w:sz w:val="16"/>
                <w:szCs w:val="16"/>
              </w:rPr>
              <w:t>http://znanium.com/bookread.php?book=366662</w:t>
            </w:r>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39</w:t>
            </w:r>
          </w:p>
        </w:tc>
        <w:tc>
          <w:tcPr>
            <w:tcW w:w="2508" w:type="dxa"/>
          </w:tcPr>
          <w:p w:rsidR="002D4E42" w:rsidRPr="00BA74CD" w:rsidRDefault="002D4E42" w:rsidP="002D4E42">
            <w:pPr>
              <w:rPr>
                <w:color w:val="000000"/>
                <w:sz w:val="16"/>
                <w:szCs w:val="16"/>
              </w:rPr>
            </w:pPr>
            <w:r w:rsidRPr="00BA74CD">
              <w:rPr>
                <w:color w:val="000000"/>
                <w:sz w:val="16"/>
                <w:szCs w:val="16"/>
              </w:rPr>
              <w:t>Управление качеством в строительстве</w:t>
            </w:r>
          </w:p>
          <w:p w:rsidR="002D4E42" w:rsidRPr="00BA74CD" w:rsidRDefault="002D4E42" w:rsidP="002D4E42">
            <w:pPr>
              <w:rPr>
                <w:sz w:val="16"/>
                <w:szCs w:val="16"/>
              </w:rPr>
            </w:pPr>
            <w:r w:rsidRPr="00BA74CD">
              <w:rPr>
                <w:sz w:val="16"/>
                <w:szCs w:val="16"/>
              </w:rPr>
              <w:t>БЗ.В.ОД.12</w:t>
            </w:r>
          </w:p>
        </w:tc>
        <w:tc>
          <w:tcPr>
            <w:tcW w:w="9413" w:type="dxa"/>
          </w:tcPr>
          <w:p w:rsidR="002D4E42" w:rsidRPr="00BA74CD" w:rsidRDefault="002D4E42" w:rsidP="002D4E42">
            <w:pPr>
              <w:rPr>
                <w:sz w:val="16"/>
                <w:szCs w:val="16"/>
              </w:rPr>
            </w:pPr>
            <w:r w:rsidRPr="00BA74CD">
              <w:rPr>
                <w:sz w:val="16"/>
                <w:szCs w:val="16"/>
              </w:rPr>
              <w:t>Логанина, В. И. Системы качества : учеб. пособие для студ., обуч-ся по направлению 653500 "Строительство" / В. И. Логанина , А. А. Федосеев - М. : КДУ , 2008. - 357 с.: рис., табл. ; печ. л. 20,81 - Архитектура и строительство )  Гр. УМО и др.</w:t>
            </w:r>
          </w:p>
        </w:tc>
        <w:tc>
          <w:tcPr>
            <w:tcW w:w="1276" w:type="dxa"/>
          </w:tcPr>
          <w:p w:rsidR="002D4E42" w:rsidRPr="00BA74CD" w:rsidRDefault="002D4E42" w:rsidP="002D4E42">
            <w:pPr>
              <w:rPr>
                <w:sz w:val="16"/>
                <w:szCs w:val="16"/>
              </w:rPr>
            </w:pPr>
            <w:r w:rsidRPr="00BA74CD">
              <w:rPr>
                <w:sz w:val="16"/>
                <w:szCs w:val="16"/>
              </w:rPr>
              <w:t>12</w:t>
            </w:r>
          </w:p>
        </w:tc>
        <w:tc>
          <w:tcPr>
            <w:tcW w:w="1598" w:type="dxa"/>
          </w:tcPr>
          <w:p w:rsidR="002D4E42" w:rsidRPr="00BA74CD" w:rsidRDefault="002D4E42" w:rsidP="002D4E42">
            <w:pPr>
              <w:jc w:val="center"/>
              <w:rPr>
                <w:spacing w:val="-4"/>
                <w:sz w:val="16"/>
                <w:szCs w:val="16"/>
              </w:rPr>
            </w:pPr>
            <w:r w:rsidRPr="00BA74CD">
              <w:rPr>
                <w:spacing w:val="-4"/>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Савченко-Бельский, В. Ю. Управление качеством : учеб. пособие для подгот. бакалавров по направлению "Менеджмент" - 080200 / В. Ю. Савченко-Бельский (ГУУ) , М. В. Мальцева (ГУУ) , кол. авт. М-во образования и науки РФ , кол. авт. ГУУ, Ин-т упр. на трансп., в индустрии туризма и междунар. бизнеса - М. : ГУУ , 2012. - 71 с.: рис., табл. ; печ. л. 4,5. Гр. НМС ГУУ</w:t>
            </w:r>
          </w:p>
        </w:tc>
        <w:tc>
          <w:tcPr>
            <w:tcW w:w="1276" w:type="dxa"/>
          </w:tcPr>
          <w:p w:rsidR="002D4E42" w:rsidRPr="00BA74CD" w:rsidRDefault="002D4E42" w:rsidP="002D4E42">
            <w:pP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Программа учебной дисциплины "Управление качеством в строительстве" : для подгот. бакалавров по направлению "Менеджмент"- 080200 : профили подгот. "Произв. менеджмент", "Произв. менеджмент в стр-ве" / , кол. авт. ГУУ, Ин-т упр. в пром-сти, энергетике и стр-ве , кол. авт. Каф. упр. бизнесом в стр-ве , сост. М. Ю. Селивохин (ГУУ) , отв. ред. О. В. Михненков (ГУУ) - М. : ГУУ , 2013. - 15 с.: табл. ; печ. л. 1,0.</w:t>
            </w:r>
          </w:p>
        </w:tc>
        <w:tc>
          <w:tcPr>
            <w:tcW w:w="1276" w:type="dxa"/>
          </w:tcPr>
          <w:p w:rsidR="002D4E42" w:rsidRPr="00BA74CD" w:rsidRDefault="002D4E42" w:rsidP="002D4E42">
            <w:pPr>
              <w:rPr>
                <w:sz w:val="16"/>
                <w:szCs w:val="16"/>
              </w:rPr>
            </w:pPr>
            <w:r w:rsidRPr="00BA74CD">
              <w:rPr>
                <w:sz w:val="16"/>
                <w:szCs w:val="16"/>
              </w:rPr>
              <w:t>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af2"/>
              <w:rPr>
                <w:sz w:val="16"/>
                <w:szCs w:val="16"/>
              </w:rPr>
            </w:pPr>
            <w:r w:rsidRPr="00BA74CD">
              <w:rPr>
                <w:sz w:val="16"/>
                <w:szCs w:val="16"/>
              </w:rPr>
              <w:t xml:space="preserve">Управление качеством [Электронный ресурс]: Учеб. пособие для вузов / О.В. Аристов. - М.: ИНФРА-М, 2007. - 240 с. Режим доступа: </w:t>
            </w:r>
            <w:hyperlink r:id="rId20" w:history="1">
              <w:r w:rsidRPr="00BA74CD">
                <w:rPr>
                  <w:sz w:val="16"/>
                  <w:szCs w:val="16"/>
                </w:rPr>
                <w:t>http://znanium.com/bookread.php?book=125985</w:t>
              </w:r>
            </w:hyperlink>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Управление качеством [Электронный ресурс]: Учебное пособие / Ю.Т. Шестопал, В.Д. Дорофеев, Н.Ю. Шестопал, Э.А. Андреева. - М.: ИНФРА-М, 2008. - 331 с. Режим доступа: </w:t>
            </w:r>
            <w:hyperlink r:id="rId21" w:history="1">
              <w:r w:rsidRPr="00BA74CD">
                <w:rPr>
                  <w:sz w:val="16"/>
                  <w:szCs w:val="16"/>
                </w:rPr>
                <w:t>http://znanium.com/bookread.php?book=138692</w:t>
              </w:r>
            </w:hyperlink>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Управление качеством [Электронный ресурс]: Учеб. пособие / С.П. Коноплев. - М.: ИНФРА-М, 2009. - 252 с. Режим доступа: </w:t>
            </w:r>
            <w:hyperlink r:id="rId22" w:history="1">
              <w:r w:rsidRPr="00BA74CD">
                <w:rPr>
                  <w:sz w:val="16"/>
                  <w:szCs w:val="16"/>
                </w:rPr>
                <w:t>http://znanium.com/bookread.php?book=159084</w:t>
              </w:r>
            </w:hyperlink>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Управление качеством [Электронный ресурс]: Учебное пособие / В.Е. Магер. - М.: ИНФРА-М, 2011. - 176 с. Режим доступа: </w:t>
            </w:r>
            <w:hyperlink r:id="rId23" w:history="1">
              <w:r w:rsidRPr="00BA74CD">
                <w:rPr>
                  <w:sz w:val="16"/>
                  <w:szCs w:val="16"/>
                </w:rPr>
                <w:t>http://um.com/bookread.php?book=229103</w:t>
              </w:r>
            </w:hyperlink>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af2"/>
              <w:rPr>
                <w:sz w:val="16"/>
                <w:szCs w:val="16"/>
              </w:rPr>
            </w:pPr>
            <w:r w:rsidRPr="00BA74CD">
              <w:rPr>
                <w:sz w:val="16"/>
                <w:szCs w:val="16"/>
              </w:rPr>
              <w:t xml:space="preserve">Управление качеством [Электронный ресурс]: Учебник / Л.Е. Басовский, В.Б. Протасьев. - 2-e изд., перераб. и доп. - М.: ИНФРА-М, 2011. - 253 с. Режим доступа: </w:t>
            </w:r>
            <w:hyperlink r:id="rId24" w:history="1">
              <w:r w:rsidRPr="00BA74CD">
                <w:rPr>
                  <w:sz w:val="16"/>
                  <w:szCs w:val="16"/>
                </w:rPr>
                <w:t>http://znanium.com/bookread.php?book=265551</w:t>
              </w:r>
            </w:hyperlink>
          </w:p>
        </w:tc>
        <w:tc>
          <w:tcPr>
            <w:tcW w:w="1276" w:type="dxa"/>
          </w:tcPr>
          <w:p w:rsidR="002D4E42" w:rsidRPr="00BA74CD" w:rsidRDefault="002D4E42" w:rsidP="002D4E42">
            <w:pP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r w:rsidRPr="00BA74CD">
              <w:rPr>
                <w:sz w:val="16"/>
                <w:szCs w:val="16"/>
              </w:rPr>
              <w:t>Дисциплины по выбору</w:t>
            </w:r>
          </w:p>
        </w:tc>
        <w:tc>
          <w:tcPr>
            <w:tcW w:w="9413" w:type="dxa"/>
            <w:vAlign w:val="center"/>
          </w:tcPr>
          <w:p w:rsidR="002D4E42" w:rsidRPr="00BA74CD" w:rsidRDefault="002D4E42" w:rsidP="002D4E42">
            <w:pPr>
              <w:rPr>
                <w:sz w:val="16"/>
                <w:szCs w:val="16"/>
              </w:rPr>
            </w:pPr>
          </w:p>
        </w:tc>
        <w:tc>
          <w:tcPr>
            <w:tcW w:w="1276" w:type="dxa"/>
            <w:vAlign w:val="center"/>
          </w:tcPr>
          <w:p w:rsidR="002D4E42" w:rsidRPr="00BA74CD" w:rsidRDefault="002D4E42" w:rsidP="002D4E42">
            <w:pPr>
              <w:jc w:val="center"/>
              <w:rPr>
                <w:sz w:val="16"/>
                <w:szCs w:val="16"/>
                <w:lang w:val="en-US"/>
              </w:rPr>
            </w:pPr>
          </w:p>
        </w:tc>
        <w:tc>
          <w:tcPr>
            <w:tcW w:w="1598" w:type="dxa"/>
          </w:tcPr>
          <w:p w:rsidR="002D4E42" w:rsidRPr="00BA74CD" w:rsidRDefault="002D4E42" w:rsidP="002D4E42">
            <w:pPr>
              <w:jc w:val="center"/>
              <w:rPr>
                <w:sz w:val="16"/>
                <w:szCs w:val="16"/>
                <w:lang w:val="en-US"/>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4041</w:t>
            </w:r>
          </w:p>
        </w:tc>
        <w:tc>
          <w:tcPr>
            <w:tcW w:w="2508" w:type="dxa"/>
          </w:tcPr>
          <w:p w:rsidR="002D4E42" w:rsidRPr="00BA74CD" w:rsidRDefault="002D4E42" w:rsidP="002D4E42">
            <w:pPr>
              <w:rPr>
                <w:sz w:val="16"/>
                <w:szCs w:val="16"/>
              </w:rPr>
            </w:pPr>
            <w:r w:rsidRPr="00BA74CD">
              <w:rPr>
                <w:sz w:val="16"/>
                <w:szCs w:val="16"/>
              </w:rPr>
              <w:t>Управление охраной труда в строительстве</w:t>
            </w:r>
          </w:p>
          <w:p w:rsidR="002D4E42" w:rsidRPr="00BA74CD" w:rsidRDefault="002D4E42" w:rsidP="002D4E42">
            <w:pPr>
              <w:rPr>
                <w:sz w:val="16"/>
                <w:szCs w:val="16"/>
              </w:rPr>
            </w:pPr>
            <w:r w:rsidRPr="00BA74CD">
              <w:rPr>
                <w:sz w:val="16"/>
                <w:szCs w:val="16"/>
              </w:rPr>
              <w:t>БЗ.В.ДВ.1.1</w:t>
            </w:r>
          </w:p>
        </w:tc>
        <w:tc>
          <w:tcPr>
            <w:tcW w:w="9413" w:type="dxa"/>
            <w:vAlign w:val="center"/>
          </w:tcPr>
          <w:p w:rsidR="002D4E42" w:rsidRPr="00BA74CD" w:rsidRDefault="002D4E42" w:rsidP="002D4E42">
            <w:pPr>
              <w:rPr>
                <w:sz w:val="16"/>
                <w:szCs w:val="16"/>
              </w:rPr>
            </w:pPr>
            <w:r w:rsidRPr="00BA74CD">
              <w:rPr>
                <w:sz w:val="16"/>
                <w:szCs w:val="16"/>
              </w:rPr>
              <w:t>Куликов О.Н, Ролин Е.И. Безопасность производства строительно-монтажных работ: Учеб. для вузов., - М.: Высш. шк., 2006. – 501 с.</w:t>
            </w:r>
          </w:p>
        </w:tc>
        <w:tc>
          <w:tcPr>
            <w:tcW w:w="1276" w:type="dxa"/>
            <w:vAlign w:val="center"/>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Фролов А.В. Безопасность жизнедеятельности. Охрана труда: учеб. пособие для вузов /А.В. Фролов, Т.Н. Бакаева  – Ростов н/Д: Феникс, 2008.- 750 с.: рис., табл.</w:t>
            </w:r>
          </w:p>
        </w:tc>
        <w:tc>
          <w:tcPr>
            <w:tcW w:w="1276" w:type="dxa"/>
            <w:vAlign w:val="center"/>
          </w:tcPr>
          <w:p w:rsidR="002D4E42" w:rsidRPr="00BA74CD" w:rsidRDefault="002D4E42" w:rsidP="002D4E42">
            <w:pPr>
              <w:jc w:val="cente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Афонина А.В. Охрана труда в строительстве: законодательные и нормативные акты с комментариями / А.В. Афонина – 2-е изд., испр. – М.: Омега – Л, 2009. – 303 с.</w:t>
            </w:r>
          </w:p>
        </w:tc>
        <w:tc>
          <w:tcPr>
            <w:tcW w:w="1276" w:type="dxa"/>
            <w:vAlign w:val="center"/>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Куликов О.Н, Ролин Е.И. Безопасность производства строительно-монтажных работ: Учеб. для вузов., - М.: Высш. шк., 2006. – 501 с.</w:t>
            </w:r>
          </w:p>
        </w:tc>
        <w:tc>
          <w:tcPr>
            <w:tcW w:w="1276" w:type="dxa"/>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941D6C" w:rsidP="002D4E42">
            <w:pPr>
              <w:rPr>
                <w:sz w:val="16"/>
                <w:szCs w:val="16"/>
              </w:rPr>
            </w:pPr>
            <w:hyperlink r:id="rId25" w:anchor="none" w:history="1">
              <w:hyperlink r:id="rId26" w:anchor="none" w:history="1">
                <w:r w:rsidR="002D4E42" w:rsidRPr="00BA74CD">
                  <w:rPr>
                    <w:sz w:val="16"/>
                    <w:szCs w:val="16"/>
                  </w:rPr>
                  <w:t xml:space="preserve">Безопасность труда в строительстве. [Электронный ресурс]: - М.: ИНФРА-М, 2003. - 304 с. </w:t>
                </w:r>
              </w:hyperlink>
              <w:r w:rsidR="002D4E42" w:rsidRPr="00BA74CD">
                <w:rPr>
                  <w:sz w:val="16"/>
                  <w:szCs w:val="16"/>
                </w:rPr>
                <w:t xml:space="preserve"> -  Режим доступа: http://znanium.com/bookread.php?book=66724. </w:t>
              </w:r>
            </w:hyperlink>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 xml:space="preserve">Девисилов В. А. </w:t>
            </w:r>
            <w:hyperlink r:id="rId27" w:anchor="none" w:history="1">
              <w:r w:rsidRPr="00BA74CD">
                <w:rPr>
                  <w:sz w:val="16"/>
                  <w:szCs w:val="16"/>
                </w:rPr>
                <w:t>Охрана труда [Электронный ресурс]: Учебник / В.А. Девисилов. - 5-e изд., перераб. и доп. - М.: Форум, 2010. - 512 с.</w:t>
              </w:r>
            </w:hyperlink>
            <w:r w:rsidRPr="00BA74CD">
              <w:rPr>
                <w:sz w:val="16"/>
                <w:szCs w:val="16"/>
              </w:rPr>
              <w:t xml:space="preserve"> - Режим доступа: http://znanium.com/bookread.php?book=240197</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r w:rsidRPr="00BA74CD">
              <w:rPr>
                <w:sz w:val="16"/>
                <w:szCs w:val="16"/>
              </w:rPr>
              <w:t>Ресурсосбережение в строительстве</w:t>
            </w:r>
          </w:p>
          <w:p w:rsidR="002D4E42" w:rsidRPr="00BA74CD" w:rsidRDefault="002D4E42" w:rsidP="002D4E42">
            <w:pPr>
              <w:rPr>
                <w:sz w:val="16"/>
                <w:szCs w:val="16"/>
              </w:rPr>
            </w:pPr>
            <w:r w:rsidRPr="00BA74CD">
              <w:rPr>
                <w:sz w:val="16"/>
                <w:szCs w:val="16"/>
              </w:rPr>
              <w:t>БЗ.В.ДВ.1.2</w:t>
            </w:r>
          </w:p>
        </w:tc>
        <w:tc>
          <w:tcPr>
            <w:tcW w:w="9413" w:type="dxa"/>
          </w:tcPr>
          <w:p w:rsidR="002D4E42" w:rsidRPr="00BA74CD" w:rsidRDefault="002D4E42" w:rsidP="002D4E42">
            <w:pPr>
              <w:rPr>
                <w:sz w:val="16"/>
                <w:szCs w:val="16"/>
              </w:rPr>
            </w:pPr>
            <w:r w:rsidRPr="00BA74CD">
              <w:rPr>
                <w:sz w:val="16"/>
                <w:szCs w:val="16"/>
              </w:rPr>
              <w:t>Черняк В.З. Экономика и управление на предприятии (строительство): учебник для вузов/ В.З. Черняк.- М.: КНОРУС, 2007, - 731с.</w:t>
            </w:r>
          </w:p>
        </w:tc>
        <w:tc>
          <w:tcPr>
            <w:tcW w:w="1276" w:type="dxa"/>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Андрижиевский А. А. Энергосбережение и энергетический менеджмент: учеб. пособие / А. А. Андрижиевский, В. И. Володин - 2-е изд., испр. - Минск: Вышэйшая школа , 2005. - 294 с.</w:t>
            </w:r>
          </w:p>
        </w:tc>
        <w:tc>
          <w:tcPr>
            <w:tcW w:w="1276" w:type="dxa"/>
          </w:tcPr>
          <w:p w:rsidR="002D4E42" w:rsidRPr="00BA74CD" w:rsidRDefault="002D4E42" w:rsidP="002D4E42">
            <w:pPr>
              <w:jc w:val="center"/>
              <w:rPr>
                <w:sz w:val="16"/>
                <w:szCs w:val="16"/>
                <w:lang w:val="en-US"/>
              </w:rPr>
            </w:pPr>
            <w:r w:rsidRPr="00BA74CD">
              <w:rPr>
                <w:sz w:val="16"/>
                <w:szCs w:val="16"/>
                <w:lang w:val="en-US"/>
              </w:rPr>
              <w:t>25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Комков В. А. </w:t>
            </w:r>
            <w:hyperlink r:id="rId28" w:anchor="none" w:history="1">
              <w:r w:rsidRPr="00BA74CD">
                <w:rPr>
                  <w:sz w:val="16"/>
                  <w:szCs w:val="16"/>
                </w:rPr>
                <w:t>Энергосбережение в жилищно-коммунальном хозяйстве [Электронный ресурс]: Учеб. пособие / В.А. Комков, Н.С. Тимахова. - М.: ИНФРА-М, 2010. - 320 с.</w:t>
              </w:r>
            </w:hyperlink>
          </w:p>
          <w:p w:rsidR="002D4E42" w:rsidRPr="00BA74CD" w:rsidRDefault="002D4E42" w:rsidP="002D4E42">
            <w:pPr>
              <w:rPr>
                <w:sz w:val="16"/>
                <w:szCs w:val="16"/>
              </w:rPr>
            </w:pPr>
            <w:r w:rsidRPr="00BA74CD">
              <w:rPr>
                <w:sz w:val="16"/>
                <w:szCs w:val="16"/>
              </w:rPr>
              <w:t xml:space="preserve"> - Режим доступа: http://znanium.com/bookread.php?book=184321</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941D6C" w:rsidP="002D4E42">
            <w:pPr>
              <w:rPr>
                <w:sz w:val="16"/>
                <w:szCs w:val="16"/>
              </w:rPr>
            </w:pPr>
            <w:hyperlink r:id="rId29" w:anchor="none" w:history="1">
              <w:r w:rsidR="002D4E42" w:rsidRPr="00BA74CD">
                <w:rPr>
                  <w:sz w:val="16"/>
                  <w:szCs w:val="16"/>
                </w:rPr>
                <w:t xml:space="preserve">Организация энергосбережения (энергоменеджмент). Решения ЗСМК-НКМК-НТМК-ЕВРАЗ [Электронный ресурс]: Уч. пос. / Под ред. В.В. Кондратьева - М.: ИНФРА-М, 2010. - 108 с. </w:t>
              </w:r>
            </w:hyperlink>
            <w:r w:rsidR="002D4E42" w:rsidRPr="00BA74CD">
              <w:rPr>
                <w:sz w:val="16"/>
                <w:szCs w:val="16"/>
              </w:rPr>
              <w:t xml:space="preserve"> -</w:t>
            </w:r>
          </w:p>
          <w:p w:rsidR="002D4E42" w:rsidRPr="00BA74CD" w:rsidRDefault="002D4E42" w:rsidP="002D4E42">
            <w:pPr>
              <w:rPr>
                <w:sz w:val="16"/>
                <w:szCs w:val="16"/>
              </w:rPr>
            </w:pPr>
            <w:r w:rsidRPr="00BA74CD">
              <w:rPr>
                <w:sz w:val="16"/>
                <w:szCs w:val="16"/>
              </w:rPr>
              <w:t xml:space="preserve"> Режим доступа: http://znanium.com/bookread.php?book=193927</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Сибикин Ю. Д. </w:t>
            </w:r>
            <w:hyperlink r:id="rId30" w:anchor="none" w:history="1">
              <w:r w:rsidRPr="00BA74CD">
                <w:rPr>
                  <w:sz w:val="16"/>
                  <w:szCs w:val="16"/>
                </w:rPr>
                <w:t xml:space="preserve">Технология энергосбережения [Электронный ресурс]: Учебник / Ю.Д. Сибикин, М.Ю. Сибикин. - 2-e изд., перераб. и доп. - М.: Форум, 2010. - 352 с. </w:t>
              </w:r>
            </w:hyperlink>
          </w:p>
          <w:p w:rsidR="002D4E42" w:rsidRPr="00BA74CD" w:rsidRDefault="002D4E42" w:rsidP="002D4E42">
            <w:pPr>
              <w:rPr>
                <w:sz w:val="16"/>
                <w:szCs w:val="16"/>
              </w:rPr>
            </w:pPr>
            <w:r w:rsidRPr="00BA74CD">
              <w:rPr>
                <w:sz w:val="16"/>
                <w:szCs w:val="16"/>
              </w:rPr>
              <w:t>-  Режим доступа: http://znanium.com/bookread.php?book=214732</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Волгин В.В. Логистика, управление, анализ: учебн. Пособие З/В. В. Волгин. – 9-е изд. Перераб. и доп. – М.: Данилов и К, 2008. – 767 с.</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Жаворонков Е.П.  Менеджмент в строительстве: поточное строительство, логистический подход, маркетинговые стратегии: учебн. Пособие / Е.П. Жаворонков, Л.В. Пермякова. – М.: Элит, 2005. – 415 с. </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42</w:t>
            </w:r>
          </w:p>
        </w:tc>
        <w:tc>
          <w:tcPr>
            <w:tcW w:w="2508" w:type="dxa"/>
          </w:tcPr>
          <w:p w:rsidR="002D4E42" w:rsidRPr="00BA74CD" w:rsidRDefault="002D4E42" w:rsidP="002D4E42">
            <w:pPr>
              <w:rPr>
                <w:sz w:val="16"/>
                <w:szCs w:val="16"/>
              </w:rPr>
            </w:pPr>
            <w:r w:rsidRPr="00BA74CD">
              <w:rPr>
                <w:sz w:val="16"/>
                <w:szCs w:val="16"/>
              </w:rPr>
              <w:t>Разработка организационных процессов в системе управления</w:t>
            </w:r>
          </w:p>
          <w:p w:rsidR="002D4E42" w:rsidRPr="00BA74CD" w:rsidRDefault="002D4E42" w:rsidP="002D4E42">
            <w:pPr>
              <w:rPr>
                <w:sz w:val="16"/>
                <w:szCs w:val="16"/>
                <w:lang w:val="en-US"/>
              </w:rPr>
            </w:pPr>
            <w:r w:rsidRPr="00BA74CD">
              <w:rPr>
                <w:sz w:val="16"/>
                <w:szCs w:val="16"/>
              </w:rPr>
              <w:t>БЗ.В.ДВ.1.3</w:t>
            </w:r>
          </w:p>
        </w:tc>
        <w:tc>
          <w:tcPr>
            <w:tcW w:w="9413" w:type="dxa"/>
            <w:vAlign w:val="center"/>
          </w:tcPr>
          <w:p w:rsidR="002D4E42" w:rsidRPr="00BA74CD" w:rsidRDefault="002D4E42" w:rsidP="002D4E42">
            <w:pPr>
              <w:rPr>
                <w:sz w:val="16"/>
                <w:szCs w:val="16"/>
              </w:rPr>
            </w:pPr>
            <w:r w:rsidRPr="00BA74CD">
              <w:rPr>
                <w:sz w:val="16"/>
                <w:szCs w:val="16"/>
              </w:rPr>
              <w:t>Бизнес-процессы : регламентация и управление : учеб. пособие / В. Г. Елиферов , В. В. Репин , "Синергия" - М. : ИНФРА-М , 2008.</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lang w:val="en-US"/>
              </w:rPr>
            </w:pPr>
            <w:r w:rsidRPr="00BA74CD">
              <w:rPr>
                <w:sz w:val="16"/>
                <w:szCs w:val="16"/>
                <w:lang w:val="en-US"/>
              </w:rPr>
              <w:t>10</w:t>
            </w: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 xml:space="preserve">Организационное проектирование[Электронный ресурс]: Учебник / В.А. Баринов. - М.: ИНФРА-М, 2005. - 399 с.: – Режим доступа: </w:t>
            </w:r>
            <w:hyperlink r:id="rId31" w:history="1">
              <w:r w:rsidRPr="00BA74CD">
                <w:rPr>
                  <w:sz w:val="16"/>
                  <w:szCs w:val="16"/>
                </w:rPr>
                <w:t>http://www.znanium.com/bookread.php?book=196383</w:t>
              </w:r>
            </w:hyperlink>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 xml:space="preserve">Системы управления эффективностью бизнеса[Электронный ресурс]: Учеб. пособие / Н.М. Абдикеев; Под науч. ред. Н.М. Абдикеева, О.В. Китовой. - М.: ИНФРА-М, 2010. - 282 с – Режим доступа: </w:t>
            </w:r>
            <w:hyperlink r:id="rId32" w:history="1">
              <w:r w:rsidRPr="00BA74CD">
                <w:rPr>
                  <w:sz w:val="16"/>
                  <w:szCs w:val="16"/>
                </w:rPr>
                <w:t>http://www.znanium.com/bookread.php?book=187656</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Когнитивная бизнес-аналитика[Электронный ресурс]: Учебник / Под ред. Н.М. Абдикеева. - М.: ИНФРА-М, 2011. - 511 с – Режим доступа: http://www.znanium.com/bookread.php?book=199809</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43</w:t>
            </w:r>
          </w:p>
        </w:tc>
        <w:tc>
          <w:tcPr>
            <w:tcW w:w="2508" w:type="dxa"/>
          </w:tcPr>
          <w:p w:rsidR="002D4E42" w:rsidRPr="00BA74CD" w:rsidRDefault="002D4E42" w:rsidP="002D4E42">
            <w:pPr>
              <w:rPr>
                <w:sz w:val="16"/>
                <w:szCs w:val="16"/>
              </w:rPr>
            </w:pPr>
            <w:r w:rsidRPr="00BA74CD">
              <w:rPr>
                <w:sz w:val="16"/>
                <w:szCs w:val="16"/>
              </w:rPr>
              <w:t>Капитальный ремонт и реконструкция зданий</w:t>
            </w:r>
          </w:p>
          <w:p w:rsidR="002D4E42" w:rsidRPr="00BA74CD" w:rsidRDefault="002D4E42" w:rsidP="002D4E42">
            <w:pPr>
              <w:rPr>
                <w:sz w:val="16"/>
                <w:szCs w:val="16"/>
              </w:rPr>
            </w:pPr>
            <w:r w:rsidRPr="00BA74CD">
              <w:rPr>
                <w:sz w:val="16"/>
                <w:szCs w:val="16"/>
              </w:rPr>
              <w:t>БЗ.В.ДВ.2.1</w:t>
            </w:r>
          </w:p>
        </w:tc>
        <w:tc>
          <w:tcPr>
            <w:tcW w:w="9413" w:type="dxa"/>
            <w:vAlign w:val="center"/>
          </w:tcPr>
          <w:p w:rsidR="002D4E42" w:rsidRPr="00BA74CD" w:rsidRDefault="002D4E42" w:rsidP="002D4E42">
            <w:pPr>
              <w:rPr>
                <w:sz w:val="16"/>
                <w:szCs w:val="16"/>
              </w:rPr>
            </w:pPr>
            <w:r w:rsidRPr="00BA74CD">
              <w:rPr>
                <w:sz w:val="16"/>
                <w:szCs w:val="16"/>
              </w:rPr>
              <w:t>Козачун Г.У. Типы жилых зданий: учеб. пособие / Г.У. Козачун – Ростов н/Д: Феникс, 2011. – 398 с.</w:t>
            </w:r>
          </w:p>
        </w:tc>
        <w:tc>
          <w:tcPr>
            <w:tcW w:w="1276" w:type="dxa"/>
            <w:vAlign w:val="center"/>
          </w:tcPr>
          <w:p w:rsidR="002D4E42" w:rsidRPr="00BA74CD" w:rsidRDefault="002D4E42" w:rsidP="002D4E42">
            <w:pPr>
              <w:jc w:val="center"/>
              <w:rPr>
                <w:sz w:val="16"/>
                <w:szCs w:val="16"/>
              </w:rPr>
            </w:pPr>
            <w:r w:rsidRPr="00BA74CD">
              <w:rPr>
                <w:sz w:val="16"/>
                <w:szCs w:val="16"/>
              </w:rPr>
              <w:t>3</w:t>
            </w: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Обследование и испытание зданий и сооружений: учебник для студ. вузов / В.Г. Казачок, Н.В, Нечаев, С.Н. Нотенко, [и др.], ред. В.И, Римшин – Изд. 3-е, стер. – М.: Высш. шк. 2007. – 653 с.</w:t>
            </w:r>
          </w:p>
        </w:tc>
        <w:tc>
          <w:tcPr>
            <w:tcW w:w="1276" w:type="dxa"/>
            <w:vAlign w:val="center"/>
          </w:tcPr>
          <w:p w:rsidR="002D4E42" w:rsidRPr="00BA74CD" w:rsidRDefault="002D4E42" w:rsidP="002D4E42">
            <w:pPr>
              <w:jc w:val="center"/>
              <w:rPr>
                <w:sz w:val="16"/>
                <w:szCs w:val="16"/>
              </w:rPr>
            </w:pPr>
            <w:r w:rsidRPr="00BA74CD">
              <w:rPr>
                <w:sz w:val="16"/>
                <w:szCs w:val="16"/>
              </w:rPr>
              <w:t>6</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Гребенник Р.А. Возведение зданий и сооружений: учеб. пособие для студ. вузов / Р.А. Гребенник, В.Р. Гребенник – Изд 2-е, перераб. И доп. – М.: Высш. школа, 2011. – 446 с.</w:t>
            </w:r>
          </w:p>
          <w:p w:rsidR="002D4E42" w:rsidRPr="00BA74CD" w:rsidRDefault="002D4E42" w:rsidP="002D4E42">
            <w:pPr>
              <w:rPr>
                <w:sz w:val="16"/>
                <w:szCs w:val="16"/>
              </w:rPr>
            </w:pPr>
          </w:p>
          <w:p w:rsidR="002D4E42" w:rsidRPr="00BA74CD" w:rsidRDefault="002D4E42" w:rsidP="002D4E42">
            <w:pPr>
              <w:rPr>
                <w:sz w:val="16"/>
                <w:szCs w:val="16"/>
              </w:rPr>
            </w:pPr>
          </w:p>
        </w:tc>
        <w:tc>
          <w:tcPr>
            <w:tcW w:w="1276" w:type="dxa"/>
            <w:vAlign w:val="center"/>
          </w:tcPr>
          <w:p w:rsidR="002D4E42" w:rsidRPr="00BA74CD" w:rsidRDefault="002D4E42" w:rsidP="002D4E42">
            <w:pPr>
              <w:jc w:val="center"/>
              <w:rPr>
                <w:sz w:val="16"/>
                <w:szCs w:val="16"/>
              </w:rPr>
            </w:pPr>
            <w:r w:rsidRPr="00BA74CD">
              <w:rPr>
                <w:sz w:val="16"/>
                <w:szCs w:val="16"/>
              </w:rPr>
              <w:t>6</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Деева А.И. Экономика ремонтно-строительного производства: учебн. Пособие для студ. / А.И, Деева, МиКХиС. - [2-е изд.], доп. И перераб. – М.: МиКХиС, 2005. – 587</w:t>
            </w:r>
          </w:p>
        </w:tc>
        <w:tc>
          <w:tcPr>
            <w:tcW w:w="1276" w:type="dxa"/>
          </w:tcPr>
          <w:p w:rsidR="002D4E42" w:rsidRPr="00BA74CD" w:rsidRDefault="002D4E42" w:rsidP="002D4E42">
            <w:pPr>
              <w:jc w:val="center"/>
              <w:rPr>
                <w:sz w:val="16"/>
                <w:szCs w:val="16"/>
                <w:lang w:val="en-US"/>
              </w:rPr>
            </w:pPr>
            <w:r w:rsidRPr="00BA74CD">
              <w:rPr>
                <w:sz w:val="16"/>
                <w:szCs w:val="16"/>
                <w:lang w:val="en-US"/>
              </w:rPr>
              <w:t>1</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 xml:space="preserve">Федоров В. В. </w:t>
            </w:r>
            <w:hyperlink r:id="rId33" w:anchor="none" w:history="1">
              <w:r w:rsidRPr="00BA74CD">
                <w:rPr>
                  <w:sz w:val="16"/>
                  <w:szCs w:val="16"/>
                </w:rPr>
                <w:t>Реконструкция зданий, сооружений и городской застройки [Электронный ресурс]: Учебное пособие / В.В. Федоров, Н.Н. Федорова, Ю.В. Сухарев. - М.: ИНФРА-М, 2008. - 224 с.</w:t>
              </w:r>
            </w:hyperlink>
            <w:r w:rsidRPr="00BA74CD">
              <w:rPr>
                <w:sz w:val="16"/>
                <w:szCs w:val="16"/>
              </w:rPr>
              <w:t xml:space="preserve"> - Режим доступа: http://znanium.com/bookread.php?book=149721</w:t>
            </w:r>
          </w:p>
          <w:p w:rsidR="002D4E42" w:rsidRPr="00BA74CD" w:rsidRDefault="002D4E42" w:rsidP="002D4E42">
            <w:pPr>
              <w:jc w:val="center"/>
              <w:rPr>
                <w:sz w:val="16"/>
                <w:szCs w:val="16"/>
              </w:rPr>
            </w:pP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 xml:space="preserve">Федоров В. В. </w:t>
            </w:r>
            <w:hyperlink r:id="rId34" w:history="1">
              <w:r w:rsidRPr="00BA74CD">
                <w:rPr>
                  <w:sz w:val="16"/>
                  <w:szCs w:val="16"/>
                </w:rPr>
                <w:t>Реконструкция и реставрация зданий [Электронный ресурс]: Учебник / В.В. Федоров. - М.: ИНФРА-М, 2003. - 208 с.</w:t>
              </w:r>
            </w:hyperlink>
            <w:r w:rsidRPr="00BA74CD">
              <w:rPr>
                <w:sz w:val="16"/>
                <w:szCs w:val="16"/>
              </w:rPr>
              <w:t xml:space="preserve"> - Режим доступа: http://znanium.com/bookread.php?book=68952</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44</w:t>
            </w:r>
          </w:p>
        </w:tc>
        <w:tc>
          <w:tcPr>
            <w:tcW w:w="2508" w:type="dxa"/>
          </w:tcPr>
          <w:p w:rsidR="002D4E42" w:rsidRPr="00BA74CD" w:rsidRDefault="002D4E42" w:rsidP="002D4E42">
            <w:pPr>
              <w:rPr>
                <w:sz w:val="16"/>
                <w:szCs w:val="16"/>
              </w:rPr>
            </w:pPr>
            <w:r w:rsidRPr="00BA74CD">
              <w:rPr>
                <w:sz w:val="16"/>
                <w:szCs w:val="16"/>
              </w:rPr>
              <w:t>Анализ и проектирование систем управления в строительстве</w:t>
            </w:r>
          </w:p>
          <w:p w:rsidR="002D4E42" w:rsidRPr="00BA74CD" w:rsidRDefault="002D4E42" w:rsidP="002D4E42">
            <w:pPr>
              <w:rPr>
                <w:sz w:val="16"/>
                <w:szCs w:val="16"/>
              </w:rPr>
            </w:pPr>
            <w:r w:rsidRPr="00BA74CD">
              <w:rPr>
                <w:sz w:val="16"/>
                <w:szCs w:val="16"/>
              </w:rPr>
              <w:t>БЗ.В.ДВ.2.2</w:t>
            </w:r>
          </w:p>
        </w:tc>
        <w:tc>
          <w:tcPr>
            <w:tcW w:w="9413" w:type="dxa"/>
          </w:tcPr>
          <w:p w:rsidR="002D4E42" w:rsidRPr="00BA74CD" w:rsidRDefault="002D4E42" w:rsidP="002D4E42">
            <w:pPr>
              <w:rPr>
                <w:sz w:val="16"/>
                <w:szCs w:val="16"/>
              </w:rPr>
            </w:pPr>
            <w:r w:rsidRPr="00BA74CD">
              <w:rPr>
                <w:sz w:val="16"/>
                <w:szCs w:val="16"/>
              </w:rPr>
              <w:t>Анализ и диагностика финансово-хозяйственной деятельности строительного предприятия : учебник для студ. вузов / В. В. Бузырев , И. П. Нужина - М. : КНОРУС , 2010. - 332 с.</w:t>
            </w:r>
          </w:p>
        </w:tc>
        <w:tc>
          <w:tcPr>
            <w:tcW w:w="1276" w:type="dxa"/>
          </w:tcPr>
          <w:p w:rsidR="002D4E42" w:rsidRPr="00BA74CD" w:rsidRDefault="002D4E42" w:rsidP="002D4E42">
            <w:pPr>
              <w:jc w:val="center"/>
              <w:rPr>
                <w:sz w:val="16"/>
                <w:szCs w:val="16"/>
              </w:rPr>
            </w:pPr>
            <w:r w:rsidRPr="00BA74CD">
              <w:rPr>
                <w:sz w:val="16"/>
                <w:szCs w:val="16"/>
              </w:rPr>
              <w:t>10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Организационное проектирование : учебник / В. А. Баринов , кол. авт. Ин-т экономики и финансов "Синергия" - М. : ИНФРА-М , 2005. - 398 с. </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8</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Бизнес-процессы : регламентация и управление : учеб. пособие / В. Г. Елиферов , В. В. Репин , кол. авт. Ин-т экономики и финансов "Синергия" - М. : ИНФРА-М , 2008. - 318 с. </w:t>
            </w:r>
          </w:p>
        </w:tc>
        <w:tc>
          <w:tcPr>
            <w:tcW w:w="1276" w:type="dxa"/>
          </w:tcPr>
          <w:p w:rsidR="002D4E42" w:rsidRPr="00BA74CD" w:rsidRDefault="002D4E42" w:rsidP="002D4E42">
            <w:pPr>
              <w:jc w:val="center"/>
              <w:rPr>
                <w:sz w:val="16"/>
                <w:szCs w:val="16"/>
              </w:rPr>
            </w:pPr>
            <w:r w:rsidRPr="00BA74CD">
              <w:rPr>
                <w:sz w:val="16"/>
                <w:szCs w:val="16"/>
              </w:rPr>
              <w:t>19</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Организационное проектирование. [Электронный ресурс]:  Учебник / В.А. Баринов. - М.: ИНФРА-М, 2005. - 399 с. Режим доступа: </w:t>
            </w:r>
            <w:hyperlink r:id="rId35" w:history="1">
              <w:r w:rsidRPr="00BA74CD">
                <w:rPr>
                  <w:sz w:val="16"/>
                  <w:szCs w:val="16"/>
                </w:rPr>
                <w:t>http://znanium.com/bookread.php?book=96053</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Бизнес-процессы: Регламентация и управление. [Электронный ресурс]: Учебник / В.Г. Елиферов, В.В. Репин; Институт экономики и финансов "Синергия". - М.: ИНФРА-М, 2004. - 319 Режим доступа: с</w:t>
            </w:r>
            <w:hyperlink r:id="rId36" w:history="1">
              <w:r w:rsidRPr="00BA74CD">
                <w:rPr>
                  <w:sz w:val="16"/>
                  <w:szCs w:val="16"/>
                </w:rPr>
                <w:t>http://znanium.com/bookread.php?book=82700</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Проектирование информационных систем [Электронный ресурс]: Учеб. пособие / Н.З. Емельянова, Т.Л. Партыка, И.И. Попов. - М.: Форум, 2009. - 432 с. Режим доступа: </w:t>
            </w:r>
            <w:hyperlink r:id="rId37" w:history="1">
              <w:r w:rsidRPr="00BA74CD">
                <w:rPr>
                  <w:sz w:val="16"/>
                  <w:szCs w:val="16"/>
                </w:rPr>
                <w:t>http://znanium.com/bookread.php?book=154007</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Системы управления эффективностью бизнеса [Электронный ресурс]: Учеб. пособие / Н.М. Абдикеев; Под науч. ред. Н.М. Абдикеева, О.В. Китовой. - М.: ИНФРА-М, 2010. - 282 с. Режим доступа: </w:t>
            </w:r>
            <w:hyperlink r:id="rId38" w:history="1">
              <w:r w:rsidRPr="00BA74CD">
                <w:rPr>
                  <w:sz w:val="16"/>
                  <w:szCs w:val="16"/>
                </w:rPr>
                <w:t>http://znanium.com/bookread.php?book=187656</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Системный анализ в управлении [Электронный ресурс]: Учебное пособие / Т.Н. Тимченко. - М.: РИОР, 2008. - 161 с. Режим доступа: </w:t>
            </w:r>
            <w:hyperlink r:id="rId39" w:history="1">
              <w:r w:rsidRPr="00BA74CD">
                <w:rPr>
                  <w:sz w:val="16"/>
                  <w:szCs w:val="16"/>
                </w:rPr>
                <w:t>http://znanium.com/bookread.php?book=129084</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45</w:t>
            </w:r>
          </w:p>
        </w:tc>
        <w:tc>
          <w:tcPr>
            <w:tcW w:w="2508" w:type="dxa"/>
          </w:tcPr>
          <w:p w:rsidR="002D4E42" w:rsidRPr="00BA74CD" w:rsidRDefault="002D4E42" w:rsidP="002D4E42">
            <w:pPr>
              <w:rPr>
                <w:sz w:val="16"/>
                <w:szCs w:val="16"/>
              </w:rPr>
            </w:pPr>
            <w:r w:rsidRPr="00BA74CD">
              <w:rPr>
                <w:sz w:val="16"/>
                <w:szCs w:val="16"/>
              </w:rPr>
              <w:t>Диагностика систем управления</w:t>
            </w:r>
          </w:p>
          <w:p w:rsidR="002D4E42" w:rsidRPr="00BA74CD" w:rsidRDefault="002D4E42" w:rsidP="002D4E42">
            <w:pPr>
              <w:rPr>
                <w:sz w:val="16"/>
                <w:szCs w:val="16"/>
              </w:rPr>
            </w:pPr>
            <w:r w:rsidRPr="00BA74CD">
              <w:rPr>
                <w:sz w:val="16"/>
                <w:szCs w:val="16"/>
              </w:rPr>
              <w:t>БЗ.В.ДВ.2.3</w:t>
            </w:r>
          </w:p>
        </w:tc>
        <w:tc>
          <w:tcPr>
            <w:tcW w:w="9413" w:type="dxa"/>
          </w:tcPr>
          <w:p w:rsidR="002D4E42" w:rsidRPr="00BA74CD" w:rsidRDefault="002D4E42" w:rsidP="002D4E42">
            <w:pPr>
              <w:rPr>
                <w:bCs/>
                <w:sz w:val="16"/>
                <w:szCs w:val="16"/>
              </w:rPr>
            </w:pPr>
            <w:r w:rsidRPr="00BA74CD">
              <w:rPr>
                <w:bCs/>
                <w:sz w:val="16"/>
                <w:szCs w:val="16"/>
              </w:rPr>
              <w:t>Попов В.Н., Системный анализ в менеджменте, учеб.пособие, М.:КНОРУС, 2010</w:t>
            </w:r>
          </w:p>
        </w:tc>
        <w:tc>
          <w:tcPr>
            <w:tcW w:w="1276" w:type="dxa"/>
          </w:tcPr>
          <w:p w:rsidR="002D4E42" w:rsidRPr="00BA74CD" w:rsidRDefault="002D4E42" w:rsidP="002D4E42">
            <w:pPr>
              <w:jc w:val="center"/>
              <w:rPr>
                <w:sz w:val="16"/>
                <w:szCs w:val="16"/>
              </w:rPr>
            </w:pPr>
            <w:r w:rsidRPr="00BA74CD">
              <w:rPr>
                <w:sz w:val="16"/>
                <w:szCs w:val="16"/>
              </w:rPr>
              <w:t>100</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Ползунова Н.Н., Краев В.И., Исследование систем управления: учеб.пособие,  М.: Акад.Проект, 2006</w:t>
            </w:r>
          </w:p>
        </w:tc>
        <w:tc>
          <w:tcPr>
            <w:tcW w:w="1276" w:type="dxa"/>
          </w:tcPr>
          <w:p w:rsidR="002D4E42" w:rsidRPr="00BA74CD" w:rsidRDefault="002D4E42" w:rsidP="002D4E42">
            <w:pPr>
              <w:jc w:val="center"/>
              <w:rPr>
                <w:sz w:val="16"/>
                <w:szCs w:val="16"/>
              </w:rPr>
            </w:pPr>
            <w:r w:rsidRPr="00BA74CD">
              <w:rPr>
                <w:sz w:val="16"/>
                <w:szCs w:val="16"/>
              </w:rPr>
              <w:t>3</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Мишин В.М., Исследование систем управления: Учеб.пособие. – М.: ЮНИТИ-ДАНА, 2007</w:t>
            </w:r>
          </w:p>
        </w:tc>
        <w:tc>
          <w:tcPr>
            <w:tcW w:w="1276" w:type="dxa"/>
          </w:tcPr>
          <w:p w:rsidR="002D4E42" w:rsidRPr="00BA74CD" w:rsidRDefault="002D4E42" w:rsidP="002D4E42">
            <w:pPr>
              <w:jc w:val="center"/>
              <w:rPr>
                <w:sz w:val="16"/>
                <w:szCs w:val="16"/>
              </w:rPr>
            </w:pPr>
            <w:r w:rsidRPr="00BA74CD">
              <w:rPr>
                <w:sz w:val="16"/>
                <w:szCs w:val="16"/>
              </w:rPr>
              <w:t>124</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 xml:space="preserve">Макашева  З.М. Исследование систем управления.[Электр.ресурс]. Учеб.пос.- М.:Кнорус, 2009.-Режим доступа: http://book/ru/view/214980/  </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Тимченко Т.Н. Системный анализ в управлении.[Электр.ресурс].Учеб.пос.- М.:РИОР, 2008.-161с.:Режим доступа: http://znanium.com/bookreadphp?book=129084.</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Казакова Н.А. Управленческий анализ и диагностика предпринимательской деятельности. [Электр. ресурс]Учеб.пос.-М.:ФиС,2009.-Режим доступа:http://book.ru/view/901391/</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46</w:t>
            </w:r>
          </w:p>
        </w:tc>
        <w:tc>
          <w:tcPr>
            <w:tcW w:w="2508" w:type="dxa"/>
          </w:tcPr>
          <w:p w:rsidR="002D4E42" w:rsidRPr="00BA74CD" w:rsidRDefault="002D4E42" w:rsidP="002D4E42">
            <w:pPr>
              <w:rPr>
                <w:sz w:val="16"/>
                <w:szCs w:val="16"/>
              </w:rPr>
            </w:pPr>
            <w:r w:rsidRPr="00BA74CD">
              <w:rPr>
                <w:sz w:val="16"/>
                <w:szCs w:val="16"/>
              </w:rPr>
              <w:t>Организация технической экспертизы зданий</w:t>
            </w:r>
          </w:p>
          <w:p w:rsidR="002D4E42" w:rsidRPr="00BA74CD" w:rsidRDefault="002D4E42" w:rsidP="002D4E42">
            <w:pPr>
              <w:rPr>
                <w:sz w:val="16"/>
                <w:szCs w:val="16"/>
              </w:rPr>
            </w:pPr>
            <w:r w:rsidRPr="00BA74CD">
              <w:rPr>
                <w:sz w:val="16"/>
                <w:szCs w:val="16"/>
              </w:rPr>
              <w:t>БЗ.В.ДВ.3.1</w:t>
            </w:r>
          </w:p>
        </w:tc>
        <w:tc>
          <w:tcPr>
            <w:tcW w:w="9413" w:type="dxa"/>
          </w:tcPr>
          <w:p w:rsidR="002D4E42" w:rsidRPr="00BA74CD" w:rsidRDefault="002D4E42" w:rsidP="002D4E42">
            <w:pPr>
              <w:rPr>
                <w:sz w:val="16"/>
                <w:szCs w:val="16"/>
              </w:rPr>
            </w:pPr>
            <w:r w:rsidRPr="00BA74CD">
              <w:rPr>
                <w:sz w:val="16"/>
                <w:szCs w:val="16"/>
              </w:rPr>
              <w:t>Симионова Н.Е.Методы оценки и технической экспертизы недвижимости, М-Ростов на Дону,МарТ 2006</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3</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Обследование и испытание зданий и сооружений: учебник под ред. Римшина В.И., М.: Высшая школа, 2007.</w:t>
            </w:r>
          </w:p>
        </w:tc>
        <w:tc>
          <w:tcPr>
            <w:tcW w:w="1276" w:type="dxa"/>
          </w:tcPr>
          <w:p w:rsidR="002D4E42" w:rsidRPr="00BA74CD" w:rsidRDefault="002D4E42" w:rsidP="002D4E42">
            <w:pPr>
              <w:jc w:val="center"/>
              <w:rPr>
                <w:sz w:val="16"/>
                <w:szCs w:val="16"/>
              </w:rPr>
            </w:pPr>
            <w:r w:rsidRPr="00BA74CD">
              <w:rPr>
                <w:sz w:val="16"/>
                <w:szCs w:val="16"/>
              </w:rPr>
              <w:t>6</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Наназашвили И.Х. Кадастр, экспертиза и оценка объектов недвижимости. – М.: Высшая школа, 2009.</w:t>
            </w:r>
          </w:p>
        </w:tc>
        <w:tc>
          <w:tcPr>
            <w:tcW w:w="1276" w:type="dxa"/>
          </w:tcPr>
          <w:p w:rsidR="002D4E42" w:rsidRPr="00BA74CD" w:rsidRDefault="002D4E42" w:rsidP="002D4E42">
            <w:pPr>
              <w:jc w:val="cente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Техническое регулирование: учебник под ред. Версан В.Г., М.: Экономика, 2008.</w:t>
            </w:r>
          </w:p>
        </w:tc>
        <w:tc>
          <w:tcPr>
            <w:tcW w:w="1276" w:type="dxa"/>
          </w:tcPr>
          <w:p w:rsidR="002D4E42" w:rsidRPr="00BA74CD" w:rsidRDefault="002D4E42" w:rsidP="002D4E42">
            <w:pPr>
              <w:jc w:val="cente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 xml:space="preserve">Калинин В.М., Обследование и испытание конструкций зданий и сооружений. [Электронный ресурс] Учебник. – М.: ИНФРА – М. 2010 -  336 стр. - Режим доступа: </w:t>
            </w:r>
            <w:hyperlink r:id="rId40" w:history="1">
              <w:r w:rsidRPr="00BA74CD">
                <w:rPr>
                  <w:rStyle w:val="af1"/>
                  <w:bCs/>
                  <w:color w:val="000000"/>
                  <w:sz w:val="16"/>
                  <w:szCs w:val="16"/>
                </w:rPr>
                <w:t>http://znanium.com/bookread.php?book=201869</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Калинин В.М. Оценка технического состояния зданий. [Электронный ресурс] Учебник. – М., ИНФРА – М. 2010 – 268 стр. – Режим доступа: http://znanium.com/bookread.php?book=201875</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Комков В.А. Техническая эксплуатация зданий и сооружений [Электронный ресурс] Учебник. – М., ИНФРА – М. 2005 – 288 стр. -  Режим доступа: http://znanium.com/bookread.php?book=96163</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47</w:t>
            </w:r>
          </w:p>
        </w:tc>
        <w:tc>
          <w:tcPr>
            <w:tcW w:w="2508" w:type="dxa"/>
          </w:tcPr>
          <w:p w:rsidR="002D4E42" w:rsidRPr="00BA74CD" w:rsidRDefault="002D4E42" w:rsidP="002D4E42">
            <w:pPr>
              <w:rPr>
                <w:sz w:val="16"/>
                <w:szCs w:val="16"/>
              </w:rPr>
            </w:pPr>
            <w:r w:rsidRPr="00BA74CD">
              <w:rPr>
                <w:sz w:val="16"/>
                <w:szCs w:val="16"/>
              </w:rPr>
              <w:t>Эффективность системы управления в строительстве</w:t>
            </w:r>
          </w:p>
          <w:p w:rsidR="002D4E42" w:rsidRPr="00BA74CD" w:rsidRDefault="002D4E42" w:rsidP="002D4E42">
            <w:pPr>
              <w:rPr>
                <w:sz w:val="16"/>
                <w:szCs w:val="16"/>
              </w:rPr>
            </w:pPr>
            <w:r w:rsidRPr="00BA74CD">
              <w:rPr>
                <w:sz w:val="16"/>
                <w:szCs w:val="16"/>
              </w:rPr>
              <w:t>БЗ.В.ДВ.3.2</w:t>
            </w:r>
          </w:p>
        </w:tc>
        <w:tc>
          <w:tcPr>
            <w:tcW w:w="9413" w:type="dxa"/>
            <w:vAlign w:val="center"/>
          </w:tcPr>
          <w:p w:rsidR="002D4E42" w:rsidRPr="00BA74CD" w:rsidRDefault="002D4E42" w:rsidP="002D4E42">
            <w:pPr>
              <w:rPr>
                <w:bCs/>
                <w:sz w:val="16"/>
                <w:szCs w:val="16"/>
              </w:rPr>
            </w:pPr>
            <w:r w:rsidRPr="00BA74CD">
              <w:rPr>
                <w:bCs/>
                <w:sz w:val="16"/>
                <w:szCs w:val="16"/>
              </w:rPr>
              <w:t>Гусева, М. Н.</w:t>
            </w:r>
          </w:p>
          <w:p w:rsidR="002D4E42" w:rsidRPr="00BA74CD" w:rsidRDefault="002D4E42" w:rsidP="002D4E42">
            <w:pPr>
              <w:rPr>
                <w:bCs/>
                <w:sz w:val="16"/>
                <w:szCs w:val="16"/>
              </w:rPr>
            </w:pPr>
            <w:r w:rsidRPr="00BA74CD">
              <w:rPr>
                <w:bCs/>
                <w:sz w:val="16"/>
                <w:szCs w:val="16"/>
              </w:rPr>
              <w:t>Применение системы сбалансированных показателей в оценке эффективности строительных организаций : учеб. пособие для студ. спец. "Менеджмент орг."- 080507 - М. : ГУУ , 2010.  56 с.</w:t>
            </w:r>
          </w:p>
        </w:tc>
        <w:tc>
          <w:tcPr>
            <w:tcW w:w="1276" w:type="dxa"/>
            <w:vAlign w:val="center"/>
          </w:tcPr>
          <w:p w:rsidR="002D4E42" w:rsidRPr="00BA74CD" w:rsidRDefault="002D4E42" w:rsidP="002D4E42">
            <w:pPr>
              <w:jc w:val="center"/>
              <w:rPr>
                <w:sz w:val="16"/>
                <w:szCs w:val="16"/>
              </w:rPr>
            </w:pPr>
            <w:r w:rsidRPr="00BA74CD">
              <w:rPr>
                <w:sz w:val="16"/>
                <w:szCs w:val="16"/>
              </w:rPr>
              <w:t>10</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bCs/>
                <w:sz w:val="16"/>
                <w:szCs w:val="16"/>
              </w:rPr>
            </w:pPr>
            <w:r w:rsidRPr="00BA74CD">
              <w:rPr>
                <w:bCs/>
                <w:sz w:val="16"/>
                <w:szCs w:val="16"/>
              </w:rPr>
              <w:t>Менеджмент : учебник по спец. "Менеджмент орг.", ред. М. Л. Разу (ГУУ) , кол. авт. ГУУ - 3-е изд., стер. - М. : КНОРУС , 2011. - 472 с.</w:t>
            </w:r>
          </w:p>
        </w:tc>
        <w:tc>
          <w:tcPr>
            <w:tcW w:w="1276" w:type="dxa"/>
            <w:vAlign w:val="center"/>
          </w:tcPr>
          <w:p w:rsidR="002D4E42" w:rsidRPr="00BA74CD" w:rsidRDefault="002D4E42" w:rsidP="002D4E42">
            <w:pPr>
              <w:jc w:val="center"/>
              <w:rPr>
                <w:sz w:val="16"/>
                <w:szCs w:val="16"/>
              </w:rPr>
            </w:pPr>
            <w:r w:rsidRPr="00BA74CD">
              <w:rPr>
                <w:sz w:val="16"/>
                <w:szCs w:val="16"/>
              </w:rPr>
              <w:t>15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bCs/>
                <w:sz w:val="16"/>
                <w:szCs w:val="16"/>
              </w:rPr>
              <w:t>Менеджмент в строительстве : стратег. и оперативно-произв. менеджмент строит. орг. : учеб. пособие / О. В. Михненков (ГУУ) , Н. С. Куприянов (ГУУ) , кол. авт. М-во образования и науки РФ , кол. авт. ГУУ - М. : Книж. мир , 2011..</w:t>
            </w:r>
          </w:p>
        </w:tc>
        <w:tc>
          <w:tcPr>
            <w:tcW w:w="1276" w:type="dxa"/>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941D6C" w:rsidP="002D4E42">
            <w:pPr>
              <w:rPr>
                <w:bCs/>
                <w:sz w:val="16"/>
                <w:szCs w:val="16"/>
              </w:rPr>
            </w:pPr>
            <w:hyperlink r:id="rId41" w:tgtFrame="_blank" w:tooltip="Все книги автора" w:history="1">
              <w:r w:rsidR="002D4E42" w:rsidRPr="00BA74CD">
                <w:rPr>
                  <w:bCs/>
                  <w:sz w:val="16"/>
                  <w:szCs w:val="16"/>
                </w:rPr>
                <w:t>Миронов Д. В.</w:t>
              </w:r>
            </w:hyperlink>
            <w:r w:rsidR="002D4E42" w:rsidRPr="00BA74CD">
              <w:rPr>
                <w:bCs/>
                <w:sz w:val="16"/>
                <w:szCs w:val="16"/>
              </w:rPr>
              <w:t xml:space="preserve"> </w:t>
            </w:r>
            <w:hyperlink r:id="rId42" w:tgtFrame="_blank" w:history="1">
              <w:r w:rsidR="002D4E42" w:rsidRPr="00BA74CD">
                <w:rPr>
                  <w:sz w:val="16"/>
                  <w:szCs w:val="16"/>
                </w:rPr>
                <w:t>Эффективная структура управления предприятием</w:t>
              </w:r>
            </w:hyperlink>
            <w:r w:rsidR="002D4E42" w:rsidRPr="00BA74CD">
              <w:rPr>
                <w:bCs/>
                <w:sz w:val="16"/>
                <w:szCs w:val="16"/>
              </w:rPr>
              <w:t xml:space="preserve">   М.: Лаборатория книги, 2010.</w:t>
            </w:r>
          </w:p>
          <w:p w:rsidR="002D4E42" w:rsidRPr="00BA74CD" w:rsidRDefault="002D4E42" w:rsidP="002D4E42">
            <w:pPr>
              <w:rPr>
                <w:sz w:val="16"/>
                <w:szCs w:val="16"/>
              </w:rPr>
            </w:pPr>
            <w:r w:rsidRPr="00BA74CD">
              <w:rPr>
                <w:bCs/>
                <w:sz w:val="16"/>
                <w:szCs w:val="16"/>
              </w:rPr>
              <w:t xml:space="preserve">Режим доступа: </w:t>
            </w:r>
            <w:hyperlink r:id="rId43" w:history="1">
              <w:r w:rsidRPr="00BA74CD">
                <w:rPr>
                  <w:bCs/>
                  <w:sz w:val="16"/>
                  <w:szCs w:val="16"/>
                </w:rPr>
                <w:t>http://www.biblioclub.ru/</w:t>
              </w:r>
            </w:hyperlink>
            <w:r w:rsidRPr="00BA74CD">
              <w:rPr>
                <w:bCs/>
                <w:sz w:val="16"/>
                <w:szCs w:val="16"/>
                <w:lang w:val="en-US"/>
              </w:rPr>
              <w:t>view</w:t>
            </w:r>
            <w:r w:rsidRPr="00BA74CD">
              <w:rPr>
                <w:bCs/>
                <w:sz w:val="16"/>
                <w:szCs w:val="16"/>
              </w:rPr>
              <w:t>/</w:t>
            </w:r>
            <w:r w:rsidRPr="00BA74CD">
              <w:rPr>
                <w:sz w:val="16"/>
                <w:szCs w:val="16"/>
              </w:rPr>
              <w:t>88752</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48</w:t>
            </w:r>
          </w:p>
        </w:tc>
        <w:tc>
          <w:tcPr>
            <w:tcW w:w="2508" w:type="dxa"/>
            <w:vAlign w:val="center"/>
          </w:tcPr>
          <w:p w:rsidR="002D4E42" w:rsidRPr="00BA74CD" w:rsidRDefault="002D4E42" w:rsidP="002D4E42">
            <w:pPr>
              <w:rPr>
                <w:sz w:val="16"/>
                <w:szCs w:val="16"/>
              </w:rPr>
            </w:pPr>
            <w:r w:rsidRPr="00BA74CD">
              <w:rPr>
                <w:sz w:val="16"/>
                <w:szCs w:val="16"/>
              </w:rPr>
              <w:t>Подрядные торги в строительстве</w:t>
            </w:r>
          </w:p>
          <w:p w:rsidR="002D4E42" w:rsidRPr="00BA74CD" w:rsidRDefault="002D4E42" w:rsidP="002D4E42">
            <w:pPr>
              <w:rPr>
                <w:rFonts w:ascii="Arial CYR" w:hAnsi="Arial CYR" w:cs="Arial CYR"/>
                <w:sz w:val="16"/>
                <w:szCs w:val="16"/>
              </w:rPr>
            </w:pPr>
            <w:r w:rsidRPr="00BA74CD">
              <w:rPr>
                <w:sz w:val="16"/>
                <w:szCs w:val="16"/>
              </w:rPr>
              <w:t>БЗ.В.ДВ.3.</w:t>
            </w:r>
          </w:p>
        </w:tc>
        <w:tc>
          <w:tcPr>
            <w:tcW w:w="9413" w:type="dxa"/>
          </w:tcPr>
          <w:p w:rsidR="002D4E42" w:rsidRPr="00BA74CD" w:rsidRDefault="002D4E42" w:rsidP="002D4E42">
            <w:pPr>
              <w:rPr>
                <w:sz w:val="16"/>
                <w:szCs w:val="16"/>
              </w:rPr>
            </w:pPr>
            <w:r w:rsidRPr="00BA74CD">
              <w:rPr>
                <w:sz w:val="16"/>
                <w:szCs w:val="16"/>
              </w:rPr>
              <w:t xml:space="preserve">Организация и проведение подрядных торгов в строительстве: учеб. Пособие. М. Ю. Селивохин, В. В. Хрипко М.: ГУУ , 2008. - 175 с. </w:t>
            </w:r>
          </w:p>
        </w:tc>
        <w:tc>
          <w:tcPr>
            <w:tcW w:w="1276" w:type="dxa"/>
          </w:tcPr>
          <w:p w:rsidR="002D4E42" w:rsidRPr="00BA74CD" w:rsidRDefault="002D4E42" w:rsidP="002D4E42">
            <w:pPr>
              <w:jc w:val="center"/>
              <w:rPr>
                <w:sz w:val="16"/>
                <w:szCs w:val="16"/>
              </w:rPr>
            </w:pPr>
            <w:r w:rsidRPr="00BA74CD">
              <w:rPr>
                <w:sz w:val="16"/>
                <w:szCs w:val="16"/>
              </w:rPr>
              <w:t>30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Конкурсы, тендеры и предложения : выигрывайте, используя лучший опыт / Г. Льюис , пер. с англ. И. И. Негреев , науч. ред. пер. А. В. Григораш - Днепропетровск : Баланс Бизнес Букс , 2007. - 278 с. </w:t>
            </w:r>
          </w:p>
        </w:tc>
        <w:tc>
          <w:tcPr>
            <w:tcW w:w="1276" w:type="dxa"/>
          </w:tcPr>
          <w:p w:rsidR="002D4E42" w:rsidRPr="00BA74CD" w:rsidRDefault="002D4E42" w:rsidP="002D4E42">
            <w:pPr>
              <w:jc w:val="center"/>
              <w:rPr>
                <w:sz w:val="16"/>
                <w:szCs w:val="16"/>
              </w:rPr>
            </w:pPr>
            <w:r w:rsidRPr="00BA74CD">
              <w:rPr>
                <w:sz w:val="16"/>
                <w:szCs w:val="16"/>
              </w:rPr>
              <w:t>10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2"/>
              <w:shd w:val="clear" w:color="auto" w:fill="FFFFFF"/>
              <w:spacing w:before="0" w:beforeAutospacing="0" w:after="0" w:afterAutospacing="0" w:line="240" w:lineRule="atLeast"/>
              <w:rPr>
                <w:b w:val="0"/>
                <w:bCs w:val="0"/>
                <w:sz w:val="16"/>
                <w:szCs w:val="16"/>
              </w:rPr>
            </w:pPr>
            <w:r w:rsidRPr="00BA74CD">
              <w:rPr>
                <w:b w:val="0"/>
                <w:bCs w:val="0"/>
                <w:sz w:val="16"/>
                <w:szCs w:val="16"/>
              </w:rPr>
              <w:t xml:space="preserve">Планирование на строительном предприятии [Электронный ресурс]: Учебник. Бузырев В.В., Гусев Е.В., Савельева И.П. - М.: КноРус. 2010. Режим доступа: </w:t>
            </w:r>
            <w:hyperlink r:id="rId44" w:history="1">
              <w:r w:rsidRPr="00BA74CD">
                <w:rPr>
                  <w:b w:val="0"/>
                  <w:bCs w:val="0"/>
                  <w:sz w:val="16"/>
                  <w:szCs w:val="16"/>
                </w:rPr>
                <w:t>http://book.ru/view/255525/</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2"/>
              <w:spacing w:before="0" w:beforeAutospacing="0" w:after="0" w:afterAutospacing="0" w:line="240" w:lineRule="atLeast"/>
              <w:rPr>
                <w:b w:val="0"/>
                <w:bCs w:val="0"/>
                <w:sz w:val="16"/>
                <w:szCs w:val="16"/>
              </w:rPr>
            </w:pPr>
            <w:r w:rsidRPr="00BA74CD">
              <w:rPr>
                <w:b w:val="0"/>
                <w:bCs w:val="0"/>
                <w:sz w:val="16"/>
                <w:szCs w:val="16"/>
              </w:rPr>
              <w:t xml:space="preserve">Инвестиционная политика и стратегия развития строительной организации: теория, методология, управление [Электронный ресурс]:  Учебник. Лочан С.А. М.: Палеотип, 2006. Режим доступа: </w:t>
            </w:r>
            <w:hyperlink r:id="rId45" w:history="1">
              <w:r w:rsidRPr="00BA74CD">
                <w:rPr>
                  <w:b w:val="0"/>
                  <w:bCs w:val="0"/>
                  <w:sz w:val="16"/>
                  <w:szCs w:val="16"/>
                </w:rPr>
                <w:t>http://book.ru/view/901258/</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2"/>
              <w:shd w:val="clear" w:color="auto" w:fill="FFFFFF"/>
              <w:spacing w:before="0" w:beforeAutospacing="0" w:after="0" w:afterAutospacing="0" w:line="240" w:lineRule="atLeast"/>
              <w:rPr>
                <w:b w:val="0"/>
                <w:bCs w:val="0"/>
                <w:sz w:val="16"/>
                <w:szCs w:val="16"/>
              </w:rPr>
            </w:pPr>
            <w:r w:rsidRPr="00BA74CD">
              <w:rPr>
                <w:b w:val="0"/>
                <w:bCs w:val="0"/>
                <w:sz w:val="16"/>
                <w:szCs w:val="16"/>
              </w:rPr>
              <w:t xml:space="preserve">Договорная работат [Электронный ресурс]: Учебно-практическое пособие. Цветков И.В. М.: ИНФРА-М, 2010 г. Режим доступа: </w:t>
            </w:r>
            <w:hyperlink r:id="rId46" w:history="1">
              <w:r w:rsidRPr="00BA74CD">
                <w:rPr>
                  <w:b w:val="0"/>
                  <w:bCs w:val="0"/>
                  <w:sz w:val="16"/>
                  <w:szCs w:val="16"/>
                </w:rPr>
                <w:t>http://book.ru/view/269176/</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2"/>
              <w:shd w:val="clear" w:color="auto" w:fill="FFFFFF"/>
              <w:spacing w:before="0" w:beforeAutospacing="0" w:after="0" w:afterAutospacing="0" w:line="240" w:lineRule="atLeast"/>
              <w:rPr>
                <w:b w:val="0"/>
                <w:bCs w:val="0"/>
                <w:sz w:val="16"/>
                <w:szCs w:val="16"/>
              </w:rPr>
            </w:pPr>
            <w:r w:rsidRPr="00BA74CD">
              <w:rPr>
                <w:b w:val="0"/>
                <w:bCs w:val="0"/>
                <w:sz w:val="16"/>
                <w:szCs w:val="16"/>
              </w:rPr>
              <w:t xml:space="preserve">Формирование и развитие инновационного потенциала строительной организации [Электронный ресурс]: Учебник. – М.: Палеотип, 2005. Режим доступа: </w:t>
            </w:r>
            <w:hyperlink r:id="rId47" w:history="1">
              <w:r w:rsidRPr="00BA74CD">
                <w:rPr>
                  <w:b w:val="0"/>
                  <w:bCs w:val="0"/>
                  <w:sz w:val="16"/>
                  <w:szCs w:val="16"/>
                </w:rPr>
                <w:t>http://book.ru/view/901271/</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49</w:t>
            </w:r>
          </w:p>
        </w:tc>
        <w:tc>
          <w:tcPr>
            <w:tcW w:w="2508" w:type="dxa"/>
          </w:tcPr>
          <w:p w:rsidR="002D4E42" w:rsidRPr="00BA74CD" w:rsidRDefault="002D4E42" w:rsidP="002D4E42">
            <w:pPr>
              <w:rPr>
                <w:sz w:val="16"/>
                <w:szCs w:val="16"/>
              </w:rPr>
            </w:pPr>
            <w:r w:rsidRPr="00BA74CD">
              <w:rPr>
                <w:sz w:val="16"/>
                <w:szCs w:val="16"/>
              </w:rPr>
              <w:t>Организация и управление СРО в строительстве</w:t>
            </w:r>
          </w:p>
          <w:p w:rsidR="002D4E42" w:rsidRPr="00BA74CD" w:rsidRDefault="002D4E42" w:rsidP="002D4E42">
            <w:pPr>
              <w:rPr>
                <w:sz w:val="16"/>
                <w:szCs w:val="16"/>
              </w:rPr>
            </w:pPr>
            <w:r w:rsidRPr="00BA74CD">
              <w:rPr>
                <w:sz w:val="16"/>
                <w:szCs w:val="16"/>
              </w:rPr>
              <w:t>БЗ.В.ДВ.4.2</w:t>
            </w:r>
          </w:p>
        </w:tc>
        <w:tc>
          <w:tcPr>
            <w:tcW w:w="9413" w:type="dxa"/>
          </w:tcPr>
          <w:p w:rsidR="002D4E42" w:rsidRPr="00BA74CD" w:rsidRDefault="002D4E42" w:rsidP="002D4E42">
            <w:pPr>
              <w:rPr>
                <w:sz w:val="16"/>
                <w:szCs w:val="16"/>
              </w:rPr>
            </w:pPr>
            <w:r w:rsidRPr="00BA74CD">
              <w:rPr>
                <w:sz w:val="16"/>
                <w:szCs w:val="16"/>
              </w:rPr>
              <w:t>Менеджмент в строительстве : стратег. и оперативно-произв. менеджмент строит. орг. : учеб. пособие / О. В. Михненков (ГУУ) , Н. С. Куприянов (ГУУ) , кол. авт. М-во образования и науки РФ , кол. авт. ГУУ - М. : Книж. мир , 2011.</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35</w:t>
            </w:r>
          </w:p>
        </w:tc>
        <w:tc>
          <w:tcPr>
            <w:tcW w:w="1598" w:type="dxa"/>
          </w:tcPr>
          <w:p w:rsidR="002D4E42" w:rsidRPr="00BA74CD" w:rsidRDefault="002D4E42" w:rsidP="002D4E42">
            <w:pPr>
              <w:jc w:val="center"/>
              <w:rPr>
                <w:sz w:val="16"/>
                <w:szCs w:val="16"/>
              </w:rPr>
            </w:pPr>
            <w:r w:rsidRPr="00BA74CD">
              <w:rPr>
                <w:sz w:val="16"/>
                <w:szCs w:val="16"/>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Гринёв В. П. </w:t>
            </w:r>
            <w:hyperlink r:id="rId48" w:history="1">
              <w:r w:rsidRPr="00BA74CD">
                <w:rPr>
                  <w:sz w:val="16"/>
                  <w:szCs w:val="16"/>
                </w:rPr>
                <w:t xml:space="preserve">Безопасность и саморегулирование в строительстве [Электронный ресурс] : новое в порядке допуска к работам, влияющим на безопасность объектов капитального строительства... / В.П. Гринёв. - М.: НИЦ Инфра-М, 2012 – 266с. – Режим доступа:  </w:t>
              </w:r>
            </w:hyperlink>
            <w:r w:rsidRPr="00BA74CD">
              <w:rPr>
                <w:sz w:val="16"/>
                <w:szCs w:val="16"/>
              </w:rPr>
              <w:t>http://www.znanium.com/bookread.php?book=257746</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50</w:t>
            </w:r>
          </w:p>
        </w:tc>
        <w:tc>
          <w:tcPr>
            <w:tcW w:w="2508" w:type="dxa"/>
          </w:tcPr>
          <w:p w:rsidR="002D4E42" w:rsidRPr="00BA74CD" w:rsidRDefault="002D4E42" w:rsidP="002D4E42">
            <w:pPr>
              <w:rPr>
                <w:sz w:val="16"/>
                <w:szCs w:val="16"/>
              </w:rPr>
            </w:pPr>
            <w:r w:rsidRPr="00BA74CD">
              <w:rPr>
                <w:sz w:val="16"/>
                <w:szCs w:val="16"/>
              </w:rPr>
              <w:t>Современные средства разработки систем автоматизации в строительстве</w:t>
            </w:r>
          </w:p>
          <w:p w:rsidR="002D4E42" w:rsidRPr="00BA74CD" w:rsidRDefault="002D4E42" w:rsidP="002D4E42">
            <w:pPr>
              <w:rPr>
                <w:sz w:val="16"/>
                <w:szCs w:val="16"/>
                <w:lang w:val="en-US"/>
              </w:rPr>
            </w:pPr>
            <w:r w:rsidRPr="00BA74CD">
              <w:rPr>
                <w:sz w:val="16"/>
                <w:szCs w:val="16"/>
              </w:rPr>
              <w:t>БЗ.В.ДВ.4.3</w:t>
            </w:r>
          </w:p>
        </w:tc>
        <w:tc>
          <w:tcPr>
            <w:tcW w:w="9413" w:type="dxa"/>
          </w:tcPr>
          <w:p w:rsidR="002D4E42" w:rsidRPr="00BA74CD" w:rsidRDefault="002D4E42" w:rsidP="002D4E42">
            <w:pPr>
              <w:rPr>
                <w:bCs/>
                <w:sz w:val="16"/>
                <w:szCs w:val="16"/>
              </w:rPr>
            </w:pPr>
            <w:r w:rsidRPr="00BA74CD">
              <w:rPr>
                <w:bCs/>
                <w:sz w:val="16"/>
                <w:szCs w:val="16"/>
              </w:rPr>
              <w:t>Сороко Г.Я., Куприянов Н.С., Шабаев И.Г. Информационные технологии управления. Часть 3. Инструментальные средства автоматизации информационных процессов  организационного управления: Учебное пособие. – М.: ГУУ, 2009</w:t>
            </w:r>
          </w:p>
          <w:p w:rsidR="002D4E42" w:rsidRPr="00BA74CD" w:rsidRDefault="002D4E42" w:rsidP="002D4E42">
            <w:pPr>
              <w:rPr>
                <w:bCs/>
                <w:sz w:val="16"/>
                <w:szCs w:val="16"/>
              </w:rPr>
            </w:pPr>
          </w:p>
        </w:tc>
        <w:tc>
          <w:tcPr>
            <w:tcW w:w="1276" w:type="dxa"/>
          </w:tcPr>
          <w:p w:rsidR="002D4E42" w:rsidRPr="00BA74CD" w:rsidRDefault="002D4E42" w:rsidP="002D4E42">
            <w:pPr>
              <w:jc w:val="center"/>
              <w:rPr>
                <w:sz w:val="16"/>
                <w:szCs w:val="16"/>
                <w:lang w:val="en-US"/>
              </w:rPr>
            </w:pPr>
            <w:r w:rsidRPr="00BA74CD">
              <w:rPr>
                <w:sz w:val="16"/>
                <w:szCs w:val="16"/>
                <w:lang w:val="en-US"/>
              </w:rPr>
              <w:t>30</w:t>
            </w: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bCs/>
                <w:sz w:val="16"/>
                <w:szCs w:val="16"/>
              </w:rPr>
              <w:t>Методологии и технологии системного проектирования информационных систем[Электронный ресурс]: Учебник / Э.Р. Ипатова, Ю.В. Ипатов; - М.: Флинта: 2008. – 256c. Режим доступа:</w:t>
            </w:r>
          </w:p>
          <w:p w:rsidR="002D4E42" w:rsidRPr="00BA74CD" w:rsidRDefault="002D4E42" w:rsidP="002D4E42">
            <w:pPr>
              <w:rPr>
                <w:bCs/>
                <w:sz w:val="16"/>
                <w:szCs w:val="16"/>
              </w:rPr>
            </w:pPr>
            <w:r w:rsidRPr="00BA74CD">
              <w:rPr>
                <w:bCs/>
                <w:sz w:val="16"/>
                <w:szCs w:val="16"/>
              </w:rPr>
              <w:t>http://www.znanium.com/bookread.php?book=161482</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51</w:t>
            </w:r>
          </w:p>
        </w:tc>
        <w:tc>
          <w:tcPr>
            <w:tcW w:w="2508" w:type="dxa"/>
          </w:tcPr>
          <w:p w:rsidR="002D4E42" w:rsidRPr="00BA74CD" w:rsidRDefault="002D4E42" w:rsidP="002D4E42">
            <w:pPr>
              <w:rPr>
                <w:sz w:val="16"/>
                <w:szCs w:val="16"/>
              </w:rPr>
            </w:pPr>
            <w:r w:rsidRPr="00BA74CD">
              <w:rPr>
                <w:sz w:val="16"/>
                <w:szCs w:val="16"/>
              </w:rPr>
              <w:t>Оценка бизнеса строительной организации</w:t>
            </w:r>
          </w:p>
          <w:p w:rsidR="002D4E42" w:rsidRPr="00BA74CD" w:rsidRDefault="002D4E42" w:rsidP="002D4E42">
            <w:pPr>
              <w:rPr>
                <w:sz w:val="16"/>
                <w:szCs w:val="16"/>
              </w:rPr>
            </w:pPr>
            <w:r w:rsidRPr="00BA74CD">
              <w:rPr>
                <w:sz w:val="16"/>
                <w:szCs w:val="16"/>
              </w:rPr>
              <w:t>БЗ.В.ДВ.5.1</w:t>
            </w:r>
          </w:p>
        </w:tc>
        <w:tc>
          <w:tcPr>
            <w:tcW w:w="9413" w:type="dxa"/>
          </w:tcPr>
          <w:p w:rsidR="002D4E42" w:rsidRPr="00BA74CD" w:rsidRDefault="002D4E42" w:rsidP="002D4E42">
            <w:pPr>
              <w:rPr>
                <w:sz w:val="16"/>
                <w:szCs w:val="16"/>
              </w:rPr>
            </w:pPr>
            <w:r w:rsidRPr="00BA74CD">
              <w:rPr>
                <w:sz w:val="16"/>
                <w:szCs w:val="16"/>
              </w:rPr>
              <w:t>Грязнова А.Г., М.А. Федотова., Оценка бизнеса, М.:Финансы и статистика, 2005</w:t>
            </w:r>
          </w:p>
        </w:tc>
        <w:tc>
          <w:tcPr>
            <w:tcW w:w="1276" w:type="dxa"/>
          </w:tcPr>
          <w:p w:rsidR="002D4E42" w:rsidRPr="00BA74CD" w:rsidRDefault="002D4E42" w:rsidP="002D4E42">
            <w:pPr>
              <w:jc w:val="center"/>
              <w:rPr>
                <w:sz w:val="16"/>
                <w:szCs w:val="16"/>
                <w:lang w:val="en-US"/>
              </w:rPr>
            </w:pPr>
            <w:r w:rsidRPr="00BA74CD">
              <w:rPr>
                <w:sz w:val="16"/>
                <w:szCs w:val="16"/>
                <w:lang w:val="en-US"/>
              </w:rPr>
              <w:t>14</w:t>
            </w: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Масленкова О.Ф., Оценка стоимости предприятия (бизнеса), М. Издательство: </w:t>
            </w:r>
            <w:hyperlink r:id="rId49" w:history="1">
              <w:r w:rsidRPr="00BA74CD">
                <w:rPr>
                  <w:rStyle w:val="af1"/>
                  <w:color w:val="000000"/>
                  <w:sz w:val="16"/>
                  <w:szCs w:val="16"/>
                </w:rPr>
                <w:t>КноРус</w:t>
              </w:r>
            </w:hyperlink>
            <w:r w:rsidRPr="00BA74CD">
              <w:rPr>
                <w:sz w:val="16"/>
                <w:szCs w:val="16"/>
              </w:rPr>
              <w:t xml:space="preserve">, 2011. </w:t>
            </w:r>
          </w:p>
          <w:p w:rsidR="002D4E42" w:rsidRPr="00BA74CD" w:rsidRDefault="002D4E42" w:rsidP="002D4E42">
            <w:pPr>
              <w:rPr>
                <w:sz w:val="16"/>
                <w:szCs w:val="16"/>
              </w:rPr>
            </w:pPr>
            <w:r w:rsidRPr="00BA74CD">
              <w:rPr>
                <w:sz w:val="16"/>
                <w:szCs w:val="16"/>
              </w:rPr>
              <w:t>Режим доступа: [http://book.ru/view/901889/]</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В.М. Калинин, С.Д. Сокова. </w:t>
            </w:r>
            <w:hyperlink r:id="rId50" w:anchor="none" w:history="1">
              <w:r w:rsidRPr="00BA74CD">
                <w:rPr>
                  <w:rStyle w:val="af1"/>
                  <w:color w:val="000000"/>
                  <w:sz w:val="16"/>
                  <w:szCs w:val="16"/>
                </w:rPr>
                <w:t xml:space="preserve">Оценка технического состояния зданий  Учебник / - М.: ИНФРА-М, 2010.  </w:t>
              </w:r>
            </w:hyperlink>
          </w:p>
          <w:p w:rsidR="002D4E42" w:rsidRPr="00BA74CD" w:rsidRDefault="002D4E42" w:rsidP="002D4E42">
            <w:pPr>
              <w:rPr>
                <w:sz w:val="16"/>
                <w:szCs w:val="16"/>
              </w:rPr>
            </w:pPr>
            <w:r w:rsidRPr="00BA74CD">
              <w:rPr>
                <w:sz w:val="16"/>
                <w:szCs w:val="16"/>
              </w:rPr>
              <w:t>Режим доступа: [http://znanium.com</w:t>
            </w:r>
          </w:p>
          <w:p w:rsidR="002D4E42" w:rsidRPr="00BA74CD" w:rsidRDefault="002D4E42" w:rsidP="002D4E42">
            <w:pPr>
              <w:rPr>
                <w:sz w:val="16"/>
                <w:szCs w:val="16"/>
              </w:rPr>
            </w:pPr>
            <w:r w:rsidRPr="00BA74CD">
              <w:rPr>
                <w:sz w:val="16"/>
                <w:szCs w:val="16"/>
              </w:rPr>
              <w:t>/bookread.php?book=237000]</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52</w:t>
            </w:r>
          </w:p>
        </w:tc>
        <w:tc>
          <w:tcPr>
            <w:tcW w:w="2508" w:type="dxa"/>
          </w:tcPr>
          <w:p w:rsidR="002D4E42" w:rsidRPr="00BA74CD" w:rsidRDefault="002D4E42" w:rsidP="002D4E42">
            <w:pPr>
              <w:rPr>
                <w:sz w:val="16"/>
                <w:szCs w:val="16"/>
              </w:rPr>
            </w:pPr>
            <w:r w:rsidRPr="00BA74CD">
              <w:rPr>
                <w:sz w:val="16"/>
                <w:szCs w:val="16"/>
              </w:rPr>
              <w:t>Организационно-договорные отношения в строительстве</w:t>
            </w:r>
          </w:p>
          <w:p w:rsidR="002D4E42" w:rsidRPr="00BA74CD" w:rsidRDefault="002D4E42" w:rsidP="002D4E42">
            <w:pPr>
              <w:rPr>
                <w:sz w:val="16"/>
                <w:szCs w:val="16"/>
              </w:rPr>
            </w:pPr>
            <w:r w:rsidRPr="00BA74CD">
              <w:rPr>
                <w:sz w:val="16"/>
                <w:szCs w:val="16"/>
              </w:rPr>
              <w:t>БЗ.В.ДВ.5.2</w:t>
            </w:r>
          </w:p>
        </w:tc>
        <w:tc>
          <w:tcPr>
            <w:tcW w:w="9413" w:type="dxa"/>
          </w:tcPr>
          <w:p w:rsidR="002D4E42" w:rsidRPr="00BA74CD" w:rsidRDefault="002D4E42" w:rsidP="002D4E42">
            <w:pPr>
              <w:rPr>
                <w:sz w:val="16"/>
                <w:szCs w:val="16"/>
              </w:rPr>
            </w:pPr>
            <w:r w:rsidRPr="00BA74CD">
              <w:rPr>
                <w:sz w:val="16"/>
                <w:szCs w:val="16"/>
              </w:rPr>
              <w:t>Лучшие договоры: выигрышные позиции каждой стороны / , ред. С. А. Новиков - М. : А-Приор , 2008. - 223 с.</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rPr>
            </w:pPr>
            <w:r w:rsidRPr="00BA74CD">
              <w:rPr>
                <w:sz w:val="16"/>
                <w:szCs w:val="16"/>
              </w:rPr>
              <w:t>5</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z w:val="16"/>
                <w:szCs w:val="16"/>
                <w:lang w:val="en-US"/>
              </w:rPr>
            </w:pPr>
            <w:r w:rsidRPr="00BA74CD">
              <w:rPr>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Заключение и ведение договоров подряда в строительстве / Е. В. Секо - СПб. : Питер , 2007. - 203 с.</w:t>
            </w:r>
          </w:p>
        </w:tc>
        <w:tc>
          <w:tcPr>
            <w:tcW w:w="1276" w:type="dxa"/>
          </w:tcPr>
          <w:p w:rsidR="002D4E42" w:rsidRPr="00BA74CD" w:rsidRDefault="002D4E42" w:rsidP="002D4E42">
            <w:pPr>
              <w:jc w:val="center"/>
              <w:rPr>
                <w:sz w:val="16"/>
                <w:szCs w:val="16"/>
              </w:rPr>
            </w:pPr>
            <w:r w:rsidRPr="00BA74CD">
              <w:rPr>
                <w:sz w:val="16"/>
                <w:szCs w:val="16"/>
              </w:rPr>
              <w:t>30</w:t>
            </w:r>
          </w:p>
          <w:p w:rsidR="002D4E42" w:rsidRPr="00BA74CD" w:rsidRDefault="002D4E42" w:rsidP="002D4E42">
            <w:pPr>
              <w:jc w:val="center"/>
              <w:rPr>
                <w:sz w:val="16"/>
                <w:szCs w:val="16"/>
              </w:rPr>
            </w:pP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Договоры, обязательства, сделки / Б. А. Подхолзин , С. П. Юшкевич - М. : Ось-89 , 2010. - 591 с.</w:t>
            </w:r>
          </w:p>
        </w:tc>
        <w:tc>
          <w:tcPr>
            <w:tcW w:w="1276" w:type="dxa"/>
          </w:tcPr>
          <w:p w:rsidR="002D4E42" w:rsidRPr="00BA74CD" w:rsidRDefault="002D4E42" w:rsidP="002D4E42">
            <w:pPr>
              <w:jc w:val="center"/>
              <w:rPr>
                <w:sz w:val="16"/>
                <w:szCs w:val="16"/>
              </w:rPr>
            </w:pPr>
            <w:r w:rsidRPr="00BA74CD">
              <w:rPr>
                <w:sz w:val="16"/>
                <w:szCs w:val="16"/>
              </w:rPr>
              <w:t>5</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Большие контракты / К. А. Бакшт - СПб. : Питер , 2009. - 284 с.</w:t>
            </w:r>
          </w:p>
        </w:tc>
        <w:tc>
          <w:tcPr>
            <w:tcW w:w="1276" w:type="dxa"/>
          </w:tcPr>
          <w:p w:rsidR="002D4E42" w:rsidRPr="00BA74CD" w:rsidRDefault="002D4E42" w:rsidP="002D4E42">
            <w:pPr>
              <w:jc w:val="center"/>
              <w:rPr>
                <w:sz w:val="16"/>
                <w:szCs w:val="16"/>
                <w:lang w:val="en-US"/>
              </w:rPr>
            </w:pPr>
            <w:r w:rsidRPr="00BA74CD">
              <w:rPr>
                <w:sz w:val="16"/>
                <w:szCs w:val="16"/>
                <w:lang w:val="en-US"/>
              </w:rPr>
              <w:t>30</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af2"/>
              <w:rPr>
                <w:sz w:val="16"/>
                <w:szCs w:val="16"/>
              </w:rPr>
            </w:pPr>
            <w:r w:rsidRPr="00BA74CD">
              <w:rPr>
                <w:sz w:val="16"/>
                <w:szCs w:val="16"/>
              </w:rPr>
              <w:t xml:space="preserve">Договорная работа [Электронный ресурс]: Учебно-практическое пособие /Цветков И.В.  - М.: ИНФРА-М, 2010  Режим доступа: </w:t>
            </w:r>
            <w:hyperlink r:id="rId51" w:history="1">
              <w:r w:rsidRPr="00BA74CD">
                <w:rPr>
                  <w:sz w:val="16"/>
                  <w:szCs w:val="16"/>
                </w:rPr>
                <w:t>http://book.ru/view/269176/</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2"/>
              <w:spacing w:before="0" w:after="0" w:line="240" w:lineRule="atLeast"/>
              <w:rPr>
                <w:b w:val="0"/>
                <w:bCs w:val="0"/>
                <w:sz w:val="16"/>
                <w:szCs w:val="16"/>
              </w:rPr>
            </w:pPr>
            <w:r w:rsidRPr="00BA74CD">
              <w:rPr>
                <w:b w:val="0"/>
                <w:bCs w:val="0"/>
                <w:sz w:val="16"/>
                <w:szCs w:val="16"/>
              </w:rPr>
              <w:t xml:space="preserve">Защита прав и интересов в договорных отношениях [Электронный ресурс]: Монография / Богданова Е.Е.  - М.: ЮНИТИ, 2008 Режим доступа:  </w:t>
            </w:r>
            <w:hyperlink r:id="rId52" w:history="1">
              <w:r w:rsidRPr="00BA74CD">
                <w:rPr>
                  <w:b w:val="0"/>
                  <w:bCs w:val="0"/>
                  <w:sz w:val="16"/>
                  <w:szCs w:val="16"/>
                </w:rPr>
                <w:t>http://book.ru/view/900968/</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2"/>
              <w:spacing w:before="0" w:beforeAutospacing="0" w:after="0" w:afterAutospacing="0" w:line="240" w:lineRule="atLeast"/>
              <w:rPr>
                <w:b w:val="0"/>
                <w:bCs w:val="0"/>
                <w:sz w:val="16"/>
                <w:szCs w:val="16"/>
              </w:rPr>
            </w:pPr>
            <w:r w:rsidRPr="00BA74CD">
              <w:rPr>
                <w:b w:val="0"/>
                <w:bCs w:val="0"/>
                <w:sz w:val="16"/>
                <w:szCs w:val="16"/>
              </w:rPr>
              <w:t xml:space="preserve">Основания и договорные формы взаимоотношений на товарном рынке [Электронный ресурс]: Монография /Руденко А.В. Режим доступа: </w:t>
            </w:r>
            <w:hyperlink r:id="rId53" w:history="1">
              <w:r w:rsidRPr="00BA74CD">
                <w:rPr>
                  <w:b w:val="0"/>
                  <w:bCs w:val="0"/>
                  <w:sz w:val="16"/>
                  <w:szCs w:val="16"/>
                </w:rPr>
                <w:t>http://book.ru/view/901329/</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pStyle w:val="2"/>
              <w:shd w:val="clear" w:color="auto" w:fill="FFFFFF"/>
              <w:spacing w:before="0" w:beforeAutospacing="0" w:after="0" w:afterAutospacing="0" w:line="240" w:lineRule="atLeast"/>
              <w:rPr>
                <w:b w:val="0"/>
                <w:bCs w:val="0"/>
                <w:sz w:val="16"/>
                <w:szCs w:val="16"/>
              </w:rPr>
            </w:pPr>
            <w:r w:rsidRPr="00BA74CD">
              <w:rPr>
                <w:b w:val="0"/>
                <w:bCs w:val="0"/>
                <w:sz w:val="16"/>
                <w:szCs w:val="16"/>
              </w:rPr>
              <w:t xml:space="preserve">Коммерческие договоры [Электронный ресурс]: Учебное пособие /Егорова М.А.  - М.: Волтерс Клувер,  20011  </w:t>
            </w:r>
            <w:hyperlink r:id="rId54" w:history="1">
              <w:r w:rsidRPr="00BA74CD">
                <w:rPr>
                  <w:b w:val="0"/>
                  <w:bCs w:val="0"/>
                  <w:sz w:val="16"/>
                  <w:szCs w:val="16"/>
                </w:rPr>
                <w:t>http://book.ru/view/900502/</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53</w:t>
            </w:r>
          </w:p>
        </w:tc>
        <w:tc>
          <w:tcPr>
            <w:tcW w:w="2508" w:type="dxa"/>
          </w:tcPr>
          <w:p w:rsidR="002D4E42" w:rsidRPr="00BA74CD" w:rsidRDefault="002D4E42" w:rsidP="002D4E42">
            <w:pPr>
              <w:rPr>
                <w:sz w:val="16"/>
                <w:szCs w:val="16"/>
              </w:rPr>
            </w:pPr>
            <w:r w:rsidRPr="00BA74CD">
              <w:rPr>
                <w:sz w:val="16"/>
                <w:szCs w:val="16"/>
              </w:rPr>
              <w:t>Конкурентоспособность строительной организации</w:t>
            </w:r>
          </w:p>
          <w:p w:rsidR="002D4E42" w:rsidRPr="00BA74CD" w:rsidRDefault="002D4E42" w:rsidP="002D4E42">
            <w:pPr>
              <w:rPr>
                <w:sz w:val="16"/>
                <w:szCs w:val="16"/>
              </w:rPr>
            </w:pPr>
            <w:r w:rsidRPr="00BA74CD">
              <w:rPr>
                <w:sz w:val="16"/>
                <w:szCs w:val="16"/>
              </w:rPr>
              <w:t>БЗ.В.ДВ.5.3</w:t>
            </w:r>
          </w:p>
        </w:tc>
        <w:tc>
          <w:tcPr>
            <w:tcW w:w="9413" w:type="dxa"/>
          </w:tcPr>
          <w:p w:rsidR="002D4E42" w:rsidRPr="00BA74CD" w:rsidRDefault="002D4E42" w:rsidP="002D4E42">
            <w:pPr>
              <w:rPr>
                <w:sz w:val="16"/>
                <w:szCs w:val="16"/>
              </w:rPr>
            </w:pPr>
            <w:r w:rsidRPr="00BA74CD">
              <w:rPr>
                <w:sz w:val="16"/>
                <w:szCs w:val="16"/>
              </w:rPr>
              <w:t>Гусева, М. Н.</w:t>
            </w:r>
          </w:p>
          <w:p w:rsidR="002D4E42" w:rsidRPr="00BA74CD" w:rsidRDefault="002D4E42" w:rsidP="002D4E42">
            <w:pPr>
              <w:rPr>
                <w:sz w:val="16"/>
                <w:szCs w:val="16"/>
              </w:rPr>
            </w:pPr>
            <w:r w:rsidRPr="00BA74CD">
              <w:rPr>
                <w:sz w:val="16"/>
                <w:szCs w:val="16"/>
              </w:rPr>
              <w:t>Конкурентоспособность строительных организаций : учеб. пособие для студ. спец. "Менеджмент орг."- 080507- М. : ГУУ , 2010. - 49 с.</w:t>
            </w:r>
          </w:p>
        </w:tc>
        <w:tc>
          <w:tcPr>
            <w:tcW w:w="1276" w:type="dxa"/>
          </w:tcPr>
          <w:p w:rsidR="002D4E42" w:rsidRPr="00BA74CD" w:rsidRDefault="002D4E42" w:rsidP="002D4E42">
            <w:pPr>
              <w:jc w:val="center"/>
              <w:rPr>
                <w:sz w:val="16"/>
                <w:szCs w:val="16"/>
                <w:lang w:val="en-US"/>
              </w:rPr>
            </w:pPr>
            <w:r w:rsidRPr="00BA74CD">
              <w:rPr>
                <w:sz w:val="16"/>
                <w:szCs w:val="16"/>
                <w:lang w:val="en-US"/>
              </w:rPr>
              <w:t>10</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Гусева М.Н.Коготкова И.З. Маркетинг в строительстве: Учебное пособие – М.: Книжный мир, 2011 320 с</w:t>
            </w:r>
          </w:p>
        </w:tc>
        <w:tc>
          <w:tcPr>
            <w:tcW w:w="1276" w:type="dxa"/>
          </w:tcPr>
          <w:p w:rsidR="002D4E42" w:rsidRPr="00BA74CD" w:rsidRDefault="002D4E42" w:rsidP="002D4E42">
            <w:pPr>
              <w:jc w:val="center"/>
              <w:rPr>
                <w:sz w:val="16"/>
                <w:szCs w:val="16"/>
                <w:lang w:val="en-US"/>
              </w:rPr>
            </w:pPr>
            <w:r w:rsidRPr="00BA74CD">
              <w:rPr>
                <w:sz w:val="16"/>
                <w:szCs w:val="16"/>
                <w:lang w:val="en-US"/>
              </w:rPr>
              <w:t>30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Гусева М.Н., Коготкова И.З.Маркетинг в строительстве. Учебн.пособие –М.:Книжный мир,2010</w:t>
            </w:r>
          </w:p>
          <w:p w:rsidR="002D4E42" w:rsidRPr="00BA74CD" w:rsidRDefault="00941D6C" w:rsidP="002D4E42">
            <w:pPr>
              <w:rPr>
                <w:sz w:val="16"/>
                <w:szCs w:val="16"/>
              </w:rPr>
            </w:pPr>
            <w:hyperlink r:id="rId55" w:history="1">
              <w:r w:rsidR="002D4E42" w:rsidRPr="00BA74CD">
                <w:rPr>
                  <w:sz w:val="16"/>
                  <w:szCs w:val="16"/>
                </w:rPr>
                <w:t>http://book.ru/view/902363/</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941D6C" w:rsidP="002D4E42">
            <w:pPr>
              <w:rPr>
                <w:sz w:val="16"/>
                <w:szCs w:val="16"/>
              </w:rPr>
            </w:pPr>
            <w:hyperlink r:id="rId56" w:tgtFrame="_blank" w:tooltip="Все книги автора" w:history="1">
              <w:r w:rsidR="002D4E42" w:rsidRPr="00BA74CD">
                <w:rPr>
                  <w:sz w:val="16"/>
                  <w:szCs w:val="16"/>
                </w:rPr>
                <w:t xml:space="preserve">Сергеев В. С. </w:t>
              </w:r>
            </w:hyperlink>
            <w:r w:rsidR="002D4E42" w:rsidRPr="00BA74CD">
              <w:rPr>
                <w:sz w:val="16"/>
                <w:szCs w:val="16"/>
              </w:rPr>
              <w:t>Маркетинговая деятельность в обеспечении конкурентоспособности предприятия Москва: Лаборатория книги, 2010. - 162 с</w:t>
            </w:r>
          </w:p>
          <w:p w:rsidR="002D4E42" w:rsidRPr="00BA74CD" w:rsidRDefault="00941D6C" w:rsidP="002D4E42">
            <w:pPr>
              <w:rPr>
                <w:sz w:val="16"/>
                <w:szCs w:val="16"/>
              </w:rPr>
            </w:pPr>
            <w:hyperlink r:id="rId57" w:history="1">
              <w:r w:rsidR="002D4E42" w:rsidRPr="00BA74CD">
                <w:rPr>
                  <w:sz w:val="16"/>
                  <w:szCs w:val="16"/>
                </w:rPr>
                <w:t>http://www.biblioclub.ru</w:t>
              </w:r>
            </w:hyperlink>
            <w:r w:rsidR="002D4E42" w:rsidRPr="00BA74CD">
              <w:rPr>
                <w:sz w:val="16"/>
                <w:szCs w:val="16"/>
                <w:lang w:val="en-US"/>
              </w:rPr>
              <w:t>/</w:t>
            </w:r>
            <w:r w:rsidR="002D4E42" w:rsidRPr="00BA74CD">
              <w:rPr>
                <w:sz w:val="16"/>
                <w:szCs w:val="16"/>
              </w:rPr>
              <w:t>87326/</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54</w:t>
            </w:r>
          </w:p>
        </w:tc>
        <w:tc>
          <w:tcPr>
            <w:tcW w:w="2508" w:type="dxa"/>
          </w:tcPr>
          <w:p w:rsidR="002D4E42" w:rsidRPr="00BA74CD" w:rsidRDefault="002D4E42" w:rsidP="002D4E42">
            <w:pPr>
              <w:rPr>
                <w:sz w:val="16"/>
                <w:szCs w:val="16"/>
              </w:rPr>
            </w:pPr>
            <w:r w:rsidRPr="00BA74CD">
              <w:rPr>
                <w:sz w:val="16"/>
                <w:szCs w:val="16"/>
              </w:rPr>
              <w:t>Маркетинговые исследования в строительстве</w:t>
            </w:r>
          </w:p>
          <w:p w:rsidR="002D4E42" w:rsidRPr="00BA74CD" w:rsidRDefault="002D4E42" w:rsidP="002D4E42">
            <w:pPr>
              <w:rPr>
                <w:sz w:val="16"/>
                <w:szCs w:val="16"/>
              </w:rPr>
            </w:pPr>
            <w:r w:rsidRPr="00BA74CD">
              <w:rPr>
                <w:sz w:val="16"/>
                <w:szCs w:val="16"/>
              </w:rPr>
              <w:t>БЗ.В.ДВ.6.1</w:t>
            </w:r>
          </w:p>
        </w:tc>
        <w:tc>
          <w:tcPr>
            <w:tcW w:w="9413" w:type="dxa"/>
          </w:tcPr>
          <w:p w:rsidR="002D4E42" w:rsidRPr="00BA74CD" w:rsidRDefault="002D4E42" w:rsidP="002D4E42">
            <w:pPr>
              <w:rPr>
                <w:sz w:val="16"/>
                <w:szCs w:val="16"/>
              </w:rPr>
            </w:pPr>
            <w:r w:rsidRPr="00BA74CD">
              <w:rPr>
                <w:sz w:val="16"/>
                <w:szCs w:val="16"/>
              </w:rPr>
              <w:t>Коготкова И.З. Маркетинговые исследования в строительстве: Учебное пособие – М.: Книжный мир, 2009</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lang w:val="en-US"/>
              </w:rPr>
            </w:pPr>
            <w:r w:rsidRPr="00BA74CD">
              <w:rPr>
                <w:sz w:val="16"/>
                <w:szCs w:val="16"/>
                <w:lang w:val="en-US"/>
              </w:rPr>
              <w:t>60</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Задания для самостоятельной работы студентов и методические указания к их выполнению по учебной дисциплине «Маркетинговые исследования» для студентов специальности 080507 «Менеджмент» – М.: ГУУ, 2007</w:t>
            </w:r>
          </w:p>
        </w:tc>
        <w:tc>
          <w:tcPr>
            <w:tcW w:w="1276" w:type="dxa"/>
          </w:tcPr>
          <w:p w:rsidR="002D4E42" w:rsidRPr="00BA74CD" w:rsidRDefault="002D4E42" w:rsidP="002D4E42">
            <w:pPr>
              <w:jc w:val="center"/>
              <w:rPr>
                <w:sz w:val="16"/>
                <w:szCs w:val="16"/>
                <w:lang w:val="en-US"/>
              </w:rPr>
            </w:pPr>
            <w:r w:rsidRPr="00BA74CD">
              <w:rPr>
                <w:sz w:val="16"/>
                <w:szCs w:val="16"/>
                <w:lang w:val="en-US"/>
              </w:rPr>
              <w:t>55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sz w:val="16"/>
                <w:szCs w:val="16"/>
              </w:rPr>
              <w:t xml:space="preserve">Каменева Н. Г.Маркетинговые исследования </w:t>
            </w:r>
            <w:r w:rsidRPr="00BA74CD">
              <w:rPr>
                <w:bCs/>
                <w:sz w:val="16"/>
                <w:szCs w:val="16"/>
              </w:rPr>
              <w:t>[Электронный ресурс]</w:t>
            </w:r>
            <w:r w:rsidRPr="00BA74CD">
              <w:rPr>
                <w:sz w:val="16"/>
                <w:szCs w:val="16"/>
              </w:rPr>
              <w:t xml:space="preserve">: Учеб. пособие / Н.Г. Каменева, В.А. Поляков; ВЗФЭИ. - М.: Вуз. учебник, 2005. - 439 с </w:t>
            </w:r>
            <w:r w:rsidRPr="00BA74CD">
              <w:rPr>
                <w:bCs/>
                <w:sz w:val="16"/>
                <w:szCs w:val="16"/>
              </w:rPr>
              <w:t>– Режим доступа:</w:t>
            </w:r>
          </w:p>
          <w:p w:rsidR="002D4E42" w:rsidRPr="00BA74CD" w:rsidRDefault="002D4E42" w:rsidP="002D4E42">
            <w:pPr>
              <w:rPr>
                <w:bCs/>
                <w:sz w:val="16"/>
                <w:szCs w:val="16"/>
              </w:rPr>
            </w:pPr>
            <w:r w:rsidRPr="00BA74CD">
              <w:rPr>
                <w:bCs/>
                <w:sz w:val="16"/>
                <w:szCs w:val="16"/>
              </w:rPr>
              <w:t>http://www.znanium.com/bookread.php?book=91471</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bCs/>
                <w:sz w:val="16"/>
                <w:szCs w:val="16"/>
              </w:rPr>
            </w:pPr>
            <w:r w:rsidRPr="00BA74CD">
              <w:rPr>
                <w:sz w:val="16"/>
                <w:szCs w:val="16"/>
              </w:rPr>
              <w:t xml:space="preserve">Токарев Б. Е  Маркетинговые исследования </w:t>
            </w:r>
            <w:r w:rsidRPr="00BA74CD">
              <w:rPr>
                <w:bCs/>
                <w:sz w:val="16"/>
                <w:szCs w:val="16"/>
              </w:rPr>
              <w:t>[Электронный ресурс]</w:t>
            </w:r>
            <w:r w:rsidRPr="00BA74CD">
              <w:rPr>
                <w:sz w:val="16"/>
                <w:szCs w:val="16"/>
              </w:rPr>
              <w:t xml:space="preserve">: Учебник / Б.Е. Токарев. - 2-e изд., перераб. и доп. - М.: Магистр: ИНФРА-М, 2011. - 512 с </w:t>
            </w:r>
            <w:r w:rsidRPr="00BA74CD">
              <w:rPr>
                <w:bCs/>
                <w:sz w:val="16"/>
                <w:szCs w:val="16"/>
              </w:rPr>
              <w:t>– Режим доступа: http://www.znanium.com/bookread.php?book=255787</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55</w:t>
            </w:r>
          </w:p>
        </w:tc>
        <w:tc>
          <w:tcPr>
            <w:tcW w:w="2508" w:type="dxa"/>
          </w:tcPr>
          <w:p w:rsidR="002D4E42" w:rsidRPr="00BA74CD" w:rsidRDefault="002D4E42" w:rsidP="002D4E42">
            <w:pPr>
              <w:rPr>
                <w:sz w:val="16"/>
                <w:szCs w:val="16"/>
              </w:rPr>
            </w:pPr>
            <w:r w:rsidRPr="00BA74CD">
              <w:rPr>
                <w:sz w:val="16"/>
                <w:szCs w:val="16"/>
              </w:rPr>
              <w:t>Организация подготовки и обеспечения строительства</w:t>
            </w:r>
          </w:p>
          <w:p w:rsidR="002D4E42" w:rsidRPr="00BA74CD" w:rsidRDefault="002D4E42" w:rsidP="002D4E42">
            <w:pPr>
              <w:rPr>
                <w:sz w:val="16"/>
                <w:szCs w:val="16"/>
              </w:rPr>
            </w:pPr>
            <w:r w:rsidRPr="00BA74CD">
              <w:rPr>
                <w:sz w:val="16"/>
                <w:szCs w:val="16"/>
              </w:rPr>
              <w:t>БЗ.В.ДВ.6.2</w:t>
            </w:r>
          </w:p>
        </w:tc>
        <w:tc>
          <w:tcPr>
            <w:tcW w:w="9413" w:type="dxa"/>
          </w:tcPr>
          <w:p w:rsidR="002D4E42" w:rsidRPr="00BA74CD" w:rsidRDefault="002D4E42" w:rsidP="002D4E42">
            <w:pPr>
              <w:rPr>
                <w:sz w:val="16"/>
                <w:szCs w:val="16"/>
              </w:rPr>
            </w:pPr>
            <w:r w:rsidRPr="00BA74CD">
              <w:rPr>
                <w:sz w:val="16"/>
                <w:szCs w:val="16"/>
              </w:rPr>
              <w:t>В. В. Бузырев , Е. В. Гусев , И. П. Савельева , И. В. Федосеев, Планирование на строительном предприятии : учебник для студ. вузов, М. : КНОРУС , 2010</w:t>
            </w:r>
          </w:p>
        </w:tc>
        <w:tc>
          <w:tcPr>
            <w:tcW w:w="1276" w:type="dxa"/>
          </w:tcPr>
          <w:p w:rsidR="002D4E42" w:rsidRPr="00BA74CD" w:rsidRDefault="002D4E42" w:rsidP="002D4E42">
            <w:pPr>
              <w:jc w:val="center"/>
              <w:rPr>
                <w:sz w:val="16"/>
                <w:szCs w:val="16"/>
                <w:lang w:val="en-US"/>
              </w:rPr>
            </w:pPr>
            <w:r w:rsidRPr="00BA74CD">
              <w:rPr>
                <w:sz w:val="16"/>
                <w:szCs w:val="16"/>
                <w:lang w:val="en-US"/>
              </w:rPr>
              <w:t>10</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Михненков О.В., Куприянов Н.С.Производственный менеджмент в строительстве: Учебное пособие. – М.: Книжный мир, 2009. - 320с. </w:t>
            </w:r>
          </w:p>
          <w:p w:rsidR="002D4E42" w:rsidRPr="00BA74CD" w:rsidRDefault="002D4E42" w:rsidP="002D4E42">
            <w:pPr>
              <w:rPr>
                <w:sz w:val="16"/>
                <w:szCs w:val="16"/>
              </w:rPr>
            </w:pPr>
            <w:r w:rsidRPr="00BA74CD">
              <w:rPr>
                <w:sz w:val="16"/>
                <w:szCs w:val="16"/>
              </w:rPr>
              <w:t>Режим доступа: http://www.book.ru/book/902377</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 xml:space="preserve">А.Н. Стерлигова Управление запасами в цепях поставок: Учебник /. - М.: ИНФРА-М, 2008. - 430 с </w:t>
            </w:r>
          </w:p>
          <w:p w:rsidR="002D4E42" w:rsidRPr="00BA74CD" w:rsidRDefault="002D4E42" w:rsidP="002D4E42">
            <w:pPr>
              <w:rPr>
                <w:sz w:val="16"/>
                <w:szCs w:val="16"/>
              </w:rPr>
            </w:pPr>
            <w:r w:rsidRPr="00BA74CD">
              <w:rPr>
                <w:sz w:val="16"/>
                <w:szCs w:val="16"/>
              </w:rPr>
              <w:t>Режим доступа: [http://www.znanium.com</w:t>
            </w:r>
          </w:p>
          <w:p w:rsidR="002D4E42" w:rsidRPr="00BA74CD" w:rsidRDefault="002D4E42" w:rsidP="002D4E42">
            <w:pPr>
              <w:rPr>
                <w:sz w:val="16"/>
                <w:szCs w:val="16"/>
              </w:rPr>
            </w:pPr>
            <w:r w:rsidRPr="00BA74CD">
              <w:rPr>
                <w:sz w:val="16"/>
                <w:szCs w:val="16"/>
              </w:rPr>
              <w:t>/bookread.php?book=128364]</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56</w:t>
            </w:r>
          </w:p>
        </w:tc>
        <w:tc>
          <w:tcPr>
            <w:tcW w:w="2508" w:type="dxa"/>
          </w:tcPr>
          <w:p w:rsidR="002D4E42" w:rsidRPr="00BA74CD" w:rsidRDefault="002D4E42" w:rsidP="002D4E42">
            <w:pPr>
              <w:rPr>
                <w:sz w:val="16"/>
                <w:szCs w:val="16"/>
              </w:rPr>
            </w:pPr>
            <w:r w:rsidRPr="00BA74CD">
              <w:rPr>
                <w:sz w:val="16"/>
                <w:szCs w:val="16"/>
              </w:rPr>
              <w:t>Зарубежный опыт управления строительством</w:t>
            </w:r>
          </w:p>
          <w:p w:rsidR="002D4E42" w:rsidRPr="00BA74CD" w:rsidRDefault="002D4E42" w:rsidP="002D4E42">
            <w:pPr>
              <w:rPr>
                <w:sz w:val="16"/>
                <w:szCs w:val="16"/>
              </w:rPr>
            </w:pPr>
            <w:r w:rsidRPr="00BA74CD">
              <w:rPr>
                <w:sz w:val="16"/>
                <w:szCs w:val="16"/>
              </w:rPr>
              <w:t>БЗ.В.ДВ.6.3</w:t>
            </w:r>
          </w:p>
        </w:tc>
        <w:tc>
          <w:tcPr>
            <w:tcW w:w="9413" w:type="dxa"/>
          </w:tcPr>
          <w:p w:rsidR="002D4E42" w:rsidRPr="00BA74CD" w:rsidRDefault="002D4E42" w:rsidP="002D4E42">
            <w:pPr>
              <w:rPr>
                <w:sz w:val="16"/>
                <w:szCs w:val="16"/>
              </w:rPr>
            </w:pPr>
            <w:r w:rsidRPr="00BA74CD">
              <w:rPr>
                <w:sz w:val="16"/>
                <w:szCs w:val="16"/>
              </w:rPr>
              <w:t>Коготкова И.З.</w:t>
            </w:r>
          </w:p>
          <w:p w:rsidR="002D4E42" w:rsidRPr="00BA74CD" w:rsidRDefault="002D4E42" w:rsidP="002D4E42">
            <w:pPr>
              <w:rPr>
                <w:sz w:val="16"/>
                <w:szCs w:val="16"/>
              </w:rPr>
            </w:pPr>
            <w:r w:rsidRPr="00BA74CD">
              <w:rPr>
                <w:sz w:val="16"/>
                <w:szCs w:val="16"/>
              </w:rPr>
              <w:t>Использование зарубежного опыта управления строительством в России</w:t>
            </w:r>
          </w:p>
          <w:p w:rsidR="002D4E42" w:rsidRPr="00BA74CD" w:rsidRDefault="002D4E42" w:rsidP="002D4E42">
            <w:pPr>
              <w:rPr>
                <w:sz w:val="16"/>
                <w:szCs w:val="16"/>
              </w:rPr>
            </w:pPr>
            <w:r w:rsidRPr="00BA74CD">
              <w:rPr>
                <w:sz w:val="16"/>
                <w:szCs w:val="16"/>
              </w:rPr>
              <w:t>-М:ГУУ,2004</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lang w:val="en-US"/>
              </w:rPr>
            </w:pPr>
            <w:r w:rsidRPr="00BA74CD">
              <w:rPr>
                <w:sz w:val="16"/>
                <w:szCs w:val="16"/>
                <w:lang w:val="en-US"/>
              </w:rPr>
              <w:t>30</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Зарубежная практика антикризисного управления [Электронный ресурс]: Учебное пособие / Е.В. Арсенова, О.Г. Крюкова; Под ред. А.Н. Ряховской. - М.: Магистр: ИНФРА-М, 2010с. – Режим доступа:</w:t>
            </w:r>
          </w:p>
          <w:p w:rsidR="002D4E42" w:rsidRPr="00BA74CD" w:rsidRDefault="002D4E42" w:rsidP="002D4E42">
            <w:pPr>
              <w:rPr>
                <w:sz w:val="16"/>
                <w:szCs w:val="16"/>
              </w:rPr>
            </w:pPr>
            <w:r w:rsidRPr="00BA74CD">
              <w:rPr>
                <w:sz w:val="16"/>
                <w:szCs w:val="16"/>
              </w:rPr>
              <w:t>http://www.znanium.com/bookread.php?book=190075</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57</w:t>
            </w:r>
          </w:p>
        </w:tc>
        <w:tc>
          <w:tcPr>
            <w:tcW w:w="2508" w:type="dxa"/>
          </w:tcPr>
          <w:p w:rsidR="002D4E42" w:rsidRPr="00BA74CD" w:rsidRDefault="002D4E42" w:rsidP="002D4E42">
            <w:pPr>
              <w:rPr>
                <w:sz w:val="16"/>
                <w:szCs w:val="16"/>
              </w:rPr>
            </w:pPr>
            <w:r w:rsidRPr="00BA74CD">
              <w:rPr>
                <w:sz w:val="16"/>
                <w:szCs w:val="16"/>
              </w:rPr>
              <w:t>Управление рисками в строительной организации</w:t>
            </w:r>
          </w:p>
          <w:p w:rsidR="002D4E42" w:rsidRPr="00BA74CD" w:rsidRDefault="002D4E42" w:rsidP="002D4E42">
            <w:pPr>
              <w:rPr>
                <w:sz w:val="16"/>
                <w:szCs w:val="16"/>
              </w:rPr>
            </w:pPr>
            <w:r w:rsidRPr="00BA74CD">
              <w:rPr>
                <w:sz w:val="16"/>
                <w:szCs w:val="16"/>
              </w:rPr>
              <w:t>БЗ.В.ДВ.7.1</w:t>
            </w:r>
          </w:p>
        </w:tc>
        <w:tc>
          <w:tcPr>
            <w:tcW w:w="9413" w:type="dxa"/>
          </w:tcPr>
          <w:p w:rsidR="002D4E42" w:rsidRPr="00BA74CD" w:rsidRDefault="002D4E42" w:rsidP="002D4E42">
            <w:pPr>
              <w:rPr>
                <w:sz w:val="16"/>
                <w:szCs w:val="16"/>
              </w:rPr>
            </w:pPr>
            <w:r w:rsidRPr="00BA74CD">
              <w:rPr>
                <w:sz w:val="16"/>
                <w:szCs w:val="16"/>
              </w:rPr>
              <w:t>Воробьев, С. Н.Управление рисками в предпринимательстве / С. Н. Воробьев , К. В. Балдин - 2-е изд. - М. : Дашков и К , 2007. - 770 с</w:t>
            </w:r>
          </w:p>
        </w:tc>
        <w:tc>
          <w:tcPr>
            <w:tcW w:w="1276" w:type="dxa"/>
          </w:tcPr>
          <w:p w:rsidR="002D4E42" w:rsidRPr="00BA74CD" w:rsidRDefault="002D4E42" w:rsidP="002D4E42">
            <w:pPr>
              <w:jc w:val="center"/>
              <w:rPr>
                <w:sz w:val="16"/>
                <w:szCs w:val="16"/>
                <w:lang w:val="en-US"/>
              </w:rPr>
            </w:pPr>
            <w:r w:rsidRPr="00BA74CD">
              <w:rPr>
                <w:sz w:val="16"/>
                <w:szCs w:val="16"/>
                <w:lang w:val="en-US"/>
              </w:rPr>
              <w:t>3</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Просветов, Г. И.Управление рисками: задачи и решения : учеб.-практ. пособие / Г. И. Просветов - М. : Альфа-Пресс , 2008. - 415 с.</w:t>
            </w:r>
          </w:p>
        </w:tc>
        <w:tc>
          <w:tcPr>
            <w:tcW w:w="1276" w:type="dxa"/>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Рыхтикова, Н. А.Анализ и управление рисками организации : учеб. пособие / Н. А. Рыхтикова - М. : ИНФРА-М , 2008. - 239 с</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tcPr>
          <w:p w:rsidR="002D4E42" w:rsidRPr="00BA74CD" w:rsidRDefault="002D4E42" w:rsidP="002D4E42">
            <w:pPr>
              <w:rPr>
                <w:sz w:val="16"/>
                <w:szCs w:val="16"/>
              </w:rPr>
            </w:pPr>
            <w:r w:rsidRPr="00BA74CD">
              <w:rPr>
                <w:sz w:val="16"/>
                <w:szCs w:val="16"/>
              </w:rPr>
              <w:t>Абрамов, С. И.Управление рисками в строительстве : учеб. пособие / С. И. Абрамов (ГУУ) , О. В. Михненков (ГУУ) , отв. ред. О. В. Михненков (ГУУ).- М. : ГУУ , 2008. - 82 с</w:t>
            </w:r>
          </w:p>
        </w:tc>
        <w:tc>
          <w:tcPr>
            <w:tcW w:w="1276" w:type="dxa"/>
          </w:tcPr>
          <w:p w:rsidR="002D4E42" w:rsidRPr="00BA74CD" w:rsidRDefault="002D4E42" w:rsidP="002D4E42">
            <w:pPr>
              <w:jc w:val="center"/>
              <w:rPr>
                <w:sz w:val="16"/>
                <w:szCs w:val="16"/>
                <w:lang w:val="en-US"/>
              </w:rPr>
            </w:pPr>
            <w:r w:rsidRPr="00BA74CD">
              <w:rPr>
                <w:sz w:val="16"/>
                <w:szCs w:val="16"/>
                <w:lang w:val="en-US"/>
              </w:rPr>
              <w:t>10</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 xml:space="preserve">Рыхтикова Н. А. </w:t>
            </w:r>
            <w:hyperlink r:id="rId58" w:anchor="none#none" w:history="1">
              <w:r w:rsidRPr="00BA74CD">
                <w:rPr>
                  <w:sz w:val="16"/>
                  <w:szCs w:val="16"/>
                </w:rPr>
                <w:t xml:space="preserve">Анализ и управление рисками организации: Учебное пособие[Электронный ресурс] / Н.А. Рыхтикова. - 2-e изд. - М.: Форум, 2009. - 240 с. </w:t>
              </w:r>
            </w:hyperlink>
            <w:r w:rsidRPr="00BA74CD">
              <w:rPr>
                <w:sz w:val="16"/>
                <w:szCs w:val="16"/>
              </w:rPr>
              <w:t xml:space="preserve"> </w:t>
            </w:r>
          </w:p>
          <w:p w:rsidR="002D4E42" w:rsidRPr="00BA74CD" w:rsidRDefault="002D4E42" w:rsidP="002D4E42">
            <w:pPr>
              <w:rPr>
                <w:sz w:val="16"/>
                <w:szCs w:val="16"/>
              </w:rPr>
            </w:pPr>
            <w:r w:rsidRPr="00BA74CD">
              <w:rPr>
                <w:sz w:val="16"/>
                <w:szCs w:val="16"/>
              </w:rPr>
              <w:t xml:space="preserve">Режим доступа: http://znanium.com/ </w:t>
            </w:r>
            <w:hyperlink r:id="rId59" w:anchor="none#none" w:history="1">
              <w:r w:rsidRPr="00BA74CD">
                <w:rPr>
                  <w:sz w:val="16"/>
                  <w:szCs w:val="16"/>
                </w:rPr>
                <w:t>089500</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rPr>
            </w:pPr>
          </w:p>
        </w:tc>
        <w:tc>
          <w:tcPr>
            <w:tcW w:w="9413" w:type="dxa"/>
            <w:vAlign w:val="center"/>
          </w:tcPr>
          <w:p w:rsidR="002D4E42" w:rsidRPr="00BA74CD" w:rsidRDefault="002D4E42" w:rsidP="002D4E42">
            <w:pPr>
              <w:rPr>
                <w:sz w:val="16"/>
                <w:szCs w:val="16"/>
              </w:rPr>
            </w:pPr>
            <w:r w:rsidRPr="00BA74CD">
              <w:rPr>
                <w:sz w:val="16"/>
                <w:szCs w:val="16"/>
              </w:rPr>
              <w:t>Серебрякова Т. Ю. Риски организации и внутренний экономический контроль: Монография [Электронный ресурс] / Т.Ю. Серебрякова. - М.: ИНФРА-М, 2010. - 111 с.</w:t>
            </w:r>
          </w:p>
          <w:p w:rsidR="002D4E42" w:rsidRPr="00BA74CD" w:rsidRDefault="002D4E42" w:rsidP="002D4E42">
            <w:pPr>
              <w:rPr>
                <w:sz w:val="16"/>
                <w:szCs w:val="16"/>
              </w:rPr>
            </w:pPr>
            <w:r w:rsidRPr="00BA74CD">
              <w:rPr>
                <w:sz w:val="16"/>
                <w:szCs w:val="16"/>
              </w:rPr>
              <w:t>Режим доступа: http://znanium.com/132150</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Уродовских В. Н. Управление рисками предприятия: Учеб. пособие [Электронный ресурс]/ В.Н. Уродовских. - М.: Вузовский учебник: ИНФРА-М, 2010. - 168 с.</w:t>
            </w:r>
          </w:p>
          <w:p w:rsidR="002D4E42" w:rsidRPr="00BA74CD" w:rsidRDefault="002D4E42" w:rsidP="002D4E42">
            <w:pPr>
              <w:rPr>
                <w:sz w:val="16"/>
                <w:szCs w:val="16"/>
              </w:rPr>
            </w:pPr>
            <w:r w:rsidRPr="00BA74CD">
              <w:rPr>
                <w:sz w:val="16"/>
                <w:szCs w:val="16"/>
              </w:rPr>
              <w:t>Режим доступа: http://znanium.com/ 134700</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58</w:t>
            </w:r>
          </w:p>
        </w:tc>
        <w:tc>
          <w:tcPr>
            <w:tcW w:w="2508" w:type="dxa"/>
          </w:tcPr>
          <w:p w:rsidR="002D4E42" w:rsidRPr="00BA74CD" w:rsidRDefault="002D4E42" w:rsidP="002D4E42">
            <w:pPr>
              <w:rPr>
                <w:sz w:val="16"/>
                <w:szCs w:val="16"/>
              </w:rPr>
            </w:pPr>
            <w:r w:rsidRPr="00BA74CD">
              <w:rPr>
                <w:sz w:val="16"/>
                <w:szCs w:val="16"/>
              </w:rPr>
              <w:t>Организация технологического трансфера в строительстве</w:t>
            </w:r>
          </w:p>
          <w:p w:rsidR="002D4E42" w:rsidRPr="00BA74CD" w:rsidRDefault="002D4E42" w:rsidP="002D4E42">
            <w:pPr>
              <w:rPr>
                <w:sz w:val="16"/>
                <w:szCs w:val="16"/>
              </w:rPr>
            </w:pPr>
            <w:r w:rsidRPr="00BA74CD">
              <w:rPr>
                <w:sz w:val="16"/>
                <w:szCs w:val="16"/>
              </w:rPr>
              <w:t>БЗ.В.ДВ.8.1</w:t>
            </w:r>
          </w:p>
        </w:tc>
        <w:tc>
          <w:tcPr>
            <w:tcW w:w="9413" w:type="dxa"/>
          </w:tcPr>
          <w:p w:rsidR="002D4E42" w:rsidRPr="00BA74CD" w:rsidRDefault="002D4E42" w:rsidP="002D4E42">
            <w:pPr>
              <w:rPr>
                <w:sz w:val="16"/>
                <w:szCs w:val="16"/>
              </w:rPr>
            </w:pPr>
            <w:r w:rsidRPr="00BA74CD">
              <w:rPr>
                <w:sz w:val="16"/>
                <w:szCs w:val="16"/>
              </w:rPr>
              <w:t>Инновационный менеджмент : учеб. пособие для студ. вузов /  К. В. Балдин , И. И. Передеряев , Р. С. Голов , А. С. Воробьев - М. : Academia , 2008. - 363 с.</w:t>
            </w:r>
          </w:p>
        </w:tc>
        <w:tc>
          <w:tcPr>
            <w:tcW w:w="1276" w:type="dxa"/>
          </w:tcPr>
          <w:p w:rsidR="002D4E42" w:rsidRPr="00BA74CD" w:rsidRDefault="002D4E42" w:rsidP="002D4E42">
            <w:pPr>
              <w:jc w:val="center"/>
              <w:rPr>
                <w:sz w:val="16"/>
                <w:szCs w:val="16"/>
                <w:lang w:val="en-US"/>
              </w:rPr>
            </w:pPr>
            <w:r w:rsidRPr="00BA74CD">
              <w:rPr>
                <w:sz w:val="16"/>
                <w:szCs w:val="16"/>
                <w:lang w:val="en-US"/>
              </w:rPr>
              <w:t>9</w:t>
            </w:r>
          </w:p>
        </w:tc>
        <w:tc>
          <w:tcPr>
            <w:tcW w:w="1598" w:type="dxa"/>
          </w:tcPr>
          <w:p w:rsidR="002D4E42" w:rsidRPr="00BA74CD" w:rsidRDefault="002D4E42" w:rsidP="002D4E42">
            <w:pPr>
              <w:jc w:val="center"/>
              <w:rPr>
                <w:spacing w:val="-4"/>
                <w:sz w:val="16"/>
                <w:szCs w:val="16"/>
                <w:lang w:val="de-DE"/>
              </w:rPr>
            </w:pPr>
            <w:r w:rsidRPr="00BA74CD">
              <w:rPr>
                <w:spacing w:val="-4"/>
                <w:sz w:val="16"/>
                <w:szCs w:val="16"/>
                <w:lang w:val="de-DE"/>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Базилевич, А.И. Инновационный менеджмент предприятия : учеб. пособие для студ. вузов / А. И. Базилевич , ред. В. Я. Горфинкель - М. : ЮНИТИ-ДАНА , 2009. - 231 с.</w:t>
            </w:r>
          </w:p>
        </w:tc>
        <w:tc>
          <w:tcPr>
            <w:tcW w:w="1276" w:type="dxa"/>
          </w:tcPr>
          <w:p w:rsidR="002D4E42" w:rsidRPr="00BA74CD" w:rsidRDefault="002D4E42" w:rsidP="002D4E42">
            <w:pPr>
              <w:jc w:val="center"/>
              <w:rPr>
                <w:sz w:val="16"/>
                <w:szCs w:val="16"/>
                <w:lang w:val="en-US"/>
              </w:rPr>
            </w:pPr>
            <w:r w:rsidRPr="00BA74CD">
              <w:rPr>
                <w:sz w:val="16"/>
                <w:szCs w:val="16"/>
                <w:lang w:val="en-US"/>
              </w:rPr>
              <w:t>9</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Ивасенко, А.Г. Инновационный менеджмент : учеб. пособие для студ. вузов / А. Г. Ивасенко , Я. И. Никонова , А. О. Сизова - М. : КНОРУС , 2009. - 416 с.</w:t>
            </w:r>
          </w:p>
        </w:tc>
        <w:tc>
          <w:tcPr>
            <w:tcW w:w="1276" w:type="dxa"/>
          </w:tcPr>
          <w:p w:rsidR="002D4E42" w:rsidRPr="00BA74CD" w:rsidRDefault="002D4E42" w:rsidP="002D4E42">
            <w:pPr>
              <w:jc w:val="center"/>
              <w:rPr>
                <w:sz w:val="16"/>
                <w:szCs w:val="16"/>
                <w:lang w:val="en-US"/>
              </w:rPr>
            </w:pPr>
            <w:r w:rsidRPr="00BA74CD">
              <w:rPr>
                <w:sz w:val="16"/>
                <w:szCs w:val="16"/>
                <w:lang w:val="en-US"/>
              </w:rPr>
              <w:t>11</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Инновационное развитие: экономика, интеллектуальные ресурсы, управление знаниями [Электронный ресурс] / Под ред. Б.З. Мильнера. - М.: ИНФРА-М, 2009. - 624 с. Режим доступа: http://znanium.com/112900</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Радиевский М. В. Организация производства: инновационная стратегия устойчивого развития предприятия: Учебник [Электронный ресурс] / М.В. Радиевский. - М.: ИНФРА-М, 2009. - 377 с.</w:t>
            </w:r>
          </w:p>
          <w:p w:rsidR="002D4E42" w:rsidRPr="00BA74CD" w:rsidRDefault="002D4E42" w:rsidP="002D4E42">
            <w:pPr>
              <w:rPr>
                <w:sz w:val="16"/>
                <w:szCs w:val="16"/>
              </w:rPr>
            </w:pPr>
            <w:r w:rsidRPr="00BA74CD">
              <w:rPr>
                <w:sz w:val="16"/>
                <w:szCs w:val="16"/>
              </w:rPr>
              <w:t>Режим доступа: http://znanium.com/ 114800</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Основы инновационного менеджмента: Учебное пособие [Электронный ресурс] / Государственный университет - Высшая школа экономики (ГУ ВШЭ); Под ред. В.В. Коссова. - М.: Магистр, 2009. - 429 с.</w:t>
            </w:r>
          </w:p>
          <w:p w:rsidR="002D4E42" w:rsidRPr="00BA74CD" w:rsidRDefault="002D4E42" w:rsidP="002D4E42">
            <w:pPr>
              <w:rPr>
                <w:sz w:val="16"/>
                <w:szCs w:val="16"/>
              </w:rPr>
            </w:pPr>
            <w:r w:rsidRPr="00BA74CD">
              <w:rPr>
                <w:sz w:val="16"/>
                <w:szCs w:val="16"/>
              </w:rPr>
              <w:t>Режим доступа: http://znanium.com/ 116450</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59</w:t>
            </w:r>
          </w:p>
        </w:tc>
        <w:tc>
          <w:tcPr>
            <w:tcW w:w="2508" w:type="dxa"/>
          </w:tcPr>
          <w:p w:rsidR="002D4E42" w:rsidRPr="00BA74CD" w:rsidRDefault="002D4E42" w:rsidP="002D4E42">
            <w:pPr>
              <w:rPr>
                <w:sz w:val="16"/>
                <w:szCs w:val="16"/>
              </w:rPr>
            </w:pPr>
            <w:r w:rsidRPr="00BA74CD">
              <w:rPr>
                <w:sz w:val="16"/>
                <w:szCs w:val="16"/>
              </w:rPr>
              <w:t>Корпоративные системы управления в интегрированных строительных организациях</w:t>
            </w:r>
          </w:p>
          <w:p w:rsidR="002D4E42" w:rsidRPr="00BA74CD" w:rsidRDefault="002D4E42" w:rsidP="002D4E42">
            <w:pPr>
              <w:rPr>
                <w:sz w:val="16"/>
                <w:szCs w:val="16"/>
                <w:lang w:val="en-US"/>
              </w:rPr>
            </w:pPr>
            <w:r w:rsidRPr="00BA74CD">
              <w:rPr>
                <w:sz w:val="16"/>
                <w:szCs w:val="16"/>
              </w:rPr>
              <w:t>БЗ.В.ДВ.8.2</w:t>
            </w:r>
          </w:p>
        </w:tc>
        <w:tc>
          <w:tcPr>
            <w:tcW w:w="9413" w:type="dxa"/>
          </w:tcPr>
          <w:p w:rsidR="002D4E42" w:rsidRPr="00BA74CD" w:rsidRDefault="002D4E42" w:rsidP="002D4E42">
            <w:pPr>
              <w:rPr>
                <w:sz w:val="16"/>
                <w:szCs w:val="16"/>
              </w:rPr>
            </w:pPr>
            <w:r w:rsidRPr="00BA74CD">
              <w:rPr>
                <w:sz w:val="16"/>
                <w:szCs w:val="16"/>
              </w:rPr>
              <w:t>Бачурина С.С., Трайнев В.А., Ресин В.И. Стратегия корпоративного менеджмента градостроительства. Учебник.- М.:  Дашков и К, 2007, 512с.</w:t>
            </w:r>
          </w:p>
        </w:tc>
        <w:tc>
          <w:tcPr>
            <w:tcW w:w="1276" w:type="dxa"/>
          </w:tcPr>
          <w:p w:rsidR="002D4E42" w:rsidRPr="00BA74CD" w:rsidRDefault="002D4E42" w:rsidP="002D4E42">
            <w:pPr>
              <w:jc w:val="center"/>
              <w:rPr>
                <w:sz w:val="16"/>
                <w:szCs w:val="16"/>
                <w:lang w:val="en-US"/>
              </w:rPr>
            </w:pPr>
            <w:r w:rsidRPr="00BA74CD">
              <w:rPr>
                <w:sz w:val="16"/>
                <w:szCs w:val="16"/>
                <w:lang w:val="en-US"/>
              </w:rPr>
              <w:t>15</w:t>
            </w:r>
          </w:p>
        </w:tc>
        <w:tc>
          <w:tcPr>
            <w:tcW w:w="1598" w:type="dxa"/>
          </w:tcPr>
          <w:p w:rsidR="002D4E42" w:rsidRPr="00BA74CD" w:rsidRDefault="002D4E42" w:rsidP="002D4E42">
            <w:pPr>
              <w:jc w:val="center"/>
              <w:rPr>
                <w:spacing w:val="-4"/>
                <w:sz w:val="16"/>
                <w:szCs w:val="16"/>
                <w:lang w:val="en-US"/>
              </w:rPr>
            </w:pPr>
            <w:r w:rsidRPr="00BA74CD">
              <w:rPr>
                <w:spacing w:val="-4"/>
                <w:sz w:val="16"/>
                <w:szCs w:val="16"/>
                <w:lang w:val="en-US"/>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Иванов И.Н. Менеджмент корпорации. Учебник.- М.: Инфра-М, 2004.-367с.</w:t>
            </w:r>
          </w:p>
        </w:tc>
        <w:tc>
          <w:tcPr>
            <w:tcW w:w="1276" w:type="dxa"/>
          </w:tcPr>
          <w:p w:rsidR="002D4E42" w:rsidRPr="00BA74CD" w:rsidRDefault="002D4E42" w:rsidP="002D4E42">
            <w:pPr>
              <w:jc w:val="center"/>
              <w:rPr>
                <w:sz w:val="16"/>
                <w:szCs w:val="16"/>
                <w:lang w:val="en-US"/>
              </w:rPr>
            </w:pPr>
            <w:r w:rsidRPr="00BA74CD">
              <w:rPr>
                <w:sz w:val="16"/>
                <w:szCs w:val="16"/>
                <w:lang w:val="en-US"/>
              </w:rPr>
              <w:t>256</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Тепман Л.Н. Корпоративное управление. Учебник.-</w:t>
            </w:r>
          </w:p>
          <w:p w:rsidR="002D4E42" w:rsidRPr="00BA74CD" w:rsidRDefault="002D4E42" w:rsidP="002D4E42">
            <w:pPr>
              <w:rPr>
                <w:sz w:val="16"/>
                <w:szCs w:val="16"/>
              </w:rPr>
            </w:pPr>
            <w:r w:rsidRPr="00BA74CD">
              <w:rPr>
                <w:sz w:val="16"/>
                <w:szCs w:val="16"/>
              </w:rPr>
              <w:t>М.: ЮНИТИ, 2009.- 239с.</w:t>
            </w:r>
          </w:p>
          <w:p w:rsidR="002D4E42" w:rsidRPr="00BA74CD" w:rsidRDefault="002D4E42" w:rsidP="002D4E42">
            <w:pPr>
              <w:rPr>
                <w:sz w:val="16"/>
                <w:szCs w:val="16"/>
              </w:rPr>
            </w:pPr>
          </w:p>
        </w:tc>
        <w:tc>
          <w:tcPr>
            <w:tcW w:w="1276" w:type="dxa"/>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Иванов И.Н. Менеджмент корпорации. [Электронный ресурс] Учебник.- М.: ИНФРА-М, 2004.-367с. – Режим доступа: http://znanium.com/bookread.php?book=82822</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bCs/>
                <w:sz w:val="16"/>
                <w:szCs w:val="16"/>
              </w:rPr>
            </w:pPr>
            <w:r w:rsidRPr="00BA74CD">
              <w:rPr>
                <w:bCs/>
                <w:sz w:val="16"/>
                <w:szCs w:val="16"/>
              </w:rPr>
              <w:t>Бочарова И.Ю., Копоративное управление [Электронный ресурс] Учебник – М.: ИНФРА – М, 2012 – 368 стр. – режим доступа: http://znanium.com/bookread.php?book=235024</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60</w:t>
            </w:r>
          </w:p>
        </w:tc>
        <w:tc>
          <w:tcPr>
            <w:tcW w:w="2508" w:type="dxa"/>
          </w:tcPr>
          <w:p w:rsidR="002D4E42" w:rsidRPr="00BA74CD" w:rsidRDefault="002D4E42" w:rsidP="002D4E42">
            <w:pPr>
              <w:rPr>
                <w:sz w:val="16"/>
                <w:szCs w:val="16"/>
              </w:rPr>
            </w:pPr>
            <w:r w:rsidRPr="00BA74CD">
              <w:rPr>
                <w:sz w:val="16"/>
                <w:szCs w:val="16"/>
              </w:rPr>
              <w:t>Управление развитием строительной организации</w:t>
            </w:r>
          </w:p>
          <w:p w:rsidR="002D4E42" w:rsidRPr="00BA74CD" w:rsidRDefault="002D4E42" w:rsidP="002D4E42">
            <w:pPr>
              <w:rPr>
                <w:sz w:val="16"/>
                <w:szCs w:val="16"/>
              </w:rPr>
            </w:pPr>
            <w:r w:rsidRPr="00BA74CD">
              <w:rPr>
                <w:sz w:val="16"/>
                <w:szCs w:val="16"/>
              </w:rPr>
              <w:t>БЗ.В.ДВ.8.3</w:t>
            </w:r>
          </w:p>
        </w:tc>
        <w:tc>
          <w:tcPr>
            <w:tcW w:w="9413" w:type="dxa"/>
          </w:tcPr>
          <w:p w:rsidR="002D4E42" w:rsidRPr="00BA74CD" w:rsidRDefault="002D4E42" w:rsidP="002D4E42">
            <w:pPr>
              <w:rPr>
                <w:sz w:val="16"/>
                <w:szCs w:val="16"/>
              </w:rPr>
            </w:pPr>
            <w:r w:rsidRPr="00BA74CD">
              <w:rPr>
                <w:sz w:val="16"/>
                <w:szCs w:val="16"/>
              </w:rPr>
              <w:t>Оксинойд, К. Э.Управление социальным развитием организации : учеб. пособие для студ. спец. "Упр. персоналом" - 080505 / К. Э. Оксинойд (ГУУ) , кол. авт. ГУУ, Ин-т социологии и упр. персоналом , кол. авт. Каф. упр. персоналом , отв. ред. А. Я. Кибанов (ГУУ) - М. : ГУУ , 2005. - 131 с.</w:t>
            </w:r>
          </w:p>
        </w:tc>
        <w:tc>
          <w:tcPr>
            <w:tcW w:w="1276" w:type="dxa"/>
          </w:tcPr>
          <w:p w:rsidR="002D4E42" w:rsidRPr="00BA74CD" w:rsidRDefault="002D4E42" w:rsidP="002D4E42">
            <w:pPr>
              <w:jc w:val="center"/>
              <w:rPr>
                <w:sz w:val="16"/>
                <w:szCs w:val="16"/>
                <w:lang w:val="en-US"/>
              </w:rPr>
            </w:pPr>
            <w:r w:rsidRPr="00BA74CD">
              <w:rPr>
                <w:sz w:val="16"/>
                <w:szCs w:val="16"/>
                <w:lang w:val="en-US"/>
              </w:rPr>
              <w:t>30</w:t>
            </w:r>
          </w:p>
        </w:tc>
        <w:tc>
          <w:tcPr>
            <w:tcW w:w="1598" w:type="dxa"/>
          </w:tcPr>
          <w:p w:rsidR="002D4E42" w:rsidRPr="00BA74CD" w:rsidRDefault="002D4E42" w:rsidP="002D4E42">
            <w:pPr>
              <w:jc w:val="center"/>
              <w:rPr>
                <w:spacing w:val="-4"/>
                <w:sz w:val="16"/>
                <w:szCs w:val="16"/>
                <w:lang w:val="de-DE"/>
              </w:rPr>
            </w:pPr>
            <w:r w:rsidRPr="00BA74CD">
              <w:rPr>
                <w:spacing w:val="-4"/>
                <w:sz w:val="16"/>
                <w:szCs w:val="16"/>
                <w:lang w:val="de-DE"/>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sz w:val="16"/>
                <w:szCs w:val="16"/>
              </w:rPr>
            </w:pPr>
            <w:r w:rsidRPr="00BA74CD">
              <w:rPr>
                <w:sz w:val="16"/>
                <w:szCs w:val="16"/>
              </w:rPr>
              <w:t>Управление развитием организации : кейсы из коллекции ВШМ СПбГУ : [сборник] / , Г. В. Широкова , О. Р. Верховская , М. О. Латуха , [и др.] , ред. И. В. Гладких , кол. авт. С.-Петерб. гос. ун-т, Высш. шк. менеджмента - 2-е изд. - СПб. : Высш. школа менеджмента , 2010. - 455 с.</w:t>
            </w:r>
          </w:p>
        </w:tc>
        <w:tc>
          <w:tcPr>
            <w:tcW w:w="1276" w:type="dxa"/>
          </w:tcPr>
          <w:p w:rsidR="002D4E42" w:rsidRPr="00BA74CD" w:rsidRDefault="002D4E42" w:rsidP="002D4E42">
            <w:pPr>
              <w:jc w:val="center"/>
              <w:rPr>
                <w:sz w:val="16"/>
                <w:szCs w:val="16"/>
                <w:lang w:val="en-US"/>
              </w:rPr>
            </w:pPr>
            <w:r w:rsidRPr="00BA74CD">
              <w:rPr>
                <w:sz w:val="16"/>
                <w:szCs w:val="16"/>
                <w:lang w:val="en-US"/>
              </w:rPr>
              <w:t>5</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jc w:val="both"/>
              <w:rPr>
                <w:sz w:val="16"/>
                <w:szCs w:val="16"/>
              </w:rPr>
            </w:pPr>
            <w:r w:rsidRPr="00BA74CD">
              <w:rPr>
                <w:sz w:val="16"/>
                <w:szCs w:val="16"/>
              </w:rPr>
              <w:t xml:space="preserve">Управление социальным развитием организации: Учебник / Н.Л. Захаров, А.Л. Кузнецов. - М.: ИНФРА-М, 2006. – Режим доступа: </w:t>
            </w:r>
            <w:hyperlink r:id="rId60" w:history="1">
              <w:r w:rsidRPr="00BA74CD">
                <w:rPr>
                  <w:sz w:val="16"/>
                  <w:szCs w:val="16"/>
                </w:rPr>
                <w:t>http://znanium.com/bookread?book=209194</w:t>
              </w:r>
            </w:hyperlink>
            <w:r w:rsidRPr="00BA74CD">
              <w:rPr>
                <w:sz w:val="16"/>
                <w:szCs w:val="16"/>
              </w:rPr>
              <w:t xml:space="preserve"> </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jc w:val="both"/>
              <w:rPr>
                <w:sz w:val="16"/>
                <w:szCs w:val="16"/>
              </w:rPr>
            </w:pPr>
            <w:r w:rsidRPr="00BA74CD">
              <w:rPr>
                <w:sz w:val="16"/>
                <w:szCs w:val="16"/>
              </w:rPr>
              <w:t xml:space="preserve">Инновационное развитие: экономика, интеллектуальные ресурсы, управление знаниями / Под ред. Б.З. Мильнера. - М.: ИНФРА-М, 2009.– Режим доступа: </w:t>
            </w:r>
            <w:hyperlink r:id="rId61" w:history="1">
              <w:r w:rsidRPr="00BA74CD">
                <w:rPr>
                  <w:sz w:val="16"/>
                  <w:szCs w:val="16"/>
                </w:rPr>
                <w:t>http://www.znanium.com/bookread.php?book=169902</w:t>
              </w:r>
            </w:hyperlink>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rPr>
            </w:pPr>
            <w:r w:rsidRPr="00BA74CD">
              <w:rPr>
                <w:spacing w:val="-4"/>
                <w:sz w:val="16"/>
                <w:szCs w:val="16"/>
              </w:rPr>
              <w:t>61</w:t>
            </w:r>
          </w:p>
        </w:tc>
        <w:tc>
          <w:tcPr>
            <w:tcW w:w="2508" w:type="dxa"/>
          </w:tcPr>
          <w:p w:rsidR="002D4E42" w:rsidRPr="00BA74CD" w:rsidRDefault="002D4E42" w:rsidP="002D4E42">
            <w:pPr>
              <w:rPr>
                <w:sz w:val="16"/>
                <w:szCs w:val="16"/>
              </w:rPr>
            </w:pPr>
            <w:r w:rsidRPr="00BA74CD">
              <w:rPr>
                <w:sz w:val="16"/>
                <w:szCs w:val="16"/>
              </w:rPr>
              <w:t>Организационный аудит</w:t>
            </w:r>
          </w:p>
          <w:p w:rsidR="002D4E42" w:rsidRPr="00BA74CD" w:rsidRDefault="002D4E42" w:rsidP="002D4E42">
            <w:pPr>
              <w:rPr>
                <w:sz w:val="16"/>
                <w:szCs w:val="16"/>
              </w:rPr>
            </w:pPr>
            <w:r w:rsidRPr="00BA74CD">
              <w:rPr>
                <w:sz w:val="16"/>
                <w:szCs w:val="16"/>
              </w:rPr>
              <w:t>БЗ.В.ДВ.9.1</w:t>
            </w:r>
          </w:p>
        </w:tc>
        <w:tc>
          <w:tcPr>
            <w:tcW w:w="9413" w:type="dxa"/>
          </w:tcPr>
          <w:p w:rsidR="002D4E42" w:rsidRPr="00BA74CD" w:rsidRDefault="002D4E42" w:rsidP="002D4E42">
            <w:pPr>
              <w:rPr>
                <w:bCs/>
                <w:sz w:val="16"/>
                <w:szCs w:val="16"/>
              </w:rPr>
            </w:pPr>
            <w:r w:rsidRPr="00BA74CD">
              <w:rPr>
                <w:bCs/>
                <w:sz w:val="16"/>
                <w:szCs w:val="16"/>
              </w:rPr>
              <w:t>Мишин В.М., Исследование систем управления: Учеб.пособие. – М.: ЮНИТИ-ДАНА, 2007</w:t>
            </w:r>
          </w:p>
        </w:tc>
        <w:tc>
          <w:tcPr>
            <w:tcW w:w="1276" w:type="dxa"/>
          </w:tcPr>
          <w:p w:rsidR="002D4E42" w:rsidRPr="00BA74CD" w:rsidRDefault="002D4E42" w:rsidP="002D4E42">
            <w:pPr>
              <w:jc w:val="center"/>
              <w:rPr>
                <w:sz w:val="16"/>
                <w:szCs w:val="16"/>
              </w:rPr>
            </w:pPr>
            <w:r w:rsidRPr="00BA74CD">
              <w:rPr>
                <w:sz w:val="16"/>
                <w:szCs w:val="16"/>
              </w:rPr>
              <w:t>124</w:t>
            </w:r>
          </w:p>
        </w:tc>
        <w:tc>
          <w:tcPr>
            <w:tcW w:w="1598" w:type="dxa"/>
          </w:tcPr>
          <w:p w:rsidR="002D4E42" w:rsidRPr="00BA74CD" w:rsidRDefault="002D4E42" w:rsidP="002D4E42">
            <w:pPr>
              <w:jc w:val="center"/>
              <w:rPr>
                <w:spacing w:val="-4"/>
                <w:sz w:val="16"/>
                <w:szCs w:val="16"/>
                <w:lang w:val="de-DE"/>
              </w:rPr>
            </w:pPr>
            <w:r w:rsidRPr="00BA74CD">
              <w:rPr>
                <w:spacing w:val="-4"/>
                <w:sz w:val="16"/>
                <w:szCs w:val="16"/>
                <w:lang w:val="de-DE"/>
              </w:rPr>
              <w:t>25</w:t>
            </w: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bCs/>
                <w:sz w:val="16"/>
                <w:szCs w:val="16"/>
              </w:rPr>
            </w:pPr>
            <w:r w:rsidRPr="00BA74CD">
              <w:rPr>
                <w:bCs/>
                <w:sz w:val="16"/>
                <w:szCs w:val="16"/>
              </w:rPr>
              <w:t>В.И. Подольский, Аудит: учебник для студентов вузов, -М.: ЮНИТИ – ДАНА: Аудит, 2008.</w:t>
            </w:r>
          </w:p>
        </w:tc>
        <w:tc>
          <w:tcPr>
            <w:tcW w:w="1276" w:type="dxa"/>
          </w:tcPr>
          <w:p w:rsidR="002D4E42" w:rsidRPr="00BA74CD" w:rsidRDefault="002D4E42" w:rsidP="002D4E42">
            <w:pPr>
              <w:jc w:val="center"/>
              <w:rPr>
                <w:sz w:val="16"/>
                <w:szCs w:val="16"/>
              </w:rPr>
            </w:pPr>
            <w:r w:rsidRPr="00BA74CD">
              <w:rPr>
                <w:sz w:val="16"/>
                <w:szCs w:val="16"/>
              </w:rPr>
              <w:t>30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bCs/>
                <w:sz w:val="16"/>
                <w:szCs w:val="16"/>
              </w:rPr>
            </w:pPr>
            <w:r w:rsidRPr="00BA74CD">
              <w:rPr>
                <w:bCs/>
                <w:sz w:val="16"/>
                <w:szCs w:val="16"/>
              </w:rPr>
              <w:t xml:space="preserve">Подольский В.И. Аудит в строительстве, -М.: ЮНИТИ – ДАНА: Аудит, 2008. </w:t>
            </w:r>
          </w:p>
        </w:tc>
        <w:tc>
          <w:tcPr>
            <w:tcW w:w="1276" w:type="dxa"/>
          </w:tcPr>
          <w:p w:rsidR="002D4E42" w:rsidRPr="00BA74CD" w:rsidRDefault="002D4E42" w:rsidP="002D4E42">
            <w:pPr>
              <w:jc w:val="center"/>
              <w:rPr>
                <w:sz w:val="16"/>
                <w:szCs w:val="16"/>
              </w:rPr>
            </w:pPr>
            <w:r w:rsidRPr="00BA74CD">
              <w:rPr>
                <w:sz w:val="16"/>
                <w:szCs w:val="16"/>
              </w:rPr>
              <w:t>10</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bCs/>
                <w:sz w:val="16"/>
                <w:szCs w:val="16"/>
              </w:rPr>
            </w:pPr>
            <w:r w:rsidRPr="00BA74CD">
              <w:rPr>
                <w:bCs/>
                <w:sz w:val="16"/>
                <w:szCs w:val="16"/>
              </w:rPr>
              <w:t>П.Э. Шлендер, Ауди и контроллинг персонала организации [Электронный ресурс]: Учеб. пособие/ВЗФЭИ;-М.: Вуз.учебник, 2006.-224 с. - Режим доступа: [</w:t>
            </w:r>
            <w:r w:rsidRPr="00BA74CD">
              <w:rPr>
                <w:bCs/>
                <w:sz w:val="16"/>
                <w:szCs w:val="16"/>
                <w:lang w:val="en-US"/>
              </w:rPr>
              <w:t>http</w:t>
            </w:r>
            <w:r w:rsidRPr="00BA74CD">
              <w:rPr>
                <w:bCs/>
                <w:sz w:val="16"/>
                <w:szCs w:val="16"/>
              </w:rPr>
              <w:t>://</w:t>
            </w:r>
            <w:r w:rsidRPr="00BA74CD">
              <w:rPr>
                <w:bCs/>
                <w:sz w:val="16"/>
                <w:szCs w:val="16"/>
                <w:lang w:val="en-US"/>
              </w:rPr>
              <w:t>znanium</w:t>
            </w:r>
            <w:r w:rsidRPr="00BA74CD">
              <w:rPr>
                <w:bCs/>
                <w:sz w:val="16"/>
                <w:szCs w:val="16"/>
              </w:rPr>
              <w:t>.</w:t>
            </w:r>
            <w:r w:rsidRPr="00BA74CD">
              <w:rPr>
                <w:bCs/>
                <w:sz w:val="16"/>
                <w:szCs w:val="16"/>
                <w:lang w:val="en-US"/>
              </w:rPr>
              <w:t>com</w:t>
            </w:r>
            <w:r w:rsidRPr="00BA74CD">
              <w:rPr>
                <w:bCs/>
                <w:sz w:val="16"/>
                <w:szCs w:val="16"/>
              </w:rPr>
              <w:t>/</w:t>
            </w:r>
            <w:r w:rsidRPr="00BA74CD">
              <w:rPr>
                <w:bCs/>
                <w:sz w:val="16"/>
                <w:szCs w:val="16"/>
                <w:lang w:val="en-US"/>
              </w:rPr>
              <w:t>bookread</w:t>
            </w:r>
            <w:r w:rsidRPr="00BA74CD">
              <w:rPr>
                <w:bCs/>
                <w:sz w:val="16"/>
                <w:szCs w:val="16"/>
              </w:rPr>
              <w:t>.</w:t>
            </w:r>
            <w:r w:rsidRPr="00BA74CD">
              <w:rPr>
                <w:bCs/>
                <w:sz w:val="16"/>
                <w:szCs w:val="16"/>
                <w:lang w:val="en-US"/>
              </w:rPr>
              <w:t>php</w:t>
            </w:r>
            <w:r w:rsidRPr="00BA74CD">
              <w:rPr>
                <w:bCs/>
                <w:sz w:val="16"/>
                <w:szCs w:val="16"/>
              </w:rPr>
              <w:t>?</w:t>
            </w:r>
            <w:r w:rsidRPr="00BA74CD">
              <w:rPr>
                <w:bCs/>
                <w:sz w:val="16"/>
                <w:szCs w:val="16"/>
                <w:lang w:val="en-US"/>
              </w:rPr>
              <w:t>book</w:t>
            </w:r>
            <w:r w:rsidRPr="00BA74CD">
              <w:rPr>
                <w:bCs/>
                <w:sz w:val="16"/>
                <w:szCs w:val="16"/>
              </w:rPr>
              <w:t>=106531]</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r w:rsidR="002D4E42" w:rsidRPr="00BA74CD" w:rsidTr="002D4E42">
        <w:trPr>
          <w:cantSplit/>
          <w:jc w:val="center"/>
        </w:trPr>
        <w:tc>
          <w:tcPr>
            <w:tcW w:w="482" w:type="dxa"/>
          </w:tcPr>
          <w:p w:rsidR="002D4E42" w:rsidRPr="00BA74CD" w:rsidRDefault="002D4E42" w:rsidP="002D4E42">
            <w:pPr>
              <w:jc w:val="center"/>
              <w:rPr>
                <w:spacing w:val="-4"/>
                <w:sz w:val="16"/>
                <w:szCs w:val="16"/>
                <w:lang w:val="de-DE"/>
              </w:rPr>
            </w:pPr>
          </w:p>
        </w:tc>
        <w:tc>
          <w:tcPr>
            <w:tcW w:w="2508" w:type="dxa"/>
          </w:tcPr>
          <w:p w:rsidR="002D4E42" w:rsidRPr="00BA74CD" w:rsidRDefault="002D4E42" w:rsidP="002D4E42">
            <w:pPr>
              <w:rPr>
                <w:sz w:val="16"/>
                <w:szCs w:val="16"/>
                <w:lang w:val="de-DE"/>
              </w:rPr>
            </w:pPr>
          </w:p>
        </w:tc>
        <w:tc>
          <w:tcPr>
            <w:tcW w:w="9413" w:type="dxa"/>
          </w:tcPr>
          <w:p w:rsidR="002D4E42" w:rsidRPr="00BA74CD" w:rsidRDefault="002D4E42" w:rsidP="002D4E42">
            <w:pPr>
              <w:rPr>
                <w:bCs/>
                <w:sz w:val="16"/>
                <w:szCs w:val="16"/>
              </w:rPr>
            </w:pPr>
            <w:r w:rsidRPr="00BA74CD">
              <w:rPr>
                <w:bCs/>
                <w:sz w:val="16"/>
                <w:szCs w:val="16"/>
              </w:rPr>
              <w:t>В.И. Подольский, А.А.Савин, Л.В.Сотникова, Международные и внутрифирменные стандарты аудиторской деятельности  [Электронный ресурс], учеб. пособие. – М.: Вузовский учебник, 2006.-302 с. – Режим доступа: [</w:t>
            </w:r>
            <w:r w:rsidRPr="00BA74CD">
              <w:rPr>
                <w:bCs/>
                <w:sz w:val="16"/>
                <w:szCs w:val="16"/>
                <w:lang w:val="en-US"/>
              </w:rPr>
              <w:t>http</w:t>
            </w:r>
            <w:r w:rsidRPr="00BA74CD">
              <w:rPr>
                <w:bCs/>
                <w:sz w:val="16"/>
                <w:szCs w:val="16"/>
              </w:rPr>
              <w:t>://</w:t>
            </w:r>
            <w:r w:rsidRPr="00BA74CD">
              <w:rPr>
                <w:bCs/>
                <w:sz w:val="16"/>
                <w:szCs w:val="16"/>
                <w:lang w:val="en-US"/>
              </w:rPr>
              <w:t>znanium</w:t>
            </w:r>
            <w:r w:rsidRPr="00BA74CD">
              <w:rPr>
                <w:bCs/>
                <w:sz w:val="16"/>
                <w:szCs w:val="16"/>
              </w:rPr>
              <w:t>.</w:t>
            </w:r>
            <w:r w:rsidRPr="00BA74CD">
              <w:rPr>
                <w:bCs/>
                <w:sz w:val="16"/>
                <w:szCs w:val="16"/>
                <w:lang w:val="en-US"/>
              </w:rPr>
              <w:t>com</w:t>
            </w:r>
            <w:r w:rsidRPr="00BA74CD">
              <w:rPr>
                <w:bCs/>
                <w:sz w:val="16"/>
                <w:szCs w:val="16"/>
              </w:rPr>
              <w:t>/</w:t>
            </w:r>
            <w:r w:rsidRPr="00BA74CD">
              <w:rPr>
                <w:bCs/>
                <w:sz w:val="16"/>
                <w:szCs w:val="16"/>
                <w:lang w:val="en-US"/>
              </w:rPr>
              <w:t>bookread</w:t>
            </w:r>
            <w:r w:rsidRPr="00BA74CD">
              <w:rPr>
                <w:bCs/>
                <w:sz w:val="16"/>
                <w:szCs w:val="16"/>
              </w:rPr>
              <w:t>.</w:t>
            </w:r>
            <w:r w:rsidRPr="00BA74CD">
              <w:rPr>
                <w:bCs/>
                <w:sz w:val="16"/>
                <w:szCs w:val="16"/>
                <w:lang w:val="en-US"/>
              </w:rPr>
              <w:t>php</w:t>
            </w:r>
            <w:r w:rsidRPr="00BA74CD">
              <w:rPr>
                <w:bCs/>
                <w:sz w:val="16"/>
                <w:szCs w:val="16"/>
              </w:rPr>
              <w:t>?</w:t>
            </w:r>
            <w:r w:rsidRPr="00BA74CD">
              <w:rPr>
                <w:bCs/>
                <w:sz w:val="16"/>
                <w:szCs w:val="16"/>
                <w:lang w:val="en-US"/>
              </w:rPr>
              <w:t>book</w:t>
            </w:r>
            <w:r w:rsidRPr="00BA74CD">
              <w:rPr>
                <w:bCs/>
                <w:sz w:val="16"/>
                <w:szCs w:val="16"/>
              </w:rPr>
              <w:t>=111380]</w:t>
            </w:r>
          </w:p>
        </w:tc>
        <w:tc>
          <w:tcPr>
            <w:tcW w:w="1276" w:type="dxa"/>
          </w:tcPr>
          <w:p w:rsidR="002D4E42" w:rsidRPr="00BA74CD" w:rsidRDefault="002D4E42" w:rsidP="002D4E42">
            <w:pPr>
              <w:jc w:val="center"/>
              <w:rPr>
                <w:sz w:val="16"/>
                <w:szCs w:val="16"/>
              </w:rPr>
            </w:pPr>
            <w:r w:rsidRPr="00BA74CD">
              <w:rPr>
                <w:sz w:val="16"/>
                <w:szCs w:val="16"/>
              </w:rPr>
              <w:t>ЭБС</w:t>
            </w:r>
          </w:p>
        </w:tc>
        <w:tc>
          <w:tcPr>
            <w:tcW w:w="1598" w:type="dxa"/>
          </w:tcPr>
          <w:p w:rsidR="002D4E42" w:rsidRPr="00BA74CD" w:rsidRDefault="002D4E42" w:rsidP="002D4E42">
            <w:pPr>
              <w:jc w:val="center"/>
              <w:rPr>
                <w:spacing w:val="-4"/>
                <w:sz w:val="16"/>
                <w:szCs w:val="16"/>
                <w:lang w:val="de-DE"/>
              </w:rPr>
            </w:pPr>
          </w:p>
        </w:tc>
      </w:tr>
    </w:tbl>
    <w:p w:rsidR="002D4E42" w:rsidRPr="00636E3E" w:rsidRDefault="002D4E42" w:rsidP="00636E3E">
      <w:pPr>
        <w:spacing w:line="360" w:lineRule="auto"/>
        <w:rPr>
          <w:sz w:val="24"/>
          <w:szCs w:val="24"/>
        </w:rPr>
      </w:pPr>
    </w:p>
    <w:p w:rsidR="002D4E42" w:rsidRDefault="002D4E42" w:rsidP="00636E3E">
      <w:pPr>
        <w:spacing w:line="360" w:lineRule="auto"/>
        <w:rPr>
          <w:sz w:val="24"/>
          <w:szCs w:val="24"/>
          <w:lang w:val="en-US"/>
        </w:rPr>
      </w:pPr>
    </w:p>
    <w:p w:rsidR="00730B2D" w:rsidRDefault="00730B2D" w:rsidP="00636E3E">
      <w:pPr>
        <w:spacing w:line="360" w:lineRule="auto"/>
        <w:rPr>
          <w:sz w:val="24"/>
          <w:szCs w:val="24"/>
          <w:lang w:val="en-US"/>
        </w:rPr>
      </w:pPr>
    </w:p>
    <w:p w:rsidR="00730B2D" w:rsidRDefault="00730B2D" w:rsidP="00636E3E">
      <w:pPr>
        <w:spacing w:line="360" w:lineRule="auto"/>
        <w:rPr>
          <w:sz w:val="24"/>
          <w:szCs w:val="24"/>
          <w:lang w:val="en-US"/>
        </w:rPr>
        <w:sectPr w:rsidR="00730B2D" w:rsidSect="0011586F">
          <w:pgSz w:w="16838" w:h="11906" w:orient="landscape"/>
          <w:pgMar w:top="851" w:right="1134" w:bottom="1701" w:left="1134" w:header="709" w:footer="709" w:gutter="0"/>
          <w:cols w:space="708"/>
          <w:docGrid w:linePitch="360"/>
        </w:sectPr>
      </w:pPr>
    </w:p>
    <w:p w:rsidR="00730B2D" w:rsidRDefault="00730B2D" w:rsidP="00730B2D">
      <w:pPr>
        <w:spacing w:line="360" w:lineRule="auto"/>
        <w:jc w:val="center"/>
        <w:rPr>
          <w:b/>
          <w:bCs/>
          <w:sz w:val="24"/>
          <w:szCs w:val="24"/>
          <w:u w:val="single"/>
        </w:rPr>
      </w:pPr>
      <w:r w:rsidRPr="000D7830">
        <w:rPr>
          <w:b/>
          <w:bCs/>
          <w:sz w:val="24"/>
          <w:szCs w:val="24"/>
          <w:u w:val="single"/>
        </w:rPr>
        <w:lastRenderedPageBreak/>
        <w:t>Раздел 6. Нормативно-методическое обеспечение системы оценки качества освоения обучающимис</w:t>
      </w:r>
      <w:r>
        <w:rPr>
          <w:b/>
          <w:bCs/>
          <w:sz w:val="24"/>
          <w:szCs w:val="24"/>
          <w:u w:val="single"/>
        </w:rPr>
        <w:t>я ОП</w:t>
      </w:r>
    </w:p>
    <w:p w:rsidR="00730B2D" w:rsidRDefault="00730B2D" w:rsidP="00730B2D">
      <w:pPr>
        <w:spacing w:line="360" w:lineRule="auto"/>
        <w:jc w:val="center"/>
        <w:rPr>
          <w:sz w:val="24"/>
          <w:szCs w:val="24"/>
        </w:rPr>
      </w:pPr>
    </w:p>
    <w:p w:rsidR="003724D5" w:rsidRDefault="003724D5" w:rsidP="003724D5">
      <w:pPr>
        <w:shd w:val="clear" w:color="auto" w:fill="FFFFFF"/>
        <w:tabs>
          <w:tab w:val="left" w:pos="9639"/>
          <w:tab w:val="left" w:pos="9781"/>
        </w:tabs>
        <w:spacing w:line="360" w:lineRule="auto"/>
        <w:ind w:firstLine="709"/>
        <w:jc w:val="both"/>
        <w:rPr>
          <w:sz w:val="24"/>
          <w:szCs w:val="24"/>
        </w:rPr>
      </w:pPr>
      <w:r w:rsidRPr="003724D5">
        <w:rPr>
          <w:sz w:val="24"/>
          <w:szCs w:val="24"/>
        </w:rPr>
        <w:t>В соответствии с требованиями ФГОС по направлению подготовки «Менеджмент» для аттестации обучающихся на соответствие их персональных достижений поэтапны</w:t>
      </w:r>
      <w:r>
        <w:rPr>
          <w:sz w:val="24"/>
          <w:szCs w:val="24"/>
        </w:rPr>
        <w:t>м требованиям соответствующей О</w:t>
      </w:r>
      <w:r w:rsidRPr="003724D5">
        <w:rPr>
          <w:sz w:val="24"/>
          <w:szCs w:val="24"/>
        </w:rPr>
        <w:t>П созданы фонды оценочных сре</w:t>
      </w:r>
      <w:proofErr w:type="gramStart"/>
      <w:r w:rsidRPr="003724D5">
        <w:rPr>
          <w:sz w:val="24"/>
          <w:szCs w:val="24"/>
        </w:rPr>
        <w:t>дств дл</w:t>
      </w:r>
      <w:proofErr w:type="gramEnd"/>
      <w:r w:rsidRPr="003724D5">
        <w:rPr>
          <w:sz w:val="24"/>
          <w:szCs w:val="24"/>
        </w:rPr>
        <w:t xml:space="preserve">я проведения текущего контроля успеваемости и промежуточной аттестации. </w:t>
      </w:r>
    </w:p>
    <w:p w:rsidR="003724D5" w:rsidRDefault="003724D5" w:rsidP="003724D5">
      <w:pPr>
        <w:shd w:val="clear" w:color="auto" w:fill="FFFFFF"/>
        <w:tabs>
          <w:tab w:val="left" w:pos="9639"/>
          <w:tab w:val="left" w:pos="9781"/>
        </w:tabs>
        <w:spacing w:line="360" w:lineRule="auto"/>
        <w:ind w:firstLine="709"/>
        <w:jc w:val="both"/>
        <w:rPr>
          <w:sz w:val="24"/>
          <w:szCs w:val="24"/>
        </w:rPr>
      </w:pPr>
      <w:r w:rsidRPr="003724D5">
        <w:rPr>
          <w:sz w:val="24"/>
          <w:szCs w:val="24"/>
        </w:rPr>
        <w:t xml:space="preserve">Эти фонды включают: контрольные вопросы и типовые задания для практических занятий и контрольных работ, зачетов и экзаменов; тесты и компьютерные тестирующие программы; примерную тематику рефератов и презентаций, а также иные формы контроля, позволяющие оценить степень сформированности компетенций обучающихся. </w:t>
      </w:r>
    </w:p>
    <w:p w:rsidR="003724D5" w:rsidRDefault="003724D5" w:rsidP="003724D5">
      <w:pPr>
        <w:shd w:val="clear" w:color="auto" w:fill="FFFFFF"/>
        <w:tabs>
          <w:tab w:val="left" w:pos="9639"/>
          <w:tab w:val="left" w:pos="9781"/>
        </w:tabs>
        <w:spacing w:line="360" w:lineRule="auto"/>
        <w:ind w:firstLine="709"/>
        <w:jc w:val="both"/>
        <w:rPr>
          <w:sz w:val="24"/>
          <w:szCs w:val="24"/>
        </w:rPr>
      </w:pPr>
      <w:proofErr w:type="gramStart"/>
      <w:r w:rsidRPr="003724D5">
        <w:rPr>
          <w:sz w:val="24"/>
          <w:szCs w:val="24"/>
        </w:rPr>
        <w:t>Формы контроля, примеры тестов, домашних заданий, тематика деловых (ролевых) игр, кейсов, рефератов, групповых дискуссий и т.д. приводятся в рабочих программах учебных дисциплин, которые являются составной час</w:t>
      </w:r>
      <w:r>
        <w:rPr>
          <w:sz w:val="24"/>
          <w:szCs w:val="24"/>
        </w:rPr>
        <w:t>тью методического обеспечения О</w:t>
      </w:r>
      <w:r w:rsidRPr="003724D5">
        <w:rPr>
          <w:sz w:val="24"/>
          <w:szCs w:val="24"/>
        </w:rPr>
        <w:t>П.</w:t>
      </w:r>
      <w:proofErr w:type="gramEnd"/>
      <w:r w:rsidRPr="003724D5">
        <w:rPr>
          <w:sz w:val="24"/>
          <w:szCs w:val="24"/>
        </w:rPr>
        <w:t xml:space="preserve"> Кроме этого в рабочих программах дисциплин приводится соответствие тем учебной дисциплины и мероприятий текущего и промежуточного контроля знаний студентов магистерской программы, в том числе проводимых в интерактивной форме.</w:t>
      </w:r>
    </w:p>
    <w:p w:rsidR="003724D5" w:rsidRPr="003724D5" w:rsidRDefault="003724D5" w:rsidP="003724D5">
      <w:pPr>
        <w:shd w:val="clear" w:color="auto" w:fill="FFFFFF"/>
        <w:tabs>
          <w:tab w:val="left" w:pos="9639"/>
          <w:tab w:val="left" w:pos="9781"/>
        </w:tabs>
        <w:spacing w:line="360" w:lineRule="auto"/>
        <w:ind w:firstLine="709"/>
        <w:jc w:val="both"/>
        <w:rPr>
          <w:sz w:val="24"/>
          <w:szCs w:val="24"/>
        </w:rPr>
      </w:pPr>
      <w:r w:rsidRPr="003724D5">
        <w:rPr>
          <w:sz w:val="24"/>
          <w:szCs w:val="24"/>
        </w:rPr>
        <w:t>Текущий контроль знаний студентов имеет многообразные формы:</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устный опрос;</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контрольные работы, в том числе в виде тестов;</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защита лабораторных работ;</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письменные домашние задания;</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доклады по отдельным темам изучаемых дисциплин;</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защита рефератов;</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деловые игры и т.д.</w:t>
      </w:r>
    </w:p>
    <w:p w:rsidR="003724D5" w:rsidRPr="003724D5" w:rsidRDefault="003724D5" w:rsidP="003724D5">
      <w:pPr>
        <w:shd w:val="clear" w:color="auto" w:fill="FFFFFF"/>
        <w:tabs>
          <w:tab w:val="left" w:pos="9639"/>
          <w:tab w:val="left" w:pos="9781"/>
        </w:tabs>
        <w:spacing w:line="360" w:lineRule="auto"/>
        <w:ind w:firstLine="709"/>
        <w:jc w:val="both"/>
        <w:rPr>
          <w:sz w:val="24"/>
          <w:szCs w:val="24"/>
        </w:rPr>
      </w:pPr>
      <w:r w:rsidRPr="003724D5">
        <w:rPr>
          <w:sz w:val="24"/>
          <w:szCs w:val="24"/>
        </w:rPr>
        <w:t>Промежуточная аттестация осуществляется в форме:</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защиты курсовых работ и проектов;</w:t>
      </w:r>
    </w:p>
    <w:p w:rsidR="003724D5" w:rsidRPr="003724D5"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зачетов (в том числе в виде тестов);</w:t>
      </w:r>
    </w:p>
    <w:p w:rsidR="00730B2D" w:rsidRDefault="003724D5" w:rsidP="003724D5">
      <w:pPr>
        <w:shd w:val="clear" w:color="auto" w:fill="FFFFFF"/>
        <w:tabs>
          <w:tab w:val="left" w:pos="9639"/>
          <w:tab w:val="left" w:pos="9781"/>
        </w:tabs>
        <w:spacing w:line="360" w:lineRule="auto"/>
        <w:jc w:val="both"/>
        <w:rPr>
          <w:sz w:val="24"/>
          <w:szCs w:val="24"/>
        </w:rPr>
      </w:pPr>
      <w:r w:rsidRPr="003724D5">
        <w:rPr>
          <w:sz w:val="24"/>
          <w:szCs w:val="24"/>
        </w:rPr>
        <w:sym w:font="Symbol" w:char="F0B7"/>
      </w:r>
      <w:r w:rsidRPr="003724D5">
        <w:rPr>
          <w:sz w:val="24"/>
          <w:szCs w:val="24"/>
        </w:rPr>
        <w:t xml:space="preserve">   экзаменов (в том числе в виде тестов).</w:t>
      </w:r>
    </w:p>
    <w:p w:rsidR="003724D5" w:rsidRDefault="003724D5" w:rsidP="003724D5">
      <w:pPr>
        <w:shd w:val="clear" w:color="auto" w:fill="FFFFFF"/>
        <w:tabs>
          <w:tab w:val="left" w:pos="9639"/>
          <w:tab w:val="left" w:pos="9781"/>
        </w:tabs>
        <w:spacing w:line="360" w:lineRule="auto"/>
        <w:jc w:val="both"/>
        <w:rPr>
          <w:sz w:val="24"/>
          <w:szCs w:val="24"/>
        </w:rPr>
      </w:pPr>
    </w:p>
    <w:p w:rsidR="003724D5" w:rsidRDefault="003724D5" w:rsidP="003724D5">
      <w:pPr>
        <w:shd w:val="clear" w:color="auto" w:fill="FFFFFF"/>
        <w:tabs>
          <w:tab w:val="left" w:pos="9639"/>
          <w:tab w:val="left" w:pos="9781"/>
        </w:tabs>
        <w:spacing w:line="360" w:lineRule="auto"/>
        <w:jc w:val="both"/>
        <w:rPr>
          <w:sz w:val="24"/>
          <w:szCs w:val="24"/>
        </w:rPr>
      </w:pPr>
    </w:p>
    <w:p w:rsidR="003724D5" w:rsidRDefault="003724D5" w:rsidP="003724D5">
      <w:pPr>
        <w:shd w:val="clear" w:color="auto" w:fill="FFFFFF"/>
        <w:tabs>
          <w:tab w:val="left" w:pos="9639"/>
          <w:tab w:val="left" w:pos="9781"/>
        </w:tabs>
        <w:spacing w:line="360" w:lineRule="auto"/>
        <w:jc w:val="both"/>
        <w:rPr>
          <w:sz w:val="24"/>
          <w:szCs w:val="24"/>
        </w:rPr>
      </w:pPr>
    </w:p>
    <w:p w:rsidR="003724D5" w:rsidRDefault="003724D5" w:rsidP="003724D5">
      <w:pPr>
        <w:shd w:val="clear" w:color="auto" w:fill="FFFFFF"/>
        <w:tabs>
          <w:tab w:val="left" w:pos="9639"/>
          <w:tab w:val="left" w:pos="9781"/>
        </w:tabs>
        <w:spacing w:line="360" w:lineRule="auto"/>
        <w:jc w:val="both"/>
        <w:rPr>
          <w:sz w:val="24"/>
          <w:szCs w:val="24"/>
        </w:rPr>
      </w:pPr>
    </w:p>
    <w:p w:rsidR="00730B2D" w:rsidRPr="00BE5F0C" w:rsidRDefault="00730B2D" w:rsidP="00D60264">
      <w:pPr>
        <w:pStyle w:val="a4"/>
        <w:numPr>
          <w:ilvl w:val="1"/>
          <w:numId w:val="25"/>
        </w:numPr>
        <w:suppressAutoHyphens/>
        <w:spacing w:after="0" w:line="360" w:lineRule="auto"/>
        <w:ind w:left="357" w:hanging="357"/>
        <w:jc w:val="center"/>
        <w:rPr>
          <w:rFonts w:ascii="Times New Roman" w:hAnsi="Times New Roman" w:cs="Times New Roman"/>
          <w:b/>
          <w:sz w:val="24"/>
          <w:szCs w:val="24"/>
        </w:rPr>
      </w:pPr>
      <w:r w:rsidRPr="00BE5F0C">
        <w:rPr>
          <w:rFonts w:ascii="Times New Roman" w:hAnsi="Times New Roman" w:cs="Times New Roman"/>
          <w:b/>
          <w:sz w:val="24"/>
          <w:szCs w:val="24"/>
        </w:rPr>
        <w:lastRenderedPageBreak/>
        <w:t>Характеристика видов активных и интерактивных форм обучения, применяющихся при реализации ОП.</w:t>
      </w:r>
    </w:p>
    <w:p w:rsidR="00BE5F0C" w:rsidRPr="00535F88" w:rsidRDefault="00BE5F0C" w:rsidP="00BE5F0C">
      <w:pPr>
        <w:shd w:val="clear" w:color="auto" w:fill="FFFFFF"/>
        <w:spacing w:line="360" w:lineRule="auto"/>
        <w:ind w:right="38" w:firstLine="709"/>
        <w:jc w:val="both"/>
        <w:rPr>
          <w:color w:val="000000"/>
          <w:spacing w:val="-2"/>
          <w:sz w:val="24"/>
          <w:szCs w:val="24"/>
        </w:rPr>
      </w:pPr>
      <w:r w:rsidRPr="00535F88">
        <w:rPr>
          <w:color w:val="000000"/>
          <w:spacing w:val="-2"/>
          <w:sz w:val="24"/>
          <w:szCs w:val="24"/>
        </w:rPr>
        <w:t xml:space="preserve">Реализация ОП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разбора конкретных ситуаций) в сочетании с внеаудиторной работой с целью формирования и развития профессиональных навыков обучающихся. </w:t>
      </w:r>
    </w:p>
    <w:p w:rsidR="00BE5F0C" w:rsidRPr="00535F88" w:rsidRDefault="00BE5F0C" w:rsidP="00BE5F0C">
      <w:pPr>
        <w:shd w:val="clear" w:color="auto" w:fill="FFFFFF"/>
        <w:spacing w:line="360" w:lineRule="auto"/>
        <w:ind w:right="38" w:firstLine="709"/>
        <w:jc w:val="both"/>
        <w:rPr>
          <w:color w:val="000000"/>
          <w:spacing w:val="-2"/>
          <w:sz w:val="24"/>
          <w:szCs w:val="24"/>
        </w:rPr>
      </w:pPr>
      <w:r w:rsidRPr="00535F88">
        <w:rPr>
          <w:color w:val="000000"/>
          <w:spacing w:val="-2"/>
          <w:sz w:val="24"/>
          <w:szCs w:val="24"/>
        </w:rPr>
        <w:t>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BE5F0C" w:rsidRPr="00535F88" w:rsidRDefault="00BE5F0C" w:rsidP="00BE5F0C">
      <w:pPr>
        <w:shd w:val="clear" w:color="auto" w:fill="FFFFFF"/>
        <w:spacing w:line="360" w:lineRule="auto"/>
        <w:ind w:right="38" w:firstLine="709"/>
        <w:jc w:val="both"/>
        <w:rPr>
          <w:color w:val="000000"/>
          <w:spacing w:val="-2"/>
          <w:sz w:val="24"/>
          <w:szCs w:val="24"/>
        </w:rPr>
      </w:pPr>
      <w:r w:rsidRPr="00535F88">
        <w:rPr>
          <w:color w:val="000000"/>
          <w:spacing w:val="-2"/>
          <w:sz w:val="24"/>
          <w:szCs w:val="24"/>
        </w:rPr>
        <w:t xml:space="preserve">В настоящее время основные инновации в сфере образования связаны с применением интерактивных технологий обучения. Суть интерактивного обучения состоит в том, что учебный процесс организован таким образом, что обучающиеся оказываются вовлеченными в процесс освоения новых знаний, а совместная деятельность обучаемых в процессе познания и освоения учебного материала дает возможность каждому вносить в этот процесс индивидуальный вклад. </w:t>
      </w:r>
    </w:p>
    <w:p w:rsidR="00BE5F0C" w:rsidRPr="00535F88" w:rsidRDefault="00BE5F0C" w:rsidP="00BE5F0C">
      <w:pPr>
        <w:shd w:val="clear" w:color="auto" w:fill="FFFFFF"/>
        <w:spacing w:line="360" w:lineRule="auto"/>
        <w:ind w:right="38" w:firstLine="709"/>
        <w:jc w:val="both"/>
        <w:rPr>
          <w:color w:val="000000"/>
          <w:spacing w:val="-2"/>
          <w:sz w:val="24"/>
          <w:szCs w:val="24"/>
        </w:rPr>
      </w:pPr>
      <w:r w:rsidRPr="00535F88">
        <w:rPr>
          <w:color w:val="000000"/>
          <w:spacing w:val="-2"/>
          <w:sz w:val="24"/>
          <w:szCs w:val="24"/>
        </w:rPr>
        <w:t>Суть использования интерактивных форм проведения состоит в погружении студентов в реальную атмосферу делового сотрудничества по разрешению проблем, оптимальную для выработки навыков и качеств будущего специалиста.</w:t>
      </w:r>
    </w:p>
    <w:p w:rsidR="00BE5F0C" w:rsidRPr="00535F88" w:rsidRDefault="00BE5F0C" w:rsidP="00BE5F0C">
      <w:pPr>
        <w:shd w:val="clear" w:color="auto" w:fill="FFFFFF"/>
        <w:spacing w:line="360" w:lineRule="auto"/>
        <w:ind w:right="38" w:firstLine="709"/>
        <w:jc w:val="both"/>
        <w:rPr>
          <w:color w:val="000000"/>
          <w:spacing w:val="-2"/>
          <w:sz w:val="24"/>
          <w:szCs w:val="24"/>
        </w:rPr>
      </w:pPr>
      <w:r w:rsidRPr="00535F88">
        <w:rPr>
          <w:color w:val="000000"/>
          <w:spacing w:val="-2"/>
          <w:sz w:val="24"/>
          <w:szCs w:val="24"/>
        </w:rPr>
        <w:t>Для проведения интерактивных занятий используются специализированные аудитории Центра деловых игр, оснащенные мультимедийным и игровым оборудованием. Интерактивное обучение – это диалоговое обучение, в ходе которого осуществляется взаимодействие преподавателя и обучающегося.</w:t>
      </w:r>
    </w:p>
    <w:p w:rsidR="00BE5F0C" w:rsidRPr="00535F88" w:rsidRDefault="00BE5F0C" w:rsidP="00BE5F0C">
      <w:pPr>
        <w:shd w:val="clear" w:color="auto" w:fill="FFFFFF"/>
        <w:spacing w:line="360" w:lineRule="auto"/>
        <w:ind w:right="38" w:firstLine="709"/>
        <w:jc w:val="both"/>
        <w:rPr>
          <w:color w:val="000000"/>
          <w:spacing w:val="-2"/>
          <w:sz w:val="24"/>
          <w:szCs w:val="24"/>
        </w:rPr>
      </w:pPr>
      <w:r w:rsidRPr="00535F88">
        <w:rPr>
          <w:color w:val="000000"/>
          <w:spacing w:val="-2"/>
          <w:sz w:val="24"/>
          <w:szCs w:val="24"/>
        </w:rPr>
        <w:t>Интерактивные методы не заменяют лекционные занятия, но способствуют лучшему усвоению лекционного материала и формируют мнения, отношения, навыки поведения. Интерактивные методы обучения можно рассматривать как наиболее современную форму активных методов.</w:t>
      </w:r>
    </w:p>
    <w:p w:rsidR="00BE5F0C" w:rsidRPr="00535F88" w:rsidRDefault="00BE5F0C" w:rsidP="00BE5F0C">
      <w:pPr>
        <w:spacing w:line="360" w:lineRule="auto"/>
        <w:ind w:firstLine="709"/>
        <w:jc w:val="both"/>
        <w:rPr>
          <w:color w:val="000000"/>
          <w:spacing w:val="-2"/>
          <w:sz w:val="24"/>
          <w:szCs w:val="24"/>
        </w:rPr>
      </w:pPr>
      <w:r w:rsidRPr="00535F88">
        <w:rPr>
          <w:color w:val="000000"/>
          <w:spacing w:val="-2"/>
          <w:sz w:val="24"/>
          <w:szCs w:val="24"/>
        </w:rPr>
        <w:t>Активные методы обучения - это методы, которые побуждают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не на изложение преподавателем готовых знаний, их запоминание и воспроизведение, а на самостоятельное овладение обучаемыми знаниями и умениями в процессе активной мыслительной и практической деятельности.</w:t>
      </w:r>
    </w:p>
    <w:p w:rsidR="00BE5F0C" w:rsidRPr="00535F88" w:rsidRDefault="00BE5F0C" w:rsidP="00BE5F0C">
      <w:pPr>
        <w:spacing w:line="360" w:lineRule="auto"/>
        <w:ind w:firstLine="709"/>
        <w:jc w:val="both"/>
        <w:rPr>
          <w:color w:val="000000"/>
          <w:spacing w:val="-2"/>
          <w:sz w:val="24"/>
          <w:szCs w:val="24"/>
        </w:rPr>
      </w:pPr>
      <w:r w:rsidRPr="00535F88">
        <w:rPr>
          <w:color w:val="000000"/>
          <w:spacing w:val="-2"/>
          <w:sz w:val="24"/>
          <w:szCs w:val="24"/>
        </w:rPr>
        <w:t xml:space="preserve">Интерактивные методы основаны на принципах взаимодействия, активности обучаемых, опоре на групповой опыт, обязательной обратной связи.  Их использование позволяет создать такую среду образовательного общения, которая характеризуется </w:t>
      </w:r>
      <w:r w:rsidRPr="00535F88">
        <w:rPr>
          <w:color w:val="000000"/>
          <w:spacing w:val="-2"/>
          <w:sz w:val="24"/>
          <w:szCs w:val="24"/>
        </w:rPr>
        <w:lastRenderedPageBreak/>
        <w:t>открытостью, взаимодействием участников, равенством их аргументов, накоплением совместного знания, возможность взаимной оценки и контроля.</w:t>
      </w:r>
    </w:p>
    <w:p w:rsidR="00BE5F0C" w:rsidRPr="00535F88" w:rsidRDefault="00BE5F0C" w:rsidP="00BE5F0C">
      <w:pPr>
        <w:pStyle w:val="default"/>
        <w:spacing w:before="0" w:beforeAutospacing="0" w:after="0" w:afterAutospacing="0" w:line="360" w:lineRule="auto"/>
        <w:ind w:firstLine="709"/>
        <w:jc w:val="both"/>
        <w:rPr>
          <w:color w:val="000000"/>
          <w:spacing w:val="-2"/>
        </w:rPr>
      </w:pPr>
      <w:r w:rsidRPr="00535F88">
        <w:rPr>
          <w:color w:val="000000"/>
          <w:spacing w:val="-2"/>
        </w:rPr>
        <w:t>Основные методические принципы, положенные в основу разработки учебных программ дисциплин ОП и выбора методов обучения:</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тщательный подбор рабочих терминов, учебной, профессиональной лексики, условных понятий;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всесторонний анализ конкретных практических примеров управленческой и профессиональной деятельности, в которой обучаемые выполняют различные ролевые функции;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поддержание всеми обучаемыми постоянного контакта между собой;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активное использование технических учебных средств,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постоянное поддержание активного внутригруппового взаимодействия;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оперативное вмешательство преподавателя в ход дискуссии в случае возникновения непредвиденных трудностей, а также в целях пояснения новых для обучаемых положений учебной программы;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интенсивное использование индивидуальных занятий творческого характера;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 xml:space="preserve">проигрывание игровых ролей с учетом индивидуальных творческих и интеллектуальных способностей обучающихся; </w:t>
      </w:r>
    </w:p>
    <w:p w:rsidR="00BE5F0C" w:rsidRPr="00535F88" w:rsidRDefault="00BE5F0C" w:rsidP="00D06076">
      <w:pPr>
        <w:pStyle w:val="default"/>
        <w:numPr>
          <w:ilvl w:val="0"/>
          <w:numId w:val="26"/>
        </w:numPr>
        <w:spacing w:before="0" w:beforeAutospacing="0" w:after="0" w:afterAutospacing="0" w:line="276" w:lineRule="auto"/>
        <w:ind w:left="993"/>
        <w:jc w:val="both"/>
        <w:rPr>
          <w:color w:val="000000"/>
          <w:spacing w:val="-2"/>
        </w:rPr>
      </w:pPr>
      <w:r w:rsidRPr="00535F88">
        <w:rPr>
          <w:color w:val="000000"/>
          <w:spacing w:val="-2"/>
        </w:rPr>
        <w:t>обучение принятию решений в условиях жесткого регламента и наличия элемента неопределенности в информации.</w:t>
      </w:r>
    </w:p>
    <w:p w:rsidR="00BE5F0C" w:rsidRDefault="00BE5F0C" w:rsidP="00BE5F0C">
      <w:pPr>
        <w:spacing w:line="360" w:lineRule="auto"/>
        <w:ind w:firstLine="709"/>
        <w:jc w:val="both"/>
        <w:rPr>
          <w:color w:val="000000"/>
          <w:spacing w:val="-2"/>
          <w:sz w:val="24"/>
          <w:szCs w:val="24"/>
        </w:rPr>
      </w:pPr>
      <w:r w:rsidRPr="00535F88">
        <w:rPr>
          <w:color w:val="000000"/>
          <w:spacing w:val="-2"/>
          <w:sz w:val="24"/>
          <w:szCs w:val="24"/>
        </w:rPr>
        <w:t>При изучении дисциплин образовательной программы широко используются различные виды активного и интерактивного обучения</w:t>
      </w:r>
      <w:r>
        <w:rPr>
          <w:color w:val="000000"/>
          <w:spacing w:val="-2"/>
          <w:sz w:val="24"/>
          <w:szCs w:val="24"/>
        </w:rPr>
        <w:t>:</w:t>
      </w:r>
    </w:p>
    <w:p w:rsidR="00BE5F0C" w:rsidRDefault="00BE5F0C" w:rsidP="00D06076">
      <w:pPr>
        <w:widowControl/>
        <w:numPr>
          <w:ilvl w:val="0"/>
          <w:numId w:val="27"/>
        </w:numPr>
        <w:autoSpaceDE/>
        <w:autoSpaceDN/>
        <w:adjustRightInd/>
        <w:spacing w:line="276" w:lineRule="auto"/>
        <w:jc w:val="both"/>
        <w:rPr>
          <w:color w:val="000000"/>
          <w:spacing w:val="-2"/>
          <w:sz w:val="24"/>
          <w:szCs w:val="24"/>
        </w:rPr>
      </w:pPr>
      <w:r>
        <w:rPr>
          <w:color w:val="000000"/>
          <w:spacing w:val="-2"/>
          <w:sz w:val="24"/>
          <w:szCs w:val="24"/>
        </w:rPr>
        <w:t>м</w:t>
      </w:r>
      <w:r w:rsidRPr="00535F88">
        <w:rPr>
          <w:color w:val="000000"/>
          <w:spacing w:val="-2"/>
          <w:sz w:val="24"/>
          <w:szCs w:val="24"/>
        </w:rPr>
        <w:t xml:space="preserve">етод учебной дискуссии; </w:t>
      </w:r>
    </w:p>
    <w:p w:rsidR="00BE5F0C" w:rsidRDefault="00BE5F0C" w:rsidP="00D06076">
      <w:pPr>
        <w:widowControl/>
        <w:numPr>
          <w:ilvl w:val="0"/>
          <w:numId w:val="27"/>
        </w:numPr>
        <w:autoSpaceDE/>
        <w:autoSpaceDN/>
        <w:adjustRightInd/>
        <w:spacing w:line="276" w:lineRule="auto"/>
        <w:jc w:val="both"/>
        <w:rPr>
          <w:color w:val="000000"/>
          <w:spacing w:val="-2"/>
          <w:sz w:val="24"/>
          <w:szCs w:val="24"/>
        </w:rPr>
      </w:pPr>
      <w:r w:rsidRPr="00535F88">
        <w:rPr>
          <w:color w:val="000000"/>
          <w:spacing w:val="-2"/>
          <w:sz w:val="24"/>
          <w:szCs w:val="24"/>
        </w:rPr>
        <w:t xml:space="preserve">метод проблемного изложения; </w:t>
      </w:r>
    </w:p>
    <w:p w:rsidR="00BE5F0C" w:rsidRDefault="00BE5F0C" w:rsidP="00D06076">
      <w:pPr>
        <w:widowControl/>
        <w:numPr>
          <w:ilvl w:val="0"/>
          <w:numId w:val="27"/>
        </w:numPr>
        <w:autoSpaceDE/>
        <w:autoSpaceDN/>
        <w:adjustRightInd/>
        <w:spacing w:line="276" w:lineRule="auto"/>
        <w:jc w:val="both"/>
        <w:rPr>
          <w:color w:val="000000"/>
          <w:spacing w:val="-2"/>
          <w:sz w:val="24"/>
          <w:szCs w:val="24"/>
        </w:rPr>
      </w:pPr>
      <w:r w:rsidRPr="00535F88">
        <w:rPr>
          <w:color w:val="000000"/>
          <w:spacing w:val="-2"/>
          <w:sz w:val="24"/>
          <w:szCs w:val="24"/>
        </w:rPr>
        <w:t xml:space="preserve">метод конкретных ситуаций; </w:t>
      </w:r>
    </w:p>
    <w:p w:rsidR="00BE5F0C" w:rsidRDefault="00BE5F0C" w:rsidP="00D06076">
      <w:pPr>
        <w:widowControl/>
        <w:numPr>
          <w:ilvl w:val="0"/>
          <w:numId w:val="27"/>
        </w:numPr>
        <w:autoSpaceDE/>
        <w:autoSpaceDN/>
        <w:adjustRightInd/>
        <w:spacing w:line="276" w:lineRule="auto"/>
        <w:jc w:val="both"/>
        <w:rPr>
          <w:color w:val="000000"/>
          <w:spacing w:val="-2"/>
          <w:sz w:val="24"/>
          <w:szCs w:val="24"/>
        </w:rPr>
      </w:pPr>
      <w:r w:rsidRPr="00535F88">
        <w:rPr>
          <w:color w:val="000000"/>
          <w:spacing w:val="-2"/>
          <w:sz w:val="24"/>
          <w:szCs w:val="24"/>
        </w:rPr>
        <w:t xml:space="preserve">метод мозговой атаки; </w:t>
      </w:r>
    </w:p>
    <w:p w:rsidR="00BE5F0C" w:rsidRDefault="00BE5F0C" w:rsidP="00D06076">
      <w:pPr>
        <w:widowControl/>
        <w:numPr>
          <w:ilvl w:val="0"/>
          <w:numId w:val="27"/>
        </w:numPr>
        <w:autoSpaceDE/>
        <w:autoSpaceDN/>
        <w:adjustRightInd/>
        <w:spacing w:line="276" w:lineRule="auto"/>
        <w:jc w:val="both"/>
        <w:rPr>
          <w:color w:val="000000"/>
          <w:spacing w:val="-2"/>
          <w:sz w:val="24"/>
          <w:szCs w:val="24"/>
        </w:rPr>
      </w:pPr>
      <w:r w:rsidRPr="00535F88">
        <w:rPr>
          <w:color w:val="000000"/>
          <w:spacing w:val="-2"/>
          <w:sz w:val="24"/>
          <w:szCs w:val="24"/>
        </w:rPr>
        <w:t xml:space="preserve">метод круглого стола; </w:t>
      </w:r>
    </w:p>
    <w:p w:rsidR="00BE5F0C" w:rsidRDefault="00BE5F0C" w:rsidP="00D06076">
      <w:pPr>
        <w:widowControl/>
        <w:numPr>
          <w:ilvl w:val="0"/>
          <w:numId w:val="27"/>
        </w:numPr>
        <w:autoSpaceDE/>
        <w:autoSpaceDN/>
        <w:adjustRightInd/>
        <w:spacing w:line="276" w:lineRule="auto"/>
        <w:jc w:val="both"/>
        <w:rPr>
          <w:color w:val="000000"/>
          <w:spacing w:val="-2"/>
          <w:sz w:val="24"/>
          <w:szCs w:val="24"/>
        </w:rPr>
      </w:pPr>
      <w:r w:rsidRPr="00535F88">
        <w:rPr>
          <w:color w:val="000000"/>
          <w:spacing w:val="-2"/>
          <w:sz w:val="24"/>
          <w:szCs w:val="24"/>
        </w:rPr>
        <w:t xml:space="preserve">деловые и ролевые игры; </w:t>
      </w:r>
    </w:p>
    <w:p w:rsidR="00BE5F0C" w:rsidRPr="00535F88" w:rsidRDefault="00BE5F0C" w:rsidP="00D06076">
      <w:pPr>
        <w:widowControl/>
        <w:numPr>
          <w:ilvl w:val="0"/>
          <w:numId w:val="27"/>
        </w:numPr>
        <w:autoSpaceDE/>
        <w:autoSpaceDN/>
        <w:adjustRightInd/>
        <w:spacing w:line="276" w:lineRule="auto"/>
        <w:jc w:val="both"/>
        <w:rPr>
          <w:color w:val="000000"/>
          <w:spacing w:val="-2"/>
          <w:sz w:val="24"/>
          <w:szCs w:val="24"/>
        </w:rPr>
      </w:pPr>
      <w:r w:rsidRPr="00535F88">
        <w:rPr>
          <w:color w:val="000000"/>
          <w:spacing w:val="-2"/>
          <w:sz w:val="24"/>
          <w:szCs w:val="24"/>
        </w:rPr>
        <w:t>метод игрового проектирования.</w:t>
      </w:r>
    </w:p>
    <w:p w:rsidR="00BE5F0C" w:rsidRPr="00535F88" w:rsidRDefault="00BE5F0C" w:rsidP="00BE5F0C">
      <w:pPr>
        <w:spacing w:line="360" w:lineRule="auto"/>
        <w:ind w:firstLine="709"/>
        <w:jc w:val="both"/>
        <w:rPr>
          <w:sz w:val="24"/>
          <w:szCs w:val="24"/>
        </w:rPr>
      </w:pPr>
      <w:r w:rsidRPr="00535F88">
        <w:rPr>
          <w:sz w:val="24"/>
          <w:szCs w:val="24"/>
        </w:rPr>
        <w:t xml:space="preserve">Под </w:t>
      </w:r>
      <w:r w:rsidRPr="00535F88">
        <w:rPr>
          <w:i/>
          <w:sz w:val="24"/>
          <w:szCs w:val="24"/>
        </w:rPr>
        <w:t>учебной</w:t>
      </w:r>
      <w:r w:rsidRPr="00535F88">
        <w:rPr>
          <w:sz w:val="24"/>
          <w:szCs w:val="24"/>
        </w:rPr>
        <w:t xml:space="preserve"> </w:t>
      </w:r>
      <w:r w:rsidRPr="00535F88">
        <w:rPr>
          <w:i/>
          <w:sz w:val="24"/>
          <w:szCs w:val="24"/>
        </w:rPr>
        <w:t>дискуссией</w:t>
      </w:r>
      <w:r w:rsidRPr="00535F88">
        <w:rPr>
          <w:sz w:val="24"/>
          <w:szCs w:val="24"/>
        </w:rPr>
        <w:t xml:space="preserve"> понимается целенаправленное, коллективное обсуждение конкретной проблемы, сопровождающееся обменом идеями, суждениями, мнениями в группе. </w:t>
      </w:r>
    </w:p>
    <w:p w:rsidR="00BE5F0C" w:rsidRPr="00535F88" w:rsidRDefault="00BE5F0C" w:rsidP="00BE5F0C">
      <w:pPr>
        <w:spacing w:line="360" w:lineRule="auto"/>
        <w:ind w:firstLine="709"/>
        <w:jc w:val="both"/>
        <w:rPr>
          <w:sz w:val="24"/>
          <w:szCs w:val="24"/>
        </w:rPr>
      </w:pPr>
      <w:r w:rsidRPr="00535F88">
        <w:rPr>
          <w:i/>
          <w:sz w:val="24"/>
          <w:szCs w:val="24"/>
        </w:rPr>
        <w:t>Метод проблемного</w:t>
      </w:r>
      <w:r w:rsidRPr="00535F88">
        <w:rPr>
          <w:sz w:val="24"/>
          <w:szCs w:val="24"/>
        </w:rPr>
        <w:t xml:space="preserve"> изложения является эффективным методов активации процесса обучения. При таком подходе лекция становится похожей на диалог, преподавание имитирует исследовательский процесс. Изложение выстраивается по принципу самостоятельного анализа и обобщения студентами учебного материала.</w:t>
      </w:r>
    </w:p>
    <w:p w:rsidR="00BE5F0C" w:rsidRPr="00535F88" w:rsidRDefault="00BE5F0C" w:rsidP="00BE5F0C">
      <w:pPr>
        <w:spacing w:line="360" w:lineRule="auto"/>
        <w:ind w:firstLine="709"/>
        <w:jc w:val="both"/>
        <w:rPr>
          <w:sz w:val="24"/>
          <w:szCs w:val="24"/>
        </w:rPr>
      </w:pPr>
      <w:r w:rsidRPr="00535F88">
        <w:rPr>
          <w:sz w:val="24"/>
          <w:szCs w:val="24"/>
        </w:rPr>
        <w:t xml:space="preserve">Эта методика позволяет заинтересовать студента, вовлечь его в процесс обучения. Отдельные проблемы могут подниматься самими обучаемыми. Главное состоит в том, чтобы добиться от аудитории самостоятельного решения поставленной проблемы. </w:t>
      </w:r>
    </w:p>
    <w:p w:rsidR="00BE5F0C" w:rsidRPr="00535F88" w:rsidRDefault="00BE5F0C" w:rsidP="00BE5F0C">
      <w:pPr>
        <w:spacing w:line="360" w:lineRule="auto"/>
        <w:ind w:firstLine="709"/>
        <w:jc w:val="both"/>
        <w:rPr>
          <w:sz w:val="24"/>
          <w:szCs w:val="24"/>
        </w:rPr>
      </w:pPr>
      <w:r w:rsidRPr="00535F88">
        <w:rPr>
          <w:sz w:val="24"/>
          <w:szCs w:val="24"/>
        </w:rPr>
        <w:t xml:space="preserve">Метод </w:t>
      </w:r>
      <w:r w:rsidRPr="00535F88">
        <w:rPr>
          <w:i/>
          <w:sz w:val="24"/>
          <w:szCs w:val="24"/>
        </w:rPr>
        <w:t>учебных конкретных ситуаций</w:t>
      </w:r>
      <w:r w:rsidRPr="00535F88">
        <w:rPr>
          <w:sz w:val="24"/>
          <w:szCs w:val="24"/>
        </w:rPr>
        <w:t xml:space="preserve"> (или кейс-стади) предполагает что, студенты и </w:t>
      </w:r>
      <w:r w:rsidRPr="00535F88">
        <w:rPr>
          <w:sz w:val="24"/>
          <w:szCs w:val="24"/>
        </w:rPr>
        <w:lastRenderedPageBreak/>
        <w:t>преподаватели совместно участвуют в обсуждении деловых ситуаций или задач. Это способствует развитию у студентов умения анализировать ситуации, оценивать альтернативы, прививает навыки решения практических задач.</w:t>
      </w:r>
    </w:p>
    <w:p w:rsidR="00BE5F0C" w:rsidRPr="00535F88" w:rsidRDefault="00BE5F0C" w:rsidP="00BE5F0C">
      <w:pPr>
        <w:spacing w:line="360" w:lineRule="auto"/>
        <w:ind w:firstLine="709"/>
        <w:jc w:val="both"/>
        <w:rPr>
          <w:sz w:val="24"/>
          <w:szCs w:val="24"/>
        </w:rPr>
      </w:pPr>
      <w:r w:rsidRPr="00535F88">
        <w:rPr>
          <w:sz w:val="24"/>
          <w:szCs w:val="24"/>
        </w:rPr>
        <w:t>Разработка практических ситуаций осуществляется либо на основе описания реальных событий и действий, либо на базе искусственно сконструированных ситуаций.</w:t>
      </w:r>
    </w:p>
    <w:p w:rsidR="00BE5F0C" w:rsidRPr="00535F88" w:rsidRDefault="00BE5F0C" w:rsidP="00BE5F0C">
      <w:pPr>
        <w:spacing w:line="360" w:lineRule="auto"/>
        <w:ind w:firstLine="709"/>
        <w:jc w:val="both"/>
        <w:rPr>
          <w:sz w:val="24"/>
          <w:szCs w:val="24"/>
        </w:rPr>
      </w:pPr>
      <w:r w:rsidRPr="00535F88">
        <w:rPr>
          <w:sz w:val="24"/>
          <w:szCs w:val="24"/>
        </w:rPr>
        <w:t>Ситуации оформляются в письменной форме, читаются, изучаются и обсуждаются обучаемыми. Текст ситу</w:t>
      </w:r>
      <w:r>
        <w:rPr>
          <w:sz w:val="24"/>
          <w:szCs w:val="24"/>
        </w:rPr>
        <w:t xml:space="preserve">ации составляет основу диалога </w:t>
      </w:r>
      <w:r w:rsidRPr="00535F88">
        <w:rPr>
          <w:sz w:val="24"/>
          <w:szCs w:val="24"/>
        </w:rPr>
        <w:t xml:space="preserve">аудитории под руководством преподавателя. </w:t>
      </w:r>
    </w:p>
    <w:p w:rsidR="00BE5F0C" w:rsidRPr="00535F88" w:rsidRDefault="00BE5F0C" w:rsidP="00BE5F0C">
      <w:pPr>
        <w:spacing w:line="360" w:lineRule="auto"/>
        <w:ind w:firstLine="709"/>
        <w:jc w:val="both"/>
        <w:rPr>
          <w:sz w:val="24"/>
          <w:szCs w:val="24"/>
        </w:rPr>
      </w:pPr>
      <w:r w:rsidRPr="00535F88">
        <w:rPr>
          <w:sz w:val="24"/>
          <w:szCs w:val="24"/>
        </w:rPr>
        <w:t>Данный метод позволяет моделировать процесс принятия решений в условиях неопределенности, разрабатывать алгоритмы принятия решения; овладеть навыками исследования реальных ситуаций, применять полученные теоретические знания на практике, учитывать точки зрения других специалистов.</w:t>
      </w:r>
    </w:p>
    <w:p w:rsidR="00BE5F0C" w:rsidRPr="00535F88" w:rsidRDefault="00BE5F0C" w:rsidP="00BE5F0C">
      <w:pPr>
        <w:spacing w:line="360" w:lineRule="auto"/>
        <w:ind w:firstLine="709"/>
        <w:jc w:val="both"/>
        <w:rPr>
          <w:sz w:val="24"/>
          <w:szCs w:val="24"/>
        </w:rPr>
      </w:pPr>
      <w:r w:rsidRPr="00535F88">
        <w:rPr>
          <w:sz w:val="24"/>
          <w:szCs w:val="24"/>
        </w:rPr>
        <w:t>Метод анализа конкретных ситуаций позволяет формировать специальные, методические и коммуникативные компетенции. Устанавливать межпредметные связи. Вырабатывает аналитическое и системное мышление. Учит оценке альтернатив при принятии решений и оценке их последствий. Вырабатывает навыки презентации результатов проведенного анализа.</w:t>
      </w:r>
    </w:p>
    <w:p w:rsidR="00BE5F0C" w:rsidRPr="00535F88" w:rsidRDefault="00BE5F0C" w:rsidP="00BE5F0C">
      <w:pPr>
        <w:spacing w:line="360" w:lineRule="auto"/>
        <w:ind w:firstLine="709"/>
        <w:jc w:val="both"/>
        <w:rPr>
          <w:color w:val="000000"/>
          <w:sz w:val="24"/>
          <w:szCs w:val="24"/>
        </w:rPr>
      </w:pPr>
      <w:r w:rsidRPr="00535F88">
        <w:rPr>
          <w:color w:val="000000"/>
          <w:sz w:val="24"/>
          <w:szCs w:val="24"/>
        </w:rPr>
        <w:t xml:space="preserve">Метод </w:t>
      </w:r>
      <w:r w:rsidRPr="00535F88">
        <w:rPr>
          <w:i/>
          <w:color w:val="000000"/>
          <w:sz w:val="24"/>
          <w:szCs w:val="24"/>
        </w:rPr>
        <w:t>мозговой атаки</w:t>
      </w:r>
      <w:r w:rsidRPr="00535F88">
        <w:rPr>
          <w:color w:val="000000"/>
          <w:sz w:val="24"/>
          <w:szCs w:val="24"/>
        </w:rPr>
        <w:t xml:space="preserve"> широко применяется в управленческой деятельности и заключается в поиске ответа на сложную проблему посредством интенсивных высказываний всевозможных идей, догадок, предположений, случайных аналогий. </w:t>
      </w:r>
    </w:p>
    <w:p w:rsidR="00BE5F0C" w:rsidRPr="00535F88" w:rsidRDefault="00BE5F0C" w:rsidP="00BE5F0C">
      <w:pPr>
        <w:spacing w:line="360" w:lineRule="auto"/>
        <w:ind w:firstLine="709"/>
        <w:jc w:val="both"/>
        <w:rPr>
          <w:color w:val="000000"/>
          <w:sz w:val="24"/>
          <w:szCs w:val="24"/>
        </w:rPr>
      </w:pPr>
      <w:r w:rsidRPr="00535F88">
        <w:rPr>
          <w:color w:val="000000"/>
          <w:sz w:val="24"/>
          <w:szCs w:val="24"/>
        </w:rPr>
        <w:t xml:space="preserve">Основное правило мозговой атаки – ничего из произнесенного участниками не подвергать сомнению, не критиковать, а обеспечить полную свободу высказывания любых идей. </w:t>
      </w:r>
    </w:p>
    <w:p w:rsidR="00BE5F0C" w:rsidRPr="00535F88" w:rsidRDefault="00BE5F0C" w:rsidP="00BE5F0C">
      <w:pPr>
        <w:spacing w:line="360" w:lineRule="auto"/>
        <w:ind w:firstLine="709"/>
        <w:jc w:val="both"/>
        <w:rPr>
          <w:color w:val="000000"/>
          <w:sz w:val="24"/>
          <w:szCs w:val="24"/>
        </w:rPr>
      </w:pPr>
      <w:r w:rsidRPr="00535F88">
        <w:rPr>
          <w:color w:val="000000"/>
          <w:sz w:val="24"/>
          <w:szCs w:val="24"/>
        </w:rPr>
        <w:t>Использование методам мозговой атаки стимулирует группу обучаемых к быстрому генерированию как можно большего вариантов ответа на вопрос.</w:t>
      </w:r>
    </w:p>
    <w:p w:rsidR="00BE5F0C" w:rsidRPr="00535F88" w:rsidRDefault="00BE5F0C" w:rsidP="00BE5F0C">
      <w:pPr>
        <w:spacing w:line="360" w:lineRule="auto"/>
        <w:ind w:firstLine="709"/>
        <w:jc w:val="both"/>
        <w:rPr>
          <w:color w:val="000000"/>
          <w:sz w:val="24"/>
          <w:szCs w:val="24"/>
        </w:rPr>
      </w:pPr>
      <w:r>
        <w:rPr>
          <w:color w:val="000000"/>
          <w:sz w:val="24"/>
          <w:szCs w:val="24"/>
        </w:rPr>
        <w:t xml:space="preserve">Метод </w:t>
      </w:r>
      <w:r w:rsidRPr="00535F88">
        <w:rPr>
          <w:i/>
          <w:color w:val="000000"/>
          <w:sz w:val="24"/>
          <w:szCs w:val="24"/>
        </w:rPr>
        <w:t>круглого стола</w:t>
      </w:r>
      <w:r w:rsidRPr="00535F88">
        <w:rPr>
          <w:color w:val="000000"/>
          <w:sz w:val="24"/>
          <w:szCs w:val="24"/>
        </w:rPr>
        <w:t xml:space="preserve"> предполагает коллективное обс</w:t>
      </w:r>
      <w:r>
        <w:rPr>
          <w:color w:val="000000"/>
          <w:sz w:val="24"/>
          <w:szCs w:val="24"/>
        </w:rPr>
        <w:t xml:space="preserve">уждение некоторого вопроса или </w:t>
      </w:r>
      <w:r w:rsidRPr="00535F88">
        <w:rPr>
          <w:color w:val="000000"/>
          <w:sz w:val="24"/>
          <w:szCs w:val="24"/>
        </w:rPr>
        <w:t>проблемы. Цель обсуждения состоит в обобщении идеи и мнени</w:t>
      </w:r>
      <w:r>
        <w:rPr>
          <w:color w:val="000000"/>
          <w:sz w:val="24"/>
          <w:szCs w:val="24"/>
        </w:rPr>
        <w:t xml:space="preserve">я относительно рассматриваемой </w:t>
      </w:r>
      <w:r w:rsidRPr="00535F88">
        <w:rPr>
          <w:color w:val="000000"/>
          <w:sz w:val="24"/>
          <w:szCs w:val="24"/>
        </w:rPr>
        <w:t>проблемы. Участники круглого стола выступают в роли оппонентов и должны выражать мнение по поводу обсуждаемого вопроса, а не по поводу мнений других участников. Все участники обсуждения равноправны - никто не имеет права диктовать свою волю и решения. Ка</w:t>
      </w:r>
      <w:r>
        <w:rPr>
          <w:color w:val="000000"/>
          <w:sz w:val="24"/>
          <w:szCs w:val="24"/>
        </w:rPr>
        <w:t xml:space="preserve">к правило, круглый стол играет </w:t>
      </w:r>
      <w:r w:rsidRPr="00535F88">
        <w:rPr>
          <w:color w:val="000000"/>
          <w:sz w:val="24"/>
          <w:szCs w:val="24"/>
        </w:rPr>
        <w:t>информационную роль, а не служит инструментом выработки конкретных решений.</w:t>
      </w:r>
    </w:p>
    <w:p w:rsidR="00BE5F0C" w:rsidRPr="00535F88" w:rsidRDefault="00BE5F0C" w:rsidP="00BE5F0C">
      <w:pPr>
        <w:spacing w:line="360" w:lineRule="auto"/>
        <w:ind w:firstLine="709"/>
        <w:jc w:val="both"/>
        <w:rPr>
          <w:color w:val="000000"/>
          <w:sz w:val="24"/>
          <w:szCs w:val="24"/>
        </w:rPr>
      </w:pPr>
      <w:r w:rsidRPr="00535F88">
        <w:rPr>
          <w:color w:val="000000"/>
          <w:sz w:val="24"/>
          <w:szCs w:val="24"/>
        </w:rPr>
        <w:t xml:space="preserve">При изучении дисциплин образовательной программы широко используются и различные виды игрового имитационного моделирования </w:t>
      </w:r>
    </w:p>
    <w:p w:rsidR="00BE5F0C" w:rsidRPr="00535F88" w:rsidRDefault="00BE5F0C" w:rsidP="00BE5F0C">
      <w:pPr>
        <w:spacing w:line="360" w:lineRule="auto"/>
        <w:ind w:firstLine="709"/>
        <w:jc w:val="both"/>
        <w:rPr>
          <w:sz w:val="24"/>
          <w:szCs w:val="24"/>
        </w:rPr>
      </w:pPr>
      <w:r w:rsidRPr="00535F88">
        <w:rPr>
          <w:sz w:val="24"/>
          <w:szCs w:val="24"/>
        </w:rPr>
        <w:t xml:space="preserve">Деловые игры как средство моделирования разнообразных видов профессиональной </w:t>
      </w:r>
      <w:r w:rsidRPr="00535F88">
        <w:rPr>
          <w:sz w:val="24"/>
          <w:szCs w:val="24"/>
        </w:rPr>
        <w:lastRenderedPageBreak/>
        <w:t xml:space="preserve">деятельности. </w:t>
      </w:r>
    </w:p>
    <w:p w:rsidR="00BE5F0C" w:rsidRPr="00535F88" w:rsidRDefault="00BE5F0C" w:rsidP="00BE5F0C">
      <w:pPr>
        <w:spacing w:line="360" w:lineRule="auto"/>
        <w:ind w:firstLine="709"/>
        <w:jc w:val="both"/>
        <w:rPr>
          <w:sz w:val="24"/>
          <w:szCs w:val="24"/>
        </w:rPr>
      </w:pPr>
      <w:r w:rsidRPr="00535F88">
        <w:rPr>
          <w:sz w:val="24"/>
          <w:szCs w:val="24"/>
        </w:rPr>
        <w:t xml:space="preserve">Деловая игра имитирует различные аспекты человеческой активности и социального взаимодействия, является методом эффективного обучения, поскольку снимает противоречия между абстрактным характером учебного предмета и реальным характером </w:t>
      </w:r>
      <w:r>
        <w:rPr>
          <w:sz w:val="24"/>
          <w:szCs w:val="24"/>
        </w:rPr>
        <w:t>профессиональной деятельности.</w:t>
      </w:r>
    </w:p>
    <w:p w:rsidR="00BE5F0C" w:rsidRPr="00535F88" w:rsidRDefault="00BE5F0C" w:rsidP="00BE5F0C">
      <w:pPr>
        <w:spacing w:line="360" w:lineRule="auto"/>
        <w:ind w:firstLine="709"/>
        <w:jc w:val="both"/>
        <w:rPr>
          <w:sz w:val="24"/>
          <w:szCs w:val="24"/>
        </w:rPr>
      </w:pPr>
      <w:r w:rsidRPr="00535F88">
        <w:rPr>
          <w:sz w:val="24"/>
          <w:szCs w:val="24"/>
        </w:rPr>
        <w:t xml:space="preserve">Деловые игры позволяют найти решение сложных проблем путем применения специальных правил обсуждения, стимулирования творческой активности участников. </w:t>
      </w:r>
    </w:p>
    <w:p w:rsidR="00BE5F0C" w:rsidRPr="00535F88" w:rsidRDefault="00BE5F0C" w:rsidP="00BE5F0C">
      <w:pPr>
        <w:spacing w:line="360" w:lineRule="auto"/>
        <w:ind w:firstLine="709"/>
        <w:jc w:val="both"/>
        <w:rPr>
          <w:sz w:val="24"/>
          <w:szCs w:val="24"/>
        </w:rPr>
      </w:pPr>
      <w:r w:rsidRPr="00535F88">
        <w:rPr>
          <w:sz w:val="24"/>
          <w:szCs w:val="24"/>
        </w:rPr>
        <w:t>Применение деловых игр позволяет определить: наличие тактического и (или) стратегического мышления; способность анализировать собственные возможности и выстраивать соответствующую линию поведения; способность прогнозировать развитие процессов; способность анализировать возможности и мотивы других людей и влиять на их поведение и др.</w:t>
      </w:r>
    </w:p>
    <w:p w:rsidR="00BE5F0C" w:rsidRPr="00535F88" w:rsidRDefault="00BE5F0C" w:rsidP="00BE5F0C">
      <w:pPr>
        <w:spacing w:line="360" w:lineRule="auto"/>
        <w:ind w:firstLine="709"/>
        <w:jc w:val="both"/>
        <w:rPr>
          <w:color w:val="000000"/>
          <w:sz w:val="24"/>
          <w:szCs w:val="24"/>
          <w:shd w:val="clear" w:color="auto" w:fill="FFFFFF"/>
        </w:rPr>
      </w:pPr>
      <w:r w:rsidRPr="00535F88">
        <w:rPr>
          <w:color w:val="000000"/>
          <w:sz w:val="24"/>
          <w:szCs w:val="24"/>
          <w:shd w:val="clear" w:color="auto" w:fill="FFFFFF"/>
        </w:rPr>
        <w:t xml:space="preserve">Проведение </w:t>
      </w:r>
      <w:r w:rsidRPr="00535F88">
        <w:rPr>
          <w:i/>
          <w:color w:val="000000"/>
          <w:sz w:val="24"/>
          <w:szCs w:val="24"/>
          <w:shd w:val="clear" w:color="auto" w:fill="FFFFFF"/>
        </w:rPr>
        <w:t>ролевых игр</w:t>
      </w:r>
      <w:r w:rsidRPr="00535F88">
        <w:rPr>
          <w:color w:val="000000"/>
          <w:sz w:val="24"/>
          <w:szCs w:val="24"/>
          <w:shd w:val="clear" w:color="auto" w:fill="FFFFFF"/>
        </w:rPr>
        <w:t xml:space="preserve"> (инсценировка) предусматривает разработку сценария имитации реального организационного процесса, где описывается конкретная ситуация, функции и обязанности конкретных лиц, их задачи. Между обучаемыми распределяются роли, характеризующиеся различными интересами; в процессе их взаимодействия должно быть найдено компромиссное решение. </w:t>
      </w:r>
    </w:p>
    <w:p w:rsidR="00BE5F0C" w:rsidRPr="00535F88" w:rsidRDefault="00BE5F0C" w:rsidP="00BE5F0C">
      <w:pPr>
        <w:spacing w:line="360" w:lineRule="auto"/>
        <w:ind w:firstLine="709"/>
        <w:jc w:val="both"/>
        <w:rPr>
          <w:b/>
          <w:bCs/>
          <w:sz w:val="24"/>
          <w:szCs w:val="24"/>
        </w:rPr>
      </w:pPr>
      <w:r w:rsidRPr="00535F88">
        <w:rPr>
          <w:color w:val="000000"/>
          <w:sz w:val="24"/>
          <w:szCs w:val="24"/>
          <w:shd w:val="clear" w:color="auto" w:fill="FFFFFF"/>
        </w:rPr>
        <w:t>В основе разыгрывания ролей всегда лежит конфликтная ситуация. Обучаемые, не получившие роли, наблюдают за ходом игры и участвуют в ее заключительном анализе.</w:t>
      </w:r>
    </w:p>
    <w:p w:rsidR="00BE5F0C" w:rsidRPr="00535F88" w:rsidRDefault="00BE5F0C" w:rsidP="00BE5F0C">
      <w:pPr>
        <w:spacing w:line="360" w:lineRule="auto"/>
        <w:ind w:firstLine="709"/>
        <w:jc w:val="both"/>
        <w:rPr>
          <w:color w:val="000000"/>
          <w:sz w:val="24"/>
          <w:szCs w:val="24"/>
          <w:shd w:val="clear" w:color="auto" w:fill="FFFFFF"/>
        </w:rPr>
      </w:pPr>
      <w:r w:rsidRPr="00535F88">
        <w:rPr>
          <w:color w:val="000000"/>
          <w:sz w:val="24"/>
          <w:szCs w:val="24"/>
          <w:shd w:val="clear" w:color="auto" w:fill="FFFFFF"/>
        </w:rPr>
        <w:t xml:space="preserve">Основная задача метода - научить ориентироваться в различных обстоятельствах, давать объективную оценку своему поведению, учитывать возможности других людей, влиять на их интересы, потребности и деятельность, не прибегая к формальным атрибутам власти, к приказу. </w:t>
      </w:r>
    </w:p>
    <w:p w:rsidR="00BE5F0C" w:rsidRPr="00535F88" w:rsidRDefault="00BE5F0C" w:rsidP="00BE5F0C">
      <w:pPr>
        <w:spacing w:line="360" w:lineRule="auto"/>
        <w:ind w:firstLine="709"/>
        <w:jc w:val="both"/>
        <w:rPr>
          <w:color w:val="000000"/>
          <w:sz w:val="24"/>
          <w:szCs w:val="24"/>
          <w:shd w:val="clear" w:color="auto" w:fill="FFFFFF"/>
        </w:rPr>
      </w:pPr>
      <w:r w:rsidRPr="00535F88">
        <w:rPr>
          <w:color w:val="000000"/>
          <w:sz w:val="24"/>
          <w:szCs w:val="24"/>
          <w:shd w:val="clear" w:color="auto" w:fill="FFFFFF"/>
        </w:rPr>
        <w:t>Для метода инсценировки составляется сценарий, где описывается конкретная ситуация, функции и обязанности конкретных лиц, их задачи.</w:t>
      </w:r>
    </w:p>
    <w:p w:rsidR="00BE5F0C" w:rsidRPr="00535F88" w:rsidRDefault="00BE5F0C" w:rsidP="00BE5F0C">
      <w:pPr>
        <w:spacing w:line="360" w:lineRule="auto"/>
        <w:ind w:firstLine="709"/>
        <w:jc w:val="both"/>
        <w:rPr>
          <w:color w:val="000000"/>
          <w:sz w:val="24"/>
          <w:szCs w:val="24"/>
          <w:shd w:val="clear" w:color="auto" w:fill="FFFFFF"/>
        </w:rPr>
      </w:pPr>
      <w:r w:rsidRPr="00535F88">
        <w:rPr>
          <w:color w:val="000000"/>
          <w:sz w:val="24"/>
          <w:szCs w:val="24"/>
          <w:shd w:val="clear" w:color="auto" w:fill="FFFFFF"/>
        </w:rPr>
        <w:t>При изучении учебных дисциплин ОП, предусматривающих курсовое проектирование используется метод игрового проектирования.</w:t>
      </w:r>
    </w:p>
    <w:p w:rsidR="00BE5F0C" w:rsidRPr="00535F88" w:rsidRDefault="00BE5F0C" w:rsidP="00BE5F0C">
      <w:pPr>
        <w:spacing w:line="360" w:lineRule="auto"/>
        <w:ind w:firstLine="709"/>
        <w:jc w:val="both"/>
        <w:rPr>
          <w:color w:val="000000"/>
          <w:sz w:val="24"/>
          <w:szCs w:val="24"/>
          <w:shd w:val="clear" w:color="auto" w:fill="FFFFFF"/>
        </w:rPr>
      </w:pPr>
      <w:r w:rsidRPr="00535F88">
        <w:rPr>
          <w:color w:val="000000"/>
          <w:sz w:val="24"/>
          <w:szCs w:val="24"/>
          <w:shd w:val="clear" w:color="auto" w:fill="FFFFFF"/>
        </w:rPr>
        <w:t>Под игровым проектированием понимается цикл практических занятий и самостоятельной работы, в ходе которых студенты в учебных игровых условиях выполняют реальные организационно – экономические проекты.</w:t>
      </w:r>
    </w:p>
    <w:p w:rsidR="00730B2D" w:rsidRDefault="00730B2D" w:rsidP="00D06076">
      <w:pPr>
        <w:tabs>
          <w:tab w:val="left" w:pos="786"/>
        </w:tabs>
        <w:suppressAutoHyphens/>
        <w:autoSpaceDE/>
        <w:autoSpaceDN/>
        <w:adjustRightInd/>
        <w:jc w:val="both"/>
        <w:rPr>
          <w:sz w:val="24"/>
          <w:szCs w:val="24"/>
        </w:rPr>
      </w:pPr>
    </w:p>
    <w:p w:rsidR="00730B2D" w:rsidRDefault="00730B2D" w:rsidP="00D60264">
      <w:pPr>
        <w:pStyle w:val="a4"/>
        <w:numPr>
          <w:ilvl w:val="1"/>
          <w:numId w:val="25"/>
        </w:numPr>
        <w:tabs>
          <w:tab w:val="left" w:pos="786"/>
        </w:tabs>
        <w:suppressAutoHyphens/>
        <w:spacing w:after="60"/>
        <w:jc w:val="center"/>
        <w:rPr>
          <w:rFonts w:ascii="Times New Roman" w:hAnsi="Times New Roman" w:cs="Times New Roman"/>
          <w:b/>
          <w:sz w:val="24"/>
          <w:szCs w:val="24"/>
        </w:rPr>
      </w:pPr>
      <w:r w:rsidRPr="00BE5F0C">
        <w:rPr>
          <w:rFonts w:ascii="Times New Roman" w:hAnsi="Times New Roman" w:cs="Times New Roman"/>
          <w:b/>
          <w:sz w:val="24"/>
          <w:szCs w:val="24"/>
        </w:rPr>
        <w:t>Государственная итоговая аттестация выпускника ОП.</w:t>
      </w:r>
    </w:p>
    <w:p w:rsidR="003724D5" w:rsidRDefault="003724D5" w:rsidP="003724D5">
      <w:pPr>
        <w:pStyle w:val="a4"/>
        <w:tabs>
          <w:tab w:val="left" w:pos="786"/>
        </w:tabs>
        <w:suppressAutoHyphens/>
        <w:spacing w:after="60"/>
        <w:ind w:left="360"/>
        <w:jc w:val="both"/>
        <w:rPr>
          <w:rFonts w:ascii="Times New Roman" w:hAnsi="Times New Roman" w:cs="Times New Roman"/>
          <w:sz w:val="24"/>
          <w:szCs w:val="24"/>
        </w:rPr>
      </w:pPr>
    </w:p>
    <w:p w:rsidR="003724D5" w:rsidRPr="003724D5" w:rsidRDefault="003724D5" w:rsidP="003724D5">
      <w:pPr>
        <w:pStyle w:val="a4"/>
        <w:tabs>
          <w:tab w:val="left" w:pos="786"/>
        </w:tabs>
        <w:suppressAutoHyphens/>
        <w:spacing w:after="6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724D5">
        <w:rPr>
          <w:rFonts w:ascii="Times New Roman" w:hAnsi="Times New Roman" w:cs="Times New Roman"/>
          <w:sz w:val="24"/>
          <w:szCs w:val="24"/>
        </w:rPr>
        <w:t xml:space="preserve">Государственная итоговая аттестация выпускника Университета является обязательной и осуществляется после освоения ОП в полном объеме. Для подготовки </w:t>
      </w:r>
      <w:r w:rsidRPr="003724D5">
        <w:rPr>
          <w:rFonts w:ascii="Times New Roman" w:hAnsi="Times New Roman" w:cs="Times New Roman"/>
          <w:sz w:val="24"/>
          <w:szCs w:val="24"/>
        </w:rPr>
        <w:lastRenderedPageBreak/>
        <w:t>бакалавров государственная итоговая аттестация включает государственный экзамен и защиту выпускной квалификационной работы (ВКР).</w:t>
      </w:r>
    </w:p>
    <w:p w:rsidR="00730B2D" w:rsidRDefault="00730B2D" w:rsidP="00D60264">
      <w:pPr>
        <w:numPr>
          <w:ilvl w:val="2"/>
          <w:numId w:val="25"/>
        </w:numPr>
        <w:tabs>
          <w:tab w:val="left" w:pos="1572"/>
        </w:tabs>
        <w:suppressAutoHyphens/>
        <w:autoSpaceDE/>
        <w:autoSpaceDN/>
        <w:adjustRightInd/>
        <w:spacing w:after="60" w:line="300" w:lineRule="exact"/>
        <w:jc w:val="center"/>
        <w:rPr>
          <w:b/>
          <w:sz w:val="24"/>
          <w:szCs w:val="24"/>
        </w:rPr>
      </w:pPr>
      <w:r w:rsidRPr="00BE5F0C">
        <w:rPr>
          <w:b/>
          <w:sz w:val="24"/>
          <w:szCs w:val="24"/>
        </w:rPr>
        <w:t>Характеристика итогового государственного экзамена.</w:t>
      </w:r>
    </w:p>
    <w:p w:rsidR="003724D5" w:rsidRDefault="003724D5" w:rsidP="003724D5">
      <w:pPr>
        <w:tabs>
          <w:tab w:val="left" w:pos="1572"/>
        </w:tabs>
        <w:suppressAutoHyphens/>
        <w:autoSpaceDE/>
        <w:autoSpaceDN/>
        <w:adjustRightInd/>
        <w:spacing w:line="360" w:lineRule="auto"/>
        <w:ind w:firstLine="709"/>
        <w:jc w:val="both"/>
        <w:rPr>
          <w:b/>
          <w:sz w:val="24"/>
          <w:szCs w:val="24"/>
        </w:rPr>
      </w:pPr>
      <w:r>
        <w:rPr>
          <w:b/>
          <w:sz w:val="24"/>
          <w:szCs w:val="24"/>
        </w:rPr>
        <w:tab/>
      </w:r>
    </w:p>
    <w:p w:rsidR="003724D5" w:rsidRDefault="003724D5" w:rsidP="003724D5">
      <w:pPr>
        <w:tabs>
          <w:tab w:val="left" w:pos="1572"/>
        </w:tabs>
        <w:suppressAutoHyphens/>
        <w:autoSpaceDE/>
        <w:autoSpaceDN/>
        <w:adjustRightInd/>
        <w:spacing w:line="360" w:lineRule="auto"/>
        <w:ind w:firstLine="709"/>
        <w:jc w:val="both"/>
        <w:rPr>
          <w:sz w:val="24"/>
          <w:szCs w:val="24"/>
        </w:rPr>
      </w:pPr>
      <w:proofErr w:type="gramStart"/>
      <w:r w:rsidRPr="003724D5">
        <w:rPr>
          <w:sz w:val="24"/>
          <w:szCs w:val="24"/>
        </w:rPr>
        <w:t>Требования к содержанию, объему, структуре, процедуре проведения итогового государственного экзамена по направлению подготовки в рамках ОП разработаны на основе Положения об итоговой государственной аттестации выпускников высших учебных заведений Российской Федерации, утвержденного Министерством образования и науки Российской Федерации, требований ФГОС по направлению подготовки «Менеджмент» и рекомендаций примерной ОП по соответствующему направлению подготовки.</w:t>
      </w:r>
      <w:proofErr w:type="gramEnd"/>
    </w:p>
    <w:p w:rsidR="003724D5" w:rsidRPr="003724D5" w:rsidRDefault="003724D5" w:rsidP="003724D5">
      <w:pPr>
        <w:tabs>
          <w:tab w:val="left" w:pos="1572"/>
        </w:tabs>
        <w:suppressAutoHyphens/>
        <w:autoSpaceDE/>
        <w:autoSpaceDN/>
        <w:adjustRightInd/>
        <w:spacing w:line="360" w:lineRule="auto"/>
        <w:ind w:firstLine="709"/>
        <w:jc w:val="both"/>
        <w:rPr>
          <w:sz w:val="24"/>
          <w:szCs w:val="24"/>
        </w:rPr>
      </w:pPr>
    </w:p>
    <w:p w:rsidR="00730B2D" w:rsidRPr="00BE5F0C" w:rsidRDefault="00730B2D" w:rsidP="00D60264">
      <w:pPr>
        <w:numPr>
          <w:ilvl w:val="2"/>
          <w:numId w:val="25"/>
        </w:numPr>
        <w:tabs>
          <w:tab w:val="left" w:pos="1572"/>
        </w:tabs>
        <w:suppressAutoHyphens/>
        <w:autoSpaceDE/>
        <w:autoSpaceDN/>
        <w:adjustRightInd/>
        <w:spacing w:after="60" w:line="300" w:lineRule="exact"/>
        <w:jc w:val="center"/>
        <w:rPr>
          <w:b/>
          <w:bCs/>
          <w:sz w:val="24"/>
          <w:szCs w:val="24"/>
          <w:u w:val="single"/>
        </w:rPr>
      </w:pPr>
      <w:r w:rsidRPr="00BE5F0C">
        <w:rPr>
          <w:b/>
          <w:sz w:val="24"/>
          <w:szCs w:val="24"/>
        </w:rPr>
        <w:t>Характеристика выпускной квалификационной работы (ВКР).</w:t>
      </w:r>
    </w:p>
    <w:p w:rsidR="00B854F4" w:rsidRPr="00B854F4" w:rsidRDefault="00B854F4" w:rsidP="00B854F4">
      <w:pPr>
        <w:shd w:val="clear" w:color="auto" w:fill="FFFFFF"/>
        <w:spacing w:line="360" w:lineRule="auto"/>
        <w:ind w:firstLine="709"/>
        <w:jc w:val="both"/>
        <w:rPr>
          <w:spacing w:val="-1"/>
          <w:sz w:val="24"/>
          <w:szCs w:val="24"/>
        </w:rPr>
      </w:pPr>
      <w:proofErr w:type="gramStart"/>
      <w:r w:rsidRPr="00B854F4">
        <w:rPr>
          <w:spacing w:val="-1"/>
          <w:sz w:val="24"/>
          <w:szCs w:val="24"/>
        </w:rPr>
        <w:t xml:space="preserve">Требования к содержанию, объему, структуре, процедуре проведения выпускных квалификационных работ по направлению подготовки в рамках ОП разработаны на основе Положения об итоговой государственной аттестации выпускников высших учебных заведений Российской Федерации, утвержденного Министерством образования и науки Российской Федерации, требований ФГОС по направлению подготовки «Менеджмент» и рекомендаций примерной ОП по соответствующему направлению подготовки.  </w:t>
      </w:r>
      <w:proofErr w:type="gramEnd"/>
    </w:p>
    <w:p w:rsidR="00B854F4" w:rsidRPr="00B854F4" w:rsidRDefault="00B854F4" w:rsidP="00B854F4">
      <w:pPr>
        <w:shd w:val="clear" w:color="auto" w:fill="FFFFFF"/>
        <w:spacing w:line="360" w:lineRule="auto"/>
        <w:ind w:firstLine="709"/>
        <w:jc w:val="both"/>
        <w:rPr>
          <w:sz w:val="24"/>
          <w:szCs w:val="24"/>
        </w:rPr>
      </w:pPr>
      <w:r w:rsidRPr="00B854F4">
        <w:rPr>
          <w:spacing w:val="-1"/>
          <w:sz w:val="24"/>
          <w:szCs w:val="24"/>
        </w:rPr>
        <w:t>Выпускная квалификационная работа является завершающим этапом процесса обучения. При подготовке и защите выпускной квалификационной работы студент должен пока</w:t>
      </w:r>
      <w:r w:rsidRPr="00B854F4">
        <w:rPr>
          <w:spacing w:val="-1"/>
          <w:sz w:val="24"/>
          <w:szCs w:val="24"/>
        </w:rPr>
        <w:softHyphen/>
      </w:r>
      <w:r w:rsidRPr="00B854F4">
        <w:rPr>
          <w:sz w:val="24"/>
          <w:szCs w:val="24"/>
        </w:rPr>
        <w:t>зать свои способности и возможности по решению реальных проблем управ</w:t>
      </w:r>
      <w:r w:rsidRPr="00B854F4">
        <w:rPr>
          <w:sz w:val="24"/>
          <w:szCs w:val="24"/>
        </w:rPr>
        <w:softHyphen/>
        <w:t>ления и экономики в про</w:t>
      </w:r>
      <w:r>
        <w:rPr>
          <w:sz w:val="24"/>
          <w:szCs w:val="24"/>
        </w:rPr>
        <w:t>изводственной среде и</w:t>
      </w:r>
      <w:r w:rsidRPr="00B854F4">
        <w:rPr>
          <w:sz w:val="24"/>
          <w:szCs w:val="24"/>
        </w:rPr>
        <w:t xml:space="preserve"> </w:t>
      </w:r>
      <w:r>
        <w:rPr>
          <w:sz w:val="24"/>
          <w:szCs w:val="24"/>
        </w:rPr>
        <w:t>строительстве</w:t>
      </w:r>
      <w:r w:rsidRPr="00B854F4">
        <w:rPr>
          <w:sz w:val="24"/>
          <w:szCs w:val="24"/>
        </w:rPr>
        <w:t>, творчески используя полученные за годы обучения знания.</w:t>
      </w:r>
    </w:p>
    <w:p w:rsidR="00B854F4" w:rsidRPr="00B854F4" w:rsidRDefault="00B854F4" w:rsidP="00B854F4">
      <w:pPr>
        <w:shd w:val="clear" w:color="auto" w:fill="FFFFFF"/>
        <w:spacing w:line="360" w:lineRule="auto"/>
        <w:ind w:firstLine="709"/>
        <w:jc w:val="both"/>
        <w:rPr>
          <w:sz w:val="24"/>
          <w:szCs w:val="24"/>
        </w:rPr>
      </w:pPr>
      <w:r w:rsidRPr="00B854F4">
        <w:rPr>
          <w:sz w:val="24"/>
          <w:szCs w:val="24"/>
        </w:rPr>
        <w:t>Целью выпускной квалификационной работы является закрепление и дальней</w:t>
      </w:r>
      <w:r w:rsidRPr="00B854F4">
        <w:rPr>
          <w:sz w:val="24"/>
          <w:szCs w:val="24"/>
        </w:rPr>
        <w:softHyphen/>
      </w:r>
      <w:r w:rsidRPr="00B854F4">
        <w:rPr>
          <w:spacing w:val="-1"/>
          <w:sz w:val="24"/>
          <w:szCs w:val="24"/>
        </w:rPr>
        <w:t xml:space="preserve">шее углубление полученных студентом теоретических знаний и практических </w:t>
      </w:r>
      <w:r w:rsidRPr="00B854F4">
        <w:rPr>
          <w:sz w:val="24"/>
          <w:szCs w:val="24"/>
        </w:rPr>
        <w:t xml:space="preserve">навыков в области </w:t>
      </w:r>
      <w:r>
        <w:rPr>
          <w:sz w:val="24"/>
          <w:szCs w:val="24"/>
        </w:rPr>
        <w:t>производственного менеджмента в строительстве</w:t>
      </w:r>
      <w:r w:rsidRPr="00B854F4">
        <w:rPr>
          <w:spacing w:val="-1"/>
          <w:sz w:val="24"/>
          <w:szCs w:val="24"/>
        </w:rPr>
        <w:t>.</w:t>
      </w:r>
    </w:p>
    <w:p w:rsidR="00B854F4" w:rsidRPr="00B854F4" w:rsidRDefault="00B854F4" w:rsidP="00B854F4">
      <w:pPr>
        <w:shd w:val="clear" w:color="auto" w:fill="FFFFFF"/>
        <w:spacing w:line="360" w:lineRule="auto"/>
        <w:ind w:firstLine="709"/>
        <w:jc w:val="both"/>
        <w:rPr>
          <w:sz w:val="24"/>
          <w:szCs w:val="24"/>
        </w:rPr>
      </w:pPr>
      <w:r w:rsidRPr="00B854F4">
        <w:rPr>
          <w:sz w:val="24"/>
          <w:szCs w:val="24"/>
        </w:rPr>
        <w:t>Задачи выпускной квалификационной работы состоят в том, чтобы студенты показали знания в области:</w:t>
      </w:r>
    </w:p>
    <w:p w:rsidR="00B854F4" w:rsidRPr="00B854F4" w:rsidRDefault="00B854F4" w:rsidP="00D60264">
      <w:pPr>
        <w:numPr>
          <w:ilvl w:val="0"/>
          <w:numId w:val="66"/>
        </w:numPr>
        <w:shd w:val="clear" w:color="auto" w:fill="FFFFFF"/>
        <w:spacing w:line="360" w:lineRule="auto"/>
        <w:ind w:firstLine="709"/>
        <w:jc w:val="both"/>
        <w:rPr>
          <w:sz w:val="24"/>
          <w:szCs w:val="24"/>
        </w:rPr>
      </w:pPr>
      <w:r w:rsidRPr="00B854F4">
        <w:rPr>
          <w:spacing w:val="-1"/>
          <w:sz w:val="24"/>
          <w:szCs w:val="24"/>
        </w:rPr>
        <w:t>ситуационного анализа действующих систем управления;</w:t>
      </w:r>
    </w:p>
    <w:p w:rsidR="00B854F4" w:rsidRPr="00B854F4" w:rsidRDefault="00B854F4" w:rsidP="00D60264">
      <w:pPr>
        <w:numPr>
          <w:ilvl w:val="0"/>
          <w:numId w:val="66"/>
        </w:numPr>
        <w:shd w:val="clear" w:color="auto" w:fill="FFFFFF"/>
        <w:spacing w:line="360" w:lineRule="auto"/>
        <w:ind w:firstLine="709"/>
        <w:jc w:val="both"/>
        <w:rPr>
          <w:spacing w:val="-1"/>
          <w:sz w:val="24"/>
          <w:szCs w:val="24"/>
        </w:rPr>
      </w:pPr>
      <w:r w:rsidRPr="00B854F4">
        <w:rPr>
          <w:sz w:val="24"/>
          <w:szCs w:val="24"/>
        </w:rPr>
        <w:t xml:space="preserve">организационного моделирования систем управления </w:t>
      </w:r>
      <w:r>
        <w:rPr>
          <w:sz w:val="24"/>
          <w:szCs w:val="24"/>
        </w:rPr>
        <w:t>строительным производством</w:t>
      </w:r>
      <w:r w:rsidRPr="00B854F4">
        <w:rPr>
          <w:sz w:val="24"/>
          <w:szCs w:val="24"/>
        </w:rPr>
        <w:t xml:space="preserve"> и ее </w:t>
      </w:r>
      <w:r w:rsidRPr="00B854F4">
        <w:rPr>
          <w:spacing w:val="-1"/>
          <w:sz w:val="24"/>
          <w:szCs w:val="24"/>
        </w:rPr>
        <w:t>структурными подразделениями;</w:t>
      </w:r>
    </w:p>
    <w:p w:rsidR="00B854F4" w:rsidRPr="00B854F4" w:rsidRDefault="00B854F4" w:rsidP="00D60264">
      <w:pPr>
        <w:numPr>
          <w:ilvl w:val="0"/>
          <w:numId w:val="66"/>
        </w:numPr>
        <w:shd w:val="clear" w:color="auto" w:fill="FFFFFF"/>
        <w:spacing w:line="360" w:lineRule="auto"/>
        <w:ind w:firstLine="709"/>
        <w:jc w:val="both"/>
        <w:rPr>
          <w:sz w:val="24"/>
          <w:szCs w:val="24"/>
        </w:rPr>
      </w:pPr>
      <w:r w:rsidRPr="00B854F4">
        <w:rPr>
          <w:sz w:val="24"/>
          <w:szCs w:val="24"/>
        </w:rPr>
        <w:t>анализа эффективности производственно-хозяйственной деятельности;</w:t>
      </w:r>
    </w:p>
    <w:p w:rsidR="00B854F4" w:rsidRPr="00B854F4" w:rsidRDefault="00B854F4" w:rsidP="00D60264">
      <w:pPr>
        <w:numPr>
          <w:ilvl w:val="0"/>
          <w:numId w:val="66"/>
        </w:numPr>
        <w:shd w:val="clear" w:color="auto" w:fill="FFFFFF"/>
        <w:spacing w:line="360" w:lineRule="auto"/>
        <w:ind w:firstLine="709"/>
        <w:jc w:val="both"/>
        <w:rPr>
          <w:spacing w:val="-1"/>
          <w:sz w:val="24"/>
          <w:szCs w:val="24"/>
        </w:rPr>
      </w:pPr>
      <w:r w:rsidRPr="00B854F4">
        <w:rPr>
          <w:spacing w:val="-1"/>
          <w:sz w:val="24"/>
          <w:szCs w:val="24"/>
        </w:rPr>
        <w:t>маркетинговых методов анализа рынка;</w:t>
      </w:r>
    </w:p>
    <w:p w:rsidR="00B854F4" w:rsidRPr="00B854F4" w:rsidRDefault="00B854F4" w:rsidP="00D60264">
      <w:pPr>
        <w:numPr>
          <w:ilvl w:val="0"/>
          <w:numId w:val="66"/>
        </w:numPr>
        <w:shd w:val="clear" w:color="auto" w:fill="FFFFFF"/>
        <w:spacing w:line="360" w:lineRule="auto"/>
        <w:ind w:firstLine="709"/>
        <w:jc w:val="both"/>
        <w:rPr>
          <w:sz w:val="24"/>
          <w:szCs w:val="24"/>
        </w:rPr>
      </w:pPr>
      <w:r w:rsidRPr="00B854F4">
        <w:rPr>
          <w:spacing w:val="-1"/>
          <w:sz w:val="24"/>
          <w:szCs w:val="24"/>
        </w:rPr>
        <w:t>инновационной стратегии и тактики</w:t>
      </w:r>
      <w:r>
        <w:rPr>
          <w:spacing w:val="-1"/>
          <w:sz w:val="24"/>
          <w:szCs w:val="24"/>
        </w:rPr>
        <w:t xml:space="preserve"> предприятий</w:t>
      </w:r>
      <w:r w:rsidRPr="00B854F4">
        <w:rPr>
          <w:spacing w:val="-1"/>
          <w:sz w:val="24"/>
          <w:szCs w:val="24"/>
        </w:rPr>
        <w:t>;</w:t>
      </w:r>
    </w:p>
    <w:p w:rsidR="00B854F4" w:rsidRPr="00B854F4" w:rsidRDefault="00B854F4" w:rsidP="00D60264">
      <w:pPr>
        <w:numPr>
          <w:ilvl w:val="0"/>
          <w:numId w:val="66"/>
        </w:numPr>
        <w:shd w:val="clear" w:color="auto" w:fill="FFFFFF"/>
        <w:spacing w:line="360" w:lineRule="auto"/>
        <w:ind w:firstLine="709"/>
        <w:jc w:val="both"/>
        <w:rPr>
          <w:sz w:val="24"/>
          <w:szCs w:val="24"/>
        </w:rPr>
      </w:pPr>
      <w:r w:rsidRPr="00B854F4">
        <w:rPr>
          <w:spacing w:val="-1"/>
          <w:sz w:val="24"/>
          <w:szCs w:val="24"/>
        </w:rPr>
        <w:t xml:space="preserve">перспективного планирования </w:t>
      </w:r>
      <w:r>
        <w:rPr>
          <w:spacing w:val="-1"/>
          <w:sz w:val="24"/>
          <w:szCs w:val="24"/>
        </w:rPr>
        <w:t xml:space="preserve">строительного </w:t>
      </w:r>
      <w:r w:rsidRPr="00B854F4">
        <w:rPr>
          <w:spacing w:val="-1"/>
          <w:sz w:val="24"/>
          <w:szCs w:val="24"/>
        </w:rPr>
        <w:t>производства и продаж</w:t>
      </w:r>
      <w:r>
        <w:rPr>
          <w:spacing w:val="-1"/>
          <w:sz w:val="24"/>
          <w:szCs w:val="24"/>
        </w:rPr>
        <w:t xml:space="preserve"> </w:t>
      </w:r>
      <w:r>
        <w:rPr>
          <w:spacing w:val="-1"/>
          <w:sz w:val="24"/>
          <w:szCs w:val="24"/>
        </w:rPr>
        <w:lastRenderedPageBreak/>
        <w:t>готовой продукции</w:t>
      </w:r>
      <w:r w:rsidRPr="00B854F4">
        <w:rPr>
          <w:spacing w:val="-1"/>
          <w:sz w:val="24"/>
          <w:szCs w:val="24"/>
        </w:rPr>
        <w:t xml:space="preserve">, </w:t>
      </w:r>
      <w:r w:rsidRPr="00B854F4">
        <w:rPr>
          <w:sz w:val="24"/>
          <w:szCs w:val="24"/>
        </w:rPr>
        <w:t>в том числе с использованием электронной торговли.</w:t>
      </w:r>
    </w:p>
    <w:p w:rsidR="00B854F4" w:rsidRPr="00B854F4" w:rsidRDefault="00B854F4" w:rsidP="00B854F4">
      <w:pPr>
        <w:shd w:val="clear" w:color="auto" w:fill="FFFFFF"/>
        <w:spacing w:line="360" w:lineRule="auto"/>
        <w:ind w:firstLine="709"/>
        <w:jc w:val="both"/>
        <w:rPr>
          <w:sz w:val="24"/>
          <w:szCs w:val="24"/>
        </w:rPr>
      </w:pPr>
      <w:r w:rsidRPr="00B854F4">
        <w:rPr>
          <w:sz w:val="24"/>
          <w:szCs w:val="24"/>
        </w:rPr>
        <w:t>Студенты должны показать:</w:t>
      </w:r>
    </w:p>
    <w:p w:rsidR="00B854F4" w:rsidRPr="00B854F4" w:rsidRDefault="00B854F4" w:rsidP="00D60264">
      <w:pPr>
        <w:numPr>
          <w:ilvl w:val="0"/>
          <w:numId w:val="67"/>
        </w:numPr>
        <w:shd w:val="clear" w:color="auto" w:fill="FFFFFF"/>
        <w:spacing w:line="360" w:lineRule="auto"/>
        <w:ind w:firstLine="709"/>
        <w:jc w:val="both"/>
        <w:rPr>
          <w:sz w:val="24"/>
          <w:szCs w:val="24"/>
        </w:rPr>
      </w:pPr>
      <w:r w:rsidRPr="00B854F4">
        <w:rPr>
          <w:sz w:val="24"/>
          <w:szCs w:val="24"/>
        </w:rPr>
        <w:t>умение самостоятельно решать практические задачи во взаимной увязке нескольких смежных дисциплин;</w:t>
      </w:r>
    </w:p>
    <w:p w:rsidR="00B854F4" w:rsidRPr="00B854F4" w:rsidRDefault="00B854F4" w:rsidP="00D60264">
      <w:pPr>
        <w:numPr>
          <w:ilvl w:val="0"/>
          <w:numId w:val="67"/>
        </w:numPr>
        <w:shd w:val="clear" w:color="auto" w:fill="FFFFFF"/>
        <w:spacing w:line="360" w:lineRule="auto"/>
        <w:ind w:firstLine="709"/>
        <w:jc w:val="both"/>
        <w:rPr>
          <w:sz w:val="24"/>
          <w:szCs w:val="24"/>
        </w:rPr>
      </w:pPr>
      <w:r w:rsidRPr="00B854F4">
        <w:rPr>
          <w:sz w:val="24"/>
          <w:szCs w:val="24"/>
        </w:rPr>
        <w:t>навыки научно-исследовательской работы по системному анализу и проектированию;</w:t>
      </w:r>
    </w:p>
    <w:p w:rsidR="00B854F4" w:rsidRPr="00B854F4" w:rsidRDefault="00B854F4" w:rsidP="00D60264">
      <w:pPr>
        <w:numPr>
          <w:ilvl w:val="0"/>
          <w:numId w:val="67"/>
        </w:numPr>
        <w:shd w:val="clear" w:color="auto" w:fill="FFFFFF"/>
        <w:spacing w:line="360" w:lineRule="auto"/>
        <w:ind w:firstLine="709"/>
        <w:jc w:val="both"/>
        <w:rPr>
          <w:sz w:val="24"/>
          <w:szCs w:val="24"/>
        </w:rPr>
      </w:pPr>
      <w:r w:rsidRPr="00B854F4">
        <w:rPr>
          <w:sz w:val="24"/>
          <w:szCs w:val="24"/>
        </w:rPr>
        <w:t>способность использовать методы экономико-математического моделирования, современные информационные технологии;</w:t>
      </w:r>
    </w:p>
    <w:p w:rsidR="00B854F4" w:rsidRPr="00B854F4" w:rsidRDefault="00B854F4" w:rsidP="00D60264">
      <w:pPr>
        <w:numPr>
          <w:ilvl w:val="0"/>
          <w:numId w:val="67"/>
        </w:numPr>
        <w:shd w:val="clear" w:color="auto" w:fill="FFFFFF"/>
        <w:spacing w:line="360" w:lineRule="auto"/>
        <w:ind w:firstLine="709"/>
        <w:jc w:val="both"/>
        <w:rPr>
          <w:sz w:val="24"/>
          <w:szCs w:val="24"/>
        </w:rPr>
      </w:pPr>
      <w:r w:rsidRPr="00B854F4">
        <w:rPr>
          <w:sz w:val="24"/>
          <w:szCs w:val="24"/>
        </w:rPr>
        <w:t>умение работать с различными источниками информации, специальной литературой;</w:t>
      </w:r>
    </w:p>
    <w:p w:rsidR="00B854F4" w:rsidRPr="00B854F4" w:rsidRDefault="00B854F4" w:rsidP="00D60264">
      <w:pPr>
        <w:numPr>
          <w:ilvl w:val="0"/>
          <w:numId w:val="67"/>
        </w:numPr>
        <w:shd w:val="clear" w:color="auto" w:fill="FFFFFF"/>
        <w:spacing w:line="360" w:lineRule="auto"/>
        <w:ind w:firstLine="709"/>
        <w:jc w:val="both"/>
        <w:rPr>
          <w:sz w:val="24"/>
          <w:szCs w:val="24"/>
        </w:rPr>
      </w:pPr>
      <w:r w:rsidRPr="00B854F4">
        <w:rPr>
          <w:sz w:val="24"/>
          <w:szCs w:val="24"/>
        </w:rPr>
        <w:t>способности логично и научно обоснованно формулировать теоретические и практические рекомендации, результаты анализа, проектные решения и мероприятия по их внедрению.</w:t>
      </w:r>
    </w:p>
    <w:p w:rsidR="00B854F4" w:rsidRPr="00B854F4" w:rsidRDefault="00B854F4" w:rsidP="00B854F4">
      <w:pPr>
        <w:shd w:val="clear" w:color="auto" w:fill="FFFFFF"/>
        <w:spacing w:line="360" w:lineRule="auto"/>
        <w:ind w:firstLine="709"/>
        <w:jc w:val="both"/>
        <w:rPr>
          <w:sz w:val="24"/>
          <w:szCs w:val="24"/>
        </w:rPr>
      </w:pPr>
      <w:r w:rsidRPr="00B854F4">
        <w:rPr>
          <w:spacing w:val="-1"/>
          <w:sz w:val="24"/>
          <w:szCs w:val="24"/>
        </w:rPr>
        <w:t>Выпускная квалификационная работа, включая ее публичную защиту, служит основанием Государственной аттестационной комиссии для присвоения выпускнику соот</w:t>
      </w:r>
      <w:r w:rsidRPr="00B854F4">
        <w:rPr>
          <w:sz w:val="24"/>
          <w:szCs w:val="24"/>
        </w:rPr>
        <w:t>ветствующей степени (квалификации).</w:t>
      </w:r>
    </w:p>
    <w:p w:rsidR="00B854F4" w:rsidRPr="00B854F4" w:rsidRDefault="00B854F4" w:rsidP="00B854F4">
      <w:pPr>
        <w:shd w:val="clear" w:color="auto" w:fill="FFFFFF"/>
        <w:tabs>
          <w:tab w:val="left" w:pos="605"/>
          <w:tab w:val="left" w:pos="9639"/>
          <w:tab w:val="left" w:pos="9781"/>
        </w:tabs>
        <w:spacing w:line="360" w:lineRule="auto"/>
        <w:ind w:firstLine="709"/>
        <w:jc w:val="both"/>
        <w:rPr>
          <w:i/>
          <w:sz w:val="24"/>
          <w:szCs w:val="24"/>
        </w:rPr>
      </w:pPr>
      <w:r w:rsidRPr="00B854F4">
        <w:rPr>
          <w:sz w:val="24"/>
          <w:szCs w:val="24"/>
        </w:rPr>
        <w:t xml:space="preserve">Примерная тематика выпускных квалификационных работ бакалавров по   направлению подготовки </w:t>
      </w:r>
      <w:r w:rsidRPr="00B854F4">
        <w:rPr>
          <w:spacing w:val="-1"/>
          <w:sz w:val="24"/>
          <w:szCs w:val="24"/>
        </w:rPr>
        <w:t>«Менеджмент»», профиль «</w:t>
      </w:r>
      <w:r w:rsidR="00F6192C">
        <w:rPr>
          <w:spacing w:val="-1"/>
          <w:sz w:val="24"/>
          <w:szCs w:val="24"/>
        </w:rPr>
        <w:t>Производственный менеджмент</w:t>
      </w:r>
      <w:r w:rsidRPr="00B854F4">
        <w:rPr>
          <w:spacing w:val="-1"/>
          <w:sz w:val="24"/>
          <w:szCs w:val="24"/>
        </w:rPr>
        <w:t xml:space="preserve">» </w:t>
      </w:r>
      <w:r w:rsidRPr="00B854F4">
        <w:rPr>
          <w:sz w:val="24"/>
          <w:szCs w:val="24"/>
        </w:rPr>
        <w:t>ОП «</w:t>
      </w:r>
      <w:r w:rsidR="00F6192C" w:rsidRPr="00F6192C">
        <w:rPr>
          <w:sz w:val="24"/>
          <w:szCs w:val="24"/>
        </w:rPr>
        <w:t>Производственный менеджмент в строительстве</w:t>
      </w:r>
      <w:r w:rsidRPr="00B854F4">
        <w:rPr>
          <w:sz w:val="24"/>
          <w:szCs w:val="24"/>
        </w:rPr>
        <w:t>»:</w:t>
      </w:r>
    </w:p>
    <w:p w:rsidR="00FC678B" w:rsidRDefault="00B854F4" w:rsidP="00D60264">
      <w:pPr>
        <w:numPr>
          <w:ilvl w:val="0"/>
          <w:numId w:val="65"/>
        </w:numPr>
        <w:shd w:val="clear" w:color="auto" w:fill="FFFFFF"/>
        <w:tabs>
          <w:tab w:val="left" w:pos="490"/>
        </w:tabs>
        <w:spacing w:line="360" w:lineRule="auto"/>
        <w:jc w:val="both"/>
        <w:rPr>
          <w:spacing w:val="-1"/>
          <w:sz w:val="24"/>
          <w:szCs w:val="24"/>
        </w:rPr>
      </w:pPr>
      <w:r w:rsidRPr="00B12292">
        <w:rPr>
          <w:spacing w:val="-1"/>
          <w:sz w:val="24"/>
          <w:szCs w:val="24"/>
        </w:rPr>
        <w:t xml:space="preserve"> </w:t>
      </w:r>
      <w:r w:rsidR="00B12292">
        <w:rPr>
          <w:spacing w:val="-1"/>
          <w:sz w:val="24"/>
          <w:szCs w:val="24"/>
        </w:rPr>
        <w:t xml:space="preserve">Совершенствование системы управления </w:t>
      </w:r>
      <w:r w:rsidR="00FC678B">
        <w:rPr>
          <w:spacing w:val="-1"/>
          <w:sz w:val="24"/>
          <w:szCs w:val="24"/>
        </w:rPr>
        <w:t>строительной организации;</w:t>
      </w:r>
    </w:p>
    <w:p w:rsidR="00FC678B" w:rsidRDefault="00FC678B" w:rsidP="00D60264">
      <w:pPr>
        <w:numPr>
          <w:ilvl w:val="0"/>
          <w:numId w:val="65"/>
        </w:numPr>
        <w:shd w:val="clear" w:color="auto" w:fill="FFFFFF"/>
        <w:tabs>
          <w:tab w:val="left" w:pos="490"/>
        </w:tabs>
        <w:spacing w:line="360" w:lineRule="auto"/>
        <w:jc w:val="both"/>
        <w:rPr>
          <w:spacing w:val="-1"/>
          <w:sz w:val="24"/>
          <w:szCs w:val="24"/>
        </w:rPr>
      </w:pPr>
      <w:r>
        <w:rPr>
          <w:spacing w:val="-1"/>
          <w:sz w:val="24"/>
          <w:szCs w:val="24"/>
        </w:rPr>
        <w:t>Повышение качества строительной продукции и услуг;</w:t>
      </w:r>
    </w:p>
    <w:p w:rsidR="00FC678B" w:rsidRDefault="00FC678B" w:rsidP="00D60264">
      <w:pPr>
        <w:numPr>
          <w:ilvl w:val="0"/>
          <w:numId w:val="65"/>
        </w:numPr>
        <w:shd w:val="clear" w:color="auto" w:fill="FFFFFF"/>
        <w:tabs>
          <w:tab w:val="left" w:pos="490"/>
        </w:tabs>
        <w:spacing w:line="360" w:lineRule="auto"/>
        <w:jc w:val="both"/>
        <w:rPr>
          <w:spacing w:val="-1"/>
          <w:sz w:val="24"/>
          <w:szCs w:val="24"/>
        </w:rPr>
      </w:pPr>
      <w:r>
        <w:rPr>
          <w:spacing w:val="-1"/>
          <w:sz w:val="24"/>
          <w:szCs w:val="24"/>
        </w:rPr>
        <w:t>Разработка стратегий развития строительный организаций;</w:t>
      </w:r>
    </w:p>
    <w:p w:rsidR="00FC678B" w:rsidRDefault="00FC678B" w:rsidP="00D60264">
      <w:pPr>
        <w:numPr>
          <w:ilvl w:val="0"/>
          <w:numId w:val="65"/>
        </w:numPr>
        <w:shd w:val="clear" w:color="auto" w:fill="FFFFFF"/>
        <w:tabs>
          <w:tab w:val="left" w:pos="490"/>
        </w:tabs>
        <w:spacing w:line="360" w:lineRule="auto"/>
        <w:jc w:val="both"/>
        <w:rPr>
          <w:spacing w:val="-1"/>
          <w:sz w:val="24"/>
          <w:szCs w:val="24"/>
        </w:rPr>
      </w:pPr>
      <w:r>
        <w:rPr>
          <w:spacing w:val="-1"/>
          <w:sz w:val="24"/>
          <w:szCs w:val="24"/>
        </w:rPr>
        <w:t>Управление инновационными процессами в организации инвестиционно-строительного комплекса;</w:t>
      </w:r>
    </w:p>
    <w:p w:rsidR="00FC678B" w:rsidRDefault="00FC678B" w:rsidP="00D60264">
      <w:pPr>
        <w:numPr>
          <w:ilvl w:val="0"/>
          <w:numId w:val="65"/>
        </w:numPr>
        <w:shd w:val="clear" w:color="auto" w:fill="FFFFFF"/>
        <w:tabs>
          <w:tab w:val="left" w:pos="490"/>
        </w:tabs>
        <w:spacing w:line="360" w:lineRule="auto"/>
        <w:jc w:val="both"/>
        <w:rPr>
          <w:spacing w:val="-1"/>
          <w:sz w:val="24"/>
          <w:szCs w:val="24"/>
        </w:rPr>
      </w:pPr>
      <w:r>
        <w:rPr>
          <w:spacing w:val="-1"/>
          <w:sz w:val="24"/>
          <w:szCs w:val="24"/>
        </w:rPr>
        <w:t>Повышение конкурентоспособности строительной организации;</w:t>
      </w:r>
    </w:p>
    <w:p w:rsidR="00B854F4" w:rsidRPr="00FC678B" w:rsidRDefault="00FC678B" w:rsidP="00FC678B">
      <w:pPr>
        <w:numPr>
          <w:ilvl w:val="0"/>
          <w:numId w:val="65"/>
        </w:numPr>
        <w:shd w:val="clear" w:color="auto" w:fill="FFFFFF"/>
        <w:tabs>
          <w:tab w:val="left" w:pos="490"/>
        </w:tabs>
        <w:spacing w:line="360" w:lineRule="auto"/>
        <w:jc w:val="both"/>
        <w:rPr>
          <w:spacing w:val="-1"/>
          <w:sz w:val="24"/>
          <w:szCs w:val="24"/>
        </w:rPr>
      </w:pPr>
      <w:r>
        <w:rPr>
          <w:spacing w:val="-1"/>
          <w:sz w:val="24"/>
          <w:szCs w:val="24"/>
        </w:rPr>
        <w:t xml:space="preserve">Стимулирование сбыта строительных материалов и услуг.  </w:t>
      </w:r>
    </w:p>
    <w:p w:rsidR="00B854F4" w:rsidRPr="00B854F4" w:rsidRDefault="00B854F4" w:rsidP="00B854F4">
      <w:pPr>
        <w:shd w:val="clear" w:color="auto" w:fill="FFFFFF"/>
        <w:tabs>
          <w:tab w:val="left" w:pos="9639"/>
          <w:tab w:val="left" w:pos="9781"/>
        </w:tabs>
        <w:spacing w:line="360" w:lineRule="auto"/>
        <w:ind w:firstLine="709"/>
        <w:jc w:val="both"/>
        <w:rPr>
          <w:spacing w:val="-1"/>
          <w:sz w:val="24"/>
          <w:szCs w:val="24"/>
        </w:rPr>
      </w:pPr>
      <w:r w:rsidRPr="00B854F4">
        <w:rPr>
          <w:spacing w:val="-1"/>
          <w:sz w:val="24"/>
          <w:szCs w:val="24"/>
        </w:rPr>
        <w:t xml:space="preserve">Председателем ГАК по защите выпускных квалификационных работ является, </w:t>
      </w:r>
      <w:r>
        <w:rPr>
          <w:spacing w:val="-1"/>
          <w:sz w:val="24"/>
          <w:szCs w:val="24"/>
        </w:rPr>
        <w:t xml:space="preserve"> </w:t>
      </w:r>
      <w:r w:rsidR="00B12292" w:rsidRPr="00B12292">
        <w:rPr>
          <w:spacing w:val="-1"/>
          <w:sz w:val="24"/>
          <w:szCs w:val="24"/>
        </w:rPr>
        <w:t>заведующий кафедрой «Менеджмента и управления персоналом предприятий газовой промышленности НОУ Корпоративный институт ОАО «Газпром»» к.э.н. Чернятин Сергей</w:t>
      </w:r>
      <w:r w:rsidR="00B12292">
        <w:rPr>
          <w:spacing w:val="-1"/>
          <w:sz w:val="24"/>
          <w:szCs w:val="24"/>
        </w:rPr>
        <w:t xml:space="preserve"> Викторович </w:t>
      </w:r>
      <w:r w:rsidRPr="00B854F4">
        <w:rPr>
          <w:spacing w:val="-1"/>
          <w:sz w:val="24"/>
          <w:szCs w:val="24"/>
        </w:rPr>
        <w:t>имеющий обширный опыт работы</w:t>
      </w:r>
      <w:r>
        <w:rPr>
          <w:spacing w:val="-1"/>
          <w:sz w:val="24"/>
          <w:szCs w:val="24"/>
        </w:rPr>
        <w:t xml:space="preserve"> </w:t>
      </w:r>
      <w:r w:rsidR="00B12292">
        <w:rPr>
          <w:spacing w:val="-1"/>
          <w:sz w:val="24"/>
          <w:szCs w:val="24"/>
        </w:rPr>
        <w:t>в образовательных учреждениях подготавливающих специалистов для реального сектора экономики</w:t>
      </w:r>
      <w:proofErr w:type="gramStart"/>
      <w:r>
        <w:rPr>
          <w:spacing w:val="-1"/>
          <w:sz w:val="24"/>
          <w:szCs w:val="24"/>
        </w:rPr>
        <w:t xml:space="preserve"> </w:t>
      </w:r>
      <w:r w:rsidRPr="00B854F4">
        <w:rPr>
          <w:spacing w:val="-1"/>
          <w:sz w:val="24"/>
          <w:szCs w:val="24"/>
        </w:rPr>
        <w:t>.</w:t>
      </w:r>
      <w:proofErr w:type="gramEnd"/>
    </w:p>
    <w:p w:rsidR="00ED6F21" w:rsidRDefault="00ED6F21" w:rsidP="00730B2D">
      <w:pPr>
        <w:spacing w:line="360" w:lineRule="auto"/>
        <w:jc w:val="center"/>
        <w:rPr>
          <w:sz w:val="24"/>
          <w:szCs w:val="24"/>
        </w:rPr>
      </w:pPr>
    </w:p>
    <w:p w:rsidR="00ED6F21" w:rsidRDefault="00ED6F21" w:rsidP="00730B2D">
      <w:pPr>
        <w:spacing w:line="360" w:lineRule="auto"/>
        <w:jc w:val="center"/>
        <w:rPr>
          <w:sz w:val="24"/>
          <w:szCs w:val="24"/>
        </w:rPr>
      </w:pPr>
    </w:p>
    <w:p w:rsidR="00ED6F21" w:rsidRDefault="00ED6F21" w:rsidP="00730B2D">
      <w:pPr>
        <w:spacing w:line="360" w:lineRule="auto"/>
        <w:jc w:val="center"/>
        <w:rPr>
          <w:sz w:val="24"/>
          <w:szCs w:val="24"/>
        </w:rPr>
      </w:pPr>
    </w:p>
    <w:p w:rsidR="00ED6F21" w:rsidRDefault="00ED6F21" w:rsidP="00730B2D">
      <w:pPr>
        <w:spacing w:line="360" w:lineRule="auto"/>
        <w:jc w:val="center"/>
        <w:rPr>
          <w:sz w:val="24"/>
          <w:szCs w:val="24"/>
        </w:rPr>
        <w:sectPr w:rsidR="00ED6F21" w:rsidSect="00730B2D">
          <w:pgSz w:w="11906" w:h="16838"/>
          <w:pgMar w:top="1134" w:right="851" w:bottom="1134" w:left="1418" w:header="709" w:footer="709" w:gutter="0"/>
          <w:cols w:space="708"/>
          <w:docGrid w:linePitch="360"/>
        </w:sectPr>
      </w:pPr>
    </w:p>
    <w:p w:rsidR="00ED6F21" w:rsidRDefault="00ED6F21" w:rsidP="00ED6F21">
      <w:pPr>
        <w:spacing w:after="60" w:line="300" w:lineRule="exact"/>
        <w:jc w:val="center"/>
        <w:rPr>
          <w:b/>
          <w:bCs/>
          <w:sz w:val="24"/>
          <w:szCs w:val="24"/>
          <w:u w:val="single"/>
        </w:rPr>
      </w:pPr>
      <w:r w:rsidRPr="000D7830">
        <w:rPr>
          <w:b/>
          <w:bCs/>
          <w:sz w:val="24"/>
          <w:szCs w:val="24"/>
          <w:u w:val="single"/>
        </w:rPr>
        <w:lastRenderedPageBreak/>
        <w:t xml:space="preserve">Раздел 7. Другие нормативно-методические документы и материалы, обеспечивающие </w:t>
      </w:r>
      <w:r>
        <w:rPr>
          <w:b/>
          <w:bCs/>
          <w:sz w:val="24"/>
          <w:szCs w:val="24"/>
          <w:u w:val="single"/>
        </w:rPr>
        <w:t xml:space="preserve">качество подготовки </w:t>
      </w:r>
      <w:proofErr w:type="gramStart"/>
      <w:r>
        <w:rPr>
          <w:b/>
          <w:bCs/>
          <w:sz w:val="24"/>
          <w:szCs w:val="24"/>
          <w:u w:val="single"/>
        </w:rPr>
        <w:t>обучающихся</w:t>
      </w:r>
      <w:proofErr w:type="gramEnd"/>
    </w:p>
    <w:p w:rsidR="00D06076" w:rsidRPr="000D7830" w:rsidRDefault="00D06076" w:rsidP="00ED6F21">
      <w:pPr>
        <w:spacing w:after="60" w:line="300" w:lineRule="exact"/>
        <w:jc w:val="center"/>
        <w:rPr>
          <w:bCs/>
          <w:sz w:val="24"/>
          <w:szCs w:val="24"/>
        </w:rPr>
      </w:pPr>
    </w:p>
    <w:p w:rsidR="00ED6F21" w:rsidRDefault="00ED6F21" w:rsidP="00D60264">
      <w:pPr>
        <w:pStyle w:val="a4"/>
        <w:numPr>
          <w:ilvl w:val="1"/>
          <w:numId w:val="28"/>
        </w:numPr>
        <w:spacing w:after="60"/>
        <w:jc w:val="both"/>
        <w:rPr>
          <w:rFonts w:ascii="Times New Roman" w:hAnsi="Times New Roman" w:cs="Times New Roman"/>
          <w:b/>
          <w:bCs/>
          <w:sz w:val="24"/>
          <w:szCs w:val="24"/>
        </w:rPr>
      </w:pPr>
      <w:r w:rsidRPr="00ED6F21">
        <w:rPr>
          <w:rFonts w:ascii="Times New Roman" w:hAnsi="Times New Roman" w:cs="Times New Roman"/>
          <w:b/>
          <w:bCs/>
          <w:sz w:val="24"/>
          <w:szCs w:val="24"/>
        </w:rPr>
        <w:t>Положение о балльно-рейтинговой системе оценивания (в случае е применения).</w:t>
      </w:r>
    </w:p>
    <w:p w:rsidR="00F6192C" w:rsidRDefault="00F6192C" w:rsidP="00F6192C">
      <w:pPr>
        <w:pStyle w:val="a4"/>
        <w:spacing w:after="60"/>
        <w:ind w:left="360"/>
        <w:jc w:val="both"/>
        <w:rPr>
          <w:rFonts w:ascii="Times New Roman" w:hAnsi="Times New Roman" w:cs="Times New Roman"/>
          <w:b/>
          <w:bCs/>
          <w:sz w:val="24"/>
          <w:szCs w:val="24"/>
        </w:rPr>
      </w:pPr>
    </w:p>
    <w:p w:rsidR="00F6192C" w:rsidRPr="00ED6F21" w:rsidRDefault="00F6192C" w:rsidP="00F6192C">
      <w:pPr>
        <w:pStyle w:val="a4"/>
        <w:spacing w:after="60"/>
        <w:ind w:left="360"/>
        <w:jc w:val="both"/>
        <w:rPr>
          <w:rFonts w:ascii="Times New Roman" w:hAnsi="Times New Roman" w:cs="Times New Roman"/>
          <w:b/>
          <w:bCs/>
          <w:sz w:val="24"/>
          <w:szCs w:val="24"/>
        </w:rPr>
      </w:pPr>
    </w:p>
    <w:p w:rsidR="003724D5" w:rsidRPr="003724D5" w:rsidRDefault="003724D5" w:rsidP="003724D5">
      <w:pPr>
        <w:widowControl/>
        <w:autoSpaceDE/>
        <w:autoSpaceDN/>
        <w:adjustRightInd/>
        <w:spacing w:line="360" w:lineRule="auto"/>
        <w:jc w:val="center"/>
        <w:rPr>
          <w:rFonts w:eastAsiaTheme="minorHAnsi"/>
          <w:b/>
          <w:sz w:val="24"/>
          <w:szCs w:val="24"/>
          <w:lang w:eastAsia="en-US"/>
        </w:rPr>
      </w:pPr>
      <w:r w:rsidRPr="003724D5">
        <w:rPr>
          <w:rFonts w:eastAsiaTheme="minorHAnsi"/>
          <w:b/>
          <w:sz w:val="24"/>
          <w:szCs w:val="24"/>
          <w:lang w:eastAsia="en-US"/>
        </w:rPr>
        <w:t>МИНИСТЕРСТВО ОБРАЗОВАНИЯ И НАУКИ РОССИЙСКОЙ ФЕДЕРАЦИИ</w:t>
      </w:r>
    </w:p>
    <w:p w:rsidR="003724D5" w:rsidRPr="003724D5" w:rsidRDefault="003724D5" w:rsidP="003724D5">
      <w:pPr>
        <w:widowControl/>
        <w:autoSpaceDE/>
        <w:autoSpaceDN/>
        <w:adjustRightInd/>
        <w:spacing w:line="360" w:lineRule="auto"/>
        <w:jc w:val="center"/>
        <w:rPr>
          <w:rFonts w:eastAsiaTheme="minorHAnsi"/>
          <w:sz w:val="24"/>
          <w:szCs w:val="24"/>
          <w:lang w:eastAsia="en-US"/>
        </w:rPr>
      </w:pPr>
    </w:p>
    <w:p w:rsidR="003724D5" w:rsidRPr="003724D5" w:rsidRDefault="003724D5" w:rsidP="003724D5">
      <w:pPr>
        <w:widowControl/>
        <w:autoSpaceDE/>
        <w:autoSpaceDN/>
        <w:adjustRightInd/>
        <w:spacing w:line="360" w:lineRule="auto"/>
        <w:jc w:val="center"/>
        <w:rPr>
          <w:rFonts w:eastAsiaTheme="minorHAnsi"/>
          <w:sz w:val="24"/>
          <w:szCs w:val="24"/>
          <w:lang w:eastAsia="en-US"/>
        </w:rPr>
      </w:pPr>
      <w:r w:rsidRPr="003724D5">
        <w:rPr>
          <w:rFonts w:eastAsiaTheme="minorHAnsi"/>
          <w:sz w:val="24"/>
          <w:szCs w:val="24"/>
          <w:lang w:eastAsia="en-US"/>
        </w:rPr>
        <w:t>Федеральное государственное бюджетное образовательное учреждение</w:t>
      </w:r>
    </w:p>
    <w:p w:rsidR="003724D5" w:rsidRPr="003724D5" w:rsidRDefault="003724D5" w:rsidP="003724D5">
      <w:pPr>
        <w:widowControl/>
        <w:autoSpaceDE/>
        <w:autoSpaceDN/>
        <w:adjustRightInd/>
        <w:spacing w:line="360" w:lineRule="auto"/>
        <w:jc w:val="center"/>
        <w:rPr>
          <w:rFonts w:eastAsiaTheme="minorHAnsi"/>
          <w:sz w:val="24"/>
          <w:szCs w:val="24"/>
          <w:lang w:eastAsia="en-US"/>
        </w:rPr>
      </w:pPr>
      <w:r w:rsidRPr="003724D5">
        <w:rPr>
          <w:rFonts w:eastAsiaTheme="minorHAnsi"/>
          <w:sz w:val="24"/>
          <w:szCs w:val="24"/>
          <w:lang w:eastAsia="en-US"/>
        </w:rPr>
        <w:t>высшего профессионального образования</w:t>
      </w:r>
    </w:p>
    <w:p w:rsidR="003724D5" w:rsidRPr="003724D5" w:rsidRDefault="003724D5" w:rsidP="003724D5">
      <w:pPr>
        <w:widowControl/>
        <w:autoSpaceDE/>
        <w:autoSpaceDN/>
        <w:adjustRightInd/>
        <w:spacing w:line="360" w:lineRule="auto"/>
        <w:jc w:val="center"/>
        <w:rPr>
          <w:rFonts w:eastAsiaTheme="minorHAnsi"/>
          <w:b/>
          <w:sz w:val="24"/>
          <w:szCs w:val="24"/>
          <w:lang w:eastAsia="en-US"/>
        </w:rPr>
      </w:pPr>
      <w:r w:rsidRPr="003724D5">
        <w:rPr>
          <w:rFonts w:eastAsiaTheme="minorHAnsi"/>
          <w:b/>
          <w:sz w:val="24"/>
          <w:szCs w:val="24"/>
          <w:lang w:eastAsia="en-US"/>
        </w:rPr>
        <w:t>«Государственный университет управления»</w:t>
      </w:r>
    </w:p>
    <w:p w:rsidR="003724D5" w:rsidRPr="003724D5" w:rsidRDefault="003724D5" w:rsidP="003724D5">
      <w:pPr>
        <w:widowControl/>
        <w:autoSpaceDE/>
        <w:autoSpaceDN/>
        <w:adjustRightInd/>
        <w:spacing w:line="360" w:lineRule="auto"/>
        <w:jc w:val="center"/>
        <w:rPr>
          <w:rFonts w:eastAsiaTheme="minorHAnsi"/>
          <w:sz w:val="24"/>
          <w:szCs w:val="24"/>
          <w:lang w:eastAsia="en-US"/>
        </w:rPr>
      </w:pPr>
      <w:r w:rsidRPr="003724D5">
        <w:rPr>
          <w:rFonts w:eastAsiaTheme="minorHAnsi"/>
          <w:sz w:val="24"/>
          <w:szCs w:val="24"/>
          <w:lang w:eastAsia="en-US"/>
        </w:rPr>
        <w:t xml:space="preserve"> </w:t>
      </w:r>
    </w:p>
    <w:p w:rsidR="003724D5" w:rsidRPr="003724D5" w:rsidRDefault="003724D5" w:rsidP="003724D5">
      <w:pPr>
        <w:widowControl/>
        <w:autoSpaceDE/>
        <w:autoSpaceDN/>
        <w:adjustRightInd/>
        <w:spacing w:line="360" w:lineRule="auto"/>
        <w:jc w:val="center"/>
        <w:rPr>
          <w:rFonts w:eastAsiaTheme="minorHAnsi"/>
          <w:sz w:val="24"/>
          <w:szCs w:val="24"/>
          <w:lang w:eastAsia="en-US"/>
        </w:rPr>
      </w:pPr>
    </w:p>
    <w:p w:rsidR="003724D5" w:rsidRDefault="003724D5" w:rsidP="003724D5">
      <w:pPr>
        <w:widowControl/>
        <w:autoSpaceDE/>
        <w:autoSpaceDN/>
        <w:adjustRightInd/>
        <w:spacing w:line="360" w:lineRule="auto"/>
        <w:ind w:left="5103"/>
        <w:jc w:val="both"/>
        <w:rPr>
          <w:rFonts w:eastAsiaTheme="minorHAnsi"/>
          <w:b/>
          <w:sz w:val="24"/>
          <w:szCs w:val="24"/>
          <w:lang w:eastAsia="en-US"/>
        </w:rPr>
      </w:pPr>
    </w:p>
    <w:p w:rsidR="00D06076" w:rsidRDefault="00D06076" w:rsidP="003724D5">
      <w:pPr>
        <w:widowControl/>
        <w:autoSpaceDE/>
        <w:autoSpaceDN/>
        <w:adjustRightInd/>
        <w:spacing w:line="360" w:lineRule="auto"/>
        <w:ind w:left="5103"/>
        <w:jc w:val="both"/>
        <w:rPr>
          <w:rFonts w:eastAsiaTheme="minorHAnsi"/>
          <w:b/>
          <w:sz w:val="24"/>
          <w:szCs w:val="24"/>
          <w:lang w:eastAsia="en-US"/>
        </w:rPr>
      </w:pPr>
    </w:p>
    <w:p w:rsidR="00D06076" w:rsidRPr="003724D5" w:rsidRDefault="00D06076" w:rsidP="003724D5">
      <w:pPr>
        <w:widowControl/>
        <w:autoSpaceDE/>
        <w:autoSpaceDN/>
        <w:adjustRightInd/>
        <w:spacing w:line="360" w:lineRule="auto"/>
        <w:ind w:left="5103"/>
        <w:jc w:val="both"/>
        <w:rPr>
          <w:rFonts w:eastAsiaTheme="minorHAnsi"/>
          <w:b/>
          <w:sz w:val="24"/>
          <w:szCs w:val="24"/>
          <w:lang w:eastAsia="en-US"/>
        </w:rPr>
      </w:pPr>
    </w:p>
    <w:p w:rsidR="003724D5" w:rsidRPr="003724D5" w:rsidRDefault="003724D5" w:rsidP="003724D5">
      <w:pPr>
        <w:widowControl/>
        <w:autoSpaceDE/>
        <w:autoSpaceDN/>
        <w:adjustRightInd/>
        <w:spacing w:line="360" w:lineRule="auto"/>
        <w:ind w:left="5103"/>
        <w:jc w:val="both"/>
        <w:rPr>
          <w:rFonts w:eastAsiaTheme="minorHAnsi"/>
          <w:b/>
          <w:sz w:val="24"/>
          <w:szCs w:val="24"/>
          <w:lang w:eastAsia="en-US"/>
        </w:rPr>
      </w:pP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Pr="003724D5" w:rsidRDefault="003724D5" w:rsidP="003724D5">
      <w:pPr>
        <w:widowControl/>
        <w:autoSpaceDE/>
        <w:autoSpaceDN/>
        <w:adjustRightInd/>
        <w:spacing w:line="360" w:lineRule="auto"/>
        <w:ind w:firstLine="567"/>
        <w:jc w:val="center"/>
        <w:rPr>
          <w:rFonts w:eastAsiaTheme="minorHAnsi"/>
          <w:b/>
          <w:sz w:val="24"/>
          <w:szCs w:val="24"/>
          <w:lang w:eastAsia="en-US"/>
        </w:rPr>
      </w:pPr>
      <w:r w:rsidRPr="003724D5">
        <w:rPr>
          <w:rFonts w:eastAsiaTheme="minorHAnsi"/>
          <w:b/>
          <w:sz w:val="24"/>
          <w:szCs w:val="24"/>
          <w:lang w:eastAsia="en-US"/>
        </w:rPr>
        <w:t xml:space="preserve">ПОЛОЖЕНИЕ </w:t>
      </w:r>
    </w:p>
    <w:p w:rsidR="003724D5" w:rsidRPr="003724D5" w:rsidRDefault="003724D5" w:rsidP="003724D5">
      <w:pPr>
        <w:widowControl/>
        <w:autoSpaceDE/>
        <w:autoSpaceDN/>
        <w:adjustRightInd/>
        <w:spacing w:line="360" w:lineRule="auto"/>
        <w:ind w:firstLine="567"/>
        <w:jc w:val="center"/>
        <w:rPr>
          <w:rFonts w:eastAsiaTheme="minorHAnsi"/>
          <w:b/>
          <w:sz w:val="24"/>
          <w:szCs w:val="24"/>
          <w:lang w:eastAsia="en-US"/>
        </w:rPr>
      </w:pPr>
      <w:r w:rsidRPr="003724D5">
        <w:rPr>
          <w:rFonts w:eastAsiaTheme="minorHAnsi"/>
          <w:b/>
          <w:sz w:val="24"/>
          <w:szCs w:val="24"/>
          <w:lang w:eastAsia="en-US"/>
        </w:rPr>
        <w:t>О БАЛЛЬНО-РЕЙТИНГОВОЙ СИСТЕМЕ ОЦЕНКИ КАЧЕСТВА ОСВОЕНИЯ</w:t>
      </w:r>
    </w:p>
    <w:p w:rsidR="003724D5" w:rsidRPr="003724D5" w:rsidRDefault="003724D5" w:rsidP="003724D5">
      <w:pPr>
        <w:widowControl/>
        <w:autoSpaceDE/>
        <w:autoSpaceDN/>
        <w:adjustRightInd/>
        <w:spacing w:line="360" w:lineRule="auto"/>
        <w:ind w:firstLine="567"/>
        <w:jc w:val="center"/>
        <w:rPr>
          <w:rFonts w:eastAsiaTheme="minorHAnsi"/>
          <w:b/>
          <w:sz w:val="24"/>
          <w:szCs w:val="24"/>
          <w:lang w:eastAsia="en-US"/>
        </w:rPr>
      </w:pPr>
      <w:r w:rsidRPr="003724D5">
        <w:rPr>
          <w:rFonts w:eastAsiaTheme="minorHAnsi"/>
          <w:b/>
          <w:sz w:val="24"/>
          <w:szCs w:val="24"/>
          <w:lang w:eastAsia="en-US"/>
        </w:rPr>
        <w:t xml:space="preserve">ОСНОВНЫХ ОБРАЗОВАТЕЛЬНЫХ ПРОГРАММ </w:t>
      </w:r>
    </w:p>
    <w:p w:rsidR="003724D5" w:rsidRPr="003724D5" w:rsidRDefault="003724D5" w:rsidP="003724D5">
      <w:pPr>
        <w:widowControl/>
        <w:autoSpaceDE/>
        <w:autoSpaceDN/>
        <w:adjustRightInd/>
        <w:spacing w:line="360" w:lineRule="auto"/>
        <w:ind w:firstLine="567"/>
        <w:jc w:val="center"/>
        <w:rPr>
          <w:rFonts w:eastAsiaTheme="minorHAnsi"/>
          <w:b/>
          <w:sz w:val="24"/>
          <w:szCs w:val="24"/>
          <w:lang w:eastAsia="en-US"/>
        </w:rPr>
      </w:pPr>
      <w:r w:rsidRPr="003724D5">
        <w:rPr>
          <w:rFonts w:eastAsiaTheme="minorHAnsi"/>
          <w:b/>
          <w:sz w:val="24"/>
          <w:szCs w:val="24"/>
          <w:lang w:eastAsia="en-US"/>
        </w:rPr>
        <w:t xml:space="preserve"> </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Default="003724D5" w:rsidP="003724D5">
      <w:pPr>
        <w:widowControl/>
        <w:autoSpaceDE/>
        <w:autoSpaceDN/>
        <w:adjustRightInd/>
        <w:spacing w:line="360" w:lineRule="auto"/>
        <w:ind w:firstLine="567"/>
        <w:jc w:val="center"/>
        <w:rPr>
          <w:rFonts w:eastAsiaTheme="minorHAnsi"/>
          <w:sz w:val="24"/>
          <w:szCs w:val="24"/>
          <w:lang w:eastAsia="en-US"/>
        </w:rPr>
      </w:pPr>
    </w:p>
    <w:p w:rsidR="00F6192C" w:rsidRDefault="00F6192C" w:rsidP="003724D5">
      <w:pPr>
        <w:widowControl/>
        <w:autoSpaceDE/>
        <w:autoSpaceDN/>
        <w:adjustRightInd/>
        <w:spacing w:line="360" w:lineRule="auto"/>
        <w:ind w:firstLine="567"/>
        <w:jc w:val="center"/>
        <w:rPr>
          <w:rFonts w:eastAsiaTheme="minorHAnsi"/>
          <w:sz w:val="24"/>
          <w:szCs w:val="24"/>
          <w:lang w:eastAsia="en-US"/>
        </w:rPr>
      </w:pPr>
    </w:p>
    <w:p w:rsidR="00D06076" w:rsidRDefault="00D06076" w:rsidP="003724D5">
      <w:pPr>
        <w:widowControl/>
        <w:autoSpaceDE/>
        <w:autoSpaceDN/>
        <w:adjustRightInd/>
        <w:spacing w:line="360" w:lineRule="auto"/>
        <w:ind w:firstLine="567"/>
        <w:jc w:val="center"/>
        <w:rPr>
          <w:rFonts w:eastAsiaTheme="minorHAnsi"/>
          <w:sz w:val="24"/>
          <w:szCs w:val="24"/>
          <w:lang w:eastAsia="en-US"/>
        </w:rPr>
      </w:pPr>
    </w:p>
    <w:p w:rsidR="00D06076" w:rsidRDefault="00D06076" w:rsidP="003724D5">
      <w:pPr>
        <w:widowControl/>
        <w:autoSpaceDE/>
        <w:autoSpaceDN/>
        <w:adjustRightInd/>
        <w:spacing w:line="360" w:lineRule="auto"/>
        <w:ind w:firstLine="567"/>
        <w:jc w:val="center"/>
        <w:rPr>
          <w:rFonts w:eastAsiaTheme="minorHAnsi"/>
          <w:sz w:val="24"/>
          <w:szCs w:val="24"/>
          <w:lang w:eastAsia="en-US"/>
        </w:rPr>
      </w:pPr>
    </w:p>
    <w:p w:rsidR="00D06076" w:rsidRDefault="00D06076" w:rsidP="003724D5">
      <w:pPr>
        <w:widowControl/>
        <w:autoSpaceDE/>
        <w:autoSpaceDN/>
        <w:adjustRightInd/>
        <w:spacing w:line="360" w:lineRule="auto"/>
        <w:ind w:firstLine="567"/>
        <w:jc w:val="center"/>
        <w:rPr>
          <w:rFonts w:eastAsiaTheme="minorHAnsi"/>
          <w:sz w:val="24"/>
          <w:szCs w:val="24"/>
          <w:lang w:eastAsia="en-US"/>
        </w:rPr>
      </w:pPr>
    </w:p>
    <w:p w:rsidR="00D06076" w:rsidRDefault="00D06076" w:rsidP="003724D5">
      <w:pPr>
        <w:widowControl/>
        <w:autoSpaceDE/>
        <w:autoSpaceDN/>
        <w:adjustRightInd/>
        <w:spacing w:line="360" w:lineRule="auto"/>
        <w:ind w:firstLine="567"/>
        <w:jc w:val="center"/>
        <w:rPr>
          <w:rFonts w:eastAsiaTheme="minorHAnsi"/>
          <w:sz w:val="24"/>
          <w:szCs w:val="24"/>
          <w:lang w:eastAsia="en-US"/>
        </w:rPr>
      </w:pPr>
      <w:bookmarkStart w:id="0" w:name="_GoBack"/>
      <w:bookmarkEnd w:id="0"/>
    </w:p>
    <w:p w:rsidR="00F6192C" w:rsidRDefault="00F6192C" w:rsidP="003724D5">
      <w:pPr>
        <w:widowControl/>
        <w:autoSpaceDE/>
        <w:autoSpaceDN/>
        <w:adjustRightInd/>
        <w:spacing w:line="360" w:lineRule="auto"/>
        <w:ind w:firstLine="567"/>
        <w:jc w:val="center"/>
        <w:rPr>
          <w:rFonts w:eastAsiaTheme="minorHAnsi"/>
          <w:sz w:val="24"/>
          <w:szCs w:val="24"/>
          <w:lang w:eastAsia="en-US"/>
        </w:rPr>
      </w:pPr>
    </w:p>
    <w:p w:rsidR="00F6192C" w:rsidRDefault="00F6192C" w:rsidP="003724D5">
      <w:pPr>
        <w:widowControl/>
        <w:autoSpaceDE/>
        <w:autoSpaceDN/>
        <w:adjustRightInd/>
        <w:spacing w:line="360" w:lineRule="auto"/>
        <w:ind w:firstLine="567"/>
        <w:jc w:val="center"/>
        <w:rPr>
          <w:rFonts w:eastAsiaTheme="minorHAnsi"/>
          <w:sz w:val="24"/>
          <w:szCs w:val="24"/>
          <w:lang w:eastAsia="en-US"/>
        </w:rPr>
      </w:pPr>
    </w:p>
    <w:p w:rsidR="00F6192C" w:rsidRDefault="00F6192C" w:rsidP="003724D5">
      <w:pPr>
        <w:widowControl/>
        <w:autoSpaceDE/>
        <w:autoSpaceDN/>
        <w:adjustRightInd/>
        <w:spacing w:line="360" w:lineRule="auto"/>
        <w:ind w:firstLine="567"/>
        <w:jc w:val="center"/>
        <w:rPr>
          <w:rFonts w:eastAsiaTheme="minorHAnsi"/>
          <w:sz w:val="24"/>
          <w:szCs w:val="24"/>
          <w:lang w:eastAsia="en-US"/>
        </w:rPr>
      </w:pPr>
    </w:p>
    <w:p w:rsidR="00F6192C" w:rsidRPr="003724D5" w:rsidRDefault="00F6192C" w:rsidP="003724D5">
      <w:pPr>
        <w:widowControl/>
        <w:autoSpaceDE/>
        <w:autoSpaceDN/>
        <w:adjustRightInd/>
        <w:spacing w:line="360" w:lineRule="auto"/>
        <w:ind w:firstLine="567"/>
        <w:jc w:val="center"/>
        <w:rPr>
          <w:rFonts w:eastAsiaTheme="minorHAnsi"/>
          <w:sz w:val="24"/>
          <w:szCs w:val="24"/>
          <w:lang w:eastAsia="en-US"/>
        </w:rPr>
      </w:pPr>
    </w:p>
    <w:p w:rsidR="003724D5" w:rsidRPr="003724D5" w:rsidRDefault="003724D5" w:rsidP="003724D5">
      <w:pPr>
        <w:widowControl/>
        <w:autoSpaceDE/>
        <w:autoSpaceDN/>
        <w:adjustRightInd/>
        <w:spacing w:line="360" w:lineRule="auto"/>
        <w:ind w:firstLine="567"/>
        <w:jc w:val="center"/>
        <w:rPr>
          <w:rFonts w:eastAsiaTheme="minorHAnsi"/>
          <w:sz w:val="24"/>
          <w:szCs w:val="24"/>
          <w:lang w:eastAsia="en-US"/>
        </w:rPr>
      </w:pPr>
    </w:p>
    <w:p w:rsidR="003724D5" w:rsidRPr="003724D5" w:rsidRDefault="003724D5" w:rsidP="003724D5">
      <w:pPr>
        <w:widowControl/>
        <w:autoSpaceDE/>
        <w:autoSpaceDN/>
        <w:adjustRightInd/>
        <w:spacing w:after="200" w:line="276" w:lineRule="auto"/>
        <w:jc w:val="center"/>
        <w:rPr>
          <w:rFonts w:eastAsiaTheme="minorHAnsi"/>
          <w:sz w:val="24"/>
          <w:szCs w:val="24"/>
          <w:lang w:eastAsia="en-US"/>
        </w:rPr>
      </w:pPr>
      <w:r w:rsidRPr="003724D5">
        <w:rPr>
          <w:rFonts w:eastAsiaTheme="minorHAnsi"/>
          <w:sz w:val="24"/>
          <w:szCs w:val="24"/>
          <w:lang w:eastAsia="en-US"/>
        </w:rPr>
        <w:t>Москва 2013 г.</w:t>
      </w:r>
      <w:r w:rsidRPr="003724D5">
        <w:rPr>
          <w:rFonts w:eastAsiaTheme="minorHAnsi"/>
          <w:sz w:val="24"/>
          <w:szCs w:val="24"/>
          <w:lang w:eastAsia="en-US"/>
        </w:rPr>
        <w:br w:type="page"/>
      </w:r>
    </w:p>
    <w:p w:rsidR="003724D5" w:rsidRPr="003724D5" w:rsidRDefault="003724D5" w:rsidP="003724D5">
      <w:pPr>
        <w:widowControl/>
        <w:autoSpaceDE/>
        <w:autoSpaceDN/>
        <w:adjustRightInd/>
        <w:spacing w:line="360" w:lineRule="auto"/>
        <w:ind w:left="3540" w:firstLine="708"/>
        <w:jc w:val="both"/>
        <w:rPr>
          <w:rFonts w:eastAsiaTheme="minorHAnsi"/>
          <w:sz w:val="24"/>
          <w:szCs w:val="24"/>
          <w:lang w:eastAsia="en-US"/>
        </w:rPr>
      </w:pPr>
      <w:r w:rsidRPr="003724D5">
        <w:rPr>
          <w:rFonts w:eastAsiaTheme="minorHAnsi"/>
          <w:sz w:val="24"/>
          <w:szCs w:val="24"/>
          <w:lang w:eastAsia="en-US"/>
        </w:rPr>
        <w:lastRenderedPageBreak/>
        <w:t xml:space="preserve">УТВЕРЖДЕНО </w:t>
      </w:r>
    </w:p>
    <w:tbl>
      <w:tblPr>
        <w:tblStyle w:val="af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895"/>
      </w:tblGrid>
      <w:tr w:rsidR="003724D5" w:rsidRPr="003724D5" w:rsidTr="003724D5">
        <w:trPr>
          <w:trHeight w:val="1568"/>
        </w:trPr>
        <w:tc>
          <w:tcPr>
            <w:tcW w:w="4994" w:type="dxa"/>
          </w:tcPr>
          <w:p w:rsidR="003724D5" w:rsidRPr="003724D5" w:rsidRDefault="003724D5" w:rsidP="003724D5">
            <w:pPr>
              <w:widowControl/>
              <w:autoSpaceDE/>
              <w:autoSpaceDN/>
              <w:adjustRightInd/>
              <w:spacing w:line="360" w:lineRule="auto"/>
              <w:ind w:left="-142"/>
              <w:jc w:val="both"/>
              <w:rPr>
                <w:rFonts w:eastAsiaTheme="minorHAnsi"/>
                <w:sz w:val="24"/>
                <w:szCs w:val="24"/>
                <w:lang w:eastAsia="en-US"/>
              </w:rPr>
            </w:pPr>
            <w:r w:rsidRPr="003724D5">
              <w:rPr>
                <w:rFonts w:eastAsiaTheme="minorHAnsi"/>
                <w:sz w:val="24"/>
                <w:szCs w:val="24"/>
                <w:lang w:eastAsia="en-US"/>
              </w:rPr>
              <w:t xml:space="preserve">Первый проректор </w:t>
            </w:r>
          </w:p>
          <w:p w:rsidR="003724D5" w:rsidRPr="003724D5" w:rsidRDefault="003724D5" w:rsidP="003724D5">
            <w:pPr>
              <w:widowControl/>
              <w:autoSpaceDE/>
              <w:autoSpaceDN/>
              <w:adjustRightInd/>
              <w:spacing w:line="360" w:lineRule="auto"/>
              <w:jc w:val="both"/>
              <w:rPr>
                <w:rFonts w:eastAsiaTheme="minorHAnsi"/>
                <w:sz w:val="24"/>
                <w:szCs w:val="24"/>
                <w:lang w:eastAsia="en-US"/>
              </w:rPr>
            </w:pPr>
          </w:p>
          <w:p w:rsidR="003724D5" w:rsidRPr="003724D5" w:rsidRDefault="003724D5" w:rsidP="003724D5">
            <w:pPr>
              <w:widowControl/>
              <w:autoSpaceDE/>
              <w:autoSpaceDN/>
              <w:adjustRightInd/>
              <w:spacing w:line="360" w:lineRule="auto"/>
              <w:jc w:val="right"/>
              <w:rPr>
                <w:rFonts w:eastAsiaTheme="minorHAnsi"/>
                <w:sz w:val="24"/>
                <w:szCs w:val="24"/>
                <w:lang w:eastAsia="en-US"/>
              </w:rPr>
            </w:pPr>
            <w:r w:rsidRPr="003724D5">
              <w:rPr>
                <w:rFonts w:eastAsiaTheme="minorHAnsi"/>
                <w:sz w:val="24"/>
                <w:szCs w:val="24"/>
                <w:lang w:eastAsia="en-US"/>
              </w:rPr>
              <w:t>_________________________ В.М. Свистунов</w:t>
            </w:r>
          </w:p>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«__» ____________ 2013 г.</w:t>
            </w:r>
          </w:p>
        </w:tc>
        <w:tc>
          <w:tcPr>
            <w:tcW w:w="4895" w:type="dxa"/>
          </w:tcPr>
          <w:p w:rsidR="003724D5" w:rsidRPr="003724D5" w:rsidRDefault="003724D5" w:rsidP="003724D5">
            <w:pPr>
              <w:widowControl/>
              <w:autoSpaceDE/>
              <w:autoSpaceDN/>
              <w:adjustRightInd/>
              <w:spacing w:line="360" w:lineRule="auto"/>
              <w:ind w:left="883"/>
              <w:jc w:val="both"/>
              <w:rPr>
                <w:rFonts w:eastAsiaTheme="minorHAnsi"/>
                <w:sz w:val="24"/>
                <w:szCs w:val="24"/>
                <w:lang w:eastAsia="en-US"/>
              </w:rPr>
            </w:pPr>
          </w:p>
          <w:p w:rsidR="003724D5" w:rsidRPr="003724D5" w:rsidRDefault="003724D5" w:rsidP="003724D5">
            <w:pPr>
              <w:widowControl/>
              <w:autoSpaceDE/>
              <w:autoSpaceDN/>
              <w:adjustRightInd/>
              <w:spacing w:line="360" w:lineRule="auto"/>
              <w:ind w:left="883"/>
              <w:jc w:val="both"/>
              <w:rPr>
                <w:rFonts w:eastAsiaTheme="minorHAnsi"/>
                <w:sz w:val="24"/>
                <w:szCs w:val="24"/>
                <w:lang w:eastAsia="en-US"/>
              </w:rPr>
            </w:pPr>
          </w:p>
        </w:tc>
      </w:tr>
      <w:tr w:rsidR="003724D5" w:rsidRPr="003724D5" w:rsidTr="003724D5">
        <w:trPr>
          <w:trHeight w:val="381"/>
        </w:trPr>
        <w:tc>
          <w:tcPr>
            <w:tcW w:w="4994"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p>
        </w:tc>
        <w:tc>
          <w:tcPr>
            <w:tcW w:w="4895" w:type="dxa"/>
          </w:tcPr>
          <w:p w:rsidR="003724D5" w:rsidRPr="003724D5" w:rsidRDefault="003724D5" w:rsidP="003724D5">
            <w:pPr>
              <w:widowControl/>
              <w:autoSpaceDE/>
              <w:autoSpaceDN/>
              <w:adjustRightInd/>
              <w:spacing w:line="360" w:lineRule="auto"/>
              <w:ind w:left="317"/>
              <w:jc w:val="both"/>
              <w:rPr>
                <w:rFonts w:eastAsiaTheme="minorHAnsi"/>
                <w:sz w:val="24"/>
                <w:szCs w:val="24"/>
                <w:lang w:eastAsia="en-US"/>
              </w:rPr>
            </w:pPr>
          </w:p>
        </w:tc>
      </w:tr>
    </w:tbl>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Pr="003724D5" w:rsidRDefault="003724D5" w:rsidP="003724D5">
      <w:pPr>
        <w:widowControl/>
        <w:autoSpaceDE/>
        <w:autoSpaceDN/>
        <w:adjustRightInd/>
        <w:spacing w:line="360" w:lineRule="auto"/>
        <w:jc w:val="both"/>
        <w:rPr>
          <w:rFonts w:eastAsiaTheme="minorHAnsi"/>
          <w:sz w:val="24"/>
          <w:szCs w:val="24"/>
          <w:lang w:eastAsia="en-US"/>
        </w:rPr>
      </w:pPr>
    </w:p>
    <w:p w:rsidR="003724D5" w:rsidRPr="003724D5" w:rsidRDefault="003724D5" w:rsidP="003724D5">
      <w:pPr>
        <w:widowControl/>
        <w:autoSpaceDE/>
        <w:autoSpaceDN/>
        <w:adjustRightInd/>
        <w:spacing w:line="360" w:lineRule="auto"/>
        <w:jc w:val="both"/>
        <w:rPr>
          <w:rFonts w:eastAsiaTheme="minorHAnsi"/>
          <w:sz w:val="24"/>
          <w:szCs w:val="24"/>
          <w:lang w:eastAsia="en-US"/>
        </w:rPr>
      </w:pPr>
    </w:p>
    <w:p w:rsidR="003724D5" w:rsidRPr="003724D5" w:rsidRDefault="003724D5" w:rsidP="003724D5">
      <w:pPr>
        <w:widowControl/>
        <w:autoSpaceDE/>
        <w:autoSpaceDN/>
        <w:adjustRightInd/>
        <w:spacing w:line="360" w:lineRule="auto"/>
        <w:jc w:val="both"/>
        <w:rPr>
          <w:rFonts w:eastAsiaTheme="minorHAnsi"/>
          <w:sz w:val="24"/>
          <w:szCs w:val="24"/>
          <w:lang w:eastAsia="en-US"/>
        </w:rPr>
      </w:pPr>
    </w:p>
    <w:p w:rsidR="003724D5" w:rsidRPr="003724D5" w:rsidRDefault="003724D5" w:rsidP="003724D5">
      <w:pPr>
        <w:widowControl/>
        <w:autoSpaceDE/>
        <w:autoSpaceDN/>
        <w:adjustRightInd/>
        <w:spacing w:line="360" w:lineRule="auto"/>
        <w:jc w:val="both"/>
        <w:rPr>
          <w:rFonts w:eastAsiaTheme="minorHAnsi"/>
          <w:sz w:val="24"/>
          <w:szCs w:val="24"/>
          <w:lang w:eastAsia="en-US"/>
        </w:rPr>
      </w:pPr>
    </w:p>
    <w:p w:rsidR="003724D5" w:rsidRPr="003724D5" w:rsidRDefault="003724D5" w:rsidP="003724D5">
      <w:pPr>
        <w:widowControl/>
        <w:autoSpaceDE/>
        <w:autoSpaceDN/>
        <w:adjustRightInd/>
        <w:spacing w:line="360" w:lineRule="auto"/>
        <w:jc w:val="both"/>
        <w:rPr>
          <w:rFonts w:eastAsiaTheme="minorHAnsi"/>
          <w:sz w:val="24"/>
          <w:szCs w:val="24"/>
          <w:lang w:eastAsia="en-US"/>
        </w:rPr>
      </w:pPr>
    </w:p>
    <w:p w:rsidR="003724D5" w:rsidRPr="003724D5" w:rsidRDefault="003724D5" w:rsidP="003724D5">
      <w:pPr>
        <w:widowControl/>
        <w:autoSpaceDE/>
        <w:autoSpaceDN/>
        <w:adjustRightInd/>
        <w:spacing w:line="360" w:lineRule="auto"/>
        <w:jc w:val="center"/>
        <w:rPr>
          <w:rFonts w:eastAsiaTheme="minorHAnsi"/>
          <w:sz w:val="24"/>
          <w:szCs w:val="24"/>
          <w:lang w:eastAsia="en-US"/>
        </w:rPr>
      </w:pPr>
      <w:r w:rsidRPr="003724D5">
        <w:rPr>
          <w:rFonts w:eastAsiaTheme="minorHAnsi"/>
          <w:sz w:val="24"/>
          <w:szCs w:val="24"/>
          <w:lang w:eastAsia="en-US"/>
        </w:rPr>
        <w:t>Утверждено на заседании Ученого совета ГУУ</w:t>
      </w:r>
    </w:p>
    <w:p w:rsidR="003724D5" w:rsidRPr="003724D5" w:rsidRDefault="003724D5" w:rsidP="003724D5">
      <w:pPr>
        <w:widowControl/>
        <w:autoSpaceDE/>
        <w:autoSpaceDN/>
        <w:adjustRightInd/>
        <w:spacing w:line="360" w:lineRule="auto"/>
        <w:jc w:val="center"/>
        <w:rPr>
          <w:rFonts w:eastAsiaTheme="minorHAnsi"/>
          <w:sz w:val="24"/>
          <w:szCs w:val="24"/>
          <w:lang w:eastAsia="en-US"/>
        </w:rPr>
      </w:pPr>
      <w:r w:rsidRPr="003724D5">
        <w:rPr>
          <w:rFonts w:eastAsiaTheme="minorHAnsi"/>
          <w:sz w:val="24"/>
          <w:szCs w:val="24"/>
          <w:lang w:eastAsia="en-US"/>
        </w:rPr>
        <w:t>Протокол №9 от 28 мая 2013 г.</w:t>
      </w:r>
    </w:p>
    <w:p w:rsidR="003724D5" w:rsidRPr="003724D5" w:rsidRDefault="003724D5" w:rsidP="003724D5">
      <w:pPr>
        <w:widowControl/>
        <w:autoSpaceDE/>
        <w:autoSpaceDN/>
        <w:adjustRightInd/>
        <w:spacing w:after="200" w:line="276" w:lineRule="auto"/>
        <w:rPr>
          <w:rFonts w:asciiTheme="minorHAnsi" w:eastAsiaTheme="minorHAnsi" w:hAnsiTheme="minorHAnsi"/>
          <w:b/>
          <w:sz w:val="36"/>
          <w:szCs w:val="36"/>
          <w:lang w:eastAsia="en-US"/>
        </w:rPr>
      </w:pPr>
      <w:r w:rsidRPr="003724D5">
        <w:rPr>
          <w:rFonts w:asciiTheme="minorHAnsi" w:eastAsiaTheme="minorHAnsi" w:hAnsiTheme="minorHAnsi"/>
          <w:b/>
          <w:sz w:val="36"/>
          <w:szCs w:val="36"/>
          <w:lang w:eastAsia="en-US"/>
        </w:rPr>
        <w:br w:type="page"/>
      </w:r>
    </w:p>
    <w:sdt>
      <w:sdtPr>
        <w:rPr>
          <w:rFonts w:asciiTheme="minorHAnsi" w:eastAsiaTheme="minorHAnsi" w:hAnsiTheme="minorHAnsi" w:cstheme="minorBidi"/>
          <w:sz w:val="22"/>
          <w:szCs w:val="22"/>
          <w:lang w:eastAsia="en-US"/>
        </w:rPr>
        <w:id w:val="27275266"/>
        <w:docPartObj>
          <w:docPartGallery w:val="Table of Contents"/>
          <w:docPartUnique/>
        </w:docPartObj>
      </w:sdtPr>
      <w:sdtEndPr/>
      <w:sdtContent>
        <w:p w:rsidR="003724D5" w:rsidRPr="003724D5" w:rsidRDefault="003724D5" w:rsidP="003724D5">
          <w:pPr>
            <w:keepNext/>
            <w:keepLines/>
            <w:widowControl/>
            <w:autoSpaceDE/>
            <w:autoSpaceDN/>
            <w:adjustRightInd/>
            <w:spacing w:before="480" w:line="276" w:lineRule="auto"/>
            <w:rPr>
              <w:rFonts w:asciiTheme="majorHAnsi" w:eastAsiaTheme="majorEastAsia" w:hAnsiTheme="majorHAnsi" w:cstheme="majorBidi"/>
              <w:b/>
              <w:bCs/>
              <w:color w:val="365F91" w:themeColor="accent1" w:themeShade="BF"/>
              <w:sz w:val="28"/>
              <w:szCs w:val="28"/>
              <w:lang w:eastAsia="en-US"/>
            </w:rPr>
          </w:pPr>
          <w:r w:rsidRPr="003724D5">
            <w:rPr>
              <w:rFonts w:asciiTheme="majorHAnsi" w:eastAsiaTheme="majorEastAsia" w:hAnsiTheme="majorHAnsi" w:cstheme="majorBidi"/>
              <w:b/>
              <w:bCs/>
              <w:color w:val="365F91" w:themeColor="accent1" w:themeShade="BF"/>
              <w:sz w:val="28"/>
              <w:szCs w:val="28"/>
              <w:lang w:eastAsia="en-US"/>
            </w:rPr>
            <w:t>Оглавление</w:t>
          </w:r>
        </w:p>
        <w:p w:rsidR="003724D5" w:rsidRPr="003724D5" w:rsidRDefault="003724D5"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r w:rsidRPr="003724D5">
            <w:rPr>
              <w:rFonts w:asciiTheme="minorHAnsi" w:eastAsiaTheme="minorHAnsi" w:hAnsiTheme="minorHAnsi" w:cstheme="minorBidi"/>
              <w:sz w:val="22"/>
              <w:szCs w:val="22"/>
              <w:lang w:eastAsia="en-US"/>
            </w:rPr>
            <w:fldChar w:fldCharType="begin"/>
          </w:r>
          <w:r w:rsidRPr="003724D5">
            <w:rPr>
              <w:rFonts w:asciiTheme="minorHAnsi" w:eastAsiaTheme="minorHAnsi" w:hAnsiTheme="minorHAnsi" w:cstheme="minorBidi"/>
              <w:sz w:val="22"/>
              <w:szCs w:val="22"/>
              <w:lang w:eastAsia="en-US"/>
            </w:rPr>
            <w:instrText xml:space="preserve"> TOC \o "1-3" \h \z \u </w:instrText>
          </w:r>
          <w:r w:rsidRPr="003724D5">
            <w:rPr>
              <w:rFonts w:asciiTheme="minorHAnsi" w:eastAsiaTheme="minorHAnsi" w:hAnsiTheme="minorHAnsi" w:cstheme="minorBidi"/>
              <w:sz w:val="22"/>
              <w:szCs w:val="22"/>
              <w:lang w:eastAsia="en-US"/>
            </w:rPr>
            <w:fldChar w:fldCharType="separate"/>
          </w:r>
          <w:hyperlink w:anchor="_Toc357346580" w:history="1">
            <w:r w:rsidRPr="003724D5">
              <w:rPr>
                <w:rFonts w:asciiTheme="minorHAnsi" w:eastAsiaTheme="minorHAnsi" w:hAnsiTheme="minorHAnsi" w:cstheme="minorBidi"/>
                <w:noProof/>
                <w:color w:val="0000FF" w:themeColor="hyperlink"/>
                <w:sz w:val="22"/>
                <w:szCs w:val="22"/>
                <w:u w:val="single"/>
                <w:lang w:eastAsia="en-US"/>
              </w:rPr>
              <w:t>1. Перечень сокращений и обозначений, понятийный аппарат</w:t>
            </w:r>
            <w:r w:rsidRPr="003724D5">
              <w:rPr>
                <w:rFonts w:asciiTheme="minorHAnsi" w:eastAsiaTheme="minorHAnsi" w:hAnsiTheme="minorHAnsi" w:cstheme="minorBidi"/>
                <w:noProof/>
                <w:webHidden/>
                <w:sz w:val="22"/>
                <w:szCs w:val="22"/>
                <w:lang w:eastAsia="en-US"/>
              </w:rPr>
              <w:tab/>
            </w:r>
            <w:r w:rsidRPr="003724D5">
              <w:rPr>
                <w:rFonts w:asciiTheme="minorHAnsi" w:eastAsiaTheme="minorHAnsi" w:hAnsiTheme="minorHAnsi" w:cstheme="minorBidi"/>
                <w:noProof/>
                <w:webHidden/>
                <w:sz w:val="22"/>
                <w:szCs w:val="22"/>
                <w:lang w:eastAsia="en-US"/>
              </w:rPr>
              <w:fldChar w:fldCharType="begin"/>
            </w:r>
            <w:r w:rsidRPr="003724D5">
              <w:rPr>
                <w:rFonts w:asciiTheme="minorHAnsi" w:eastAsiaTheme="minorHAnsi" w:hAnsiTheme="minorHAnsi" w:cstheme="minorBidi"/>
                <w:noProof/>
                <w:webHidden/>
                <w:sz w:val="22"/>
                <w:szCs w:val="22"/>
                <w:lang w:eastAsia="en-US"/>
              </w:rPr>
              <w:instrText xml:space="preserve"> PAGEREF _Toc357346580 \h </w:instrText>
            </w:r>
            <w:r w:rsidRPr="003724D5">
              <w:rPr>
                <w:rFonts w:asciiTheme="minorHAnsi" w:eastAsiaTheme="minorHAnsi" w:hAnsiTheme="minorHAnsi" w:cstheme="minorBidi"/>
                <w:noProof/>
                <w:webHidden/>
                <w:sz w:val="22"/>
                <w:szCs w:val="22"/>
                <w:lang w:eastAsia="en-US"/>
              </w:rPr>
            </w:r>
            <w:r w:rsidRPr="003724D5">
              <w:rPr>
                <w:rFonts w:asciiTheme="minorHAnsi" w:eastAsiaTheme="minorHAnsi" w:hAnsiTheme="minorHAnsi" w:cstheme="minorBidi"/>
                <w:noProof/>
                <w:webHidden/>
                <w:sz w:val="22"/>
                <w:szCs w:val="22"/>
                <w:lang w:eastAsia="en-US"/>
              </w:rPr>
              <w:fldChar w:fldCharType="separate"/>
            </w:r>
            <w:r w:rsidRPr="003724D5">
              <w:rPr>
                <w:rFonts w:asciiTheme="minorHAnsi" w:eastAsiaTheme="minorHAnsi" w:hAnsiTheme="minorHAnsi" w:cstheme="minorBidi"/>
                <w:noProof/>
                <w:webHidden/>
                <w:sz w:val="22"/>
                <w:szCs w:val="22"/>
                <w:lang w:eastAsia="en-US"/>
              </w:rPr>
              <w:t>4</w:t>
            </w:r>
            <w:r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1" w:history="1">
            <w:r w:rsidR="003724D5" w:rsidRPr="003724D5">
              <w:rPr>
                <w:rFonts w:asciiTheme="minorHAnsi" w:eastAsiaTheme="minorHAnsi" w:hAnsiTheme="minorHAnsi" w:cstheme="minorBidi"/>
                <w:noProof/>
                <w:color w:val="0000FF" w:themeColor="hyperlink"/>
                <w:sz w:val="22"/>
                <w:szCs w:val="22"/>
                <w:u w:val="single"/>
                <w:lang w:eastAsia="en-US"/>
              </w:rPr>
              <w:t>2. Общие положения</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_Toc357346581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6</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2" w:history="1">
            <w:r w:rsidR="003724D5" w:rsidRPr="003724D5">
              <w:rPr>
                <w:rFonts w:asciiTheme="minorHAnsi" w:eastAsiaTheme="minorHAnsi" w:hAnsiTheme="minorHAnsi" w:cstheme="minorBidi"/>
                <w:noProof/>
                <w:color w:val="0000FF" w:themeColor="hyperlink"/>
                <w:sz w:val="22"/>
                <w:szCs w:val="22"/>
                <w:u w:val="single"/>
                <w:lang w:eastAsia="en-US"/>
              </w:rPr>
              <w:t>3. Нормативные ссылки</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_Toc357346582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9</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3" w:history="1">
            <w:r w:rsidR="003724D5" w:rsidRPr="003724D5">
              <w:rPr>
                <w:rFonts w:asciiTheme="minorHAnsi" w:eastAsiaTheme="minorHAnsi" w:hAnsiTheme="minorHAnsi" w:cstheme="minorBidi"/>
                <w:noProof/>
                <w:color w:val="0000FF" w:themeColor="hyperlink"/>
                <w:sz w:val="22"/>
                <w:szCs w:val="22"/>
                <w:u w:val="single"/>
                <w:lang w:eastAsia="en-US"/>
              </w:rPr>
              <w:t>4. Назначение и основные реализуемые задачи</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_Toc357346583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10</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4" w:history="1">
            <w:r w:rsidR="003724D5" w:rsidRPr="003724D5">
              <w:rPr>
                <w:rFonts w:asciiTheme="minorHAnsi" w:eastAsiaTheme="minorHAnsi" w:hAnsiTheme="minorHAnsi" w:cstheme="minorBidi"/>
                <w:noProof/>
                <w:color w:val="0000FF" w:themeColor="hyperlink"/>
                <w:sz w:val="22"/>
                <w:szCs w:val="22"/>
                <w:u w:val="single"/>
                <w:lang w:eastAsia="en-US"/>
              </w:rPr>
              <w:t>5. Правила формирования индивидуальной рейтинговой оценки студента по дисциплине (модулю)</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_Toc357346584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11</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5" w:history="1">
            <w:r w:rsidR="003724D5" w:rsidRPr="003724D5">
              <w:rPr>
                <w:rFonts w:asciiTheme="minorHAnsi" w:eastAsiaTheme="minorHAnsi" w:hAnsiTheme="minorHAnsi" w:cstheme="minorBidi"/>
                <w:noProof/>
                <w:color w:val="0000FF" w:themeColor="hyperlink"/>
                <w:sz w:val="22"/>
                <w:szCs w:val="22"/>
                <w:u w:val="single"/>
                <w:lang w:eastAsia="en-US"/>
              </w:rPr>
              <w:t>6. Система формирования балльно-рейтинговой оценки выполнения курсовых работ (проектов)</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_Toc357346585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15</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6" w:history="1">
            <w:r w:rsidR="003724D5" w:rsidRPr="003724D5">
              <w:rPr>
                <w:rFonts w:asciiTheme="minorHAnsi" w:eastAsiaTheme="minorHAnsi" w:hAnsiTheme="minorHAnsi" w:cstheme="minorBidi"/>
                <w:noProof/>
                <w:color w:val="0000FF" w:themeColor="hyperlink"/>
                <w:sz w:val="22"/>
                <w:szCs w:val="22"/>
                <w:u w:val="single"/>
                <w:lang w:eastAsia="en-US"/>
              </w:rPr>
              <w:t>7. Оценивание итоговых контрольных мероприятий</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_Toc357346586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17</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7" w:history="1">
            <w:r w:rsidR="003724D5" w:rsidRPr="003724D5">
              <w:rPr>
                <w:rFonts w:asciiTheme="minorHAnsi" w:eastAsiaTheme="minorHAnsi" w:hAnsiTheme="minorHAnsi" w:cstheme="minorBidi"/>
                <w:noProof/>
                <w:color w:val="0000FF" w:themeColor="hyperlink"/>
                <w:sz w:val="22"/>
                <w:szCs w:val="22"/>
                <w:u w:val="single"/>
                <w:lang w:eastAsia="en-US"/>
              </w:rPr>
              <w:t>8. Правила формирования семестровой и годовой рейтинговой оценки студента</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_Toc357346587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20</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8" w:history="1">
            <w:r w:rsidR="003724D5" w:rsidRPr="003724D5">
              <w:rPr>
                <w:rFonts w:asciiTheme="minorHAnsi" w:eastAsiaTheme="minorHAnsi" w:hAnsiTheme="minorHAnsi" w:cstheme="minorBidi"/>
                <w:noProof/>
                <w:color w:val="0000FF" w:themeColor="hyperlink"/>
                <w:sz w:val="22"/>
                <w:szCs w:val="22"/>
                <w:u w:val="single"/>
                <w:lang w:eastAsia="en-US"/>
              </w:rPr>
              <w:t>9. Правила формирования итоговой рейтинговой оценки студента</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_Toc357346588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23</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89" w:history="1">
            <w:r w:rsidR="003724D5" w:rsidRPr="003724D5">
              <w:rPr>
                <w:rFonts w:asciiTheme="minorHAnsi" w:eastAsiaTheme="minorHAnsi" w:hAnsiTheme="minorHAnsi" w:cstheme="minorBidi"/>
                <w:noProof/>
                <w:color w:val="0000FF" w:themeColor="hyperlink"/>
                <w:sz w:val="22"/>
                <w:szCs w:val="22"/>
                <w:u w:val="single"/>
                <w:lang w:eastAsia="en-US"/>
              </w:rPr>
              <w:t>10. Правила формирования групповой рейтинговой оценки</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_Toc357346589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24</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0" w:history="1">
            <w:r w:rsidR="003724D5" w:rsidRPr="003724D5">
              <w:rPr>
                <w:rFonts w:asciiTheme="minorHAnsi" w:eastAsiaTheme="minorHAnsi" w:hAnsiTheme="minorHAnsi" w:cstheme="minorBidi"/>
                <w:noProof/>
                <w:color w:val="0000FF" w:themeColor="hyperlink"/>
                <w:sz w:val="22"/>
                <w:szCs w:val="22"/>
                <w:u w:val="single"/>
                <w:lang w:eastAsia="en-US"/>
              </w:rPr>
              <w:t>11. Права и обязанности студента при организации учебного процесса на основе балльно-рейтинговой системы</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_Toc357346590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24</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1" w:history="1">
            <w:r w:rsidR="003724D5" w:rsidRPr="003724D5">
              <w:rPr>
                <w:rFonts w:asciiTheme="minorHAnsi" w:eastAsiaTheme="minorHAnsi" w:hAnsiTheme="minorHAnsi" w:cstheme="minorBidi"/>
                <w:noProof/>
                <w:color w:val="0000FF" w:themeColor="hyperlink"/>
                <w:sz w:val="22"/>
                <w:szCs w:val="22"/>
                <w:u w:val="single"/>
                <w:bdr w:val="none" w:sz="0" w:space="0" w:color="auto" w:frame="1"/>
                <w:lang w:eastAsia="en-US"/>
              </w:rPr>
              <w:t>12. Порядок допуска к пересдаче зачета/экзамена</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_Toc357346591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25</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2" w:history="1">
            <w:r w:rsidR="003724D5" w:rsidRPr="003724D5">
              <w:rPr>
                <w:rFonts w:asciiTheme="minorHAnsi" w:eastAsiaTheme="minorHAnsi" w:hAnsiTheme="minorHAnsi" w:cstheme="minorBidi"/>
                <w:noProof/>
                <w:color w:val="0000FF" w:themeColor="hyperlink"/>
                <w:sz w:val="22"/>
                <w:szCs w:val="22"/>
                <w:u w:val="single"/>
                <w:lang w:eastAsia="en-US"/>
              </w:rPr>
              <w:t>13. Порядок применения балльно-рейтинговой системы</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_Toc357346592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25</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3" w:history="1">
            <w:r w:rsidR="003724D5" w:rsidRPr="003724D5">
              <w:rPr>
                <w:rFonts w:asciiTheme="minorHAnsi" w:eastAsiaTheme="minorHAnsi" w:hAnsiTheme="minorHAnsi" w:cstheme="minorBidi"/>
                <w:noProof/>
                <w:color w:val="0000FF" w:themeColor="hyperlink"/>
                <w:sz w:val="22"/>
                <w:szCs w:val="22"/>
                <w:u w:val="single"/>
                <w:lang w:eastAsia="en-US"/>
              </w:rPr>
              <w:t>14. Учетная документация при балльно-рейтинговой системе</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_Toc357346593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26</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4" w:history="1">
            <w:r w:rsidR="003724D5" w:rsidRPr="003724D5">
              <w:rPr>
                <w:rFonts w:asciiTheme="minorHAnsi" w:eastAsiaTheme="minorHAnsi" w:hAnsiTheme="minorHAnsi" w:cstheme="minorBidi"/>
                <w:noProof/>
                <w:color w:val="0000FF" w:themeColor="hyperlink"/>
                <w:sz w:val="22"/>
                <w:szCs w:val="22"/>
                <w:u w:val="single"/>
                <w:lang w:eastAsia="en-US"/>
              </w:rPr>
              <w:t xml:space="preserve">15. </w:t>
            </w:r>
            <w:r w:rsidR="003724D5" w:rsidRPr="003724D5">
              <w:rPr>
                <w:rFonts w:asciiTheme="minorHAnsi" w:eastAsia="Calibri" w:hAnsiTheme="minorHAnsi" w:cstheme="minorBidi"/>
                <w:noProof/>
                <w:color w:val="0000FF" w:themeColor="hyperlink"/>
                <w:sz w:val="22"/>
                <w:szCs w:val="22"/>
                <w:u w:val="single"/>
                <w:lang w:eastAsia="en-US"/>
              </w:rPr>
              <w:t xml:space="preserve">Распределение обязанностей и </w:t>
            </w:r>
            <w:r w:rsidR="003724D5" w:rsidRPr="003724D5">
              <w:rPr>
                <w:rFonts w:asciiTheme="minorHAnsi" w:eastAsiaTheme="minorHAnsi" w:hAnsiTheme="minorHAnsi" w:cstheme="minorBidi"/>
                <w:noProof/>
                <w:color w:val="0000FF" w:themeColor="hyperlink"/>
                <w:sz w:val="22"/>
                <w:szCs w:val="22"/>
                <w:u w:val="single"/>
                <w:lang w:eastAsia="en-US"/>
              </w:rPr>
              <w:t>организация учебного процесса п</w:t>
            </w:r>
            <w:r w:rsidR="003724D5" w:rsidRPr="003724D5">
              <w:rPr>
                <w:rFonts w:asciiTheme="minorHAnsi" w:eastAsia="Calibri" w:hAnsiTheme="minorHAnsi" w:cstheme="minorBidi"/>
                <w:noProof/>
                <w:color w:val="0000FF" w:themeColor="hyperlink"/>
                <w:sz w:val="22"/>
                <w:szCs w:val="22"/>
                <w:u w:val="single"/>
                <w:lang w:eastAsia="en-US"/>
              </w:rPr>
              <w:t>ри реализации балльно-рейтинговой системы</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_Toc357346594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27</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5" w:history="1">
            <w:r w:rsidR="003724D5" w:rsidRPr="003724D5">
              <w:rPr>
                <w:rFonts w:asciiTheme="minorHAnsi" w:eastAsiaTheme="minorHAnsi" w:hAnsiTheme="minorHAnsi" w:cstheme="minorBidi"/>
                <w:noProof/>
                <w:color w:val="0000FF" w:themeColor="hyperlink"/>
                <w:sz w:val="22"/>
                <w:szCs w:val="22"/>
                <w:u w:val="single"/>
                <w:lang w:eastAsia="en-US"/>
              </w:rPr>
              <w:t>16. Порядок внесения изменений и дополнений в настоящее положение</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_Toc357346595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32</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6" w:history="1">
            <w:r w:rsidR="003724D5" w:rsidRPr="003724D5">
              <w:rPr>
                <w:rFonts w:asciiTheme="minorHAnsi" w:eastAsiaTheme="minorHAnsi" w:hAnsiTheme="minorHAnsi" w:cstheme="minorBidi"/>
                <w:noProof/>
                <w:color w:val="0000FF" w:themeColor="hyperlink"/>
                <w:sz w:val="22"/>
                <w:szCs w:val="22"/>
                <w:u w:val="single"/>
                <w:lang w:eastAsia="en-US"/>
              </w:rPr>
              <w:t>Приложение №1</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_Toc357346596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33</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7" w:history="1">
            <w:r w:rsidR="003724D5" w:rsidRPr="003724D5">
              <w:rPr>
                <w:rFonts w:asciiTheme="minorHAnsi" w:eastAsiaTheme="minorHAnsi" w:hAnsiTheme="minorHAnsi" w:cstheme="minorBidi"/>
                <w:noProof/>
                <w:color w:val="0000FF" w:themeColor="hyperlink"/>
                <w:sz w:val="22"/>
                <w:szCs w:val="22"/>
                <w:u w:val="single"/>
                <w:lang w:eastAsia="en-US"/>
              </w:rPr>
              <w:t>Приложение №2</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_Toc357346597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35</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8" w:history="1">
            <w:r w:rsidR="003724D5" w:rsidRPr="003724D5">
              <w:rPr>
                <w:rFonts w:asciiTheme="minorHAnsi" w:eastAsiaTheme="minorHAnsi" w:hAnsiTheme="minorHAnsi" w:cstheme="minorBidi"/>
                <w:noProof/>
                <w:color w:val="0000FF" w:themeColor="hyperlink"/>
                <w:sz w:val="22"/>
                <w:szCs w:val="22"/>
                <w:u w:val="single"/>
                <w:lang w:eastAsia="en-US"/>
              </w:rPr>
              <w:t>Приложение №3</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_Toc357346598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37</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599" w:history="1">
            <w:r w:rsidR="003724D5" w:rsidRPr="003724D5">
              <w:rPr>
                <w:rFonts w:asciiTheme="minorHAnsi" w:eastAsiaTheme="minorHAnsi" w:hAnsiTheme="minorHAnsi" w:cstheme="minorBidi"/>
                <w:noProof/>
                <w:color w:val="0000FF" w:themeColor="hyperlink"/>
                <w:sz w:val="22"/>
                <w:szCs w:val="22"/>
                <w:u w:val="single"/>
                <w:lang w:eastAsia="en-US"/>
              </w:rPr>
              <w:t>Приложение №4</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_Toc357346599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38</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600" w:history="1">
            <w:r w:rsidR="003724D5" w:rsidRPr="003724D5">
              <w:rPr>
                <w:rFonts w:asciiTheme="minorHAnsi" w:eastAsiaTheme="minorHAnsi" w:hAnsiTheme="minorHAnsi" w:cstheme="minorBidi"/>
                <w:noProof/>
                <w:color w:val="0000FF" w:themeColor="hyperlink"/>
                <w:sz w:val="22"/>
                <w:szCs w:val="22"/>
                <w:u w:val="single"/>
                <w:lang w:eastAsia="en-US"/>
              </w:rPr>
              <w:t>Приложение №5</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_Toc357346600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39</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941D6C" w:rsidP="003724D5">
          <w:pPr>
            <w:widowControl/>
            <w:tabs>
              <w:tab w:val="right" w:leader="dot" w:pos="9629"/>
            </w:tabs>
            <w:autoSpaceDE/>
            <w:autoSpaceDN/>
            <w:adjustRightInd/>
            <w:spacing w:after="100" w:line="276" w:lineRule="auto"/>
            <w:rPr>
              <w:rFonts w:asciiTheme="minorHAnsi" w:eastAsiaTheme="minorEastAsia" w:hAnsiTheme="minorHAnsi" w:cstheme="minorBidi"/>
              <w:noProof/>
              <w:sz w:val="22"/>
              <w:szCs w:val="22"/>
            </w:rPr>
          </w:pPr>
          <w:hyperlink w:anchor="_Toc357346601" w:history="1">
            <w:r w:rsidR="003724D5" w:rsidRPr="003724D5">
              <w:rPr>
                <w:rFonts w:asciiTheme="minorHAnsi" w:eastAsiaTheme="minorHAnsi" w:hAnsiTheme="minorHAnsi" w:cstheme="minorBidi"/>
                <w:noProof/>
                <w:color w:val="0000FF" w:themeColor="hyperlink"/>
                <w:sz w:val="22"/>
                <w:szCs w:val="22"/>
                <w:u w:val="single"/>
                <w:lang w:eastAsia="en-US"/>
              </w:rPr>
              <w:t>Приложение №6</w:t>
            </w:r>
            <w:r w:rsidR="003724D5" w:rsidRPr="003724D5">
              <w:rPr>
                <w:rFonts w:asciiTheme="minorHAnsi" w:eastAsiaTheme="minorHAnsi" w:hAnsiTheme="minorHAnsi" w:cstheme="minorBidi"/>
                <w:noProof/>
                <w:webHidden/>
                <w:sz w:val="22"/>
                <w:szCs w:val="22"/>
                <w:lang w:eastAsia="en-US"/>
              </w:rPr>
              <w:tab/>
            </w:r>
            <w:r w:rsidR="003724D5" w:rsidRPr="003724D5">
              <w:rPr>
                <w:rFonts w:asciiTheme="minorHAnsi" w:eastAsiaTheme="minorHAnsi" w:hAnsiTheme="minorHAnsi" w:cstheme="minorBidi"/>
                <w:noProof/>
                <w:webHidden/>
                <w:sz w:val="22"/>
                <w:szCs w:val="22"/>
                <w:lang w:eastAsia="en-US"/>
              </w:rPr>
              <w:fldChar w:fldCharType="begin"/>
            </w:r>
            <w:r w:rsidR="003724D5" w:rsidRPr="003724D5">
              <w:rPr>
                <w:rFonts w:asciiTheme="minorHAnsi" w:eastAsiaTheme="minorHAnsi" w:hAnsiTheme="minorHAnsi" w:cstheme="minorBidi"/>
                <w:noProof/>
                <w:webHidden/>
                <w:sz w:val="22"/>
                <w:szCs w:val="22"/>
                <w:lang w:eastAsia="en-US"/>
              </w:rPr>
              <w:instrText xml:space="preserve"> PAGEREF _Toc357346601 \h </w:instrText>
            </w:r>
            <w:r w:rsidR="003724D5" w:rsidRPr="003724D5">
              <w:rPr>
                <w:rFonts w:asciiTheme="minorHAnsi" w:eastAsiaTheme="minorHAnsi" w:hAnsiTheme="minorHAnsi" w:cstheme="minorBidi"/>
                <w:noProof/>
                <w:webHidden/>
                <w:sz w:val="22"/>
                <w:szCs w:val="22"/>
                <w:lang w:eastAsia="en-US"/>
              </w:rPr>
            </w:r>
            <w:r w:rsidR="003724D5" w:rsidRPr="003724D5">
              <w:rPr>
                <w:rFonts w:asciiTheme="minorHAnsi" w:eastAsiaTheme="minorHAnsi" w:hAnsiTheme="minorHAnsi" w:cstheme="minorBidi"/>
                <w:noProof/>
                <w:webHidden/>
                <w:sz w:val="22"/>
                <w:szCs w:val="22"/>
                <w:lang w:eastAsia="en-US"/>
              </w:rPr>
              <w:fldChar w:fldCharType="separate"/>
            </w:r>
            <w:r w:rsidR="003724D5" w:rsidRPr="003724D5">
              <w:rPr>
                <w:rFonts w:asciiTheme="minorHAnsi" w:eastAsiaTheme="minorHAnsi" w:hAnsiTheme="minorHAnsi" w:cstheme="minorBidi"/>
                <w:noProof/>
                <w:webHidden/>
                <w:sz w:val="22"/>
                <w:szCs w:val="22"/>
                <w:lang w:eastAsia="en-US"/>
              </w:rPr>
              <w:t>40</w:t>
            </w:r>
            <w:r w:rsidR="003724D5" w:rsidRPr="003724D5">
              <w:rPr>
                <w:rFonts w:asciiTheme="minorHAnsi" w:eastAsiaTheme="minorHAnsi" w:hAnsiTheme="minorHAnsi" w:cstheme="minorBidi"/>
                <w:noProof/>
                <w:webHidden/>
                <w:sz w:val="22"/>
                <w:szCs w:val="22"/>
                <w:lang w:eastAsia="en-US"/>
              </w:rPr>
              <w:fldChar w:fldCharType="end"/>
            </w:r>
          </w:hyperlink>
        </w:p>
        <w:p w:rsidR="003724D5" w:rsidRPr="003724D5" w:rsidRDefault="003724D5" w:rsidP="003724D5">
          <w:pPr>
            <w:widowControl/>
            <w:autoSpaceDE/>
            <w:autoSpaceDN/>
            <w:adjustRightInd/>
            <w:spacing w:after="200" w:line="276" w:lineRule="auto"/>
            <w:rPr>
              <w:rFonts w:asciiTheme="minorHAnsi" w:eastAsiaTheme="minorHAnsi" w:hAnsiTheme="minorHAnsi" w:cstheme="minorBidi"/>
              <w:sz w:val="22"/>
              <w:szCs w:val="22"/>
              <w:lang w:eastAsia="en-US"/>
            </w:rPr>
          </w:pPr>
          <w:r w:rsidRPr="003724D5">
            <w:rPr>
              <w:rFonts w:asciiTheme="minorHAnsi" w:eastAsiaTheme="minorHAnsi" w:hAnsiTheme="minorHAnsi" w:cstheme="minorBidi"/>
              <w:sz w:val="22"/>
              <w:szCs w:val="22"/>
              <w:lang w:eastAsia="en-US"/>
            </w:rPr>
            <w:fldChar w:fldCharType="end"/>
          </w:r>
        </w:p>
      </w:sdtContent>
    </w:sdt>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p>
    <w:p w:rsidR="003724D5" w:rsidRPr="003724D5" w:rsidRDefault="003724D5" w:rsidP="003724D5">
      <w:pPr>
        <w:widowControl/>
        <w:autoSpaceDE/>
        <w:autoSpaceDN/>
        <w:adjustRightInd/>
        <w:spacing w:after="200" w:line="276" w:lineRule="auto"/>
        <w:rPr>
          <w:rFonts w:eastAsiaTheme="minorHAnsi"/>
          <w:sz w:val="24"/>
          <w:szCs w:val="24"/>
          <w:lang w:eastAsia="en-US"/>
        </w:rPr>
      </w:pPr>
      <w:r w:rsidRPr="003724D5">
        <w:rPr>
          <w:rFonts w:eastAsiaTheme="minorHAnsi"/>
          <w:sz w:val="24"/>
          <w:szCs w:val="24"/>
          <w:lang w:eastAsia="en-US"/>
        </w:rPr>
        <w:br w:type="page"/>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 w:name="_Toc357346580"/>
      <w:r w:rsidRPr="003724D5">
        <w:rPr>
          <w:rFonts w:asciiTheme="minorHAnsi" w:hAnsiTheme="minorHAnsi"/>
          <w:b/>
          <w:bCs/>
          <w:kern w:val="36"/>
          <w:sz w:val="28"/>
          <w:szCs w:val="28"/>
        </w:rPr>
        <w:lastRenderedPageBreak/>
        <w:t>1. Перечень сокращений и обозначений, понятийный аппарат</w:t>
      </w:r>
      <w:bookmarkEnd w:id="1"/>
    </w:p>
    <w:p w:rsidR="003724D5" w:rsidRPr="003724D5" w:rsidRDefault="003724D5" w:rsidP="003724D5">
      <w:pPr>
        <w:widowControl/>
        <w:tabs>
          <w:tab w:val="left" w:pos="2730"/>
        </w:tabs>
        <w:autoSpaceDE/>
        <w:autoSpaceDN/>
        <w:adjustRightInd/>
        <w:spacing w:line="360" w:lineRule="auto"/>
        <w:jc w:val="both"/>
        <w:rPr>
          <w:rFonts w:asciiTheme="minorHAnsi" w:eastAsiaTheme="minorHAnsi" w:hAnsiTheme="minorHAnsi"/>
          <w:b/>
          <w:sz w:val="28"/>
          <w:szCs w:val="28"/>
          <w:lang w:eastAsia="en-US"/>
        </w:rPr>
      </w:pPr>
      <w:r w:rsidRPr="003724D5">
        <w:rPr>
          <w:rFonts w:asciiTheme="minorHAnsi" w:eastAsiaTheme="minorHAnsi" w:hAnsiTheme="minorHAnsi"/>
          <w:b/>
          <w:sz w:val="28"/>
          <w:szCs w:val="28"/>
          <w:lang w:eastAsia="en-US"/>
        </w:rPr>
        <w:t>1.1. Сокращения:</w:t>
      </w:r>
      <w:r w:rsidRPr="003724D5">
        <w:rPr>
          <w:rFonts w:asciiTheme="minorHAnsi" w:eastAsiaTheme="minorHAnsi" w:hAnsiTheme="minorHAnsi"/>
          <w:b/>
          <w:sz w:val="28"/>
          <w:szCs w:val="28"/>
          <w:lang w:eastAsia="en-US"/>
        </w:rPr>
        <w:tab/>
      </w:r>
    </w:p>
    <w:tbl>
      <w:tblPr>
        <w:tblStyle w:val="aff"/>
        <w:tblW w:w="9855" w:type="dxa"/>
        <w:tblInd w:w="108" w:type="dxa"/>
        <w:tblLook w:val="04A0" w:firstRow="1" w:lastRow="0" w:firstColumn="1" w:lastColumn="0" w:noHBand="0" w:noVBand="1"/>
      </w:tblPr>
      <w:tblGrid>
        <w:gridCol w:w="1242"/>
        <w:gridCol w:w="8613"/>
      </w:tblGrid>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ГУУ</w:t>
            </w:r>
          </w:p>
        </w:tc>
        <w:tc>
          <w:tcPr>
            <w:tcW w:w="8613" w:type="dxa"/>
          </w:tcPr>
          <w:p w:rsidR="003724D5" w:rsidRPr="003724D5" w:rsidRDefault="003724D5" w:rsidP="003724D5">
            <w:pPr>
              <w:widowControl/>
              <w:autoSpaceDE/>
              <w:autoSpaceDN/>
              <w:adjustRightInd/>
              <w:spacing w:line="360" w:lineRule="auto"/>
              <w:rPr>
                <w:rFonts w:eastAsiaTheme="minorHAnsi"/>
                <w:b/>
                <w:sz w:val="24"/>
                <w:szCs w:val="24"/>
                <w:lang w:eastAsia="en-US"/>
              </w:rPr>
            </w:pPr>
            <w:r w:rsidRPr="003724D5">
              <w:rPr>
                <w:rFonts w:eastAsiaTheme="minorHAnsi"/>
                <w:sz w:val="24"/>
                <w:szCs w:val="24"/>
                <w:lang w:eastAsia="en-US"/>
              </w:rPr>
              <w:t>Государственный университет управления</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БРС</w:t>
            </w:r>
          </w:p>
        </w:tc>
        <w:tc>
          <w:tcPr>
            <w:tcW w:w="8613" w:type="dxa"/>
          </w:tcPr>
          <w:p w:rsidR="003724D5" w:rsidRPr="003724D5" w:rsidRDefault="003724D5" w:rsidP="003724D5">
            <w:pPr>
              <w:widowControl/>
              <w:autoSpaceDE/>
              <w:autoSpaceDN/>
              <w:adjustRightInd/>
              <w:spacing w:line="360" w:lineRule="auto"/>
              <w:rPr>
                <w:rFonts w:eastAsiaTheme="minorHAnsi"/>
                <w:b/>
                <w:sz w:val="24"/>
                <w:szCs w:val="24"/>
                <w:lang w:eastAsia="en-US"/>
              </w:rPr>
            </w:pPr>
            <w:r w:rsidRPr="003724D5">
              <w:rPr>
                <w:rFonts w:eastAsiaTheme="minorHAnsi"/>
                <w:sz w:val="24"/>
                <w:szCs w:val="24"/>
                <w:lang w:eastAsia="en-US"/>
              </w:rPr>
              <w:t>балльно-рейтинговая система</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ВПО</w:t>
            </w:r>
          </w:p>
        </w:tc>
        <w:tc>
          <w:tcPr>
            <w:tcW w:w="8613" w:type="dxa"/>
          </w:tcPr>
          <w:p w:rsidR="003724D5" w:rsidRPr="003724D5" w:rsidRDefault="003724D5" w:rsidP="003724D5">
            <w:pPr>
              <w:widowControl/>
              <w:autoSpaceDE/>
              <w:autoSpaceDN/>
              <w:adjustRightInd/>
              <w:spacing w:line="360" w:lineRule="auto"/>
              <w:rPr>
                <w:rFonts w:eastAsiaTheme="minorHAnsi"/>
                <w:b/>
                <w:sz w:val="24"/>
                <w:szCs w:val="24"/>
                <w:lang w:eastAsia="en-US"/>
              </w:rPr>
            </w:pPr>
            <w:r w:rsidRPr="003724D5">
              <w:rPr>
                <w:rFonts w:eastAsiaTheme="minorHAnsi"/>
                <w:sz w:val="24"/>
                <w:szCs w:val="24"/>
                <w:lang w:eastAsia="en-US"/>
              </w:rPr>
              <w:t>высшее профессиональное образование</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ЕС</w:t>
            </w:r>
            <w:proofErr w:type="gramStart"/>
            <w:r w:rsidRPr="003724D5">
              <w:rPr>
                <w:rFonts w:eastAsiaTheme="minorHAnsi"/>
                <w:b/>
                <w:sz w:val="24"/>
                <w:szCs w:val="24"/>
                <w:lang w:val="en-US" w:eastAsia="en-US"/>
              </w:rPr>
              <w:t>TS</w:t>
            </w:r>
            <w:proofErr w:type="gramEnd"/>
            <w:r w:rsidRPr="003724D5">
              <w:rPr>
                <w:rFonts w:eastAsiaTheme="minorHAnsi"/>
                <w:b/>
                <w:sz w:val="24"/>
                <w:szCs w:val="24"/>
                <w:lang w:eastAsia="en-US"/>
              </w:rPr>
              <w:t xml:space="preserve"> </w:t>
            </w:r>
          </w:p>
        </w:tc>
        <w:tc>
          <w:tcPr>
            <w:tcW w:w="8613" w:type="dxa"/>
          </w:tcPr>
          <w:p w:rsidR="003724D5" w:rsidRPr="003724D5" w:rsidRDefault="003724D5" w:rsidP="003724D5">
            <w:pPr>
              <w:widowControl/>
              <w:autoSpaceDE/>
              <w:autoSpaceDN/>
              <w:adjustRightInd/>
              <w:spacing w:line="360" w:lineRule="auto"/>
              <w:ind w:firstLine="34"/>
              <w:rPr>
                <w:rFonts w:eastAsiaTheme="minorHAnsi"/>
                <w:b/>
                <w:sz w:val="24"/>
                <w:szCs w:val="24"/>
                <w:lang w:eastAsia="en-US"/>
              </w:rPr>
            </w:pPr>
            <w:r w:rsidRPr="003724D5">
              <w:rPr>
                <w:rFonts w:eastAsiaTheme="minorHAnsi"/>
                <w:sz w:val="24"/>
                <w:szCs w:val="24"/>
                <w:lang w:eastAsia="en-US"/>
              </w:rPr>
              <w:t xml:space="preserve"> Европейская система зачета и накопления кредитов</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з.е.</w:t>
            </w:r>
          </w:p>
        </w:tc>
        <w:tc>
          <w:tcPr>
            <w:tcW w:w="8613" w:type="dxa"/>
          </w:tcPr>
          <w:p w:rsidR="003724D5" w:rsidRPr="003724D5" w:rsidRDefault="003724D5" w:rsidP="003724D5">
            <w:pPr>
              <w:widowControl/>
              <w:autoSpaceDE/>
              <w:autoSpaceDN/>
              <w:adjustRightInd/>
              <w:spacing w:line="360" w:lineRule="auto"/>
              <w:rPr>
                <w:rFonts w:eastAsiaTheme="minorHAnsi"/>
                <w:b/>
                <w:sz w:val="24"/>
                <w:szCs w:val="24"/>
                <w:lang w:eastAsia="en-US"/>
              </w:rPr>
            </w:pPr>
            <w:r w:rsidRPr="003724D5">
              <w:rPr>
                <w:rFonts w:eastAsiaTheme="minorHAnsi"/>
                <w:sz w:val="24"/>
                <w:szCs w:val="24"/>
                <w:lang w:eastAsia="en-US"/>
              </w:rPr>
              <w:t>зачетная единица</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ООП</w:t>
            </w:r>
          </w:p>
        </w:tc>
        <w:tc>
          <w:tcPr>
            <w:tcW w:w="8613" w:type="dxa"/>
          </w:tcPr>
          <w:p w:rsidR="003724D5" w:rsidRPr="003724D5" w:rsidRDefault="003724D5" w:rsidP="003724D5">
            <w:pPr>
              <w:widowControl/>
              <w:autoSpaceDE/>
              <w:autoSpaceDN/>
              <w:adjustRightInd/>
              <w:spacing w:line="360" w:lineRule="auto"/>
              <w:rPr>
                <w:rFonts w:eastAsiaTheme="minorHAnsi"/>
                <w:b/>
                <w:sz w:val="24"/>
                <w:szCs w:val="24"/>
                <w:lang w:eastAsia="en-US"/>
              </w:rPr>
            </w:pPr>
            <w:r w:rsidRPr="003724D5">
              <w:rPr>
                <w:rFonts w:eastAsiaTheme="minorHAnsi"/>
                <w:sz w:val="24"/>
                <w:szCs w:val="24"/>
                <w:lang w:eastAsia="en-US"/>
              </w:rPr>
              <w:t>основная образовательная программа</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ФГОС</w:t>
            </w:r>
          </w:p>
        </w:tc>
        <w:tc>
          <w:tcPr>
            <w:tcW w:w="8613"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sz w:val="24"/>
                <w:szCs w:val="24"/>
                <w:lang w:eastAsia="en-US"/>
              </w:rPr>
              <w:t>Федеральный государственный образовательный стандарт</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УП</w:t>
            </w:r>
          </w:p>
        </w:tc>
        <w:tc>
          <w:tcPr>
            <w:tcW w:w="8613"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Учебный план</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СКМ</w:t>
            </w:r>
          </w:p>
        </w:tc>
        <w:tc>
          <w:tcPr>
            <w:tcW w:w="8613"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Семестровое контрольное мероприятие</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ИКМ</w:t>
            </w:r>
          </w:p>
        </w:tc>
        <w:tc>
          <w:tcPr>
            <w:tcW w:w="8613"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Итоговое контрольное мероприятие</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proofErr w:type="gramStart"/>
            <w:r w:rsidRPr="003724D5">
              <w:rPr>
                <w:rFonts w:eastAsiaTheme="minorHAnsi"/>
                <w:b/>
                <w:sz w:val="24"/>
                <w:szCs w:val="24"/>
                <w:lang w:eastAsia="en-US"/>
              </w:rPr>
              <w:t>КР</w:t>
            </w:r>
            <w:proofErr w:type="gramEnd"/>
            <w:r w:rsidRPr="003724D5">
              <w:rPr>
                <w:rFonts w:eastAsiaTheme="minorHAnsi"/>
                <w:b/>
                <w:sz w:val="24"/>
                <w:szCs w:val="24"/>
                <w:lang w:val="en-US" w:eastAsia="en-US"/>
              </w:rPr>
              <w:t>/</w:t>
            </w:r>
            <w:r w:rsidRPr="003724D5">
              <w:rPr>
                <w:rFonts w:eastAsiaTheme="minorHAnsi"/>
                <w:b/>
                <w:sz w:val="24"/>
                <w:szCs w:val="24"/>
                <w:lang w:eastAsia="en-US"/>
              </w:rPr>
              <w:t>КП</w:t>
            </w:r>
          </w:p>
        </w:tc>
        <w:tc>
          <w:tcPr>
            <w:tcW w:w="8613"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Курсовая работа</w:t>
            </w:r>
            <w:r w:rsidRPr="003724D5">
              <w:rPr>
                <w:rFonts w:eastAsiaTheme="minorHAnsi"/>
                <w:sz w:val="24"/>
                <w:szCs w:val="24"/>
                <w:lang w:val="en-US" w:eastAsia="en-US"/>
              </w:rPr>
              <w:t>/</w:t>
            </w:r>
            <w:r w:rsidRPr="003724D5">
              <w:rPr>
                <w:rFonts w:eastAsiaTheme="minorHAnsi"/>
                <w:sz w:val="24"/>
                <w:szCs w:val="24"/>
                <w:lang w:eastAsia="en-US"/>
              </w:rPr>
              <w:t xml:space="preserve"> курсовой проект</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НИРС</w:t>
            </w:r>
          </w:p>
        </w:tc>
        <w:tc>
          <w:tcPr>
            <w:tcW w:w="8613"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 xml:space="preserve">Научно-исследовательская работа студентов </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ПД</w:t>
            </w:r>
          </w:p>
        </w:tc>
        <w:tc>
          <w:tcPr>
            <w:tcW w:w="8613"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Дисциплины профильной направленности</w:t>
            </w:r>
          </w:p>
        </w:tc>
      </w:tr>
      <w:tr w:rsidR="003724D5" w:rsidRPr="003724D5" w:rsidTr="003724D5">
        <w:tc>
          <w:tcPr>
            <w:tcW w:w="1242" w:type="dxa"/>
          </w:tcPr>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ДПВ</w:t>
            </w:r>
          </w:p>
        </w:tc>
        <w:tc>
          <w:tcPr>
            <w:tcW w:w="8613" w:type="dxa"/>
          </w:tcPr>
          <w:p w:rsidR="003724D5" w:rsidRPr="003724D5" w:rsidRDefault="003724D5" w:rsidP="003724D5">
            <w:pPr>
              <w:widowControl/>
              <w:autoSpaceDE/>
              <w:autoSpaceDN/>
              <w:adjustRightInd/>
              <w:spacing w:line="360" w:lineRule="auto"/>
              <w:jc w:val="both"/>
              <w:rPr>
                <w:rFonts w:eastAsiaTheme="minorHAnsi"/>
                <w:sz w:val="24"/>
                <w:szCs w:val="24"/>
                <w:lang w:eastAsia="en-US"/>
              </w:rPr>
            </w:pPr>
            <w:r w:rsidRPr="003724D5">
              <w:rPr>
                <w:rFonts w:eastAsiaTheme="minorHAnsi"/>
                <w:sz w:val="24"/>
                <w:szCs w:val="24"/>
                <w:lang w:eastAsia="en-US"/>
              </w:rPr>
              <w:t>Дисциплины по выбору</w:t>
            </w:r>
          </w:p>
        </w:tc>
      </w:tr>
    </w:tbl>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eastAsiaTheme="minorHAnsi"/>
          <w:b/>
          <w:sz w:val="24"/>
          <w:szCs w:val="24"/>
          <w:lang w:eastAsia="en-US"/>
        </w:rPr>
        <w:t xml:space="preserve"> </w:t>
      </w:r>
    </w:p>
    <w:p w:rsidR="003724D5" w:rsidRPr="003724D5" w:rsidRDefault="003724D5" w:rsidP="003724D5">
      <w:pPr>
        <w:widowControl/>
        <w:autoSpaceDE/>
        <w:autoSpaceDN/>
        <w:adjustRightInd/>
        <w:spacing w:before="100" w:beforeAutospacing="1" w:after="100" w:afterAutospacing="1"/>
        <w:outlineLvl w:val="3"/>
        <w:rPr>
          <w:rFonts w:asciiTheme="minorHAnsi" w:hAnsiTheme="minorHAnsi"/>
          <w:b/>
          <w:bCs/>
          <w:sz w:val="28"/>
          <w:szCs w:val="28"/>
        </w:rPr>
      </w:pPr>
      <w:r w:rsidRPr="003724D5">
        <w:rPr>
          <w:rFonts w:asciiTheme="minorHAnsi" w:hAnsiTheme="minorHAnsi"/>
          <w:b/>
          <w:bCs/>
          <w:sz w:val="28"/>
          <w:szCs w:val="28"/>
        </w:rPr>
        <w:t>1.2. Понятийный аппарат:</w:t>
      </w:r>
    </w:p>
    <w:p w:rsidR="003724D5" w:rsidRPr="003724D5" w:rsidRDefault="003724D5" w:rsidP="003724D5">
      <w:pPr>
        <w:widowControl/>
        <w:autoSpaceDE/>
        <w:autoSpaceDN/>
        <w:adjustRightInd/>
        <w:spacing w:line="360" w:lineRule="auto"/>
        <w:ind w:firstLine="708"/>
        <w:jc w:val="both"/>
        <w:rPr>
          <w:rFonts w:eastAsiaTheme="minorHAnsi"/>
          <w:sz w:val="24"/>
          <w:szCs w:val="24"/>
          <w:lang w:eastAsia="en-US"/>
        </w:rPr>
      </w:pPr>
      <w:r w:rsidRPr="003724D5">
        <w:rPr>
          <w:rFonts w:eastAsiaTheme="minorHAnsi"/>
          <w:b/>
          <w:sz w:val="24"/>
          <w:szCs w:val="24"/>
          <w:lang w:eastAsia="en-US"/>
        </w:rPr>
        <w:t>Аудиторные учебные занятия</w:t>
      </w:r>
      <w:r w:rsidRPr="003724D5">
        <w:rPr>
          <w:rFonts w:eastAsiaTheme="minorHAnsi"/>
          <w:sz w:val="24"/>
          <w:szCs w:val="24"/>
          <w:lang w:eastAsia="en-US"/>
        </w:rPr>
        <w:t xml:space="preserve"> – занятия, проводимые с потоками и группами студентов по утвержденному расписанию: лекции, семинары, практические занятия, лабораторные работы;</w:t>
      </w:r>
    </w:p>
    <w:p w:rsidR="003724D5" w:rsidRPr="003724D5" w:rsidRDefault="003724D5" w:rsidP="003724D5">
      <w:pPr>
        <w:widowControl/>
        <w:autoSpaceDE/>
        <w:autoSpaceDN/>
        <w:adjustRightInd/>
        <w:spacing w:line="360" w:lineRule="auto"/>
        <w:ind w:firstLine="708"/>
        <w:jc w:val="both"/>
        <w:rPr>
          <w:rFonts w:eastAsiaTheme="minorHAnsi"/>
          <w:sz w:val="24"/>
          <w:szCs w:val="24"/>
          <w:lang w:eastAsia="en-US"/>
        </w:rPr>
      </w:pPr>
      <w:r w:rsidRPr="003724D5">
        <w:rPr>
          <w:rFonts w:eastAsiaTheme="minorHAnsi"/>
          <w:b/>
          <w:sz w:val="24"/>
          <w:szCs w:val="24"/>
          <w:lang w:eastAsia="en-US"/>
        </w:rPr>
        <w:t>Балльно-рейтинговая система оценки</w:t>
      </w:r>
      <w:r w:rsidRPr="003724D5">
        <w:rPr>
          <w:rFonts w:eastAsiaTheme="minorHAnsi"/>
          <w:sz w:val="24"/>
          <w:szCs w:val="24"/>
          <w:lang w:eastAsia="en-US"/>
        </w:rPr>
        <w:t xml:space="preserve"> – системный накопительный подход к выставлению и интеграции баллов студентам в регламентированной шкале по результатам всех видов учебной деятельности при освоении основных образовательных программ;</w:t>
      </w:r>
    </w:p>
    <w:p w:rsidR="003724D5" w:rsidRPr="003724D5" w:rsidRDefault="003724D5" w:rsidP="003724D5">
      <w:pPr>
        <w:widowControl/>
        <w:autoSpaceDE/>
        <w:autoSpaceDN/>
        <w:adjustRightInd/>
        <w:spacing w:line="360" w:lineRule="auto"/>
        <w:ind w:firstLine="708"/>
        <w:jc w:val="both"/>
        <w:rPr>
          <w:rFonts w:eastAsiaTheme="minorHAnsi"/>
          <w:sz w:val="24"/>
          <w:szCs w:val="24"/>
          <w:lang w:eastAsia="en-US"/>
        </w:rPr>
      </w:pPr>
      <w:r w:rsidRPr="003724D5">
        <w:rPr>
          <w:rFonts w:eastAsiaTheme="minorHAnsi"/>
          <w:b/>
          <w:sz w:val="24"/>
          <w:szCs w:val="24"/>
          <w:lang w:eastAsia="en-US"/>
        </w:rPr>
        <w:t>Весовой коэффициент</w:t>
      </w:r>
      <w:r w:rsidRPr="003724D5">
        <w:rPr>
          <w:rFonts w:eastAsiaTheme="minorHAnsi"/>
          <w:sz w:val="24"/>
          <w:szCs w:val="24"/>
          <w:lang w:eastAsia="en-US"/>
        </w:rPr>
        <w:t xml:space="preserve"> – коэффициент, на который умножается оценка по отдельному виду учебной деятельности студента (по дисциплине, модулю и т.д.), выбранный в соответствии с трудоемкостью вида и его значимостью для формирования компетенций;</w:t>
      </w:r>
    </w:p>
    <w:p w:rsidR="003724D5" w:rsidRPr="003724D5" w:rsidRDefault="003724D5" w:rsidP="003724D5">
      <w:pPr>
        <w:widowControl/>
        <w:autoSpaceDE/>
        <w:autoSpaceDN/>
        <w:adjustRightInd/>
        <w:spacing w:line="360" w:lineRule="auto"/>
        <w:ind w:firstLine="708"/>
        <w:jc w:val="both"/>
        <w:rPr>
          <w:rFonts w:eastAsiaTheme="minorHAnsi"/>
          <w:sz w:val="24"/>
          <w:szCs w:val="24"/>
          <w:lang w:eastAsia="en-US"/>
        </w:rPr>
      </w:pPr>
      <w:r w:rsidRPr="003724D5">
        <w:rPr>
          <w:rFonts w:eastAsiaTheme="minorHAnsi"/>
          <w:b/>
          <w:sz w:val="24"/>
          <w:szCs w:val="24"/>
          <w:lang w:eastAsia="en-US"/>
        </w:rPr>
        <w:t xml:space="preserve">Зачетная единица </w:t>
      </w:r>
      <w:r w:rsidRPr="003724D5">
        <w:rPr>
          <w:rFonts w:eastAsiaTheme="minorHAnsi"/>
          <w:b/>
          <w:i/>
          <w:sz w:val="24"/>
          <w:szCs w:val="24"/>
          <w:lang w:eastAsia="en-US"/>
        </w:rPr>
        <w:t>(</w:t>
      </w:r>
      <w:proofErr w:type="gramStart"/>
      <w:r w:rsidRPr="003724D5">
        <w:rPr>
          <w:rFonts w:eastAsiaTheme="minorHAnsi"/>
          <w:b/>
          <w:i/>
          <w:sz w:val="24"/>
          <w:szCs w:val="24"/>
          <w:lang w:eastAsia="en-US"/>
        </w:rPr>
        <w:t>кр</w:t>
      </w:r>
      <w:proofErr w:type="gramEnd"/>
      <w:r w:rsidRPr="003724D5">
        <w:rPr>
          <w:rFonts w:eastAsiaTheme="minorHAnsi"/>
          <w:b/>
          <w:i/>
          <w:sz w:val="24"/>
          <w:szCs w:val="24"/>
          <w:lang w:eastAsia="en-US"/>
        </w:rPr>
        <w:t>éдит)</w:t>
      </w:r>
      <w:r w:rsidRPr="003724D5">
        <w:rPr>
          <w:rFonts w:eastAsiaTheme="minorHAnsi"/>
          <w:sz w:val="24"/>
          <w:szCs w:val="24"/>
          <w:lang w:eastAsia="en-US"/>
        </w:rPr>
        <w:t xml:space="preserve"> – единица трудоёмкости, введенная для всех видов учебной деятельности студента. </w:t>
      </w:r>
      <w:proofErr w:type="gramStart"/>
      <w:r w:rsidRPr="003724D5">
        <w:rPr>
          <w:rFonts w:eastAsiaTheme="minorHAnsi"/>
          <w:sz w:val="24"/>
          <w:szCs w:val="24"/>
          <w:lang w:eastAsia="en-US"/>
        </w:rPr>
        <w:t xml:space="preserve">Зачетная единица рассчитывается на основе экспертных оценок совокупных трудозатрат студента при изучении стандартной по объему и структуре учебной дисциплины или модуля и выполнения всех остальных видов учебной деятельности, в том числе в процессе контрольных мероприятий, прохождения практик, выполнения </w:t>
      </w:r>
      <w:r w:rsidRPr="003724D5">
        <w:rPr>
          <w:rFonts w:eastAsiaTheme="minorHAnsi"/>
          <w:sz w:val="24"/>
          <w:szCs w:val="24"/>
          <w:lang w:eastAsia="en-US"/>
        </w:rPr>
        <w:lastRenderedPageBreak/>
        <w:t>курсовых и дипломных работы и др. На период внедрения ФГОС временно в качестве з.е. принимается 36 академических часов трудозатрат студента;</w:t>
      </w:r>
      <w:proofErr w:type="gramEnd"/>
    </w:p>
    <w:p w:rsidR="003724D5" w:rsidRPr="003724D5" w:rsidRDefault="003724D5" w:rsidP="003724D5">
      <w:pPr>
        <w:widowControl/>
        <w:autoSpaceDE/>
        <w:autoSpaceDN/>
        <w:adjustRightInd/>
        <w:spacing w:line="360" w:lineRule="auto"/>
        <w:ind w:firstLine="501"/>
        <w:jc w:val="both"/>
        <w:rPr>
          <w:rFonts w:eastAsiaTheme="minorHAnsi"/>
          <w:sz w:val="24"/>
          <w:szCs w:val="24"/>
          <w:lang w:eastAsia="en-US"/>
        </w:rPr>
      </w:pPr>
      <w:r w:rsidRPr="003724D5">
        <w:rPr>
          <w:rFonts w:eastAsiaTheme="minorHAnsi"/>
          <w:b/>
          <w:sz w:val="24"/>
          <w:szCs w:val="24"/>
          <w:lang w:eastAsia="en-US"/>
        </w:rPr>
        <w:t xml:space="preserve">Европейская система зачета и накопления кредитов (ЕСЗК - ECTS) </w:t>
      </w:r>
      <w:r w:rsidRPr="003724D5">
        <w:rPr>
          <w:rFonts w:eastAsiaTheme="minorHAnsi"/>
          <w:b/>
          <w:i/>
          <w:sz w:val="24"/>
          <w:szCs w:val="24"/>
          <w:lang w:eastAsia="en-US"/>
        </w:rPr>
        <w:t>(European Credit Transfer System)</w:t>
      </w:r>
      <w:r w:rsidRPr="003724D5">
        <w:rPr>
          <w:rFonts w:eastAsiaTheme="minorHAnsi"/>
          <w:sz w:val="24"/>
          <w:szCs w:val="24"/>
          <w:lang w:eastAsia="en-US"/>
        </w:rPr>
        <w:t xml:space="preserve"> –европейская система учета трудоемкости учебной работы студентов при освоении образовательной программы или курса. Данная система основана на учете выполнения той необходимой учебной нагрузки, которая достаточна для достижения целей программы обучения. Эти цели определяются в терминах результатов обучения и компетенций, которые должны быть освоены студентами;</w:t>
      </w:r>
    </w:p>
    <w:p w:rsidR="003724D5" w:rsidRPr="003724D5" w:rsidRDefault="003724D5" w:rsidP="003724D5">
      <w:pPr>
        <w:widowControl/>
        <w:autoSpaceDE/>
        <w:autoSpaceDN/>
        <w:adjustRightInd/>
        <w:spacing w:line="360" w:lineRule="auto"/>
        <w:ind w:firstLine="501"/>
        <w:jc w:val="both"/>
        <w:rPr>
          <w:rFonts w:eastAsiaTheme="minorHAnsi"/>
          <w:sz w:val="24"/>
          <w:szCs w:val="24"/>
          <w:lang w:eastAsia="en-US"/>
        </w:rPr>
      </w:pPr>
      <w:r w:rsidRPr="003724D5">
        <w:rPr>
          <w:rFonts w:eastAsiaTheme="minorHAnsi"/>
          <w:b/>
          <w:sz w:val="24"/>
          <w:szCs w:val="24"/>
          <w:lang w:eastAsia="en-US"/>
        </w:rPr>
        <w:t>Итоговая оценка</w:t>
      </w:r>
      <w:r w:rsidRPr="003724D5">
        <w:rPr>
          <w:rFonts w:eastAsiaTheme="minorHAnsi"/>
          <w:sz w:val="24"/>
          <w:szCs w:val="24"/>
          <w:lang w:eastAsia="en-US"/>
        </w:rPr>
        <w:t xml:space="preserve"> – характеристика общего уровня подготовки студента по данной дисциплине или дисциплинарным (междисциплинарным) модулям, достаточным для освоения данной компетенции;</w:t>
      </w:r>
    </w:p>
    <w:p w:rsidR="003724D5" w:rsidRPr="003724D5" w:rsidRDefault="003724D5" w:rsidP="003724D5">
      <w:pPr>
        <w:widowControl/>
        <w:autoSpaceDE/>
        <w:autoSpaceDN/>
        <w:adjustRightInd/>
        <w:spacing w:line="360" w:lineRule="auto"/>
        <w:ind w:firstLine="501"/>
        <w:jc w:val="both"/>
        <w:rPr>
          <w:rFonts w:eastAsiaTheme="minorHAnsi"/>
          <w:sz w:val="24"/>
          <w:szCs w:val="24"/>
          <w:lang w:eastAsia="en-US"/>
        </w:rPr>
      </w:pPr>
      <w:r w:rsidRPr="003724D5">
        <w:rPr>
          <w:rFonts w:eastAsiaTheme="minorHAnsi"/>
          <w:b/>
          <w:sz w:val="24"/>
          <w:szCs w:val="24"/>
          <w:lang w:eastAsia="en-US"/>
        </w:rPr>
        <w:t xml:space="preserve">Итоговый междисциплинарный экзамен по направлению </w:t>
      </w:r>
      <w:r w:rsidRPr="003724D5">
        <w:rPr>
          <w:rFonts w:eastAsiaTheme="minorHAnsi"/>
          <w:b/>
          <w:i/>
          <w:sz w:val="24"/>
          <w:szCs w:val="24"/>
          <w:lang w:eastAsia="en-US"/>
        </w:rPr>
        <w:t>(специальности)</w:t>
      </w:r>
      <w:r w:rsidRPr="003724D5">
        <w:rPr>
          <w:rFonts w:eastAsiaTheme="minorHAnsi"/>
          <w:sz w:val="24"/>
          <w:szCs w:val="24"/>
          <w:lang w:eastAsia="en-US"/>
        </w:rPr>
        <w:t xml:space="preserve"> – форма проведения итоговой государственной аттестации, которая вводится по решению ученых советов учебных заведений и учитывает требования к подготовке выпускника в форме общекультурных и профессиональных компетенций ФГОС ВПО по данному направлению (специальности). К итоговому междисциплинарному экзамену по направлению (специальности) допускаются лица, завершившие полный курс </w:t>
      </w:r>
      <w:proofErr w:type="gramStart"/>
      <w:r w:rsidRPr="003724D5">
        <w:rPr>
          <w:rFonts w:eastAsiaTheme="minorHAnsi"/>
          <w:sz w:val="24"/>
          <w:szCs w:val="24"/>
          <w:lang w:eastAsia="en-US"/>
        </w:rPr>
        <w:t>обучения по</w:t>
      </w:r>
      <w:proofErr w:type="gramEnd"/>
      <w:r w:rsidRPr="003724D5">
        <w:rPr>
          <w:rFonts w:eastAsiaTheme="minorHAnsi"/>
          <w:sz w:val="24"/>
          <w:szCs w:val="24"/>
          <w:lang w:eastAsia="en-US"/>
        </w:rPr>
        <w:t xml:space="preserve"> образовательной программе и успешно прошедшие все предшествующие аттестационные испытания, предусмотренные учебным планом;</w:t>
      </w:r>
    </w:p>
    <w:p w:rsidR="003724D5" w:rsidRPr="003724D5" w:rsidRDefault="003724D5" w:rsidP="003724D5">
      <w:pPr>
        <w:widowControl/>
        <w:autoSpaceDE/>
        <w:autoSpaceDN/>
        <w:adjustRightInd/>
        <w:spacing w:line="360" w:lineRule="auto"/>
        <w:ind w:firstLine="501"/>
        <w:jc w:val="both"/>
        <w:rPr>
          <w:rFonts w:eastAsiaTheme="minorHAnsi"/>
          <w:sz w:val="24"/>
          <w:szCs w:val="24"/>
          <w:lang w:eastAsia="en-US"/>
        </w:rPr>
      </w:pPr>
      <w:r w:rsidRPr="003724D5">
        <w:rPr>
          <w:rFonts w:eastAsiaTheme="minorHAnsi"/>
          <w:b/>
          <w:sz w:val="24"/>
          <w:szCs w:val="24"/>
          <w:lang w:eastAsia="en-US"/>
        </w:rPr>
        <w:t>Итоговое контрольное мероприятие</w:t>
      </w:r>
      <w:r w:rsidRPr="003724D5">
        <w:rPr>
          <w:rFonts w:eastAsiaTheme="minorHAnsi"/>
          <w:sz w:val="24"/>
          <w:szCs w:val="24"/>
          <w:lang w:eastAsia="en-US"/>
        </w:rPr>
        <w:t xml:space="preserve"> </w:t>
      </w:r>
      <w:r w:rsidRPr="003724D5">
        <w:rPr>
          <w:rFonts w:eastAsiaTheme="minorHAnsi"/>
          <w:b/>
          <w:sz w:val="24"/>
          <w:szCs w:val="24"/>
          <w:lang w:eastAsia="en-US"/>
        </w:rPr>
        <w:t>(ИКМ)</w:t>
      </w:r>
      <w:r w:rsidRPr="003724D5">
        <w:rPr>
          <w:rFonts w:eastAsiaTheme="minorHAnsi"/>
          <w:sz w:val="24"/>
          <w:szCs w:val="24"/>
          <w:lang w:eastAsia="en-US"/>
        </w:rPr>
        <w:t xml:space="preserve"> - форма проведения итоговой аттестации, которая определяет уровень усвоения студентом материала, предусмотренного рабочей программой данной дисциплины. </w:t>
      </w:r>
    </w:p>
    <w:p w:rsidR="003724D5" w:rsidRPr="003724D5" w:rsidRDefault="003724D5" w:rsidP="003724D5">
      <w:pPr>
        <w:widowControl/>
        <w:autoSpaceDE/>
        <w:autoSpaceDN/>
        <w:adjustRightInd/>
        <w:spacing w:line="360" w:lineRule="auto"/>
        <w:ind w:firstLine="501"/>
        <w:jc w:val="both"/>
        <w:rPr>
          <w:rFonts w:eastAsiaTheme="minorHAnsi"/>
          <w:sz w:val="24"/>
          <w:szCs w:val="24"/>
          <w:lang w:eastAsia="en-US"/>
        </w:rPr>
      </w:pPr>
      <w:r w:rsidRPr="003724D5">
        <w:rPr>
          <w:rFonts w:eastAsiaTheme="minorHAnsi"/>
          <w:b/>
          <w:sz w:val="24"/>
          <w:szCs w:val="24"/>
          <w:lang w:eastAsia="en-US"/>
        </w:rPr>
        <w:t>Модуль</w:t>
      </w:r>
      <w:r w:rsidRPr="003724D5">
        <w:rPr>
          <w:rFonts w:eastAsiaTheme="minorHAnsi"/>
          <w:sz w:val="24"/>
          <w:szCs w:val="24"/>
          <w:lang w:eastAsia="en-US"/>
        </w:rPr>
        <w:t xml:space="preserve"> – совокупность тем, разделов, в том числе междисциплинарного характера, или дисциплин, предназначенная для освоения отдельной компетенции и сопровождаемая промежуточным и итоговым контролем подготовки студентов на выходе;</w:t>
      </w:r>
    </w:p>
    <w:p w:rsidR="003724D5" w:rsidRPr="003724D5" w:rsidRDefault="003724D5" w:rsidP="003724D5">
      <w:pPr>
        <w:widowControl/>
        <w:autoSpaceDE/>
        <w:autoSpaceDN/>
        <w:adjustRightInd/>
        <w:spacing w:line="360" w:lineRule="auto"/>
        <w:ind w:firstLine="501"/>
        <w:jc w:val="both"/>
        <w:rPr>
          <w:rFonts w:eastAsiaTheme="minorHAnsi"/>
          <w:sz w:val="24"/>
          <w:szCs w:val="24"/>
          <w:lang w:eastAsia="en-US"/>
        </w:rPr>
      </w:pPr>
      <w:r w:rsidRPr="003724D5">
        <w:rPr>
          <w:rFonts w:eastAsiaTheme="minorHAnsi"/>
          <w:b/>
          <w:sz w:val="24"/>
          <w:szCs w:val="24"/>
          <w:lang w:eastAsia="en-US"/>
        </w:rPr>
        <w:t>Оценка традиционная</w:t>
      </w:r>
      <w:r w:rsidRPr="003724D5">
        <w:rPr>
          <w:rFonts w:eastAsiaTheme="minorHAnsi"/>
          <w:sz w:val="24"/>
          <w:szCs w:val="24"/>
          <w:lang w:eastAsia="en-US"/>
        </w:rPr>
        <w:t xml:space="preserve"> – оценка знаний, умений и навыков студента по дисциплине либо по отдельным видам учебной деятельности (практика, курсовой проект и т.д.), полученная с помощью традиционных оценочных средств и представляемая в форме политомических оценочных суждений (отлично, хорошо, удовлетворительно, неудовлетворительно) либо в форме дихотомических суждений (зачтено, не зачтено).</w:t>
      </w:r>
    </w:p>
    <w:p w:rsidR="003724D5" w:rsidRPr="003724D5" w:rsidRDefault="003724D5" w:rsidP="003724D5">
      <w:pPr>
        <w:widowControl/>
        <w:autoSpaceDE/>
        <w:autoSpaceDN/>
        <w:adjustRightInd/>
        <w:spacing w:line="360" w:lineRule="auto"/>
        <w:ind w:firstLine="709"/>
        <w:jc w:val="both"/>
        <w:rPr>
          <w:rFonts w:eastAsia="Calibri"/>
          <w:sz w:val="24"/>
          <w:szCs w:val="24"/>
          <w:lang w:eastAsia="en-US"/>
        </w:rPr>
      </w:pPr>
      <w:r w:rsidRPr="003724D5">
        <w:rPr>
          <w:rFonts w:eastAsiaTheme="minorHAnsi"/>
          <w:b/>
          <w:sz w:val="24"/>
          <w:szCs w:val="24"/>
          <w:lang w:eastAsia="en-US"/>
        </w:rPr>
        <w:t>Р</w:t>
      </w:r>
      <w:r w:rsidRPr="003724D5">
        <w:rPr>
          <w:rFonts w:eastAsia="Calibri"/>
          <w:b/>
          <w:sz w:val="24"/>
          <w:szCs w:val="24"/>
          <w:lang w:eastAsia="en-US"/>
        </w:rPr>
        <w:t>ейтинг-лист</w:t>
      </w:r>
      <w:r w:rsidRPr="003724D5">
        <w:rPr>
          <w:rFonts w:eastAsia="Calibri"/>
          <w:sz w:val="24"/>
          <w:szCs w:val="24"/>
          <w:lang w:eastAsia="en-US"/>
        </w:rPr>
        <w:t xml:space="preserve"> – список студентов, составленный по убыванию их рейтинговой оценки и определяющий успешность работы данного студента в сравнении с однокурсниками в рамках одного направления (специальности);</w:t>
      </w:r>
    </w:p>
    <w:p w:rsidR="003724D5" w:rsidRPr="003724D5" w:rsidRDefault="003724D5" w:rsidP="003724D5">
      <w:pPr>
        <w:widowControl/>
        <w:autoSpaceDE/>
        <w:autoSpaceDN/>
        <w:adjustRightInd/>
        <w:spacing w:line="360" w:lineRule="auto"/>
        <w:ind w:firstLine="709"/>
        <w:jc w:val="both"/>
        <w:rPr>
          <w:rFonts w:asciiTheme="minorHAnsi" w:eastAsiaTheme="minorHAnsi" w:hAnsiTheme="minorHAnsi" w:cstheme="minorBidi"/>
          <w:sz w:val="28"/>
          <w:szCs w:val="28"/>
          <w:lang w:eastAsia="en-US"/>
        </w:rPr>
      </w:pPr>
      <w:r w:rsidRPr="003724D5">
        <w:rPr>
          <w:rFonts w:eastAsiaTheme="minorHAnsi"/>
          <w:b/>
          <w:sz w:val="24"/>
          <w:szCs w:val="24"/>
          <w:lang w:eastAsia="en-US"/>
        </w:rPr>
        <w:t xml:space="preserve">Рейтинг студента </w:t>
      </w:r>
      <w:r w:rsidRPr="003724D5">
        <w:rPr>
          <w:rFonts w:eastAsiaTheme="minorHAnsi"/>
          <w:sz w:val="24"/>
          <w:szCs w:val="24"/>
          <w:lang w:eastAsia="en-US"/>
        </w:rPr>
        <w:t xml:space="preserve">– </w:t>
      </w:r>
      <w:r w:rsidRPr="003724D5">
        <w:rPr>
          <w:iCs/>
          <w:sz w:val="24"/>
          <w:szCs w:val="24"/>
        </w:rPr>
        <w:t xml:space="preserve">место </w:t>
      </w:r>
      <w:r w:rsidRPr="003724D5">
        <w:rPr>
          <w:sz w:val="24"/>
          <w:szCs w:val="24"/>
        </w:rPr>
        <w:t xml:space="preserve">студента </w:t>
      </w:r>
      <w:r w:rsidRPr="003724D5">
        <w:rPr>
          <w:rFonts w:eastAsia="Calibri"/>
          <w:sz w:val="24"/>
          <w:szCs w:val="24"/>
          <w:lang w:eastAsia="en-US"/>
        </w:rPr>
        <w:t xml:space="preserve">в </w:t>
      </w:r>
      <w:proofErr w:type="gramStart"/>
      <w:r w:rsidRPr="003724D5">
        <w:rPr>
          <w:rFonts w:eastAsia="Calibri"/>
          <w:sz w:val="24"/>
          <w:szCs w:val="24"/>
          <w:lang w:eastAsia="en-US"/>
        </w:rPr>
        <w:t>рейтинг-листе</w:t>
      </w:r>
      <w:proofErr w:type="gramEnd"/>
      <w:r w:rsidRPr="003724D5">
        <w:rPr>
          <w:sz w:val="24"/>
          <w:szCs w:val="24"/>
        </w:rPr>
        <w:t xml:space="preserve">, присвоенное в соответствии с </w:t>
      </w:r>
      <w:r w:rsidRPr="003724D5">
        <w:rPr>
          <w:rFonts w:eastAsiaTheme="minorHAnsi"/>
          <w:sz w:val="24"/>
          <w:szCs w:val="24"/>
          <w:lang w:eastAsia="en-US"/>
        </w:rPr>
        <w:t>балльной интегральной оценкой</w:t>
      </w:r>
      <w:r w:rsidRPr="003724D5">
        <w:rPr>
          <w:sz w:val="24"/>
          <w:szCs w:val="24"/>
        </w:rPr>
        <w:t>;</w:t>
      </w:r>
    </w:p>
    <w:p w:rsidR="003724D5" w:rsidRPr="003724D5" w:rsidRDefault="003724D5" w:rsidP="003724D5">
      <w:pPr>
        <w:widowControl/>
        <w:autoSpaceDE/>
        <w:autoSpaceDN/>
        <w:adjustRightInd/>
        <w:spacing w:line="360" w:lineRule="auto"/>
        <w:ind w:firstLine="709"/>
        <w:jc w:val="both"/>
        <w:rPr>
          <w:sz w:val="24"/>
          <w:szCs w:val="24"/>
        </w:rPr>
      </w:pPr>
      <w:r w:rsidRPr="003724D5">
        <w:rPr>
          <w:b/>
          <w:sz w:val="24"/>
          <w:szCs w:val="24"/>
        </w:rPr>
        <w:lastRenderedPageBreak/>
        <w:t xml:space="preserve">Оценка рейтинговая </w:t>
      </w:r>
      <w:r w:rsidRPr="003724D5">
        <w:rPr>
          <w:b/>
          <w:i/>
          <w:sz w:val="24"/>
          <w:szCs w:val="24"/>
        </w:rPr>
        <w:t>(оценка балльная интегральная)</w:t>
      </w:r>
      <w:r w:rsidRPr="003724D5">
        <w:rPr>
          <w:sz w:val="24"/>
          <w:szCs w:val="24"/>
        </w:rPr>
        <w:t xml:space="preserve"> – суммарная оценка результатов всех видов учебной деятельности студента, полученная за определенный период времени и рассчитываемая с учётом относительной трудоёмкости (в з.е.) каждого вида учебной деятельности и его значимости для освоения требований ФГОС; </w:t>
      </w:r>
    </w:p>
    <w:p w:rsidR="003724D5" w:rsidRPr="003724D5" w:rsidRDefault="003724D5" w:rsidP="003724D5">
      <w:pPr>
        <w:widowControl/>
        <w:spacing w:line="360" w:lineRule="auto"/>
        <w:ind w:firstLine="709"/>
        <w:jc w:val="both"/>
        <w:rPr>
          <w:rFonts w:eastAsiaTheme="minorHAnsi"/>
          <w:sz w:val="24"/>
          <w:szCs w:val="24"/>
          <w:lang w:eastAsia="en-US"/>
        </w:rPr>
      </w:pPr>
      <w:r w:rsidRPr="003724D5">
        <w:rPr>
          <w:b/>
          <w:sz w:val="24"/>
          <w:szCs w:val="24"/>
        </w:rPr>
        <w:t>Шкала рейтинговая</w:t>
      </w:r>
      <w:r w:rsidRPr="003724D5">
        <w:rPr>
          <w:sz w:val="24"/>
          <w:szCs w:val="24"/>
        </w:rPr>
        <w:t xml:space="preserve"> – </w:t>
      </w:r>
      <w:r w:rsidRPr="003724D5">
        <w:rPr>
          <w:rFonts w:eastAsiaTheme="minorHAnsi"/>
          <w:sz w:val="24"/>
          <w:szCs w:val="24"/>
          <w:lang w:eastAsia="en-US"/>
        </w:rPr>
        <w:t xml:space="preserve">числовая ось для упорядочения студентов или групп студентов на основе балльных оценок; </w:t>
      </w:r>
    </w:p>
    <w:p w:rsidR="003724D5" w:rsidRPr="003724D5" w:rsidRDefault="003724D5" w:rsidP="003724D5">
      <w:pPr>
        <w:widowControl/>
        <w:autoSpaceDE/>
        <w:autoSpaceDN/>
        <w:adjustRightInd/>
        <w:spacing w:after="200" w:line="276" w:lineRule="auto"/>
        <w:ind w:firstLine="709"/>
        <w:jc w:val="both"/>
        <w:rPr>
          <w:rFonts w:eastAsiaTheme="minorHAnsi"/>
          <w:sz w:val="24"/>
          <w:szCs w:val="24"/>
          <w:lang w:eastAsia="en-US"/>
        </w:rPr>
      </w:pPr>
      <w:r w:rsidRPr="003724D5">
        <w:rPr>
          <w:b/>
          <w:sz w:val="24"/>
          <w:szCs w:val="24"/>
        </w:rPr>
        <w:t>Шкала стобалльная</w:t>
      </w:r>
      <w:r w:rsidRPr="003724D5">
        <w:rPr>
          <w:sz w:val="24"/>
          <w:szCs w:val="24"/>
        </w:rPr>
        <w:t xml:space="preserve"> – средство для отображения </w:t>
      </w:r>
      <w:r w:rsidRPr="003724D5">
        <w:rPr>
          <w:rFonts w:eastAsiaTheme="minorHAnsi"/>
          <w:sz w:val="24"/>
          <w:szCs w:val="24"/>
          <w:lang w:eastAsia="en-US"/>
        </w:rPr>
        <w:t>балльных интегральных оценок студентов.</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2" w:name="_Toc357346581"/>
      <w:r w:rsidRPr="003724D5">
        <w:rPr>
          <w:rFonts w:asciiTheme="minorHAnsi" w:hAnsiTheme="minorHAnsi"/>
          <w:b/>
          <w:bCs/>
          <w:kern w:val="36"/>
          <w:sz w:val="28"/>
          <w:szCs w:val="28"/>
        </w:rPr>
        <w:t>2. Общие положения</w:t>
      </w:r>
      <w:bookmarkEnd w:id="2"/>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2.1. Настоящее положение определяет подходы к использованию БРС, единые для всех структур, направлений, уровней и специальностей подготовки студентов в ГУУ очной формы обучения.</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 xml:space="preserve">2.2. БРС является одним из основных элементов управления учебным процессом и </w:t>
      </w:r>
      <w:proofErr w:type="gramStart"/>
      <w:r w:rsidRPr="003724D5">
        <w:rPr>
          <w:rFonts w:eastAsiaTheme="minorHAnsi"/>
          <w:sz w:val="24"/>
          <w:szCs w:val="24"/>
          <w:lang w:eastAsia="en-US"/>
        </w:rPr>
        <w:t>предназначена</w:t>
      </w:r>
      <w:proofErr w:type="gramEnd"/>
      <w:r w:rsidRPr="003724D5">
        <w:rPr>
          <w:rFonts w:eastAsiaTheme="minorHAnsi"/>
          <w:sz w:val="24"/>
          <w:szCs w:val="24"/>
          <w:lang w:eastAsia="en-US"/>
        </w:rPr>
        <w:t xml:space="preserve"> для регулярного оценивания качества его результатов. </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Основной целью введения БРС является комплексная оценка результатов учебной деятельности студентов при освоении ООП ВПО.</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БРС вводится по всем ООП ВПО, реализуемым в ГУУ, для очной формы обучения.</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2.3. БРС система позволяет студентам:</w:t>
      </w:r>
    </w:p>
    <w:p w:rsidR="003724D5" w:rsidRPr="003724D5" w:rsidRDefault="003724D5" w:rsidP="00D60264">
      <w:pPr>
        <w:widowControl/>
        <w:numPr>
          <w:ilvl w:val="0"/>
          <w:numId w:val="50"/>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осознать необходимость систематической работы по выполнению индивидуального учебного плана;</w:t>
      </w:r>
    </w:p>
    <w:p w:rsidR="003724D5" w:rsidRPr="003724D5" w:rsidRDefault="003724D5" w:rsidP="00D60264">
      <w:pPr>
        <w:widowControl/>
        <w:numPr>
          <w:ilvl w:val="0"/>
          <w:numId w:val="50"/>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своевременно оценить состояние своей работы по изучению дисциплины, выполнению всех видов учебной нагрузки до начала экзаменационной сессии;</w:t>
      </w:r>
    </w:p>
    <w:p w:rsidR="003724D5" w:rsidRPr="003724D5" w:rsidRDefault="003724D5" w:rsidP="00D60264">
      <w:pPr>
        <w:widowControl/>
        <w:numPr>
          <w:ilvl w:val="0"/>
          <w:numId w:val="50"/>
        </w:numPr>
        <w:tabs>
          <w:tab w:val="num" w:pos="567"/>
        </w:tabs>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 xml:space="preserve">развивать способности студентов к самооценке, как средству саморазвития и самоконтроля; </w:t>
      </w:r>
    </w:p>
    <w:p w:rsidR="003724D5" w:rsidRPr="003724D5" w:rsidRDefault="003724D5" w:rsidP="00D60264">
      <w:pPr>
        <w:widowControl/>
        <w:numPr>
          <w:ilvl w:val="0"/>
          <w:numId w:val="50"/>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в течение семестра вносить коррективы в самостоятельную работу.</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2.4. БРС дает возможность преподавателям:</w:t>
      </w:r>
    </w:p>
    <w:p w:rsidR="003724D5" w:rsidRPr="003724D5" w:rsidRDefault="003724D5" w:rsidP="00D60264">
      <w:pPr>
        <w:widowControl/>
        <w:numPr>
          <w:ilvl w:val="0"/>
          <w:numId w:val="51"/>
        </w:numPr>
        <w:autoSpaceDE/>
        <w:autoSpaceDN/>
        <w:adjustRightInd/>
        <w:spacing w:after="200" w:line="360" w:lineRule="auto"/>
        <w:ind w:left="993" w:hanging="426"/>
        <w:contextualSpacing/>
        <w:jc w:val="both"/>
        <w:rPr>
          <w:rFonts w:eastAsiaTheme="minorHAnsi"/>
          <w:sz w:val="24"/>
          <w:szCs w:val="24"/>
          <w:lang w:eastAsia="en-US"/>
        </w:rPr>
      </w:pPr>
      <w:r w:rsidRPr="003724D5">
        <w:rPr>
          <w:rFonts w:eastAsiaTheme="minorHAnsi"/>
          <w:sz w:val="24"/>
          <w:szCs w:val="24"/>
          <w:lang w:eastAsia="en-US"/>
        </w:rPr>
        <w:t>планировать учебный процесс по дисциплине и стимулировать систематическую работу студентов в течение всего учебного семестра;</w:t>
      </w:r>
    </w:p>
    <w:p w:rsidR="003724D5" w:rsidRPr="003724D5" w:rsidRDefault="003724D5" w:rsidP="00D60264">
      <w:pPr>
        <w:widowControl/>
        <w:numPr>
          <w:ilvl w:val="0"/>
          <w:numId w:val="51"/>
        </w:numPr>
        <w:tabs>
          <w:tab w:val="num" w:pos="1134"/>
        </w:tabs>
        <w:autoSpaceDE/>
        <w:autoSpaceDN/>
        <w:adjustRightInd/>
        <w:spacing w:after="200" w:line="360" w:lineRule="auto"/>
        <w:ind w:left="993" w:hanging="426"/>
        <w:contextualSpacing/>
        <w:jc w:val="both"/>
        <w:rPr>
          <w:rFonts w:eastAsiaTheme="minorHAnsi"/>
          <w:sz w:val="24"/>
          <w:szCs w:val="24"/>
          <w:lang w:eastAsia="en-US"/>
        </w:rPr>
      </w:pPr>
      <w:r w:rsidRPr="003724D5">
        <w:rPr>
          <w:rFonts w:eastAsiaTheme="minorHAnsi"/>
          <w:sz w:val="24"/>
          <w:szCs w:val="24"/>
          <w:lang w:eastAsia="en-US"/>
        </w:rPr>
        <w:t>повысить у студентов состязательность в учебе для активизации личностного фактора на основе оценки реального места, занимаемого студентом среди сокурсников в соответствии со своими результатами;</w:t>
      </w:r>
    </w:p>
    <w:p w:rsidR="003724D5" w:rsidRPr="003724D5" w:rsidRDefault="003724D5" w:rsidP="00D60264">
      <w:pPr>
        <w:widowControl/>
        <w:numPr>
          <w:ilvl w:val="0"/>
          <w:numId w:val="51"/>
        </w:numPr>
        <w:autoSpaceDE/>
        <w:autoSpaceDN/>
        <w:adjustRightInd/>
        <w:spacing w:after="200" w:line="360" w:lineRule="auto"/>
        <w:ind w:left="993" w:hanging="426"/>
        <w:contextualSpacing/>
        <w:jc w:val="both"/>
        <w:rPr>
          <w:rFonts w:eastAsiaTheme="minorHAnsi"/>
          <w:sz w:val="24"/>
          <w:szCs w:val="24"/>
          <w:lang w:eastAsia="en-US"/>
        </w:rPr>
      </w:pPr>
      <w:r w:rsidRPr="003724D5">
        <w:rPr>
          <w:rFonts w:eastAsiaTheme="minorHAnsi"/>
          <w:sz w:val="24"/>
          <w:szCs w:val="24"/>
          <w:lang w:eastAsia="en-US"/>
        </w:rPr>
        <w:t xml:space="preserve">своевременно вносить коррективы в организацию учебного процесса используемые методы и средства обучения. </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2.5. На уровне всего учебного заведения БРС способствует:</w:t>
      </w:r>
    </w:p>
    <w:p w:rsidR="003724D5" w:rsidRPr="003724D5" w:rsidRDefault="003724D5" w:rsidP="00D60264">
      <w:pPr>
        <w:widowControl/>
        <w:numPr>
          <w:ilvl w:val="0"/>
          <w:numId w:val="52"/>
        </w:numPr>
        <w:autoSpaceDE/>
        <w:autoSpaceDN/>
        <w:adjustRightInd/>
        <w:spacing w:after="200" w:line="360" w:lineRule="auto"/>
        <w:ind w:left="993" w:hanging="426"/>
        <w:contextualSpacing/>
        <w:jc w:val="both"/>
        <w:rPr>
          <w:rFonts w:eastAsiaTheme="minorHAnsi"/>
          <w:sz w:val="24"/>
          <w:szCs w:val="24"/>
          <w:lang w:eastAsia="en-US"/>
        </w:rPr>
      </w:pPr>
      <w:r w:rsidRPr="003724D5">
        <w:rPr>
          <w:rFonts w:eastAsiaTheme="minorHAnsi"/>
          <w:sz w:val="24"/>
          <w:szCs w:val="24"/>
          <w:lang w:eastAsia="en-US"/>
        </w:rPr>
        <w:lastRenderedPageBreak/>
        <w:t xml:space="preserve">совершенствованию системы управления качеством образования на основе упорядочения и расширения возможностей применения различных видов и форм текущего и промежуточного контроля качества процесса и результатов обучения; </w:t>
      </w:r>
    </w:p>
    <w:p w:rsidR="003724D5" w:rsidRPr="003724D5" w:rsidRDefault="003724D5" w:rsidP="00D60264">
      <w:pPr>
        <w:widowControl/>
        <w:numPr>
          <w:ilvl w:val="0"/>
          <w:numId w:val="52"/>
        </w:numPr>
        <w:tabs>
          <w:tab w:val="num" w:pos="1134"/>
        </w:tabs>
        <w:autoSpaceDE/>
        <w:autoSpaceDN/>
        <w:adjustRightInd/>
        <w:spacing w:after="200" w:line="360" w:lineRule="auto"/>
        <w:ind w:left="993" w:hanging="426"/>
        <w:contextualSpacing/>
        <w:jc w:val="both"/>
        <w:rPr>
          <w:rFonts w:eastAsiaTheme="minorHAnsi"/>
          <w:sz w:val="24"/>
          <w:szCs w:val="24"/>
          <w:lang w:eastAsia="en-US"/>
        </w:rPr>
      </w:pPr>
      <w:r w:rsidRPr="003724D5">
        <w:rPr>
          <w:rFonts w:eastAsiaTheme="minorHAnsi"/>
          <w:sz w:val="24"/>
          <w:szCs w:val="24"/>
          <w:lang w:eastAsia="en-US"/>
        </w:rPr>
        <w:t>развитию системы мониторинга качества образования для накапливания и представления всем заинтересованным лицам, в том числе родителям студентов, информации об учебных достижениях студента, группы, потока за любой промежуток времени;</w:t>
      </w:r>
    </w:p>
    <w:p w:rsidR="003724D5" w:rsidRPr="003724D5" w:rsidRDefault="003724D5" w:rsidP="00D60264">
      <w:pPr>
        <w:widowControl/>
        <w:numPr>
          <w:ilvl w:val="0"/>
          <w:numId w:val="52"/>
        </w:numPr>
        <w:tabs>
          <w:tab w:val="num" w:pos="1134"/>
        </w:tabs>
        <w:autoSpaceDE/>
        <w:autoSpaceDN/>
        <w:adjustRightInd/>
        <w:spacing w:after="200" w:line="360" w:lineRule="auto"/>
        <w:ind w:left="993" w:hanging="426"/>
        <w:contextualSpacing/>
        <w:jc w:val="both"/>
        <w:rPr>
          <w:rFonts w:eastAsiaTheme="minorHAnsi"/>
          <w:b/>
          <w:bCs/>
          <w:sz w:val="24"/>
          <w:szCs w:val="24"/>
          <w:lang w:eastAsia="en-US"/>
        </w:rPr>
      </w:pPr>
      <w:r w:rsidRPr="003724D5">
        <w:rPr>
          <w:rFonts w:eastAsiaTheme="minorHAnsi"/>
          <w:sz w:val="24"/>
          <w:szCs w:val="24"/>
          <w:lang w:eastAsia="en-US"/>
        </w:rPr>
        <w:t xml:space="preserve">включению в Болонский процесс на основе </w:t>
      </w:r>
      <w:proofErr w:type="gramStart"/>
      <w:r w:rsidRPr="003724D5">
        <w:rPr>
          <w:rFonts w:eastAsiaTheme="minorHAnsi"/>
          <w:sz w:val="24"/>
          <w:szCs w:val="24"/>
          <w:lang w:eastAsia="en-US"/>
        </w:rPr>
        <w:t>внедрения современных технологий оценивания результатов обучения</w:t>
      </w:r>
      <w:proofErr w:type="gramEnd"/>
      <w:r w:rsidRPr="003724D5">
        <w:rPr>
          <w:rFonts w:eastAsiaTheme="minorHAnsi"/>
          <w:sz w:val="24"/>
          <w:szCs w:val="24"/>
          <w:lang w:eastAsia="en-US"/>
        </w:rPr>
        <w:t xml:space="preserve"> и требований ФГОС ВПО.</w:t>
      </w:r>
      <w:r w:rsidRPr="003724D5">
        <w:rPr>
          <w:rFonts w:eastAsiaTheme="minorHAnsi"/>
          <w:b/>
          <w:bCs/>
          <w:sz w:val="24"/>
          <w:szCs w:val="24"/>
          <w:lang w:eastAsia="en-US"/>
        </w:rPr>
        <w:t xml:space="preserve"> </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 xml:space="preserve">2.6. Оценка качества учебной деятельности каждого студента в БРС является кумулятивной и используется в управлении образовательным процессом. Баллы, характеризующие индивидуальный рейтинг студента, набираются им в течение всего периода обучения за выполнение отдельных видов учебных работ и посещаемость аудиторных занятий. Количество присваиваемых студенту баллов пропорционально трудоемкости и видам учебной нагрузки студента, а также уровню достижения учебных результатов. </w:t>
      </w:r>
    </w:p>
    <w:p w:rsidR="003724D5" w:rsidRPr="003724D5" w:rsidRDefault="003724D5" w:rsidP="003724D5">
      <w:pPr>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 xml:space="preserve">2.7. Выделяются следующие основные виды рейтинга: индивидуальный рейтинг студента, групповой рейтинг. </w:t>
      </w:r>
    </w:p>
    <w:p w:rsidR="003724D5" w:rsidRPr="003724D5" w:rsidRDefault="003724D5" w:rsidP="003724D5">
      <w:pPr>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2.7.1. Индивидуальный рейтинг студента определяет его место в группе студентов на основе подсчета:</w:t>
      </w:r>
    </w:p>
    <w:p w:rsidR="003724D5" w:rsidRPr="003724D5" w:rsidRDefault="003724D5" w:rsidP="00D60264">
      <w:pPr>
        <w:widowControl/>
        <w:numPr>
          <w:ilvl w:val="0"/>
          <w:numId w:val="53"/>
        </w:numPr>
        <w:autoSpaceDE/>
        <w:autoSpaceDN/>
        <w:adjustRightInd/>
        <w:spacing w:after="200" w:line="360" w:lineRule="auto"/>
        <w:contextualSpacing/>
        <w:jc w:val="both"/>
        <w:rPr>
          <w:rFonts w:eastAsiaTheme="minorHAnsi"/>
          <w:sz w:val="24"/>
          <w:szCs w:val="24"/>
          <w:lang w:eastAsia="en-US"/>
        </w:rPr>
      </w:pPr>
      <w:r w:rsidRPr="003724D5">
        <w:rPr>
          <w:rFonts w:eastAsiaTheme="minorHAnsi"/>
          <w:i/>
          <w:sz w:val="24"/>
          <w:szCs w:val="24"/>
          <w:lang w:eastAsia="en-US"/>
        </w:rPr>
        <w:t>рейтинговой оценки по дисциплине</w:t>
      </w:r>
      <w:r w:rsidRPr="003724D5">
        <w:rPr>
          <w:rFonts w:eastAsiaTheme="minorHAnsi"/>
          <w:sz w:val="24"/>
          <w:szCs w:val="24"/>
          <w:lang w:eastAsia="en-US"/>
        </w:rPr>
        <w:t xml:space="preserve"> (модулям) (формируется по итогам текущего и итогового контроля по каждой дисциплине);</w:t>
      </w:r>
    </w:p>
    <w:p w:rsidR="003724D5" w:rsidRPr="003724D5" w:rsidRDefault="003724D5" w:rsidP="00D60264">
      <w:pPr>
        <w:widowControl/>
        <w:numPr>
          <w:ilvl w:val="0"/>
          <w:numId w:val="53"/>
        </w:numPr>
        <w:autoSpaceDE/>
        <w:autoSpaceDN/>
        <w:adjustRightInd/>
        <w:spacing w:after="200" w:line="360" w:lineRule="auto"/>
        <w:contextualSpacing/>
        <w:jc w:val="both"/>
        <w:rPr>
          <w:rFonts w:eastAsiaTheme="minorHAnsi"/>
          <w:sz w:val="24"/>
          <w:szCs w:val="24"/>
          <w:lang w:eastAsia="en-US"/>
        </w:rPr>
      </w:pPr>
      <w:proofErr w:type="gramStart"/>
      <w:r w:rsidRPr="003724D5">
        <w:rPr>
          <w:rFonts w:eastAsiaTheme="minorHAnsi"/>
          <w:i/>
          <w:sz w:val="24"/>
          <w:szCs w:val="24"/>
          <w:lang w:eastAsia="en-US"/>
        </w:rPr>
        <w:t>семестровой рейтинговой оценки студента</w:t>
      </w:r>
      <w:r w:rsidRPr="003724D5">
        <w:rPr>
          <w:rFonts w:eastAsiaTheme="minorHAnsi"/>
          <w:sz w:val="24"/>
          <w:szCs w:val="24"/>
          <w:lang w:eastAsia="en-US"/>
        </w:rPr>
        <w:t xml:space="preserve"> (получается суммированием результатов текущего и итогового контроля по всем дисциплинам, изучаемым в семестре, имеет усредненный характер для снятия зависимости от числа дисциплин, учитывает результаты всех видов учебной деятельности каждого студента при освоении ООП в течение семестра, включая практики, участие в олимпиадах и конкурсах, выполнение исследовательских проектов и т.д.);</w:t>
      </w:r>
      <w:proofErr w:type="gramEnd"/>
    </w:p>
    <w:p w:rsidR="003724D5" w:rsidRPr="003724D5" w:rsidRDefault="003724D5" w:rsidP="00D60264">
      <w:pPr>
        <w:widowControl/>
        <w:numPr>
          <w:ilvl w:val="0"/>
          <w:numId w:val="53"/>
        </w:numPr>
        <w:autoSpaceDE/>
        <w:autoSpaceDN/>
        <w:adjustRightInd/>
        <w:spacing w:after="200" w:line="360" w:lineRule="auto"/>
        <w:contextualSpacing/>
        <w:jc w:val="both"/>
        <w:rPr>
          <w:rFonts w:eastAsiaTheme="minorHAnsi"/>
          <w:sz w:val="24"/>
          <w:szCs w:val="24"/>
          <w:lang w:eastAsia="en-US"/>
        </w:rPr>
      </w:pPr>
      <w:r w:rsidRPr="003724D5">
        <w:rPr>
          <w:rFonts w:eastAsiaTheme="minorHAnsi"/>
          <w:i/>
          <w:sz w:val="24"/>
          <w:szCs w:val="24"/>
          <w:lang w:eastAsia="en-US"/>
        </w:rPr>
        <w:t>годичной рейтинговой оценки</w:t>
      </w:r>
      <w:r w:rsidRPr="003724D5">
        <w:rPr>
          <w:rFonts w:eastAsiaTheme="minorHAnsi"/>
          <w:sz w:val="24"/>
          <w:szCs w:val="24"/>
          <w:lang w:eastAsia="en-US"/>
        </w:rPr>
        <w:t xml:space="preserve"> (сумма рейтинговых оценок по двум семестрам, деленная на два);</w:t>
      </w:r>
    </w:p>
    <w:p w:rsidR="003724D5" w:rsidRPr="003724D5" w:rsidRDefault="003724D5" w:rsidP="00D60264">
      <w:pPr>
        <w:widowControl/>
        <w:numPr>
          <w:ilvl w:val="0"/>
          <w:numId w:val="53"/>
        </w:numPr>
        <w:autoSpaceDE/>
        <w:autoSpaceDN/>
        <w:adjustRightInd/>
        <w:spacing w:after="200" w:line="360" w:lineRule="auto"/>
        <w:contextualSpacing/>
        <w:jc w:val="both"/>
        <w:rPr>
          <w:rFonts w:eastAsiaTheme="minorHAnsi"/>
          <w:sz w:val="24"/>
          <w:szCs w:val="24"/>
          <w:lang w:eastAsia="en-US"/>
        </w:rPr>
      </w:pPr>
      <w:r w:rsidRPr="003724D5">
        <w:rPr>
          <w:rFonts w:eastAsiaTheme="minorHAnsi"/>
          <w:i/>
          <w:sz w:val="24"/>
          <w:szCs w:val="24"/>
          <w:lang w:eastAsia="en-US"/>
        </w:rPr>
        <w:t>итоговой рейтинговой оценки</w:t>
      </w:r>
      <w:r w:rsidRPr="003724D5">
        <w:rPr>
          <w:rFonts w:eastAsiaTheme="minorHAnsi"/>
          <w:sz w:val="24"/>
          <w:szCs w:val="24"/>
          <w:lang w:eastAsia="en-US"/>
        </w:rPr>
        <w:t xml:space="preserve"> студента (формируется по результатам всего периода обучения). </w:t>
      </w:r>
    </w:p>
    <w:p w:rsidR="003724D5" w:rsidRPr="003724D5" w:rsidRDefault="003724D5" w:rsidP="003724D5">
      <w:pPr>
        <w:adjustRightInd/>
        <w:spacing w:line="360" w:lineRule="auto"/>
        <w:jc w:val="both"/>
        <w:rPr>
          <w:rFonts w:eastAsiaTheme="minorHAnsi"/>
          <w:sz w:val="24"/>
          <w:szCs w:val="24"/>
          <w:lang w:eastAsia="en-US"/>
        </w:rPr>
      </w:pPr>
    </w:p>
    <w:p w:rsidR="003724D5" w:rsidRPr="003724D5" w:rsidRDefault="003724D5" w:rsidP="003724D5">
      <w:pPr>
        <w:adjustRightInd/>
        <w:spacing w:line="360" w:lineRule="auto"/>
        <w:jc w:val="center"/>
        <w:rPr>
          <w:rFonts w:eastAsiaTheme="minorHAnsi"/>
          <w:i/>
          <w:sz w:val="24"/>
          <w:szCs w:val="24"/>
          <w:lang w:eastAsia="en-US"/>
        </w:rPr>
      </w:pPr>
      <w:r w:rsidRPr="003724D5">
        <w:rPr>
          <w:rFonts w:eastAsiaTheme="minorHAnsi"/>
          <w:noProof/>
          <w:sz w:val="24"/>
          <w:szCs w:val="24"/>
        </w:rPr>
        <w:lastRenderedPageBreak/>
        <w:drawing>
          <wp:inline distT="0" distB="0" distL="0" distR="0" wp14:anchorId="122047F0" wp14:editId="7B747A61">
            <wp:extent cx="6115050" cy="3390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6115050" cy="3390900"/>
                    </a:xfrm>
                    <a:prstGeom prst="rect">
                      <a:avLst/>
                    </a:prstGeom>
                    <a:noFill/>
                    <a:ln w="9525">
                      <a:noFill/>
                      <a:miter lim="800000"/>
                      <a:headEnd/>
                      <a:tailEnd/>
                    </a:ln>
                  </pic:spPr>
                </pic:pic>
              </a:graphicData>
            </a:graphic>
          </wp:inline>
        </w:drawing>
      </w:r>
      <w:r w:rsidRPr="003724D5">
        <w:rPr>
          <w:rFonts w:eastAsiaTheme="minorHAnsi"/>
          <w:sz w:val="24"/>
          <w:szCs w:val="24"/>
          <w:lang w:eastAsia="en-US"/>
        </w:rPr>
        <w:t xml:space="preserve">Рис.1. </w:t>
      </w:r>
      <w:r w:rsidRPr="003724D5">
        <w:rPr>
          <w:rFonts w:eastAsiaTheme="minorHAnsi"/>
          <w:i/>
          <w:sz w:val="24"/>
          <w:szCs w:val="24"/>
          <w:lang w:eastAsia="en-US"/>
        </w:rPr>
        <w:t xml:space="preserve">Порядок формирования итогового рейтинга студента за весь период обучения, где </w:t>
      </w:r>
    </w:p>
    <w:p w:rsidR="003724D5" w:rsidRPr="003724D5" w:rsidRDefault="003724D5" w:rsidP="003724D5">
      <w:pPr>
        <w:autoSpaceDE/>
        <w:autoSpaceDN/>
        <w:adjustRightInd/>
        <w:spacing w:line="360" w:lineRule="auto"/>
        <w:ind w:firstLine="567"/>
        <w:jc w:val="both"/>
        <w:outlineLvl w:val="3"/>
        <w:rPr>
          <w:bCs/>
          <w:sz w:val="24"/>
          <w:szCs w:val="24"/>
        </w:rPr>
      </w:pPr>
      <w:r w:rsidRPr="003724D5">
        <w:rPr>
          <w:bCs/>
          <w:sz w:val="24"/>
          <w:szCs w:val="24"/>
          <w:lang w:val="en-US"/>
        </w:rPr>
        <w:t>Z</w:t>
      </w:r>
      <w:r w:rsidRPr="003724D5">
        <w:rPr>
          <w:bCs/>
          <w:sz w:val="24"/>
          <w:szCs w:val="24"/>
          <w:vertAlign w:val="subscript"/>
        </w:rPr>
        <w:t xml:space="preserve">дисц </w:t>
      </w:r>
      <w:r w:rsidRPr="003724D5">
        <w:rPr>
          <w:bCs/>
          <w:sz w:val="24"/>
          <w:szCs w:val="24"/>
          <w:vertAlign w:val="subscript"/>
        </w:rPr>
        <w:tab/>
      </w:r>
      <w:r w:rsidRPr="003724D5">
        <w:rPr>
          <w:bCs/>
          <w:sz w:val="24"/>
          <w:szCs w:val="24"/>
        </w:rPr>
        <w:t xml:space="preserve"> - </w:t>
      </w:r>
      <w:r w:rsidRPr="003724D5">
        <w:rPr>
          <w:bCs/>
          <w:i/>
          <w:sz w:val="24"/>
          <w:szCs w:val="24"/>
        </w:rPr>
        <w:t>рейтинговая оценка по дисциплине;</w:t>
      </w:r>
    </w:p>
    <w:p w:rsidR="003724D5" w:rsidRPr="003724D5" w:rsidRDefault="003724D5" w:rsidP="003724D5">
      <w:pPr>
        <w:autoSpaceDE/>
        <w:autoSpaceDN/>
        <w:adjustRightInd/>
        <w:spacing w:line="360" w:lineRule="auto"/>
        <w:ind w:firstLine="567"/>
        <w:jc w:val="both"/>
        <w:outlineLvl w:val="3"/>
        <w:rPr>
          <w:bCs/>
          <w:i/>
          <w:sz w:val="24"/>
          <w:szCs w:val="24"/>
        </w:rPr>
      </w:pPr>
      <w:r w:rsidRPr="003724D5">
        <w:rPr>
          <w:bCs/>
          <w:sz w:val="24"/>
          <w:szCs w:val="24"/>
          <w:lang w:val="en-US"/>
        </w:rPr>
        <w:t>P</w:t>
      </w:r>
      <w:r w:rsidRPr="003724D5">
        <w:rPr>
          <w:bCs/>
          <w:sz w:val="24"/>
          <w:szCs w:val="24"/>
          <w:vertAlign w:val="subscript"/>
        </w:rPr>
        <w:t xml:space="preserve">семестр </w:t>
      </w:r>
      <w:r w:rsidRPr="003724D5">
        <w:rPr>
          <w:bCs/>
          <w:sz w:val="24"/>
          <w:szCs w:val="24"/>
          <w:vertAlign w:val="subscript"/>
        </w:rPr>
        <w:tab/>
      </w:r>
      <w:r w:rsidRPr="003724D5">
        <w:rPr>
          <w:bCs/>
          <w:sz w:val="24"/>
          <w:szCs w:val="24"/>
        </w:rPr>
        <w:t xml:space="preserve"> - </w:t>
      </w:r>
      <w:r w:rsidRPr="003724D5">
        <w:rPr>
          <w:bCs/>
          <w:i/>
          <w:sz w:val="24"/>
          <w:szCs w:val="24"/>
        </w:rPr>
        <w:t>семестровая рейтинговая оценка студента</w:t>
      </w:r>
      <w:r w:rsidRPr="003724D5">
        <w:rPr>
          <w:bCs/>
          <w:sz w:val="24"/>
          <w:szCs w:val="24"/>
        </w:rPr>
        <w:t>;</w:t>
      </w:r>
    </w:p>
    <w:p w:rsidR="003724D5" w:rsidRPr="003724D5" w:rsidRDefault="003724D5" w:rsidP="003724D5">
      <w:pPr>
        <w:autoSpaceDE/>
        <w:autoSpaceDN/>
        <w:adjustRightInd/>
        <w:spacing w:line="360" w:lineRule="auto"/>
        <w:ind w:firstLine="567"/>
        <w:jc w:val="both"/>
        <w:outlineLvl w:val="3"/>
        <w:rPr>
          <w:bCs/>
          <w:i/>
          <w:sz w:val="24"/>
          <w:szCs w:val="24"/>
        </w:rPr>
      </w:pPr>
      <w:proofErr w:type="gramStart"/>
      <w:r w:rsidRPr="003724D5">
        <w:rPr>
          <w:bCs/>
          <w:sz w:val="24"/>
          <w:szCs w:val="24"/>
          <w:lang w:val="en-US"/>
        </w:rPr>
        <w:t>R</w:t>
      </w:r>
      <w:r w:rsidRPr="003724D5">
        <w:rPr>
          <w:bCs/>
          <w:sz w:val="24"/>
          <w:szCs w:val="24"/>
          <w:vertAlign w:val="subscript"/>
        </w:rPr>
        <w:t xml:space="preserve">курс </w:t>
      </w:r>
      <w:r w:rsidRPr="003724D5">
        <w:rPr>
          <w:bCs/>
          <w:sz w:val="24"/>
          <w:szCs w:val="24"/>
          <w:vertAlign w:val="subscript"/>
        </w:rPr>
        <w:tab/>
      </w:r>
      <w:r w:rsidRPr="003724D5">
        <w:rPr>
          <w:bCs/>
          <w:sz w:val="24"/>
          <w:szCs w:val="24"/>
        </w:rPr>
        <w:t xml:space="preserve"> - </w:t>
      </w:r>
      <w:r w:rsidRPr="003724D5">
        <w:rPr>
          <w:bCs/>
          <w:i/>
          <w:sz w:val="24"/>
          <w:szCs w:val="24"/>
        </w:rPr>
        <w:t>годовая рейтинговая оценка студента.</w:t>
      </w:r>
      <w:proofErr w:type="gramEnd"/>
    </w:p>
    <w:p w:rsidR="003724D5" w:rsidRPr="003724D5" w:rsidRDefault="003724D5" w:rsidP="003724D5">
      <w:pPr>
        <w:autoSpaceDE/>
        <w:autoSpaceDN/>
        <w:adjustRightInd/>
        <w:spacing w:line="360" w:lineRule="auto"/>
        <w:ind w:firstLine="567"/>
        <w:jc w:val="both"/>
        <w:outlineLvl w:val="3"/>
        <w:rPr>
          <w:bCs/>
          <w:sz w:val="24"/>
          <w:szCs w:val="24"/>
        </w:rPr>
      </w:pPr>
    </w:p>
    <w:p w:rsidR="003724D5" w:rsidRPr="003724D5" w:rsidRDefault="003724D5" w:rsidP="003724D5">
      <w:pPr>
        <w:autoSpaceDE/>
        <w:autoSpaceDN/>
        <w:adjustRightInd/>
        <w:spacing w:line="360" w:lineRule="auto"/>
        <w:ind w:firstLine="567"/>
        <w:jc w:val="both"/>
        <w:outlineLvl w:val="3"/>
        <w:rPr>
          <w:bCs/>
          <w:sz w:val="24"/>
          <w:szCs w:val="24"/>
        </w:rPr>
      </w:pPr>
      <w:r w:rsidRPr="003724D5">
        <w:rPr>
          <w:bCs/>
          <w:sz w:val="24"/>
          <w:szCs w:val="24"/>
        </w:rPr>
        <w:t>2.7.2. Групповой рейтинг показывает место каждой группы студентов среди других групп по ее результатам освоения ООП за учебный год на основе подсчета усредненной рейтинговой оценки всех студентов группы (для снятия зависимости от размеров группы) и используется управлениями ГУУ для анализа динамики изменения качества образования.</w:t>
      </w:r>
    </w:p>
    <w:p w:rsidR="003724D5" w:rsidRPr="003724D5" w:rsidRDefault="003724D5" w:rsidP="003724D5">
      <w:pPr>
        <w:autoSpaceDE/>
        <w:autoSpaceDN/>
        <w:adjustRightInd/>
        <w:spacing w:line="360" w:lineRule="auto"/>
        <w:ind w:firstLine="567"/>
        <w:jc w:val="both"/>
        <w:outlineLvl w:val="3"/>
        <w:rPr>
          <w:bCs/>
          <w:sz w:val="24"/>
          <w:szCs w:val="24"/>
        </w:rPr>
      </w:pPr>
      <w:r w:rsidRPr="003724D5">
        <w:rPr>
          <w:bCs/>
          <w:sz w:val="24"/>
          <w:szCs w:val="24"/>
        </w:rPr>
        <w:t>2.8. Организация учебного процесса на основе БРС требует:</w:t>
      </w:r>
    </w:p>
    <w:p w:rsidR="003724D5" w:rsidRPr="003724D5" w:rsidRDefault="003724D5" w:rsidP="00D60264">
      <w:pPr>
        <w:widowControl/>
        <w:numPr>
          <w:ilvl w:val="0"/>
          <w:numId w:val="54"/>
        </w:numPr>
        <w:autoSpaceDE/>
        <w:autoSpaceDN/>
        <w:adjustRightInd/>
        <w:spacing w:after="200" w:line="360" w:lineRule="auto"/>
        <w:jc w:val="both"/>
        <w:outlineLvl w:val="3"/>
        <w:rPr>
          <w:bCs/>
          <w:sz w:val="24"/>
          <w:szCs w:val="24"/>
        </w:rPr>
      </w:pPr>
      <w:r w:rsidRPr="003724D5">
        <w:rPr>
          <w:bCs/>
          <w:sz w:val="24"/>
          <w:szCs w:val="24"/>
        </w:rPr>
        <w:t xml:space="preserve">сопряжения с ЕСЗК; </w:t>
      </w:r>
    </w:p>
    <w:p w:rsidR="003724D5" w:rsidRPr="003724D5" w:rsidRDefault="003724D5" w:rsidP="00D60264">
      <w:pPr>
        <w:widowControl/>
        <w:numPr>
          <w:ilvl w:val="0"/>
          <w:numId w:val="54"/>
        </w:numPr>
        <w:autoSpaceDE/>
        <w:autoSpaceDN/>
        <w:adjustRightInd/>
        <w:spacing w:after="200" w:line="360" w:lineRule="auto"/>
        <w:jc w:val="both"/>
        <w:outlineLvl w:val="3"/>
        <w:rPr>
          <w:bCs/>
          <w:sz w:val="24"/>
          <w:szCs w:val="24"/>
        </w:rPr>
      </w:pPr>
      <w:r w:rsidRPr="003724D5">
        <w:rPr>
          <w:bCs/>
          <w:sz w:val="24"/>
          <w:szCs w:val="24"/>
        </w:rPr>
        <w:t>личного участия каждого студента в формировании своего индивидуального учебного плана на основе свободы выбора дисциплин (модулей) из числа тех, которые регламентированы  учебным планом для выбора;</w:t>
      </w:r>
    </w:p>
    <w:p w:rsidR="003724D5" w:rsidRPr="003724D5" w:rsidRDefault="003724D5" w:rsidP="00D60264">
      <w:pPr>
        <w:widowControl/>
        <w:numPr>
          <w:ilvl w:val="0"/>
          <w:numId w:val="54"/>
        </w:numPr>
        <w:autoSpaceDE/>
        <w:autoSpaceDN/>
        <w:adjustRightInd/>
        <w:spacing w:after="200" w:line="360" w:lineRule="auto"/>
        <w:jc w:val="both"/>
        <w:outlineLvl w:val="3"/>
        <w:rPr>
          <w:bCs/>
          <w:sz w:val="24"/>
          <w:szCs w:val="24"/>
        </w:rPr>
      </w:pPr>
      <w:r w:rsidRPr="003724D5">
        <w:rPr>
          <w:bCs/>
          <w:sz w:val="24"/>
          <w:szCs w:val="24"/>
        </w:rPr>
        <w:t>вовлечение в учебный процесс кураторов, помогающих студентам в формировании индивидуального учебного плана и образовательной траектории;</w:t>
      </w:r>
    </w:p>
    <w:p w:rsidR="003724D5" w:rsidRPr="003724D5" w:rsidRDefault="003724D5" w:rsidP="00D60264">
      <w:pPr>
        <w:widowControl/>
        <w:numPr>
          <w:ilvl w:val="0"/>
          <w:numId w:val="54"/>
        </w:numPr>
        <w:autoSpaceDE/>
        <w:autoSpaceDN/>
        <w:adjustRightInd/>
        <w:spacing w:after="200" w:line="360" w:lineRule="auto"/>
        <w:jc w:val="both"/>
        <w:outlineLvl w:val="3"/>
        <w:rPr>
          <w:bCs/>
          <w:sz w:val="24"/>
          <w:szCs w:val="24"/>
        </w:rPr>
      </w:pPr>
      <w:r w:rsidRPr="003724D5">
        <w:rPr>
          <w:bCs/>
          <w:sz w:val="24"/>
          <w:szCs w:val="24"/>
        </w:rPr>
        <w:t xml:space="preserve">полной обеспеченности учебного процесса всеми необходимыми методическими и учебными материалами, а также автоматизированной системой подсчета рейтингов и их мониторинга. </w:t>
      </w:r>
    </w:p>
    <w:p w:rsidR="003724D5" w:rsidRPr="003724D5" w:rsidRDefault="003724D5" w:rsidP="003724D5">
      <w:pPr>
        <w:widowControl/>
        <w:tabs>
          <w:tab w:val="left" w:pos="1620"/>
        </w:tabs>
        <w:autoSpaceDE/>
        <w:autoSpaceDN/>
        <w:adjustRightInd/>
        <w:spacing w:line="360" w:lineRule="auto"/>
        <w:ind w:right="21" w:firstLine="540"/>
        <w:jc w:val="both"/>
        <w:rPr>
          <w:rFonts w:eastAsiaTheme="minorHAnsi"/>
          <w:sz w:val="24"/>
          <w:szCs w:val="24"/>
          <w:lang w:eastAsia="en-US"/>
        </w:rPr>
      </w:pPr>
      <w:r w:rsidRPr="003724D5">
        <w:rPr>
          <w:rFonts w:eastAsiaTheme="minorHAnsi"/>
          <w:sz w:val="24"/>
          <w:szCs w:val="24"/>
          <w:lang w:eastAsia="en-US"/>
        </w:rPr>
        <w:lastRenderedPageBreak/>
        <w:t>2.9. Использование БРС предусматривает</w:t>
      </w:r>
      <w:r w:rsidRPr="003724D5">
        <w:rPr>
          <w:rFonts w:eastAsiaTheme="minorHAnsi"/>
          <w:bCs/>
          <w:sz w:val="24"/>
          <w:szCs w:val="24"/>
          <w:lang w:eastAsia="en-US"/>
        </w:rPr>
        <w:t xml:space="preserve"> прозрачность и доступность системы.</w:t>
      </w:r>
      <w:r w:rsidRPr="003724D5">
        <w:rPr>
          <w:rFonts w:eastAsiaTheme="minorHAnsi"/>
          <w:sz w:val="24"/>
          <w:szCs w:val="24"/>
          <w:lang w:eastAsia="en-US"/>
        </w:rPr>
        <w:t xml:space="preserve"> Руководство ГУУ через уполномоченных лиц обязано проинформировать всех абитуриентов и студентов о правилах организации учебного процесса и порядке использования БРС. Положение о БРС размещается на сайте ГУУ. </w:t>
      </w:r>
      <w:r w:rsidRPr="003724D5">
        <w:rPr>
          <w:rFonts w:eastAsiaTheme="minorHAnsi"/>
          <w:bCs/>
          <w:sz w:val="24"/>
          <w:szCs w:val="24"/>
          <w:lang w:eastAsia="en-US"/>
        </w:rPr>
        <w:t xml:space="preserve">Необходима публикация рейтингов студентов и групповых рейтингов за семестр (с учетом пересдач), общего рейтинга за весь период обучения (с учетом всех пересдач). Информация представляется в форме </w:t>
      </w:r>
      <w:proofErr w:type="gramStart"/>
      <w:r w:rsidRPr="003724D5">
        <w:rPr>
          <w:rFonts w:eastAsiaTheme="minorHAnsi"/>
          <w:sz w:val="24"/>
          <w:szCs w:val="24"/>
          <w:lang w:eastAsia="en-US"/>
        </w:rPr>
        <w:t>рейтинг-листов</w:t>
      </w:r>
      <w:proofErr w:type="gramEnd"/>
      <w:r w:rsidRPr="003724D5">
        <w:rPr>
          <w:rFonts w:eastAsiaTheme="minorHAnsi"/>
          <w:sz w:val="24"/>
          <w:szCs w:val="24"/>
          <w:lang w:eastAsia="en-US"/>
        </w:rPr>
        <w:t xml:space="preserve">, содержащих списки студентов в порядке убывания их рейтинговых баллов для доведения до всех заинтересованных лиц. </w:t>
      </w:r>
      <w:r w:rsidRPr="003724D5">
        <w:rPr>
          <w:rFonts w:eastAsiaTheme="minorHAnsi"/>
          <w:bCs/>
          <w:sz w:val="24"/>
          <w:szCs w:val="24"/>
          <w:lang w:eastAsia="en-US"/>
        </w:rPr>
        <w:t xml:space="preserve">Допускается </w:t>
      </w:r>
      <w:r w:rsidRPr="003724D5">
        <w:rPr>
          <w:rFonts w:eastAsiaTheme="minorHAnsi"/>
          <w:sz w:val="24"/>
          <w:szCs w:val="24"/>
          <w:lang w:eastAsia="en-US"/>
        </w:rPr>
        <w:t>поощрение студентов, имеющих наивысший рейтинг на курсе, потоке, в институте согласно действующим в ГУУ положениям о поощрении студентов.</w:t>
      </w:r>
    </w:p>
    <w:p w:rsidR="003724D5" w:rsidRPr="003724D5" w:rsidRDefault="003724D5" w:rsidP="003724D5">
      <w:pPr>
        <w:widowControl/>
        <w:tabs>
          <w:tab w:val="left" w:pos="1620"/>
        </w:tabs>
        <w:autoSpaceDE/>
        <w:autoSpaceDN/>
        <w:adjustRightInd/>
        <w:spacing w:line="360" w:lineRule="auto"/>
        <w:ind w:right="21" w:firstLine="540"/>
        <w:jc w:val="both"/>
        <w:rPr>
          <w:rFonts w:eastAsiaTheme="minorHAnsi"/>
          <w:sz w:val="24"/>
          <w:szCs w:val="24"/>
          <w:lang w:eastAsia="en-US"/>
        </w:rPr>
      </w:pPr>
      <w:r w:rsidRPr="003724D5">
        <w:rPr>
          <w:rFonts w:eastAsiaTheme="minorHAnsi"/>
          <w:sz w:val="24"/>
          <w:szCs w:val="24"/>
          <w:lang w:eastAsia="en-US"/>
        </w:rPr>
        <w:t xml:space="preserve">2.10. Порядок перевода студента на следующий курс, порядок ликвидации академических задолженностей и отчисления студентов, порядок назначения стипендий и т.д. могут потребовать перевода оценок из 100-балльной шкалы в традиционную четырехбалльную шкалу. Решение о выборе пороговых баллов для диапазонов стобалльной шкале при таком переводе основывается на стандартизированном правиле, приведенном ниже в разделе 5 (табл.1), но может корректироваться в соответствии с текущей ситуацией Управлением организации учебного процесса ГУУ. </w:t>
      </w:r>
    </w:p>
    <w:p w:rsidR="003724D5" w:rsidRPr="003724D5" w:rsidRDefault="003724D5" w:rsidP="003724D5">
      <w:pPr>
        <w:widowControl/>
        <w:autoSpaceDE/>
        <w:autoSpaceDN/>
        <w:adjustRightInd/>
        <w:spacing w:line="360" w:lineRule="auto"/>
        <w:ind w:firstLine="567"/>
        <w:jc w:val="both"/>
        <w:rPr>
          <w:sz w:val="24"/>
          <w:szCs w:val="24"/>
        </w:rPr>
      </w:pPr>
      <w:bookmarkStart w:id="3" w:name="_Toc180468288"/>
      <w:bookmarkStart w:id="4" w:name="_Toc180512228"/>
      <w:bookmarkStart w:id="5" w:name="_Toc180556225"/>
      <w:bookmarkStart w:id="6" w:name="_Toc181288744"/>
      <w:bookmarkStart w:id="7" w:name="_Toc181363419"/>
      <w:bookmarkStart w:id="8" w:name="_Toc181602372"/>
      <w:r w:rsidRPr="003724D5">
        <w:rPr>
          <w:rFonts w:eastAsiaTheme="minorHAnsi"/>
          <w:sz w:val="24"/>
          <w:szCs w:val="24"/>
          <w:lang w:eastAsia="en-US"/>
        </w:rPr>
        <w:t>2.11</w:t>
      </w:r>
      <w:r w:rsidRPr="003724D5">
        <w:rPr>
          <w:sz w:val="24"/>
          <w:szCs w:val="24"/>
        </w:rPr>
        <w:t xml:space="preserve">. Студенты всех специальностей и направлений очной формы обучения, имеющие итоговый рейтинг не менее 95, вносятся в ректорский список, который </w:t>
      </w:r>
      <w:bookmarkEnd w:id="3"/>
      <w:bookmarkEnd w:id="4"/>
      <w:bookmarkEnd w:id="5"/>
      <w:bookmarkEnd w:id="6"/>
      <w:bookmarkEnd w:id="7"/>
      <w:bookmarkEnd w:id="8"/>
      <w:r w:rsidRPr="003724D5">
        <w:rPr>
          <w:sz w:val="24"/>
          <w:szCs w:val="24"/>
        </w:rPr>
        <w:t>формируется один раз в год по результатам каждого курса и выставляется не позднее 1 сентября на сайте ГУУ в специальной странице «Ректорский список». Занесение в Ректорский список студентов, обучающихся на платной основе, дает им преимущественное право перевода на вакантные бюджетные места.</w:t>
      </w:r>
    </w:p>
    <w:p w:rsidR="003724D5" w:rsidRPr="003724D5" w:rsidRDefault="003724D5" w:rsidP="003724D5">
      <w:pPr>
        <w:widowControl/>
        <w:tabs>
          <w:tab w:val="left" w:pos="1620"/>
        </w:tabs>
        <w:autoSpaceDE/>
        <w:autoSpaceDN/>
        <w:adjustRightInd/>
        <w:spacing w:line="360" w:lineRule="auto"/>
        <w:ind w:right="21" w:firstLine="540"/>
        <w:jc w:val="both"/>
        <w:rPr>
          <w:rFonts w:eastAsiaTheme="minorHAnsi"/>
          <w:sz w:val="24"/>
          <w:szCs w:val="24"/>
          <w:lang w:eastAsia="en-US"/>
        </w:rPr>
      </w:pPr>
      <w:r w:rsidRPr="003724D5">
        <w:rPr>
          <w:rFonts w:eastAsiaTheme="minorHAnsi"/>
          <w:sz w:val="24"/>
          <w:szCs w:val="24"/>
          <w:lang w:eastAsia="en-US"/>
        </w:rPr>
        <w:t>2.12. Данное Положение, а также разработанные кафедрами методики подсчета рейтингов студентов в процессе текущего и рубежного контроля успеваемости являются обязательными составляющими основных образовательных программ.</w:t>
      </w:r>
    </w:p>
    <w:p w:rsidR="003724D5" w:rsidRPr="003724D5" w:rsidRDefault="003724D5" w:rsidP="003724D5">
      <w:pPr>
        <w:widowControl/>
        <w:autoSpaceDE/>
        <w:autoSpaceDN/>
        <w:adjustRightInd/>
        <w:spacing w:after="200" w:line="360" w:lineRule="auto"/>
        <w:ind w:firstLine="567"/>
        <w:jc w:val="both"/>
        <w:rPr>
          <w:rFonts w:eastAsiaTheme="minorHAnsi"/>
          <w:sz w:val="24"/>
          <w:szCs w:val="24"/>
          <w:lang w:eastAsia="en-US"/>
        </w:rPr>
      </w:pPr>
      <w:r w:rsidRPr="003724D5">
        <w:rPr>
          <w:rFonts w:eastAsiaTheme="minorHAnsi"/>
          <w:sz w:val="24"/>
          <w:szCs w:val="24"/>
          <w:lang w:eastAsia="en-US"/>
        </w:rPr>
        <w:t>2.13. Разработка и реализация БРС требуют более целенаправленной и интенсивной учебно-методической и воспитательной работы преподавателей ГУУ. Организация такой работы предусматривает повышение качества планирования и контроля учебно-методической деятельности каждого преподавателя, что должно быть четко отражено в его индивидуальном плане работы.</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9" w:name="_Toc357346582"/>
      <w:r w:rsidRPr="003724D5">
        <w:rPr>
          <w:rFonts w:asciiTheme="minorHAnsi" w:hAnsiTheme="minorHAnsi"/>
          <w:b/>
          <w:bCs/>
          <w:kern w:val="36"/>
          <w:sz w:val="28"/>
          <w:szCs w:val="28"/>
        </w:rPr>
        <w:t>3. Нормативные ссылки</w:t>
      </w:r>
      <w:bookmarkEnd w:id="9"/>
    </w:p>
    <w:p w:rsidR="003724D5" w:rsidRPr="003724D5" w:rsidRDefault="003724D5" w:rsidP="003724D5">
      <w:pPr>
        <w:widowControl/>
        <w:autoSpaceDE/>
        <w:autoSpaceDN/>
        <w:adjustRightInd/>
        <w:spacing w:line="360" w:lineRule="auto"/>
        <w:ind w:firstLine="540"/>
        <w:contextualSpacing/>
        <w:jc w:val="both"/>
        <w:rPr>
          <w:sz w:val="24"/>
          <w:szCs w:val="24"/>
        </w:rPr>
      </w:pPr>
      <w:r w:rsidRPr="003724D5">
        <w:rPr>
          <w:sz w:val="24"/>
          <w:szCs w:val="24"/>
        </w:rPr>
        <w:t>3.1. В настоящем Положении использованы ссылки на следующие нормативные документы:</w:t>
      </w:r>
    </w:p>
    <w:p w:rsidR="003724D5" w:rsidRPr="003724D5" w:rsidRDefault="003724D5" w:rsidP="00D60264">
      <w:pPr>
        <w:widowControl/>
        <w:numPr>
          <w:ilvl w:val="0"/>
          <w:numId w:val="55"/>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lastRenderedPageBreak/>
        <w:t>Приказ Министерства образования и науки РФ от 11.07.2002 № 2654 «О проведении эксперимента по введению рейтинговой системы оценки успеваемости»;</w:t>
      </w:r>
    </w:p>
    <w:p w:rsidR="003724D5" w:rsidRPr="003724D5" w:rsidRDefault="003724D5" w:rsidP="00D60264">
      <w:pPr>
        <w:widowControl/>
        <w:numPr>
          <w:ilvl w:val="0"/>
          <w:numId w:val="55"/>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Методические рекомендации к разработке рейтинговой системы успеваемости студентов вузов (Приложение 2 к приказу Минобразования РФ от 11.07.2002 № 2654);</w:t>
      </w:r>
    </w:p>
    <w:p w:rsidR="003724D5" w:rsidRPr="003724D5" w:rsidRDefault="003724D5" w:rsidP="00D60264">
      <w:pPr>
        <w:widowControl/>
        <w:numPr>
          <w:ilvl w:val="0"/>
          <w:numId w:val="55"/>
        </w:numPr>
        <w:autoSpaceDE/>
        <w:autoSpaceDN/>
        <w:adjustRightInd/>
        <w:spacing w:after="200" w:line="360" w:lineRule="auto"/>
        <w:jc w:val="both"/>
        <w:outlineLvl w:val="3"/>
        <w:rPr>
          <w:bCs/>
          <w:sz w:val="24"/>
          <w:szCs w:val="24"/>
        </w:rPr>
      </w:pPr>
      <w:r w:rsidRPr="003724D5">
        <w:rPr>
          <w:bCs/>
          <w:sz w:val="24"/>
          <w:szCs w:val="24"/>
        </w:rPr>
        <w:t>Приказ Минобрнауки РФ от 29.07.2005 № 215 «Об инновационной деятельности высших учебных заведений по переходу на систему зачетных единиц»;</w:t>
      </w:r>
    </w:p>
    <w:p w:rsidR="003724D5" w:rsidRPr="003724D5" w:rsidRDefault="003724D5" w:rsidP="00D60264">
      <w:pPr>
        <w:widowControl/>
        <w:numPr>
          <w:ilvl w:val="0"/>
          <w:numId w:val="55"/>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Типовое положение об образовательном учреждении высшего профессионального образования (высшем учебном заведении) Российской Федерации, утвержденное постановлением Правительства Российской Федерации от 14.02. 2008 №71;</w:t>
      </w:r>
    </w:p>
    <w:p w:rsidR="003724D5" w:rsidRPr="003724D5" w:rsidRDefault="003724D5" w:rsidP="00D60264">
      <w:pPr>
        <w:widowControl/>
        <w:numPr>
          <w:ilvl w:val="0"/>
          <w:numId w:val="55"/>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Федеральные государственные образовательные стандарты третьего поколения;</w:t>
      </w:r>
    </w:p>
    <w:p w:rsidR="003724D5" w:rsidRPr="003724D5" w:rsidRDefault="003724D5" w:rsidP="00D60264">
      <w:pPr>
        <w:widowControl/>
        <w:numPr>
          <w:ilvl w:val="0"/>
          <w:numId w:val="55"/>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Устав Государственного университета управления.</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0" w:name="_Toc357346583"/>
      <w:r w:rsidRPr="003724D5">
        <w:rPr>
          <w:rFonts w:asciiTheme="minorHAnsi" w:hAnsiTheme="minorHAnsi"/>
          <w:b/>
          <w:bCs/>
          <w:kern w:val="36"/>
          <w:sz w:val="28"/>
          <w:szCs w:val="28"/>
        </w:rPr>
        <w:t>4. Назначение и основные реализуемые задачи</w:t>
      </w:r>
      <w:bookmarkEnd w:id="10"/>
      <w:r w:rsidRPr="003724D5">
        <w:rPr>
          <w:rFonts w:asciiTheme="minorHAnsi" w:hAnsiTheme="minorHAnsi"/>
          <w:b/>
          <w:bCs/>
          <w:kern w:val="36"/>
          <w:sz w:val="28"/>
          <w:szCs w:val="28"/>
        </w:rPr>
        <w:t xml:space="preserve"> </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4.1. Введение БРС содействует решению следующих основных задач:</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интеграция отечественной системы высшего профессионального образования в единое европейское образовательное пространство и систему ЕСЗК;</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внедрение кредитно-модульной системы обучения в соответствии с требованиями ФГОС ВПО;</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 xml:space="preserve">усиление контроля систематичности учебной деятельности студентов при освоении ООП по направлению (специальности); </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повышение объективности и сопоставимости оценок результатов учебной деятельности студентов для получения более полной информации о качестве результатов образования в системе управления учебно-воспитательным процессом ГУУ;</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повышение конкурентоспособности выпускников ГУУ на российском и международном рынках труда;</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повышение мотивации учебной деятельности студентов в условиях увеличения числа индивидуальных программ обучения, личностно-ориентированного характера обучения, ответственности за результаты самостоятельной работы по изучению дисциплин в течение семестра, мотивации к выполнению научно- исследовательской деятельности и социальной активности обучающихся;</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получение более полной информации об уровне и динамике профессионально-личностного развития студентов, о персональных образовательных и научно-исследовательских достижениях учащихся для принятия обоснованных решений по различным формам поощрений и совершенствования качества образования;</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lastRenderedPageBreak/>
        <w:t>повышение учебной дисциплины студентов и сокращение числа пропусков занятий без уважительных причин;</w:t>
      </w:r>
    </w:p>
    <w:p w:rsidR="003724D5" w:rsidRPr="003724D5" w:rsidRDefault="003724D5" w:rsidP="00D60264">
      <w:pPr>
        <w:widowControl/>
        <w:numPr>
          <w:ilvl w:val="0"/>
          <w:numId w:val="56"/>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проведение мониторинга освоения требований ФГОС ВПО в рамках компетентностного подхода в ГУУ.</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1" w:name="_Toc357346584"/>
      <w:r w:rsidRPr="003724D5">
        <w:rPr>
          <w:rFonts w:asciiTheme="minorHAnsi" w:hAnsiTheme="minorHAnsi"/>
          <w:b/>
          <w:bCs/>
          <w:kern w:val="36"/>
          <w:sz w:val="28"/>
          <w:szCs w:val="28"/>
        </w:rPr>
        <w:t>5. Правила формирования индивидуальной рейтинговой оценки студента по дисциплине (модулю)</w:t>
      </w:r>
      <w:bookmarkEnd w:id="11"/>
    </w:p>
    <w:p w:rsidR="003724D5" w:rsidRPr="003724D5" w:rsidRDefault="003724D5" w:rsidP="003724D5">
      <w:pPr>
        <w:widowControl/>
        <w:spacing w:line="360" w:lineRule="auto"/>
        <w:ind w:firstLine="567"/>
        <w:rPr>
          <w:rFonts w:eastAsiaTheme="minorHAnsi"/>
          <w:sz w:val="24"/>
          <w:szCs w:val="24"/>
          <w:lang w:eastAsia="en-US"/>
        </w:rPr>
      </w:pPr>
      <w:r w:rsidRPr="003724D5">
        <w:rPr>
          <w:rFonts w:eastAsiaTheme="minorHAnsi"/>
          <w:sz w:val="24"/>
          <w:szCs w:val="24"/>
          <w:lang w:eastAsia="en-US"/>
        </w:rPr>
        <w:t xml:space="preserve">5.1. СКМ – вид учебной работы студента в процессе изучения дисциплины. Оценка по СКМ отражает промежуточный результат освоения дисциплины. </w:t>
      </w:r>
    </w:p>
    <w:p w:rsidR="003724D5" w:rsidRPr="003724D5" w:rsidRDefault="003724D5" w:rsidP="003724D5">
      <w:pPr>
        <w:widowControl/>
        <w:spacing w:line="360" w:lineRule="auto"/>
        <w:ind w:firstLine="567"/>
        <w:rPr>
          <w:rFonts w:eastAsiaTheme="minorHAnsi"/>
          <w:sz w:val="24"/>
          <w:szCs w:val="24"/>
          <w:lang w:eastAsia="en-US"/>
        </w:rPr>
      </w:pPr>
      <w:r w:rsidRPr="003724D5">
        <w:rPr>
          <w:rFonts w:eastAsiaTheme="minorHAnsi"/>
          <w:sz w:val="24"/>
          <w:szCs w:val="24"/>
          <w:lang w:eastAsia="en-US"/>
        </w:rPr>
        <w:t>К видам семестровых контрольных мероприятий (СКМ) относятся:</w:t>
      </w:r>
    </w:p>
    <w:p w:rsidR="003724D5" w:rsidRPr="003724D5" w:rsidRDefault="003724D5" w:rsidP="00D60264">
      <w:pPr>
        <w:widowControl/>
        <w:numPr>
          <w:ilvl w:val="0"/>
          <w:numId w:val="57"/>
        </w:numPr>
        <w:autoSpaceDE/>
        <w:autoSpaceDN/>
        <w:adjustRightInd/>
        <w:spacing w:after="200" w:line="360" w:lineRule="auto"/>
        <w:contextualSpacing/>
        <w:rPr>
          <w:rFonts w:eastAsiaTheme="minorHAnsi"/>
          <w:sz w:val="24"/>
          <w:szCs w:val="24"/>
          <w:lang w:eastAsia="en-US"/>
        </w:rPr>
      </w:pPr>
      <w:r w:rsidRPr="003724D5">
        <w:rPr>
          <w:rFonts w:eastAsiaTheme="minorHAnsi"/>
          <w:sz w:val="24"/>
          <w:szCs w:val="24"/>
          <w:lang w:eastAsia="en-US"/>
        </w:rPr>
        <w:t>тестирование (промежуточное и итоговое);</w:t>
      </w:r>
    </w:p>
    <w:p w:rsidR="003724D5" w:rsidRPr="003724D5" w:rsidRDefault="003724D5" w:rsidP="00D60264">
      <w:pPr>
        <w:widowControl/>
        <w:numPr>
          <w:ilvl w:val="0"/>
          <w:numId w:val="57"/>
        </w:numPr>
        <w:autoSpaceDE/>
        <w:autoSpaceDN/>
        <w:adjustRightInd/>
        <w:spacing w:after="200" w:line="360" w:lineRule="auto"/>
        <w:contextualSpacing/>
        <w:rPr>
          <w:rFonts w:eastAsiaTheme="minorHAnsi"/>
          <w:sz w:val="24"/>
          <w:szCs w:val="24"/>
          <w:lang w:eastAsia="en-US"/>
        </w:rPr>
      </w:pPr>
      <w:r w:rsidRPr="003724D5">
        <w:rPr>
          <w:rFonts w:eastAsiaTheme="minorHAnsi"/>
          <w:sz w:val="24"/>
          <w:szCs w:val="24"/>
          <w:lang w:eastAsia="en-US"/>
        </w:rPr>
        <w:t xml:space="preserve">контрольное задание (контрольная работа, расчетная работа, лабораторная работа, реферат, эссе и пр.). </w:t>
      </w:r>
    </w:p>
    <w:p w:rsidR="003724D5" w:rsidRPr="003724D5" w:rsidRDefault="003724D5" w:rsidP="003724D5">
      <w:pPr>
        <w:widowControl/>
        <w:spacing w:line="360" w:lineRule="auto"/>
        <w:ind w:firstLine="567"/>
        <w:jc w:val="both"/>
        <w:rPr>
          <w:rFonts w:eastAsiaTheme="minorHAnsi"/>
          <w:sz w:val="24"/>
          <w:szCs w:val="24"/>
          <w:lang w:eastAsia="en-US"/>
        </w:rPr>
      </w:pPr>
      <w:r w:rsidRPr="003724D5">
        <w:rPr>
          <w:rFonts w:eastAsiaTheme="minorHAnsi"/>
          <w:sz w:val="24"/>
          <w:szCs w:val="24"/>
          <w:lang w:eastAsia="en-US"/>
        </w:rPr>
        <w:t>Рекомендуемый перечень видов семестровых контрольных мероприятий приведен в приложении №1.</w:t>
      </w:r>
    </w:p>
    <w:p w:rsidR="003724D5" w:rsidRPr="003724D5" w:rsidRDefault="003724D5" w:rsidP="003724D5">
      <w:pPr>
        <w:widowControl/>
        <w:spacing w:line="360" w:lineRule="auto"/>
        <w:ind w:firstLine="567"/>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СКМ, такие как контрольные работы, деловые игры и проч., могут проводиться в аудитории на практических занятиях. Тестирование  (промежуточное и итоговое) может проводиться как в аудитории, так и в электронной среде. Контрольное задание может выполняться как в электронной среде, так и без ее использования (внеаудиторная, домашняя работа, работа в аудитории и т.д.).</w:t>
      </w:r>
    </w:p>
    <w:p w:rsidR="003724D5" w:rsidRPr="003724D5" w:rsidRDefault="003724D5" w:rsidP="003724D5">
      <w:pPr>
        <w:widowControl/>
        <w:spacing w:line="360" w:lineRule="auto"/>
        <w:ind w:firstLine="567"/>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Семестровое контрольное мероприятие, предполагающее использование электронной среды обучение (тестирование) может выполняться студентами во внеаудиторное время, за исключением итогового тестирования, которое в случае проведения в электронной или в бумажной  форме, выполняется в аудитории.  </w:t>
      </w:r>
    </w:p>
    <w:p w:rsidR="003724D5" w:rsidRPr="003724D5" w:rsidRDefault="003724D5" w:rsidP="003724D5">
      <w:pPr>
        <w:widowControl/>
        <w:spacing w:line="360" w:lineRule="auto"/>
        <w:ind w:firstLine="567"/>
        <w:jc w:val="both"/>
        <w:rPr>
          <w:rFonts w:ascii="TimesNewRomanPSMT" w:eastAsiaTheme="minorHAnsi" w:hAnsi="TimesNewRomanPSMT" w:cs="TimesNewRomanPSMT"/>
          <w:sz w:val="24"/>
          <w:szCs w:val="24"/>
          <w:lang w:eastAsia="en-US"/>
        </w:rPr>
      </w:pPr>
      <w:proofErr w:type="gramStart"/>
      <w:r w:rsidRPr="003724D5">
        <w:rPr>
          <w:rFonts w:ascii="TimesNewRomanPSMT" w:eastAsiaTheme="minorHAnsi" w:hAnsi="TimesNewRomanPSMT" w:cs="TimesNewRomanPSMT"/>
          <w:sz w:val="24"/>
          <w:szCs w:val="24"/>
          <w:lang w:eastAsia="en-US"/>
        </w:rPr>
        <w:t xml:space="preserve">При наличии технических проблем проведения тестирования в электронном формате в течение более одной недели, в целях обеспечения бесперебойности учебного процесса, преподавателю следует заменить отдельные СКМ, требующие электронного формата, аналогичными по тематике работами, выполняемыми в аудитории или во внеаудиторное время (тестирования в анкетной форме, контрольные задания в форме расчетных и лабораторных работ, коллоквиумов, устных опросов и т.п.). </w:t>
      </w:r>
      <w:proofErr w:type="gramEnd"/>
    </w:p>
    <w:p w:rsidR="003724D5" w:rsidRPr="003724D5" w:rsidRDefault="003724D5" w:rsidP="003724D5">
      <w:pPr>
        <w:widowControl/>
        <w:spacing w:line="360" w:lineRule="auto"/>
        <w:ind w:firstLine="567"/>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Соблюдение выполнения графика изучения дисциплины студентами возлагается на преподавателя ответственного за дисциплину.</w:t>
      </w:r>
    </w:p>
    <w:p w:rsidR="003724D5" w:rsidRPr="003724D5" w:rsidRDefault="003724D5" w:rsidP="003724D5">
      <w:pPr>
        <w:widowControl/>
        <w:spacing w:line="360" w:lineRule="auto"/>
        <w:ind w:firstLine="567"/>
        <w:jc w:val="both"/>
        <w:rPr>
          <w:rFonts w:eastAsiaTheme="minorHAnsi"/>
          <w:sz w:val="24"/>
          <w:szCs w:val="24"/>
          <w:lang w:eastAsia="en-US"/>
        </w:rPr>
      </w:pPr>
      <w:r w:rsidRPr="003724D5">
        <w:rPr>
          <w:rFonts w:eastAsiaTheme="minorHAnsi"/>
          <w:sz w:val="24"/>
          <w:szCs w:val="24"/>
          <w:lang w:eastAsia="en-US"/>
        </w:rPr>
        <w:t xml:space="preserve">5.2. </w:t>
      </w:r>
      <w:proofErr w:type="gramStart"/>
      <w:r w:rsidRPr="003724D5">
        <w:rPr>
          <w:rFonts w:eastAsiaTheme="minorHAnsi"/>
          <w:sz w:val="24"/>
          <w:szCs w:val="24"/>
          <w:lang w:eastAsia="en-US"/>
        </w:rPr>
        <w:t xml:space="preserve">По каждой дисциплине, вне зависимости от объема недельной аудиторной нагрузки, отводимой на её изучение учебным планом специальности/направления очной формы обучения, устанавливается минимальное количество СКМ равное трем: одно тестирование (промежуточное или итоговое) как обязательное и два контрольных задания </w:t>
      </w:r>
      <w:r w:rsidRPr="003724D5">
        <w:rPr>
          <w:rFonts w:eastAsiaTheme="minorHAnsi"/>
          <w:sz w:val="24"/>
          <w:szCs w:val="24"/>
          <w:lang w:eastAsia="en-US"/>
        </w:rPr>
        <w:lastRenderedPageBreak/>
        <w:t>(например, одно домашнее или практическое задание и одна контрольная работа) в зависимости от логики чтения дисциплины.</w:t>
      </w:r>
      <w:proofErr w:type="gramEnd"/>
      <w:r w:rsidRPr="003724D5">
        <w:rPr>
          <w:rFonts w:eastAsiaTheme="minorHAnsi"/>
          <w:sz w:val="24"/>
          <w:szCs w:val="24"/>
          <w:lang w:eastAsia="en-US"/>
        </w:rPr>
        <w:t xml:space="preserve"> Данное количество СКМ является обязательным минимумом и может быть увеличено. Перечень остальных СКМ, их общее количество и форма проведения (аудитория/электронная среда обучения) определяется кафедрой в сроки, установленные для актуализации учебных планов и учебных программ дисциплин. </w:t>
      </w:r>
    </w:p>
    <w:p w:rsidR="003724D5" w:rsidRPr="003724D5" w:rsidRDefault="003724D5" w:rsidP="003724D5">
      <w:pPr>
        <w:widowControl/>
        <w:spacing w:line="360" w:lineRule="auto"/>
        <w:ind w:firstLine="567"/>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5.3. Для каждого вида семестрового контрольного мероприятия вводится минимальная и максимальная оценка в баллах, определяемая преподавателем ответственным за дисциплину, исходя из трудоемкости выполнения данного СКМ. </w:t>
      </w:r>
    </w:p>
    <w:p w:rsidR="003724D5" w:rsidRPr="003724D5" w:rsidRDefault="003724D5" w:rsidP="003724D5">
      <w:pPr>
        <w:widowControl/>
        <w:spacing w:line="360" w:lineRule="auto"/>
        <w:ind w:firstLine="567"/>
        <w:jc w:val="both"/>
        <w:rPr>
          <w:rFonts w:eastAsiaTheme="minorHAnsi"/>
          <w:sz w:val="24"/>
          <w:szCs w:val="24"/>
          <w:lang w:eastAsia="en-US"/>
        </w:rPr>
      </w:pPr>
      <w:r w:rsidRPr="003724D5">
        <w:rPr>
          <w:rFonts w:eastAsiaTheme="minorHAnsi"/>
          <w:sz w:val="24"/>
          <w:szCs w:val="24"/>
          <w:lang w:eastAsia="en-US"/>
        </w:rPr>
        <w:t>Положительная оценка выполнения СКМ определяется преподавателем в диапазоне между установленными минимальной и максимальной балльными оценками.  Для каждого СКМ устанавливаются параметры оценивания и структура оценки (в виде долей оцениваемых параметров). Общее количество баллов, получаемое студентом за выполнение СКМ, вычисляется как сумма всех баллов по оцениваемым параметрам с учетом трудоемкости выполнения данного СКМ обучающимся.</w:t>
      </w:r>
    </w:p>
    <w:p w:rsidR="003724D5" w:rsidRPr="003724D5" w:rsidRDefault="003724D5" w:rsidP="003724D5">
      <w:pPr>
        <w:widowControl/>
        <w:spacing w:line="360" w:lineRule="auto"/>
        <w:ind w:firstLine="567"/>
        <w:jc w:val="both"/>
        <w:rPr>
          <w:rFonts w:eastAsiaTheme="minorHAnsi"/>
          <w:sz w:val="24"/>
          <w:szCs w:val="24"/>
          <w:lang w:eastAsia="en-US"/>
        </w:rPr>
      </w:pPr>
    </w:p>
    <w:tbl>
      <w:tblPr>
        <w:tblStyle w:val="aff"/>
        <w:tblW w:w="0" w:type="auto"/>
        <w:tblLook w:val="04A0" w:firstRow="1" w:lastRow="0" w:firstColumn="1" w:lastColumn="0" w:noHBand="0" w:noVBand="1"/>
      </w:tblPr>
      <w:tblGrid>
        <w:gridCol w:w="9853"/>
      </w:tblGrid>
      <w:tr w:rsidR="003724D5" w:rsidRPr="003724D5" w:rsidTr="003724D5">
        <w:tc>
          <w:tcPr>
            <w:tcW w:w="9855" w:type="dxa"/>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ПРИМЕР расчета.</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Домашнее задание №1 по дисциплине «А»: </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минимальная оценка 4 балла, максимальная оценка – 7 баллов;</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параметры оценивания:</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           1П – оформление работы;</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           2П – содержательная часть;</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           3П – уровень знаний, продемонстрированный студентом при защите работы.</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Структура оценки (доля оценки каждого параметра в общей оценке):</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           1П </w:t>
            </w:r>
            <w:r w:rsidRPr="003724D5">
              <w:rPr>
                <w:rFonts w:eastAsiaTheme="minorHAnsi"/>
                <w:sz w:val="24"/>
                <w:szCs w:val="24"/>
                <w:lang w:val="en-US" w:eastAsia="en-US"/>
              </w:rPr>
              <w:t xml:space="preserve">– </w:t>
            </w:r>
            <w:r w:rsidRPr="003724D5">
              <w:rPr>
                <w:rFonts w:eastAsiaTheme="minorHAnsi"/>
                <w:sz w:val="24"/>
                <w:szCs w:val="24"/>
                <w:lang w:eastAsia="en-US"/>
              </w:rPr>
              <w:t>10%</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           2П – 50%</w:t>
            </w:r>
          </w:p>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           3П – 40%</w:t>
            </w:r>
          </w:p>
        </w:tc>
      </w:tr>
    </w:tbl>
    <w:p w:rsidR="003724D5" w:rsidRPr="003724D5" w:rsidRDefault="003724D5" w:rsidP="003724D5">
      <w:pPr>
        <w:widowControl/>
        <w:spacing w:line="360" w:lineRule="auto"/>
        <w:rPr>
          <w:rFonts w:eastAsiaTheme="minorHAnsi"/>
          <w:sz w:val="24"/>
          <w:szCs w:val="24"/>
          <w:lang w:eastAsia="en-US"/>
        </w:rPr>
      </w:pPr>
    </w:p>
    <w:p w:rsidR="003724D5" w:rsidRPr="003724D5" w:rsidRDefault="003724D5" w:rsidP="003724D5">
      <w:pPr>
        <w:widowControl/>
        <w:spacing w:line="360" w:lineRule="auto"/>
        <w:ind w:firstLine="708"/>
        <w:jc w:val="both"/>
        <w:rPr>
          <w:rFonts w:eastAsiaTheme="minorHAnsi"/>
          <w:sz w:val="24"/>
          <w:szCs w:val="24"/>
          <w:lang w:eastAsia="en-US"/>
        </w:rPr>
      </w:pPr>
      <w:r w:rsidRPr="003724D5">
        <w:rPr>
          <w:rFonts w:eastAsiaTheme="minorHAnsi"/>
          <w:sz w:val="24"/>
          <w:szCs w:val="24"/>
          <w:lang w:eastAsia="en-US"/>
        </w:rPr>
        <w:t>Если студент не набирает минимальной балльной оценки за СКМ, то ему выставляется 0 баллов за выполнение данного мероприятия, и СКМ считается неудовлетворительно выполненным, то есть требующим повторного выполнения.</w:t>
      </w:r>
    </w:p>
    <w:p w:rsidR="003724D5" w:rsidRPr="003724D5" w:rsidRDefault="003724D5" w:rsidP="003724D5">
      <w:pPr>
        <w:widowControl/>
        <w:spacing w:line="360" w:lineRule="auto"/>
        <w:ind w:firstLine="708"/>
        <w:jc w:val="both"/>
        <w:rPr>
          <w:rFonts w:eastAsiaTheme="minorHAnsi"/>
          <w:sz w:val="24"/>
          <w:szCs w:val="24"/>
          <w:lang w:eastAsia="en-US"/>
        </w:rPr>
      </w:pPr>
      <w:r w:rsidRPr="003724D5">
        <w:rPr>
          <w:rFonts w:eastAsiaTheme="minorHAnsi"/>
          <w:sz w:val="24"/>
          <w:szCs w:val="24"/>
          <w:lang w:eastAsia="en-US"/>
        </w:rPr>
        <w:t xml:space="preserve">Максимальное и минимальное количество баллов за каждое СКМ по дисциплине, устанавливается кафедрой и утверждается учебной программой дисциплины с учетом специфики дисциплины, общего количества СКМ, установленного учебным планом соответствующей образовательной программы, а также требований к общей максимальной и минимальной сумме баллов, которую студент может набрать в течение семестра. </w:t>
      </w:r>
    </w:p>
    <w:p w:rsidR="003724D5" w:rsidRPr="003724D5" w:rsidRDefault="003724D5" w:rsidP="003724D5">
      <w:pPr>
        <w:autoSpaceDE/>
        <w:autoSpaceDN/>
        <w:adjustRightInd/>
        <w:spacing w:line="360" w:lineRule="auto"/>
        <w:ind w:firstLine="540"/>
        <w:jc w:val="both"/>
        <w:rPr>
          <w:sz w:val="24"/>
          <w:szCs w:val="24"/>
        </w:rPr>
      </w:pPr>
      <w:r w:rsidRPr="003724D5">
        <w:rPr>
          <w:sz w:val="24"/>
          <w:szCs w:val="24"/>
        </w:rPr>
        <w:lastRenderedPageBreak/>
        <w:t>5.4. Освоение дисциплины (модуля) ООП с экзаменом оценивается суммой баллов, исходя из 100 максимально возможных, по следующей формуле:</w:t>
      </w:r>
    </w:p>
    <w:p w:rsidR="003724D5" w:rsidRPr="003724D5" w:rsidRDefault="003724D5" w:rsidP="003724D5">
      <w:pPr>
        <w:widowControl/>
        <w:autoSpaceDE/>
        <w:autoSpaceDN/>
        <w:adjustRightInd/>
        <w:spacing w:before="120" w:line="360" w:lineRule="auto"/>
        <w:jc w:val="center"/>
        <w:rPr>
          <w:rFonts w:asciiTheme="minorHAnsi" w:eastAsiaTheme="minorHAnsi" w:hAnsiTheme="minorHAnsi" w:cstheme="minorBidi"/>
          <w:b/>
          <w:i/>
          <w:sz w:val="22"/>
          <w:szCs w:val="22"/>
          <w:lang w:eastAsia="en-US"/>
        </w:rPr>
      </w:pPr>
      <w:r w:rsidRPr="003724D5">
        <w:rPr>
          <w:rFonts w:asciiTheme="minorHAnsi" w:eastAsiaTheme="minorHAnsi" w:hAnsiTheme="minorHAnsi" w:cstheme="minorBidi"/>
          <w:b/>
          <w:i/>
          <w:sz w:val="22"/>
          <w:szCs w:val="22"/>
          <w:lang w:eastAsia="en-US"/>
        </w:rPr>
        <w:t xml:space="preserve">Итоговая оценка =  Количество баллов, набранных за текущую работу </w:t>
      </w:r>
    </w:p>
    <w:p w:rsidR="003724D5" w:rsidRPr="003724D5" w:rsidRDefault="003724D5" w:rsidP="003724D5">
      <w:pPr>
        <w:widowControl/>
        <w:autoSpaceDE/>
        <w:autoSpaceDN/>
        <w:adjustRightInd/>
        <w:spacing w:after="120" w:line="360" w:lineRule="auto"/>
        <w:jc w:val="center"/>
        <w:rPr>
          <w:rFonts w:asciiTheme="minorHAnsi" w:eastAsiaTheme="minorHAnsi" w:hAnsiTheme="minorHAnsi" w:cstheme="minorBidi"/>
          <w:b/>
          <w:i/>
          <w:sz w:val="22"/>
          <w:szCs w:val="22"/>
          <w:lang w:eastAsia="en-US"/>
        </w:rPr>
      </w:pPr>
      <w:r w:rsidRPr="003724D5">
        <w:rPr>
          <w:rFonts w:asciiTheme="minorHAnsi" w:eastAsiaTheme="minorHAnsi" w:hAnsiTheme="minorHAnsi" w:cstheme="minorBidi"/>
          <w:b/>
          <w:i/>
          <w:sz w:val="22"/>
          <w:szCs w:val="22"/>
          <w:lang w:eastAsia="en-US"/>
        </w:rPr>
        <w:t xml:space="preserve">по дисциплине в течение семестра </w:t>
      </w:r>
      <w:r w:rsidRPr="003724D5">
        <w:rPr>
          <w:rFonts w:asciiTheme="minorHAnsi" w:eastAsiaTheme="minorHAnsi" w:hAnsiTheme="minorHAnsi" w:cstheme="minorBidi"/>
          <w:b/>
          <w:sz w:val="22"/>
          <w:szCs w:val="22"/>
          <w:lang w:eastAsia="en-US"/>
        </w:rPr>
        <w:t>(</w:t>
      </w:r>
      <w:r w:rsidRPr="003724D5">
        <w:rPr>
          <w:rFonts w:asciiTheme="minorHAnsi" w:eastAsiaTheme="minorHAnsi" w:hAnsiTheme="minorHAnsi" w:cstheme="minorBidi"/>
          <w:b/>
          <w:i/>
          <w:sz w:val="22"/>
          <w:szCs w:val="22"/>
          <w:lang w:eastAsia="en-US"/>
        </w:rPr>
        <w:t>модуля</w:t>
      </w:r>
      <w:r w:rsidRPr="003724D5">
        <w:rPr>
          <w:rFonts w:asciiTheme="minorHAnsi" w:eastAsiaTheme="minorHAnsi" w:hAnsiTheme="minorHAnsi" w:cstheme="minorBidi"/>
          <w:b/>
          <w:sz w:val="22"/>
          <w:szCs w:val="22"/>
          <w:lang w:eastAsia="en-US"/>
        </w:rPr>
        <w:t xml:space="preserve">) (60%) + </w:t>
      </w:r>
      <w:r w:rsidRPr="003724D5">
        <w:rPr>
          <w:rFonts w:asciiTheme="minorHAnsi" w:eastAsiaTheme="minorHAnsi" w:hAnsiTheme="minorHAnsi" w:cstheme="minorBidi"/>
          <w:b/>
          <w:i/>
          <w:sz w:val="22"/>
          <w:szCs w:val="22"/>
          <w:lang w:eastAsia="en-US"/>
        </w:rPr>
        <w:t xml:space="preserve">количество баллов по итоговой аттестации </w:t>
      </w:r>
      <w:r w:rsidRPr="003724D5">
        <w:rPr>
          <w:rFonts w:asciiTheme="minorHAnsi" w:eastAsiaTheme="minorHAnsi" w:hAnsiTheme="minorHAnsi" w:cstheme="minorBidi"/>
          <w:b/>
          <w:sz w:val="22"/>
          <w:szCs w:val="22"/>
          <w:lang w:eastAsia="en-US"/>
        </w:rPr>
        <w:t>(40%)</w:t>
      </w:r>
      <w:r w:rsidRPr="003724D5">
        <w:rPr>
          <w:rFonts w:asciiTheme="minorHAnsi" w:eastAsiaTheme="minorHAnsi" w:hAnsiTheme="minorHAnsi" w:cstheme="minorBidi"/>
          <w:b/>
          <w:i/>
          <w:sz w:val="22"/>
          <w:szCs w:val="22"/>
          <w:lang w:eastAsia="en-US"/>
        </w:rPr>
        <w:t xml:space="preserve"> </w:t>
      </w:r>
    </w:p>
    <w:p w:rsidR="003724D5" w:rsidRPr="003724D5" w:rsidRDefault="003724D5" w:rsidP="003724D5">
      <w:pPr>
        <w:widowControl/>
        <w:autoSpaceDE/>
        <w:autoSpaceDN/>
        <w:adjustRightInd/>
        <w:spacing w:line="360" w:lineRule="auto"/>
        <w:ind w:firstLine="540"/>
        <w:jc w:val="both"/>
        <w:rPr>
          <w:rFonts w:eastAsiaTheme="minorHAnsi"/>
          <w:sz w:val="24"/>
          <w:szCs w:val="24"/>
          <w:lang w:eastAsia="en-US"/>
        </w:rPr>
      </w:pPr>
      <w:r w:rsidRPr="003724D5">
        <w:rPr>
          <w:rFonts w:eastAsiaTheme="minorHAnsi"/>
          <w:sz w:val="24"/>
          <w:szCs w:val="24"/>
          <w:lang w:eastAsia="en-US"/>
        </w:rPr>
        <w:t>5.5. Освоение дисциплины (модуля) ООП с зачетом</w:t>
      </w:r>
      <w:r w:rsidRPr="003724D5">
        <w:rPr>
          <w:rFonts w:asciiTheme="minorHAnsi" w:eastAsiaTheme="minorHAnsi" w:hAnsiTheme="minorHAnsi" w:cstheme="minorBidi"/>
          <w:sz w:val="22"/>
          <w:szCs w:val="22"/>
          <w:lang w:eastAsia="en-US"/>
        </w:rPr>
        <w:t xml:space="preserve"> </w:t>
      </w:r>
      <w:r w:rsidRPr="003724D5">
        <w:rPr>
          <w:rFonts w:eastAsiaTheme="minorHAnsi"/>
          <w:sz w:val="24"/>
          <w:szCs w:val="24"/>
          <w:lang w:eastAsia="en-US"/>
        </w:rPr>
        <w:t xml:space="preserve"> оценивается суммой баллов исходя из 60 максимально возможных баллов по следующей формуле:</w:t>
      </w:r>
    </w:p>
    <w:p w:rsidR="003724D5" w:rsidRPr="003724D5" w:rsidRDefault="003724D5" w:rsidP="003724D5">
      <w:pPr>
        <w:widowControl/>
        <w:autoSpaceDE/>
        <w:autoSpaceDN/>
        <w:adjustRightInd/>
        <w:spacing w:before="120" w:line="360" w:lineRule="auto"/>
        <w:jc w:val="center"/>
        <w:rPr>
          <w:rFonts w:asciiTheme="minorHAnsi" w:eastAsiaTheme="minorHAnsi" w:hAnsiTheme="minorHAnsi" w:cstheme="minorBidi"/>
          <w:b/>
          <w:i/>
          <w:sz w:val="22"/>
          <w:szCs w:val="22"/>
          <w:lang w:eastAsia="en-US"/>
        </w:rPr>
      </w:pPr>
      <w:r w:rsidRPr="003724D5">
        <w:rPr>
          <w:rFonts w:asciiTheme="minorHAnsi" w:eastAsiaTheme="minorHAnsi" w:hAnsiTheme="minorHAnsi" w:cstheme="minorBidi"/>
          <w:b/>
          <w:i/>
          <w:sz w:val="22"/>
          <w:szCs w:val="22"/>
          <w:lang w:eastAsia="en-US"/>
        </w:rPr>
        <w:t xml:space="preserve">Итоговая оценка = Количество баллов, набранных за текущую работу </w:t>
      </w:r>
    </w:p>
    <w:p w:rsidR="003724D5" w:rsidRPr="003724D5" w:rsidRDefault="003724D5" w:rsidP="003724D5">
      <w:pPr>
        <w:widowControl/>
        <w:autoSpaceDE/>
        <w:autoSpaceDN/>
        <w:adjustRightInd/>
        <w:spacing w:after="120" w:line="360" w:lineRule="auto"/>
        <w:jc w:val="center"/>
        <w:rPr>
          <w:rFonts w:asciiTheme="minorHAnsi" w:eastAsiaTheme="minorHAnsi" w:hAnsiTheme="minorHAnsi" w:cstheme="minorBidi"/>
          <w:b/>
          <w:sz w:val="22"/>
          <w:szCs w:val="22"/>
          <w:lang w:eastAsia="en-US"/>
        </w:rPr>
      </w:pPr>
      <w:r w:rsidRPr="003724D5">
        <w:rPr>
          <w:rFonts w:asciiTheme="minorHAnsi" w:eastAsiaTheme="minorHAnsi" w:hAnsiTheme="minorHAnsi" w:cstheme="minorBidi"/>
          <w:b/>
          <w:i/>
          <w:sz w:val="22"/>
          <w:szCs w:val="22"/>
          <w:lang w:eastAsia="en-US"/>
        </w:rPr>
        <w:t xml:space="preserve">по дисциплине в течение семестра </w:t>
      </w:r>
      <w:r w:rsidRPr="003724D5">
        <w:rPr>
          <w:rFonts w:asciiTheme="minorHAnsi" w:eastAsiaTheme="minorHAnsi" w:hAnsiTheme="minorHAnsi" w:cstheme="minorBidi"/>
          <w:b/>
          <w:sz w:val="22"/>
          <w:szCs w:val="22"/>
          <w:lang w:eastAsia="en-US"/>
        </w:rPr>
        <w:t>(</w:t>
      </w:r>
      <w:r w:rsidRPr="003724D5">
        <w:rPr>
          <w:rFonts w:asciiTheme="minorHAnsi" w:eastAsiaTheme="minorHAnsi" w:hAnsiTheme="minorHAnsi" w:cstheme="minorBidi"/>
          <w:b/>
          <w:i/>
          <w:sz w:val="22"/>
          <w:szCs w:val="22"/>
          <w:lang w:eastAsia="en-US"/>
        </w:rPr>
        <w:t>модуля</w:t>
      </w:r>
      <w:r w:rsidRPr="003724D5">
        <w:rPr>
          <w:rFonts w:asciiTheme="minorHAnsi" w:eastAsiaTheme="minorHAnsi" w:hAnsiTheme="minorHAnsi" w:cstheme="minorBidi"/>
          <w:b/>
          <w:sz w:val="22"/>
          <w:szCs w:val="22"/>
          <w:lang w:eastAsia="en-US"/>
        </w:rPr>
        <w:t>) (100%=60 баллов)</w:t>
      </w:r>
    </w:p>
    <w:p w:rsidR="003724D5" w:rsidRPr="003724D5" w:rsidRDefault="003724D5" w:rsidP="003724D5">
      <w:pPr>
        <w:widowControl/>
        <w:autoSpaceDE/>
        <w:autoSpaceDN/>
        <w:adjustRightInd/>
        <w:spacing w:after="200" w:line="360" w:lineRule="auto"/>
        <w:ind w:firstLine="540"/>
        <w:jc w:val="both"/>
        <w:rPr>
          <w:rFonts w:asciiTheme="minorHAnsi" w:eastAsiaTheme="minorHAnsi" w:hAnsiTheme="minorHAnsi" w:cstheme="minorBidi"/>
          <w:b/>
          <w:i/>
          <w:sz w:val="22"/>
          <w:szCs w:val="22"/>
          <w:lang w:eastAsia="en-US"/>
        </w:rPr>
      </w:pPr>
      <w:r w:rsidRPr="003724D5">
        <w:rPr>
          <w:rFonts w:eastAsiaTheme="minorHAnsi"/>
          <w:sz w:val="24"/>
          <w:szCs w:val="24"/>
          <w:lang w:eastAsia="en-US"/>
        </w:rPr>
        <w:t>Предусматривается снижение оценки за несвоевременное выполнение СКМ студентом, но не более чем на 50% от оценки уровня знаний, продемонстрированных студентом при выполнении данного СКМ.</w:t>
      </w:r>
    </w:p>
    <w:p w:rsidR="003724D5" w:rsidRPr="003724D5" w:rsidRDefault="003724D5" w:rsidP="003724D5">
      <w:pPr>
        <w:widowControl/>
        <w:spacing w:line="360" w:lineRule="auto"/>
        <w:ind w:firstLine="540"/>
        <w:jc w:val="both"/>
        <w:rPr>
          <w:rFonts w:eastAsiaTheme="minorHAnsi"/>
          <w:sz w:val="24"/>
          <w:szCs w:val="24"/>
          <w:lang w:eastAsia="en-US"/>
        </w:rPr>
      </w:pPr>
      <w:r w:rsidRPr="003724D5">
        <w:rPr>
          <w:rFonts w:eastAsiaTheme="minorHAnsi"/>
          <w:sz w:val="24"/>
          <w:szCs w:val="24"/>
          <w:lang w:eastAsia="en-US"/>
        </w:rPr>
        <w:t>5.6. Итоговое количество баллов за текущую работу по дисциплине в течение семестра (модуля) рассчитывается по формуле:</w:t>
      </w:r>
    </w:p>
    <w:p w:rsidR="003724D5" w:rsidRPr="003724D5" w:rsidRDefault="003724D5" w:rsidP="003724D5">
      <w:pPr>
        <w:widowControl/>
        <w:autoSpaceDE/>
        <w:autoSpaceDN/>
        <w:adjustRightInd/>
        <w:spacing w:before="120" w:line="360" w:lineRule="auto"/>
        <w:jc w:val="center"/>
        <w:rPr>
          <w:rFonts w:asciiTheme="minorHAnsi" w:eastAsiaTheme="minorHAnsi" w:hAnsiTheme="minorHAnsi"/>
          <w:b/>
          <w:i/>
          <w:sz w:val="22"/>
          <w:szCs w:val="22"/>
          <w:lang w:eastAsia="en-US"/>
        </w:rPr>
      </w:pPr>
      <w:r w:rsidRPr="003724D5">
        <w:rPr>
          <w:rFonts w:asciiTheme="minorHAnsi" w:eastAsiaTheme="minorHAnsi" w:hAnsiTheme="minorHAnsi"/>
          <w:b/>
          <w:i/>
          <w:sz w:val="22"/>
          <w:szCs w:val="22"/>
          <w:lang w:eastAsia="en-US"/>
        </w:rPr>
        <w:t>Текущий балл студента за работу в течение семестра (модуля) =</w:t>
      </w:r>
    </w:p>
    <w:p w:rsidR="003724D5" w:rsidRPr="003724D5" w:rsidRDefault="003724D5" w:rsidP="003724D5">
      <w:pPr>
        <w:widowControl/>
        <w:autoSpaceDE/>
        <w:autoSpaceDN/>
        <w:adjustRightInd/>
        <w:spacing w:after="120" w:line="360" w:lineRule="auto"/>
        <w:jc w:val="center"/>
        <w:rPr>
          <w:rFonts w:asciiTheme="minorHAnsi" w:eastAsiaTheme="minorHAnsi" w:hAnsiTheme="minorHAnsi"/>
          <w:b/>
          <w:sz w:val="22"/>
          <w:szCs w:val="22"/>
          <w:lang w:eastAsia="en-US"/>
        </w:rPr>
      </w:pPr>
      <w:r w:rsidRPr="003724D5">
        <w:rPr>
          <w:rFonts w:asciiTheme="minorHAnsi" w:eastAsiaTheme="minorHAnsi" w:hAnsiTheme="minorHAnsi"/>
          <w:b/>
          <w:i/>
          <w:sz w:val="22"/>
          <w:szCs w:val="22"/>
          <w:lang w:eastAsia="en-US"/>
        </w:rPr>
        <w:t>количество набранных баллов по посещаемости + количество баллов за активность +количество набранных баллов за выполнение учебной работы по дисциплин</w:t>
      </w:r>
      <w:r w:rsidRPr="003724D5">
        <w:rPr>
          <w:rFonts w:asciiTheme="minorHAnsi" w:eastAsiaTheme="minorHAnsi" w:hAnsiTheme="minorHAnsi"/>
          <w:b/>
          <w:sz w:val="22"/>
          <w:szCs w:val="22"/>
          <w:lang w:eastAsia="en-US"/>
        </w:rPr>
        <w:t>е</w:t>
      </w:r>
    </w:p>
    <w:p w:rsidR="003724D5" w:rsidRPr="003724D5" w:rsidRDefault="003724D5" w:rsidP="003724D5">
      <w:pPr>
        <w:autoSpaceDE/>
        <w:autoSpaceDN/>
        <w:adjustRightInd/>
        <w:spacing w:line="360" w:lineRule="auto"/>
        <w:ind w:firstLine="540"/>
        <w:jc w:val="both"/>
        <w:rPr>
          <w:sz w:val="24"/>
          <w:szCs w:val="24"/>
        </w:rPr>
      </w:pPr>
      <w:r w:rsidRPr="003724D5">
        <w:rPr>
          <w:sz w:val="24"/>
          <w:szCs w:val="24"/>
        </w:rPr>
        <w:t xml:space="preserve">Максимальное количество баллов, которое может набрать студент в течение семестра при выполнении семестровых контрольных мероприятий, активность и посещаемость (текущий балл за работу в течение семестра (модуля) за дисциплину) должно равняться 60 баллам. </w:t>
      </w:r>
    </w:p>
    <w:p w:rsidR="003724D5" w:rsidRPr="003724D5" w:rsidRDefault="003724D5" w:rsidP="003724D5">
      <w:pPr>
        <w:widowControl/>
        <w:spacing w:line="360" w:lineRule="auto"/>
        <w:ind w:firstLine="540"/>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Максимальная сумма баллов, которые студент может набрать в течение семестра за посещаемость и активность по дисциплине, составляет 13 баллов. За преподавателем ответственным за дисциплину остается право установить критерии оценки посещаемости и активности студентов, а также соотношение между этими оценками (в пределах 13 баллов). Например, 10 баллов за посещаемость и до 3-х баллов за активность. </w:t>
      </w:r>
    </w:p>
    <w:p w:rsidR="003724D5" w:rsidRPr="003724D5" w:rsidRDefault="003724D5" w:rsidP="003724D5">
      <w:pPr>
        <w:widowControl/>
        <w:spacing w:line="360" w:lineRule="auto"/>
        <w:ind w:firstLine="540"/>
        <w:jc w:val="both"/>
        <w:rPr>
          <w:rFonts w:eastAsiaTheme="minorHAnsi"/>
          <w:sz w:val="24"/>
          <w:szCs w:val="24"/>
          <w:lang w:eastAsia="en-US"/>
        </w:rPr>
      </w:pPr>
      <w:r w:rsidRPr="003724D5">
        <w:rPr>
          <w:rFonts w:eastAsiaTheme="minorHAnsi"/>
          <w:sz w:val="24"/>
          <w:szCs w:val="24"/>
          <w:lang w:eastAsia="en-US"/>
        </w:rPr>
        <w:t>Под активностью понимается демонстрация хорошего уровня знаний по дисциплине, что может выражаться в активном участии в обсуждении проблемных ситуаций, кейсов, деловых играх, частоте ответах на вопросы преподавателя, решении задач, участии в профессиональных мероприятиях и научных конференциях, выполнение научных работ и т.д.</w:t>
      </w:r>
    </w:p>
    <w:p w:rsidR="003724D5" w:rsidRPr="003724D5" w:rsidRDefault="003724D5" w:rsidP="003724D5">
      <w:pPr>
        <w:widowControl/>
        <w:spacing w:line="360" w:lineRule="auto"/>
        <w:ind w:firstLine="540"/>
        <w:jc w:val="both"/>
        <w:rPr>
          <w:rFonts w:eastAsiaTheme="minorHAnsi"/>
          <w:sz w:val="24"/>
          <w:szCs w:val="24"/>
          <w:lang w:eastAsia="en-US"/>
        </w:rPr>
      </w:pPr>
      <w:r w:rsidRPr="003724D5">
        <w:rPr>
          <w:rFonts w:eastAsiaTheme="minorHAnsi"/>
          <w:sz w:val="24"/>
          <w:szCs w:val="24"/>
          <w:lang w:eastAsia="en-US"/>
        </w:rPr>
        <w:t xml:space="preserve">5.7. За преподавателем, ведущим дисциплину, и кафедрой закрепляется право дифференцированно оценивать семестровое контрольное мероприятие одного и того же вида </w:t>
      </w:r>
      <w:r w:rsidRPr="003724D5">
        <w:rPr>
          <w:rFonts w:eastAsiaTheme="minorHAnsi"/>
          <w:sz w:val="24"/>
          <w:szCs w:val="24"/>
          <w:lang w:eastAsia="en-US"/>
        </w:rPr>
        <w:lastRenderedPageBreak/>
        <w:t>по одной дисциплине (например, первое контрольное задание может оцениваться максимально в 10 баллов, а второе – в 5). При этом общая сумма баллов по всем СКМ, включая баллы за посещаемость занятий и активность работы студентов по дисциплине, должна оставаться неизменной и составлять 60 баллов.</w:t>
      </w:r>
    </w:p>
    <w:p w:rsidR="003724D5" w:rsidRPr="003724D5" w:rsidRDefault="003724D5" w:rsidP="003724D5">
      <w:pPr>
        <w:autoSpaceDE/>
        <w:autoSpaceDN/>
        <w:adjustRightInd/>
        <w:spacing w:line="360" w:lineRule="auto"/>
        <w:ind w:firstLine="540"/>
        <w:jc w:val="both"/>
        <w:rPr>
          <w:sz w:val="24"/>
          <w:szCs w:val="24"/>
        </w:rPr>
      </w:pPr>
      <w:r w:rsidRPr="003724D5">
        <w:rPr>
          <w:sz w:val="24"/>
          <w:szCs w:val="24"/>
        </w:rPr>
        <w:t>5.8. Студент допускается к ИКМ (экзамен) при условии достижения минимальной суммы порогового допуска к ИКМ, которая рассчитывается по следующей формуле:</w:t>
      </w:r>
    </w:p>
    <w:p w:rsidR="003724D5" w:rsidRPr="003724D5" w:rsidRDefault="003724D5" w:rsidP="003724D5">
      <w:pPr>
        <w:autoSpaceDE/>
        <w:autoSpaceDN/>
        <w:adjustRightInd/>
        <w:spacing w:before="120" w:line="360" w:lineRule="auto"/>
        <w:ind w:firstLine="539"/>
        <w:jc w:val="center"/>
        <w:rPr>
          <w:rFonts w:asciiTheme="minorHAnsi" w:hAnsiTheme="minorHAnsi"/>
          <w:b/>
          <w:i/>
          <w:sz w:val="22"/>
          <w:szCs w:val="22"/>
        </w:rPr>
      </w:pPr>
      <w:r w:rsidRPr="003724D5">
        <w:rPr>
          <w:rFonts w:asciiTheme="minorHAnsi" w:hAnsiTheme="minorHAnsi"/>
          <w:b/>
          <w:i/>
          <w:sz w:val="22"/>
          <w:szCs w:val="22"/>
        </w:rPr>
        <w:t>Минимальная сумма порогового допуска к ИКМ (экзамен) =</w:t>
      </w:r>
    </w:p>
    <w:p w:rsidR="003724D5" w:rsidRPr="003724D5" w:rsidRDefault="003724D5" w:rsidP="003724D5">
      <w:pPr>
        <w:autoSpaceDE/>
        <w:autoSpaceDN/>
        <w:adjustRightInd/>
        <w:spacing w:after="120" w:line="360" w:lineRule="auto"/>
        <w:ind w:firstLine="539"/>
        <w:jc w:val="center"/>
        <w:rPr>
          <w:rFonts w:asciiTheme="minorHAnsi" w:hAnsiTheme="minorHAnsi"/>
          <w:b/>
          <w:i/>
          <w:sz w:val="22"/>
          <w:szCs w:val="22"/>
        </w:rPr>
      </w:pPr>
      <w:r w:rsidRPr="003724D5">
        <w:rPr>
          <w:rFonts w:asciiTheme="minorHAnsi" w:hAnsiTheme="minorHAnsi"/>
          <w:b/>
          <w:i/>
          <w:sz w:val="22"/>
          <w:szCs w:val="22"/>
        </w:rPr>
        <w:t xml:space="preserve">сумма всех минимальных оценок за все виды СКМ + 10 </w:t>
      </w:r>
      <w:r w:rsidRPr="003724D5">
        <w:rPr>
          <w:rFonts w:asciiTheme="minorHAnsi" w:hAnsiTheme="minorHAnsi"/>
          <w:b/>
          <w:sz w:val="22"/>
          <w:szCs w:val="22"/>
        </w:rPr>
        <w:t>(</w:t>
      </w:r>
      <w:proofErr w:type="gramStart"/>
      <w:r w:rsidRPr="003724D5">
        <w:rPr>
          <w:rFonts w:asciiTheme="minorHAnsi" w:hAnsiTheme="minorHAnsi"/>
          <w:b/>
          <w:i/>
          <w:sz w:val="22"/>
          <w:szCs w:val="22"/>
        </w:rPr>
        <w:t>П</w:t>
      </w:r>
      <w:proofErr w:type="gramEnd"/>
      <w:r w:rsidRPr="003724D5">
        <w:rPr>
          <w:rFonts w:asciiTheme="minorHAnsi" w:hAnsiTheme="minorHAnsi"/>
          <w:b/>
          <w:i/>
          <w:sz w:val="22"/>
          <w:szCs w:val="22"/>
        </w:rPr>
        <w:t>+А</w:t>
      </w:r>
      <w:r w:rsidRPr="003724D5">
        <w:rPr>
          <w:rFonts w:asciiTheme="minorHAnsi" w:hAnsiTheme="minorHAnsi"/>
          <w:b/>
          <w:sz w:val="22"/>
          <w:szCs w:val="22"/>
        </w:rPr>
        <w:t xml:space="preserve">), </w:t>
      </w:r>
    </w:p>
    <w:p w:rsidR="003724D5" w:rsidRPr="003724D5" w:rsidRDefault="003724D5" w:rsidP="003724D5">
      <w:pPr>
        <w:autoSpaceDE/>
        <w:autoSpaceDN/>
        <w:adjustRightInd/>
        <w:spacing w:line="360" w:lineRule="auto"/>
        <w:ind w:firstLine="539"/>
        <w:jc w:val="both"/>
        <w:rPr>
          <w:sz w:val="24"/>
          <w:szCs w:val="24"/>
        </w:rPr>
      </w:pPr>
      <w:r w:rsidRPr="003724D5">
        <w:rPr>
          <w:sz w:val="24"/>
          <w:szCs w:val="24"/>
        </w:rPr>
        <w:t>где 10 (</w:t>
      </w:r>
      <w:proofErr w:type="gramStart"/>
      <w:r w:rsidRPr="003724D5">
        <w:rPr>
          <w:sz w:val="24"/>
          <w:szCs w:val="24"/>
        </w:rPr>
        <w:t>П</w:t>
      </w:r>
      <w:proofErr w:type="gramEnd"/>
      <w:r w:rsidRPr="003724D5">
        <w:rPr>
          <w:sz w:val="24"/>
          <w:szCs w:val="24"/>
        </w:rPr>
        <w:t xml:space="preserve">+А) – минимальная сумма баллов за посещаемость и активность в размере 10 единиц, используемая для расчета минимальной суммы порогового допуска к ИКМ. </w:t>
      </w:r>
    </w:p>
    <w:p w:rsidR="003724D5" w:rsidRPr="003724D5" w:rsidRDefault="003724D5" w:rsidP="003724D5">
      <w:pPr>
        <w:autoSpaceDE/>
        <w:autoSpaceDN/>
        <w:adjustRightInd/>
        <w:spacing w:line="360" w:lineRule="auto"/>
        <w:ind w:firstLine="540"/>
        <w:jc w:val="both"/>
        <w:rPr>
          <w:sz w:val="24"/>
          <w:szCs w:val="24"/>
        </w:rPr>
      </w:pPr>
      <w:r w:rsidRPr="003724D5">
        <w:rPr>
          <w:sz w:val="24"/>
          <w:szCs w:val="24"/>
        </w:rPr>
        <w:t>Если студент в течение семестра набрал менее 10 баллов за посещаемость и активность, то данное обстоятельство не является основанием его недопуска к прохождению ИКМ, при условии, что его текущий балл за работу в семестре превышает минимальную сумму порогового допуска к ИКМ за счет выполнения СКМ.</w:t>
      </w:r>
    </w:p>
    <w:p w:rsidR="003724D5" w:rsidRPr="003724D5" w:rsidRDefault="003724D5" w:rsidP="003724D5">
      <w:pPr>
        <w:widowControl/>
        <w:shd w:val="clear" w:color="auto" w:fill="FFFFFF"/>
        <w:tabs>
          <w:tab w:val="left" w:pos="993"/>
        </w:tabs>
        <w:autoSpaceDE/>
        <w:autoSpaceDN/>
        <w:adjustRightInd/>
        <w:spacing w:line="360" w:lineRule="auto"/>
        <w:ind w:firstLine="709"/>
        <w:jc w:val="both"/>
        <w:rPr>
          <w:rFonts w:eastAsiaTheme="minorHAnsi"/>
          <w:sz w:val="24"/>
          <w:szCs w:val="24"/>
          <w:lang w:eastAsia="en-US"/>
        </w:rPr>
      </w:pPr>
      <w:r w:rsidRPr="003724D5">
        <w:rPr>
          <w:rFonts w:eastAsiaTheme="minorHAnsi"/>
          <w:sz w:val="24"/>
          <w:szCs w:val="24"/>
          <w:lang w:eastAsia="en-US"/>
        </w:rPr>
        <w:t>5.9. Студент имеет возможность увеличить баллы за счет выполнения творческого задания. Студент должен иметь возможность сам выбрать уровень трудности творческого задания, успешное выполнение которого добавит к его рейтингу определенное, заранее известное число баллов.</w:t>
      </w:r>
    </w:p>
    <w:p w:rsidR="003724D5" w:rsidRPr="003724D5" w:rsidRDefault="003724D5" w:rsidP="003724D5">
      <w:pPr>
        <w:widowControl/>
        <w:shd w:val="clear" w:color="auto" w:fill="FFFFFF"/>
        <w:tabs>
          <w:tab w:val="left" w:pos="993"/>
        </w:tabs>
        <w:autoSpaceDE/>
        <w:autoSpaceDN/>
        <w:adjustRightInd/>
        <w:spacing w:line="360" w:lineRule="auto"/>
        <w:ind w:firstLine="709"/>
        <w:jc w:val="both"/>
        <w:rPr>
          <w:rFonts w:eastAsiaTheme="minorHAnsi"/>
          <w:sz w:val="24"/>
          <w:szCs w:val="24"/>
          <w:lang w:eastAsia="en-US"/>
        </w:rPr>
      </w:pPr>
      <w:r w:rsidRPr="003724D5">
        <w:rPr>
          <w:rFonts w:eastAsiaTheme="minorHAnsi"/>
          <w:sz w:val="24"/>
          <w:szCs w:val="24"/>
          <w:lang w:eastAsia="en-US"/>
        </w:rPr>
        <w:t>Критерии оценки результатов выполнения каждого творческого задания также определяются заранее, зависят от особенностей конкретной дисциплины или образовательного модуля и обязательно отражаются в рабочей учебной программе. В числе критериев могут быть:</w:t>
      </w:r>
    </w:p>
    <w:p w:rsidR="003724D5" w:rsidRPr="003724D5" w:rsidRDefault="003724D5" w:rsidP="00D60264">
      <w:pPr>
        <w:widowControl/>
        <w:numPr>
          <w:ilvl w:val="0"/>
          <w:numId w:val="61"/>
        </w:numPr>
        <w:shd w:val="clear" w:color="auto" w:fill="FFFFFF"/>
        <w:tabs>
          <w:tab w:val="left" w:pos="0"/>
        </w:tabs>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умение искать и находить необходимую информацию, исходный материал;</w:t>
      </w:r>
    </w:p>
    <w:p w:rsidR="003724D5" w:rsidRPr="003724D5" w:rsidRDefault="003724D5" w:rsidP="00D60264">
      <w:pPr>
        <w:widowControl/>
        <w:numPr>
          <w:ilvl w:val="0"/>
          <w:numId w:val="61"/>
        </w:numPr>
        <w:shd w:val="clear" w:color="auto" w:fill="FFFFFF"/>
        <w:tabs>
          <w:tab w:val="left" w:pos="0"/>
        </w:tabs>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логичность построения хода и результатов выполнения работы;</w:t>
      </w:r>
    </w:p>
    <w:p w:rsidR="003724D5" w:rsidRPr="003724D5" w:rsidRDefault="003724D5" w:rsidP="00D60264">
      <w:pPr>
        <w:widowControl/>
        <w:numPr>
          <w:ilvl w:val="0"/>
          <w:numId w:val="61"/>
        </w:numPr>
        <w:shd w:val="clear" w:color="auto" w:fill="FFFFFF"/>
        <w:tabs>
          <w:tab w:val="left" w:pos="0"/>
        </w:tabs>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качество содержания работы (его соответствие требованиям образовательного модуля);</w:t>
      </w:r>
    </w:p>
    <w:p w:rsidR="003724D5" w:rsidRPr="003724D5" w:rsidRDefault="003724D5" w:rsidP="00D60264">
      <w:pPr>
        <w:widowControl/>
        <w:numPr>
          <w:ilvl w:val="0"/>
          <w:numId w:val="61"/>
        </w:numPr>
        <w:shd w:val="clear" w:color="auto" w:fill="FFFFFF"/>
        <w:tabs>
          <w:tab w:val="left" w:pos="0"/>
        </w:tabs>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качество оформления результатов работы;</w:t>
      </w:r>
    </w:p>
    <w:p w:rsidR="003724D5" w:rsidRPr="003724D5" w:rsidRDefault="003724D5" w:rsidP="00D60264">
      <w:pPr>
        <w:widowControl/>
        <w:numPr>
          <w:ilvl w:val="0"/>
          <w:numId w:val="61"/>
        </w:numPr>
        <w:shd w:val="clear" w:color="auto" w:fill="FFFFFF"/>
        <w:tabs>
          <w:tab w:val="left" w:pos="0"/>
        </w:tabs>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умение использовать дополнительные возможности информационных технологий, специального оборудования и программ;</w:t>
      </w:r>
    </w:p>
    <w:p w:rsidR="003724D5" w:rsidRPr="003724D5" w:rsidRDefault="003724D5" w:rsidP="00D60264">
      <w:pPr>
        <w:widowControl/>
        <w:numPr>
          <w:ilvl w:val="0"/>
          <w:numId w:val="61"/>
        </w:numPr>
        <w:shd w:val="clear" w:color="auto" w:fill="FFFFFF"/>
        <w:tabs>
          <w:tab w:val="left" w:pos="0"/>
        </w:tabs>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умение делать выводы, обобщения, рекомендации для улучшения качества работы.</w:t>
      </w:r>
    </w:p>
    <w:p w:rsidR="003724D5" w:rsidRPr="003724D5" w:rsidRDefault="003724D5" w:rsidP="003724D5">
      <w:pPr>
        <w:widowControl/>
        <w:spacing w:line="360" w:lineRule="auto"/>
        <w:ind w:firstLine="567"/>
        <w:jc w:val="both"/>
        <w:rPr>
          <w:rFonts w:eastAsiaTheme="minorHAnsi"/>
          <w:sz w:val="24"/>
          <w:szCs w:val="24"/>
          <w:lang w:eastAsia="en-US"/>
        </w:rPr>
      </w:pPr>
      <w:r w:rsidRPr="003724D5">
        <w:rPr>
          <w:rFonts w:eastAsiaTheme="minorHAnsi"/>
          <w:sz w:val="24"/>
          <w:szCs w:val="24"/>
          <w:lang w:eastAsia="en-US"/>
        </w:rPr>
        <w:t>7.11.</w:t>
      </w:r>
      <w:r w:rsidRPr="003724D5">
        <w:rPr>
          <w:rFonts w:asciiTheme="minorHAnsi" w:eastAsiaTheme="minorHAnsi" w:hAnsiTheme="minorHAnsi" w:cstheme="minorBidi"/>
          <w:b/>
          <w:sz w:val="24"/>
          <w:szCs w:val="24"/>
          <w:lang w:eastAsia="en-US"/>
        </w:rPr>
        <w:t xml:space="preserve"> </w:t>
      </w:r>
      <w:r w:rsidRPr="003724D5">
        <w:rPr>
          <w:rFonts w:eastAsiaTheme="minorHAnsi"/>
          <w:sz w:val="24"/>
          <w:szCs w:val="24"/>
          <w:lang w:eastAsia="en-US"/>
        </w:rPr>
        <w:t>Преподаватель, ответственный за дисциплину, может корректировать текущий балл студента за работу по дисциплине в течение семестра путем начисления штрафных баллов за систематические опоздания,</w:t>
      </w:r>
      <w:r w:rsidRPr="003724D5">
        <w:rPr>
          <w:rFonts w:asciiTheme="minorHAnsi" w:eastAsiaTheme="minorHAnsi" w:hAnsiTheme="minorHAnsi" w:cstheme="minorBidi"/>
          <w:sz w:val="24"/>
          <w:szCs w:val="24"/>
          <w:lang w:eastAsia="en-US"/>
        </w:rPr>
        <w:t xml:space="preserve"> </w:t>
      </w:r>
      <w:r w:rsidRPr="003724D5">
        <w:rPr>
          <w:rFonts w:eastAsiaTheme="minorHAnsi"/>
          <w:sz w:val="24"/>
          <w:szCs w:val="24"/>
          <w:lang w:eastAsia="en-US"/>
        </w:rPr>
        <w:t xml:space="preserve">пропуски лекций, некачественное выполнение задания, пассивность на занятиях и т.п. Общая сумма штрафных баллов не может составлять </w:t>
      </w:r>
      <w:r w:rsidRPr="003724D5">
        <w:rPr>
          <w:rFonts w:eastAsiaTheme="minorHAnsi"/>
          <w:sz w:val="24"/>
          <w:szCs w:val="24"/>
          <w:lang w:eastAsia="en-US"/>
        </w:rPr>
        <w:lastRenderedPageBreak/>
        <w:t xml:space="preserve">более 10 на одного студента за весь период изучения дисциплины. Штрафные баллы вычитаются из текущего балла дисциплины. </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2" w:name="_Toc357346585"/>
      <w:r w:rsidRPr="003724D5">
        <w:rPr>
          <w:rFonts w:asciiTheme="minorHAnsi" w:hAnsiTheme="minorHAnsi"/>
          <w:b/>
          <w:bCs/>
          <w:kern w:val="36"/>
          <w:sz w:val="28"/>
          <w:szCs w:val="28"/>
        </w:rPr>
        <w:t>6. Система формирования балльно-рейтинговой оценки выполнения курсовых работ (проектов)</w:t>
      </w:r>
      <w:bookmarkEnd w:id="12"/>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sz w:val="24"/>
          <w:szCs w:val="24"/>
          <w:lang w:eastAsia="en-US"/>
        </w:rPr>
        <w:t>6.1. Курсовая работа/курсовой проект (</w:t>
      </w:r>
      <w:proofErr w:type="gramStart"/>
      <w:r w:rsidRPr="003724D5">
        <w:rPr>
          <w:rFonts w:eastAsiaTheme="minorHAnsi"/>
          <w:bCs/>
          <w:sz w:val="24"/>
          <w:szCs w:val="24"/>
          <w:lang w:eastAsia="en-US"/>
        </w:rPr>
        <w:t>КР</w:t>
      </w:r>
      <w:proofErr w:type="gramEnd"/>
      <w:r w:rsidRPr="003724D5">
        <w:rPr>
          <w:rFonts w:eastAsiaTheme="minorHAnsi"/>
          <w:bCs/>
          <w:sz w:val="24"/>
          <w:szCs w:val="24"/>
          <w:lang w:eastAsia="en-US"/>
        </w:rPr>
        <w:t xml:space="preserve">/КП) является отдельной формой семестрового контроля знаний студента, </w:t>
      </w:r>
      <w:r w:rsidRPr="003724D5">
        <w:rPr>
          <w:rFonts w:ascii="TimesNewRomanPSMT" w:eastAsiaTheme="minorHAnsi" w:hAnsi="TimesNewRomanPSMT" w:cs="TimesNewRomanPSMT"/>
          <w:sz w:val="24"/>
          <w:szCs w:val="24"/>
          <w:lang w:eastAsia="en-US"/>
        </w:rPr>
        <w:t>оценка по КР/КП не входит в итоговую оценку по дисциплине.</w:t>
      </w:r>
      <w:r w:rsidRPr="003724D5">
        <w:rPr>
          <w:rFonts w:eastAsiaTheme="minorHAnsi"/>
          <w:bCs/>
          <w:sz w:val="24"/>
          <w:szCs w:val="24"/>
          <w:lang w:eastAsia="en-US"/>
        </w:rPr>
        <w:t xml:space="preserve">  </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sz w:val="24"/>
          <w:szCs w:val="24"/>
          <w:lang w:eastAsia="en-US"/>
        </w:rPr>
        <w:t>6.2. При выставлении рейтинговой оценки по результатам выполнения студентами курсовых работ (проектов) рекомендуется учитывать, что:</w:t>
      </w:r>
    </w:p>
    <w:p w:rsidR="003724D5" w:rsidRPr="003724D5" w:rsidRDefault="003724D5" w:rsidP="00D60264">
      <w:pPr>
        <w:widowControl/>
        <w:numPr>
          <w:ilvl w:val="0"/>
          <w:numId w:val="58"/>
        </w:numPr>
        <w:autoSpaceDE/>
        <w:autoSpaceDN/>
        <w:adjustRightInd/>
        <w:spacing w:after="200" w:line="360" w:lineRule="auto"/>
        <w:contextualSpacing/>
        <w:jc w:val="both"/>
        <w:rPr>
          <w:rFonts w:eastAsiaTheme="minorHAnsi"/>
          <w:bCs/>
          <w:sz w:val="24"/>
          <w:szCs w:val="24"/>
          <w:lang w:eastAsia="en-US"/>
        </w:rPr>
      </w:pPr>
      <w:r w:rsidRPr="003724D5">
        <w:rPr>
          <w:rFonts w:eastAsiaTheme="minorHAnsi"/>
          <w:bCs/>
          <w:sz w:val="24"/>
          <w:szCs w:val="24"/>
          <w:lang w:eastAsia="en-US"/>
        </w:rPr>
        <w:t>курсовая работа (проект) является отдельным видом учебной работы;</w:t>
      </w:r>
    </w:p>
    <w:p w:rsidR="003724D5" w:rsidRPr="003724D5" w:rsidRDefault="003724D5" w:rsidP="00D60264">
      <w:pPr>
        <w:widowControl/>
        <w:numPr>
          <w:ilvl w:val="0"/>
          <w:numId w:val="58"/>
        </w:numPr>
        <w:autoSpaceDE/>
        <w:autoSpaceDN/>
        <w:adjustRightInd/>
        <w:spacing w:after="200" w:line="360" w:lineRule="auto"/>
        <w:contextualSpacing/>
        <w:jc w:val="both"/>
        <w:rPr>
          <w:rFonts w:eastAsiaTheme="minorHAnsi"/>
          <w:bCs/>
          <w:sz w:val="24"/>
          <w:szCs w:val="24"/>
          <w:lang w:eastAsia="en-US"/>
        </w:rPr>
      </w:pPr>
      <w:r w:rsidRPr="003724D5">
        <w:rPr>
          <w:rFonts w:eastAsiaTheme="minorHAnsi"/>
          <w:bCs/>
          <w:sz w:val="24"/>
          <w:szCs w:val="24"/>
          <w:lang w:eastAsia="en-US"/>
        </w:rPr>
        <w:t>число курсовых работ (проектов), выполняемых студентом, определяется учебным планом направления (специальности).</w:t>
      </w:r>
    </w:p>
    <w:p w:rsidR="003724D5" w:rsidRPr="003724D5" w:rsidRDefault="003724D5" w:rsidP="00D60264">
      <w:pPr>
        <w:widowControl/>
        <w:numPr>
          <w:ilvl w:val="0"/>
          <w:numId w:val="58"/>
        </w:numPr>
        <w:autoSpaceDE/>
        <w:autoSpaceDN/>
        <w:adjustRightInd/>
        <w:spacing w:after="200" w:line="360" w:lineRule="auto"/>
        <w:contextualSpacing/>
        <w:jc w:val="both"/>
        <w:rPr>
          <w:rFonts w:eastAsiaTheme="minorHAnsi"/>
          <w:bCs/>
          <w:sz w:val="24"/>
          <w:szCs w:val="24"/>
          <w:lang w:eastAsia="en-US"/>
        </w:rPr>
      </w:pPr>
      <w:r w:rsidRPr="003724D5">
        <w:rPr>
          <w:rFonts w:eastAsiaTheme="minorHAnsi"/>
          <w:bCs/>
          <w:sz w:val="24"/>
          <w:szCs w:val="24"/>
          <w:lang w:eastAsia="en-US"/>
        </w:rPr>
        <w:t xml:space="preserve">критерии оценки курсовой работы (проекта) формируются кафедрой, за которой закреплена дисциплина, в зависимости от специфики курсовой работы (проекта). </w:t>
      </w:r>
    </w:p>
    <w:p w:rsidR="003724D5" w:rsidRPr="003724D5" w:rsidRDefault="003724D5" w:rsidP="00D60264">
      <w:pPr>
        <w:widowControl/>
        <w:numPr>
          <w:ilvl w:val="0"/>
          <w:numId w:val="58"/>
        </w:numPr>
        <w:autoSpaceDE/>
        <w:autoSpaceDN/>
        <w:adjustRightInd/>
        <w:spacing w:after="200" w:line="360" w:lineRule="auto"/>
        <w:contextualSpacing/>
        <w:jc w:val="both"/>
        <w:rPr>
          <w:rFonts w:eastAsiaTheme="minorHAnsi"/>
          <w:bCs/>
          <w:sz w:val="24"/>
          <w:szCs w:val="24"/>
          <w:lang w:eastAsia="en-US"/>
        </w:rPr>
      </w:pPr>
      <w:r w:rsidRPr="003724D5">
        <w:rPr>
          <w:rFonts w:eastAsiaTheme="minorHAnsi"/>
          <w:bCs/>
          <w:sz w:val="24"/>
          <w:szCs w:val="24"/>
          <w:lang w:eastAsia="en-US"/>
        </w:rPr>
        <w:t>курсовая работа (проект) оценивается в стобалльной шкале.</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sz w:val="24"/>
          <w:szCs w:val="24"/>
          <w:lang w:eastAsia="en-US"/>
        </w:rPr>
        <w:t>6.3. Рейтинговая оценка курсовой работы (проекта) включает в себя следующие параметры:</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i/>
          <w:sz w:val="24"/>
          <w:szCs w:val="24"/>
          <w:lang w:eastAsia="en-US"/>
        </w:rPr>
        <w:t>Формальные:</w:t>
      </w:r>
      <w:r w:rsidRPr="003724D5">
        <w:rPr>
          <w:rFonts w:eastAsiaTheme="minorHAnsi"/>
          <w:bCs/>
          <w:sz w:val="24"/>
          <w:szCs w:val="24"/>
          <w:lang w:eastAsia="en-US"/>
        </w:rPr>
        <w:t xml:space="preserve"> </w:t>
      </w:r>
      <w:r w:rsidRPr="003724D5">
        <w:rPr>
          <w:rFonts w:eastAsiaTheme="minorHAnsi"/>
          <w:sz w:val="24"/>
          <w:szCs w:val="24"/>
          <w:lang w:eastAsia="en-US"/>
        </w:rPr>
        <w:t>оформление титульного листа, оглавления, заглавий и текста;  оформление библиографии; использование иностранных источников литературы; оформление приложений, применение иллюстративного материала; оформление ссылок, сносок и выносок; грамматика, пунктуация и шрифтовое оформление работы; соблюдение графика подготовки и сроков сдачи законченной работы</w:t>
      </w:r>
      <w:r w:rsidRPr="003724D5">
        <w:rPr>
          <w:rFonts w:eastAsiaTheme="minorHAnsi"/>
          <w:bCs/>
          <w:sz w:val="24"/>
          <w:szCs w:val="24"/>
          <w:lang w:eastAsia="en-US"/>
        </w:rPr>
        <w:t>. Оценка по формальным критериям не должна превышать 30 баллов из 100 возможных;</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i/>
          <w:sz w:val="24"/>
          <w:szCs w:val="24"/>
          <w:lang w:eastAsia="en-US"/>
        </w:rPr>
        <w:t>Содержательные:</w:t>
      </w:r>
      <w:r w:rsidRPr="003724D5">
        <w:rPr>
          <w:rFonts w:eastAsiaTheme="minorHAnsi"/>
          <w:bCs/>
          <w:sz w:val="24"/>
          <w:szCs w:val="24"/>
          <w:lang w:eastAsia="en-US"/>
        </w:rPr>
        <w:t xml:space="preserve"> актуальность темы, сбалансированность разделов работы, правильность формулировок целей и задач исследования, соответствие содержания заявленной теме, степень самостоятельности, наличие элементов научной новизны, практическая ценность работы, знание новейшей литературы, и т. Д. Оценка по содержательным критериям должна быть не менее 50 баллов из 100 возможных. </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i/>
          <w:sz w:val="24"/>
          <w:szCs w:val="24"/>
          <w:lang w:eastAsia="en-US"/>
        </w:rPr>
        <w:t xml:space="preserve">Уровень знаний, продемонстрированный студентом на защите </w:t>
      </w:r>
      <w:proofErr w:type="gramStart"/>
      <w:r w:rsidRPr="003724D5">
        <w:rPr>
          <w:rFonts w:eastAsiaTheme="minorHAnsi"/>
          <w:bCs/>
          <w:i/>
          <w:sz w:val="24"/>
          <w:szCs w:val="24"/>
          <w:lang w:eastAsia="en-US"/>
        </w:rPr>
        <w:t>КР</w:t>
      </w:r>
      <w:proofErr w:type="gramEnd"/>
      <w:r w:rsidRPr="003724D5">
        <w:rPr>
          <w:rFonts w:eastAsiaTheme="minorHAnsi"/>
          <w:bCs/>
          <w:i/>
          <w:sz w:val="24"/>
          <w:szCs w:val="24"/>
          <w:lang w:eastAsia="en-US"/>
        </w:rPr>
        <w:t>/КП</w:t>
      </w:r>
      <w:r w:rsidRPr="003724D5">
        <w:rPr>
          <w:rFonts w:eastAsiaTheme="minorHAnsi"/>
          <w:bCs/>
          <w:sz w:val="24"/>
          <w:szCs w:val="24"/>
          <w:lang w:eastAsia="en-US"/>
        </w:rPr>
        <w:t>: структура и качество доклада, владение терминологией в устной речи, умение убеждать, ответы на вопросы по теме работы и т. Д. Оценка за защиту не должна превышать 20 баллов. Все оценки вносятся в оценочный лист.</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sz w:val="24"/>
          <w:szCs w:val="24"/>
          <w:lang w:eastAsia="en-US"/>
        </w:rPr>
        <w:lastRenderedPageBreak/>
        <w:t>6.4. По усмотрению кафедры, за которой закреплена курсовая работа, могут быть введены дополнительные баллы, оценивающие неординарный подход студента к выполнению работы. При этом общая оценка не должна превышать 100 баллов.</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sz w:val="24"/>
          <w:szCs w:val="24"/>
          <w:lang w:eastAsia="en-US"/>
        </w:rPr>
        <w:t xml:space="preserve">6.5. Минимальный пороговый балл студента, обеспечивающий оценивание </w:t>
      </w:r>
      <w:proofErr w:type="gramStart"/>
      <w:r w:rsidRPr="003724D5">
        <w:rPr>
          <w:rFonts w:eastAsiaTheme="minorHAnsi"/>
          <w:bCs/>
          <w:sz w:val="24"/>
          <w:szCs w:val="24"/>
          <w:lang w:eastAsia="en-US"/>
        </w:rPr>
        <w:t>КР</w:t>
      </w:r>
      <w:proofErr w:type="gramEnd"/>
      <w:r w:rsidRPr="003724D5">
        <w:rPr>
          <w:rFonts w:eastAsiaTheme="minorHAnsi"/>
          <w:bCs/>
          <w:sz w:val="24"/>
          <w:szCs w:val="24"/>
          <w:lang w:eastAsia="en-US"/>
        </w:rPr>
        <w:t xml:space="preserve">/КП равен 60 баллам. </w:t>
      </w:r>
    </w:p>
    <w:p w:rsidR="003724D5" w:rsidRPr="003724D5" w:rsidRDefault="003724D5" w:rsidP="003724D5">
      <w:pPr>
        <w:widowControl/>
        <w:autoSpaceDE/>
        <w:autoSpaceDN/>
        <w:adjustRightInd/>
        <w:spacing w:line="360" w:lineRule="auto"/>
        <w:jc w:val="right"/>
        <w:rPr>
          <w:rFonts w:eastAsiaTheme="minorHAnsi"/>
          <w:sz w:val="24"/>
          <w:szCs w:val="24"/>
          <w:lang w:eastAsia="en-US"/>
        </w:rPr>
      </w:pPr>
      <w:r w:rsidRPr="003724D5">
        <w:rPr>
          <w:rFonts w:eastAsiaTheme="minorHAnsi"/>
          <w:sz w:val="24"/>
          <w:szCs w:val="24"/>
          <w:lang w:eastAsia="en-US"/>
        </w:rPr>
        <w:t>Таблица 1</w:t>
      </w:r>
    </w:p>
    <w:p w:rsidR="003724D5" w:rsidRPr="003724D5" w:rsidRDefault="003724D5" w:rsidP="003724D5">
      <w:pPr>
        <w:widowControl/>
        <w:autoSpaceDE/>
        <w:autoSpaceDN/>
        <w:adjustRightInd/>
        <w:spacing w:line="360" w:lineRule="auto"/>
        <w:jc w:val="center"/>
        <w:rPr>
          <w:rFonts w:eastAsiaTheme="minorHAnsi"/>
          <w:i/>
          <w:sz w:val="24"/>
          <w:szCs w:val="24"/>
          <w:lang w:eastAsia="en-US"/>
        </w:rPr>
      </w:pPr>
      <w:r w:rsidRPr="003724D5">
        <w:rPr>
          <w:rFonts w:eastAsiaTheme="minorHAnsi"/>
          <w:i/>
          <w:sz w:val="24"/>
          <w:szCs w:val="24"/>
          <w:lang w:eastAsia="en-US"/>
        </w:rPr>
        <w:t>Примерная структура оценки курсовой работы</w:t>
      </w:r>
      <w:r w:rsidRPr="003724D5">
        <w:rPr>
          <w:rFonts w:eastAsiaTheme="minorHAnsi"/>
          <w:i/>
          <w:sz w:val="24"/>
          <w:szCs w:val="24"/>
          <w:vertAlign w:val="superscript"/>
          <w:lang w:eastAsia="en-US"/>
        </w:rPr>
        <w:footnoteReference w:id="1"/>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8080"/>
        <w:gridCol w:w="1559"/>
      </w:tblGrid>
      <w:tr w:rsidR="003724D5" w:rsidRPr="003724D5" w:rsidTr="003724D5">
        <w:trPr>
          <w:trHeight w:val="20"/>
        </w:trPr>
        <w:tc>
          <w:tcPr>
            <w:tcW w:w="8080" w:type="dxa"/>
            <w:shd w:val="clear" w:color="auto" w:fill="FFFFFF" w:themeFill="background1"/>
            <w:vAlign w:val="center"/>
          </w:tcPr>
          <w:p w:rsidR="003724D5" w:rsidRPr="003724D5" w:rsidRDefault="003724D5" w:rsidP="003724D5">
            <w:pPr>
              <w:widowControl/>
              <w:shd w:val="clear" w:color="auto" w:fill="FFFFFF"/>
              <w:tabs>
                <w:tab w:val="left" w:pos="739"/>
              </w:tabs>
              <w:spacing w:line="360" w:lineRule="auto"/>
              <w:jc w:val="center"/>
              <w:rPr>
                <w:rFonts w:eastAsiaTheme="minorHAnsi"/>
                <w:b/>
                <w:sz w:val="24"/>
                <w:szCs w:val="24"/>
                <w:lang w:eastAsia="en-US"/>
              </w:rPr>
            </w:pPr>
            <w:r w:rsidRPr="003724D5">
              <w:rPr>
                <w:rFonts w:eastAsiaTheme="minorHAnsi"/>
                <w:b/>
                <w:sz w:val="24"/>
                <w:szCs w:val="24"/>
                <w:lang w:eastAsia="en-US"/>
              </w:rPr>
              <w:t>Критерии оценки курсовых работ (проектов)</w:t>
            </w:r>
          </w:p>
        </w:tc>
        <w:tc>
          <w:tcPr>
            <w:tcW w:w="1559" w:type="dxa"/>
            <w:shd w:val="clear" w:color="auto" w:fill="FFFFFF" w:themeFill="background1"/>
            <w:vAlign w:val="center"/>
          </w:tcPr>
          <w:p w:rsidR="003724D5" w:rsidRPr="003724D5" w:rsidRDefault="003724D5" w:rsidP="003724D5">
            <w:pPr>
              <w:widowControl/>
              <w:shd w:val="clear" w:color="auto" w:fill="FFFFFF"/>
              <w:tabs>
                <w:tab w:val="left" w:pos="739"/>
              </w:tabs>
              <w:spacing w:line="360" w:lineRule="auto"/>
              <w:jc w:val="center"/>
              <w:rPr>
                <w:rFonts w:eastAsiaTheme="minorHAnsi"/>
                <w:b/>
                <w:sz w:val="24"/>
                <w:szCs w:val="24"/>
                <w:lang w:eastAsia="en-US"/>
              </w:rPr>
            </w:pPr>
            <w:r w:rsidRPr="003724D5">
              <w:rPr>
                <w:rFonts w:eastAsiaTheme="minorHAnsi"/>
                <w:b/>
                <w:sz w:val="24"/>
                <w:szCs w:val="24"/>
                <w:lang w:eastAsia="en-US"/>
              </w:rPr>
              <w:t>Баллы</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Оформление работы</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5</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Умение искать необходимую информацию (литература)</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10</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 xml:space="preserve">Актуальность темы и оригинальность выполнения </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10</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Самооценка степени достижения цели</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10</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Правильность и уместность использования методов и информации</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10</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Практическая значимость полученных результатов</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15</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Логичность, умение обобщать, делать выводы</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10</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Использование возможностей лабораторного оборудования, программного обеспечения и пр.</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10</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sz w:val="24"/>
                <w:szCs w:val="24"/>
                <w:lang w:eastAsia="en-US"/>
              </w:rPr>
              <w:t xml:space="preserve">Защита курсовой работы </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20</w:t>
            </w:r>
          </w:p>
        </w:tc>
      </w:tr>
      <w:tr w:rsidR="003724D5" w:rsidRPr="003724D5" w:rsidTr="003724D5">
        <w:trPr>
          <w:trHeight w:val="20"/>
        </w:trPr>
        <w:tc>
          <w:tcPr>
            <w:tcW w:w="8080" w:type="dxa"/>
            <w:shd w:val="clear" w:color="auto" w:fill="FFFFFF" w:themeFill="background1"/>
          </w:tcPr>
          <w:p w:rsidR="003724D5" w:rsidRPr="003724D5" w:rsidRDefault="003724D5" w:rsidP="003724D5">
            <w:pPr>
              <w:widowControl/>
              <w:shd w:val="clear" w:color="auto" w:fill="FFFFFF"/>
              <w:tabs>
                <w:tab w:val="left" w:pos="739"/>
              </w:tabs>
              <w:spacing w:line="360" w:lineRule="auto"/>
              <w:jc w:val="both"/>
              <w:rPr>
                <w:rFonts w:eastAsiaTheme="minorHAnsi"/>
                <w:sz w:val="24"/>
                <w:szCs w:val="24"/>
                <w:lang w:eastAsia="en-US"/>
              </w:rPr>
            </w:pPr>
            <w:r w:rsidRPr="003724D5">
              <w:rPr>
                <w:rFonts w:eastAsiaTheme="minorHAnsi"/>
                <w:b/>
                <w:sz w:val="24"/>
                <w:szCs w:val="24"/>
                <w:lang w:eastAsia="en-US"/>
              </w:rPr>
              <w:t>Итоговый рейтинговый балл</w:t>
            </w:r>
            <w:r w:rsidRPr="003724D5">
              <w:rPr>
                <w:rFonts w:eastAsiaTheme="minorHAnsi"/>
                <w:sz w:val="24"/>
                <w:szCs w:val="24"/>
                <w:lang w:eastAsia="en-US"/>
              </w:rPr>
              <w:t xml:space="preserve"> по курсовой работе</w:t>
            </w:r>
          </w:p>
        </w:tc>
        <w:tc>
          <w:tcPr>
            <w:tcW w:w="1559" w:type="dxa"/>
            <w:shd w:val="clear" w:color="auto" w:fill="FFFFFF" w:themeFill="background1"/>
          </w:tcPr>
          <w:p w:rsidR="003724D5" w:rsidRPr="003724D5" w:rsidRDefault="003724D5" w:rsidP="003724D5">
            <w:pPr>
              <w:widowControl/>
              <w:shd w:val="clear" w:color="auto" w:fill="FFFFFF"/>
              <w:tabs>
                <w:tab w:val="left" w:pos="739"/>
              </w:tabs>
              <w:spacing w:line="360" w:lineRule="auto"/>
              <w:jc w:val="center"/>
              <w:rPr>
                <w:rFonts w:eastAsiaTheme="minorHAnsi"/>
                <w:sz w:val="24"/>
                <w:szCs w:val="24"/>
                <w:lang w:eastAsia="en-US"/>
              </w:rPr>
            </w:pPr>
            <w:r w:rsidRPr="003724D5">
              <w:rPr>
                <w:rFonts w:eastAsiaTheme="minorHAnsi"/>
                <w:sz w:val="24"/>
                <w:szCs w:val="24"/>
                <w:lang w:eastAsia="en-US"/>
              </w:rPr>
              <w:t>100</w:t>
            </w:r>
          </w:p>
        </w:tc>
      </w:tr>
    </w:tbl>
    <w:p w:rsidR="003724D5" w:rsidRPr="003724D5" w:rsidRDefault="003724D5" w:rsidP="003724D5">
      <w:pPr>
        <w:widowControl/>
        <w:rPr>
          <w:rFonts w:eastAsiaTheme="minorHAnsi"/>
          <w:sz w:val="24"/>
          <w:szCs w:val="24"/>
          <w:lang w:eastAsia="en-US"/>
        </w:rPr>
      </w:pPr>
    </w:p>
    <w:p w:rsidR="003724D5" w:rsidRPr="003724D5" w:rsidRDefault="003724D5" w:rsidP="003724D5">
      <w:pPr>
        <w:widowControl/>
        <w:ind w:firstLine="708"/>
        <w:rPr>
          <w:rFonts w:eastAsiaTheme="minorHAnsi"/>
          <w:bCs/>
          <w:sz w:val="24"/>
          <w:szCs w:val="24"/>
          <w:lang w:eastAsia="en-US"/>
        </w:rPr>
      </w:pPr>
      <w:r w:rsidRPr="003724D5">
        <w:rPr>
          <w:rFonts w:eastAsiaTheme="minorHAnsi"/>
          <w:sz w:val="24"/>
          <w:szCs w:val="24"/>
          <w:lang w:eastAsia="en-US"/>
        </w:rPr>
        <w:t xml:space="preserve">6.4. </w:t>
      </w:r>
      <w:r w:rsidRPr="003724D5">
        <w:rPr>
          <w:rFonts w:eastAsiaTheme="minorHAnsi"/>
          <w:bCs/>
          <w:sz w:val="24"/>
          <w:szCs w:val="24"/>
          <w:lang w:eastAsia="en-US"/>
        </w:rPr>
        <w:t>Оценка уровня выполнения и защиты курсовой работы/курсового проекта</w:t>
      </w:r>
    </w:p>
    <w:p w:rsidR="003724D5" w:rsidRPr="003724D5" w:rsidRDefault="003724D5" w:rsidP="003724D5">
      <w:pPr>
        <w:widowControl/>
        <w:spacing w:before="120"/>
        <w:ind w:firstLine="709"/>
        <w:jc w:val="right"/>
        <w:rPr>
          <w:rFonts w:eastAsiaTheme="minorHAnsi"/>
          <w:bCs/>
          <w:sz w:val="24"/>
          <w:szCs w:val="24"/>
          <w:lang w:eastAsia="en-US"/>
        </w:rPr>
      </w:pPr>
      <w:r w:rsidRPr="003724D5">
        <w:rPr>
          <w:rFonts w:eastAsiaTheme="minorHAnsi"/>
          <w:bCs/>
          <w:sz w:val="24"/>
          <w:szCs w:val="24"/>
          <w:lang w:eastAsia="en-US"/>
        </w:rPr>
        <w:t>Таблица 2</w:t>
      </w:r>
    </w:p>
    <w:p w:rsidR="003724D5" w:rsidRPr="003724D5" w:rsidRDefault="003724D5" w:rsidP="003724D5">
      <w:pPr>
        <w:widowControl/>
        <w:rPr>
          <w:rFonts w:eastAsiaTheme="minorHAnsi"/>
          <w:bCs/>
          <w:sz w:val="24"/>
          <w:szCs w:val="24"/>
          <w:lang w:eastAsia="en-US"/>
        </w:rPr>
      </w:pPr>
    </w:p>
    <w:tbl>
      <w:tblPr>
        <w:tblStyle w:val="aff"/>
        <w:tblW w:w="0" w:type="auto"/>
        <w:tblInd w:w="108" w:type="dxa"/>
        <w:tblLook w:val="04A0" w:firstRow="1" w:lastRow="0" w:firstColumn="1" w:lastColumn="0" w:noHBand="0" w:noVBand="1"/>
      </w:tblPr>
      <w:tblGrid>
        <w:gridCol w:w="4819"/>
        <w:gridCol w:w="4820"/>
      </w:tblGrid>
      <w:tr w:rsidR="003724D5" w:rsidRPr="003724D5" w:rsidTr="003724D5">
        <w:tc>
          <w:tcPr>
            <w:tcW w:w="4819" w:type="dxa"/>
            <w:shd w:val="clear" w:color="auto" w:fill="BFBFBF" w:themeFill="background1" w:themeFillShade="BF"/>
            <w:vAlign w:val="center"/>
          </w:tcPr>
          <w:p w:rsidR="003724D5" w:rsidRPr="003724D5" w:rsidRDefault="003724D5" w:rsidP="003724D5">
            <w:pPr>
              <w:widowControl/>
              <w:jc w:val="center"/>
              <w:rPr>
                <w:rFonts w:eastAsiaTheme="minorHAnsi"/>
                <w:b/>
                <w:sz w:val="24"/>
                <w:szCs w:val="24"/>
                <w:lang w:eastAsia="en-US"/>
              </w:rPr>
            </w:pPr>
            <w:r w:rsidRPr="003724D5">
              <w:rPr>
                <w:rFonts w:eastAsiaTheme="minorHAnsi"/>
                <w:b/>
                <w:sz w:val="24"/>
                <w:szCs w:val="24"/>
                <w:lang w:eastAsia="en-US"/>
              </w:rPr>
              <w:t xml:space="preserve">Количество баллов, набранных за выполнение </w:t>
            </w:r>
            <w:proofErr w:type="gramStart"/>
            <w:r w:rsidRPr="003724D5">
              <w:rPr>
                <w:rFonts w:eastAsiaTheme="minorHAnsi"/>
                <w:b/>
                <w:sz w:val="24"/>
                <w:szCs w:val="24"/>
                <w:lang w:eastAsia="en-US"/>
              </w:rPr>
              <w:t>КР</w:t>
            </w:r>
            <w:proofErr w:type="gramEnd"/>
            <w:r w:rsidRPr="003724D5">
              <w:rPr>
                <w:rFonts w:eastAsiaTheme="minorHAnsi"/>
                <w:b/>
                <w:sz w:val="24"/>
                <w:szCs w:val="24"/>
                <w:lang w:eastAsia="en-US"/>
              </w:rPr>
              <w:t>/КП</w:t>
            </w:r>
          </w:p>
        </w:tc>
        <w:tc>
          <w:tcPr>
            <w:tcW w:w="4820" w:type="dxa"/>
            <w:shd w:val="clear" w:color="auto" w:fill="BFBFBF" w:themeFill="background1" w:themeFillShade="BF"/>
            <w:vAlign w:val="center"/>
          </w:tcPr>
          <w:p w:rsidR="003724D5" w:rsidRPr="003724D5" w:rsidRDefault="003724D5" w:rsidP="003724D5">
            <w:pPr>
              <w:widowControl/>
              <w:jc w:val="center"/>
              <w:rPr>
                <w:rFonts w:eastAsiaTheme="minorHAnsi"/>
                <w:b/>
                <w:sz w:val="24"/>
                <w:szCs w:val="24"/>
                <w:lang w:eastAsia="en-US"/>
              </w:rPr>
            </w:pPr>
            <w:r w:rsidRPr="003724D5">
              <w:rPr>
                <w:rFonts w:eastAsiaTheme="minorHAnsi"/>
                <w:b/>
                <w:sz w:val="24"/>
                <w:szCs w:val="24"/>
                <w:lang w:eastAsia="en-US"/>
              </w:rPr>
              <w:t>Итоговая оценка</w:t>
            </w:r>
          </w:p>
        </w:tc>
      </w:tr>
      <w:tr w:rsidR="003724D5" w:rsidRPr="003724D5" w:rsidTr="003724D5">
        <w:tc>
          <w:tcPr>
            <w:tcW w:w="4819" w:type="dxa"/>
          </w:tcPr>
          <w:p w:rsidR="003724D5" w:rsidRPr="003724D5" w:rsidRDefault="003724D5" w:rsidP="003724D5">
            <w:pPr>
              <w:widowControl/>
              <w:jc w:val="center"/>
              <w:rPr>
                <w:rFonts w:eastAsiaTheme="minorHAnsi"/>
                <w:sz w:val="24"/>
                <w:szCs w:val="24"/>
                <w:lang w:eastAsia="en-US"/>
              </w:rPr>
            </w:pPr>
            <w:r w:rsidRPr="003724D5">
              <w:rPr>
                <w:rFonts w:eastAsiaTheme="minorHAnsi"/>
                <w:sz w:val="24"/>
                <w:szCs w:val="24"/>
                <w:lang w:eastAsia="en-US"/>
              </w:rPr>
              <w:t>87-100</w:t>
            </w:r>
          </w:p>
        </w:tc>
        <w:tc>
          <w:tcPr>
            <w:tcW w:w="4820" w:type="dxa"/>
          </w:tcPr>
          <w:p w:rsidR="003724D5" w:rsidRPr="003724D5" w:rsidRDefault="003724D5" w:rsidP="003724D5">
            <w:pPr>
              <w:widowControl/>
              <w:ind w:left="743"/>
              <w:rPr>
                <w:rFonts w:eastAsiaTheme="minorHAnsi"/>
                <w:sz w:val="24"/>
                <w:szCs w:val="24"/>
                <w:lang w:eastAsia="en-US"/>
              </w:rPr>
            </w:pPr>
            <w:r w:rsidRPr="003724D5">
              <w:rPr>
                <w:rFonts w:eastAsiaTheme="minorHAnsi"/>
                <w:sz w:val="24"/>
                <w:szCs w:val="24"/>
                <w:lang w:eastAsia="en-US"/>
              </w:rPr>
              <w:t>«Отлично»</w:t>
            </w:r>
          </w:p>
        </w:tc>
      </w:tr>
      <w:tr w:rsidR="003724D5" w:rsidRPr="003724D5" w:rsidTr="003724D5">
        <w:tc>
          <w:tcPr>
            <w:tcW w:w="4819" w:type="dxa"/>
          </w:tcPr>
          <w:p w:rsidR="003724D5" w:rsidRPr="003724D5" w:rsidRDefault="003724D5" w:rsidP="003724D5">
            <w:pPr>
              <w:widowControl/>
              <w:jc w:val="center"/>
              <w:rPr>
                <w:rFonts w:eastAsiaTheme="minorHAnsi"/>
                <w:sz w:val="24"/>
                <w:szCs w:val="24"/>
                <w:lang w:eastAsia="en-US"/>
              </w:rPr>
            </w:pPr>
            <w:r w:rsidRPr="003724D5">
              <w:rPr>
                <w:rFonts w:eastAsiaTheme="minorHAnsi"/>
                <w:sz w:val="24"/>
                <w:szCs w:val="24"/>
                <w:lang w:eastAsia="en-US"/>
              </w:rPr>
              <w:t>73-86,9</w:t>
            </w:r>
          </w:p>
        </w:tc>
        <w:tc>
          <w:tcPr>
            <w:tcW w:w="4820" w:type="dxa"/>
          </w:tcPr>
          <w:p w:rsidR="003724D5" w:rsidRPr="003724D5" w:rsidRDefault="003724D5" w:rsidP="003724D5">
            <w:pPr>
              <w:widowControl/>
              <w:ind w:left="743"/>
              <w:rPr>
                <w:rFonts w:eastAsiaTheme="minorHAnsi"/>
                <w:sz w:val="24"/>
                <w:szCs w:val="24"/>
                <w:lang w:eastAsia="en-US"/>
              </w:rPr>
            </w:pPr>
            <w:r w:rsidRPr="003724D5">
              <w:rPr>
                <w:rFonts w:eastAsiaTheme="minorHAnsi"/>
                <w:sz w:val="24"/>
                <w:szCs w:val="24"/>
                <w:lang w:eastAsia="en-US"/>
              </w:rPr>
              <w:t>«Хорошо»</w:t>
            </w:r>
          </w:p>
        </w:tc>
      </w:tr>
      <w:tr w:rsidR="003724D5" w:rsidRPr="003724D5" w:rsidTr="003724D5">
        <w:tc>
          <w:tcPr>
            <w:tcW w:w="4819" w:type="dxa"/>
          </w:tcPr>
          <w:p w:rsidR="003724D5" w:rsidRPr="003724D5" w:rsidRDefault="003724D5" w:rsidP="003724D5">
            <w:pPr>
              <w:widowControl/>
              <w:jc w:val="center"/>
              <w:rPr>
                <w:rFonts w:eastAsiaTheme="minorHAnsi"/>
                <w:sz w:val="24"/>
                <w:szCs w:val="24"/>
                <w:lang w:eastAsia="en-US"/>
              </w:rPr>
            </w:pPr>
            <w:r w:rsidRPr="003724D5">
              <w:rPr>
                <w:rFonts w:eastAsiaTheme="minorHAnsi"/>
                <w:sz w:val="24"/>
                <w:szCs w:val="24"/>
                <w:lang w:eastAsia="en-US"/>
              </w:rPr>
              <w:t>60-72,9</w:t>
            </w:r>
          </w:p>
        </w:tc>
        <w:tc>
          <w:tcPr>
            <w:tcW w:w="4820" w:type="dxa"/>
          </w:tcPr>
          <w:p w:rsidR="003724D5" w:rsidRPr="003724D5" w:rsidRDefault="003724D5" w:rsidP="003724D5">
            <w:pPr>
              <w:widowControl/>
              <w:ind w:left="743"/>
              <w:rPr>
                <w:rFonts w:eastAsiaTheme="minorHAnsi"/>
                <w:sz w:val="24"/>
                <w:szCs w:val="24"/>
                <w:lang w:eastAsia="en-US"/>
              </w:rPr>
            </w:pPr>
            <w:r w:rsidRPr="003724D5">
              <w:rPr>
                <w:rFonts w:eastAsiaTheme="minorHAnsi"/>
                <w:sz w:val="24"/>
                <w:szCs w:val="24"/>
                <w:lang w:eastAsia="en-US"/>
              </w:rPr>
              <w:t>«Удовлетворительно»</w:t>
            </w:r>
          </w:p>
        </w:tc>
      </w:tr>
      <w:tr w:rsidR="003724D5" w:rsidRPr="003724D5" w:rsidTr="003724D5">
        <w:tc>
          <w:tcPr>
            <w:tcW w:w="4819" w:type="dxa"/>
          </w:tcPr>
          <w:p w:rsidR="003724D5" w:rsidRPr="003724D5" w:rsidRDefault="003724D5" w:rsidP="003724D5">
            <w:pPr>
              <w:widowControl/>
              <w:jc w:val="center"/>
              <w:rPr>
                <w:rFonts w:eastAsiaTheme="minorHAnsi"/>
                <w:sz w:val="24"/>
                <w:szCs w:val="24"/>
                <w:lang w:eastAsia="en-US"/>
              </w:rPr>
            </w:pPr>
            <w:r w:rsidRPr="003724D5">
              <w:rPr>
                <w:rFonts w:eastAsiaTheme="minorHAnsi"/>
                <w:sz w:val="24"/>
                <w:szCs w:val="24"/>
                <w:lang w:eastAsia="en-US"/>
              </w:rPr>
              <w:t>0-59,9</w:t>
            </w:r>
          </w:p>
        </w:tc>
        <w:tc>
          <w:tcPr>
            <w:tcW w:w="4820" w:type="dxa"/>
          </w:tcPr>
          <w:p w:rsidR="003724D5" w:rsidRPr="003724D5" w:rsidRDefault="003724D5" w:rsidP="003724D5">
            <w:pPr>
              <w:widowControl/>
              <w:ind w:left="743"/>
              <w:rPr>
                <w:rFonts w:eastAsiaTheme="minorHAnsi"/>
                <w:sz w:val="24"/>
                <w:szCs w:val="24"/>
                <w:lang w:eastAsia="en-US"/>
              </w:rPr>
            </w:pPr>
            <w:r w:rsidRPr="003724D5">
              <w:rPr>
                <w:rFonts w:eastAsiaTheme="minorHAnsi"/>
                <w:sz w:val="24"/>
                <w:szCs w:val="24"/>
                <w:lang w:eastAsia="en-US"/>
              </w:rPr>
              <w:t>«Неудовлетворительно»</w:t>
            </w:r>
          </w:p>
        </w:tc>
      </w:tr>
    </w:tbl>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3" w:name="_Toc357346586"/>
      <w:r w:rsidRPr="003724D5">
        <w:rPr>
          <w:rFonts w:asciiTheme="minorHAnsi" w:hAnsiTheme="minorHAnsi"/>
          <w:b/>
          <w:bCs/>
          <w:kern w:val="36"/>
          <w:sz w:val="28"/>
          <w:szCs w:val="28"/>
        </w:rPr>
        <w:t>7. Оценивание итоговых контрольных мероприятий</w:t>
      </w:r>
      <w:bookmarkEnd w:id="13"/>
    </w:p>
    <w:p w:rsidR="003724D5" w:rsidRPr="003724D5" w:rsidRDefault="003724D5" w:rsidP="003724D5">
      <w:pPr>
        <w:widowControl/>
        <w:autoSpaceDE/>
        <w:autoSpaceDN/>
        <w:adjustRightInd/>
        <w:spacing w:line="360" w:lineRule="auto"/>
        <w:jc w:val="both"/>
        <w:rPr>
          <w:rFonts w:eastAsiaTheme="minorHAnsi"/>
          <w:b/>
          <w:sz w:val="24"/>
          <w:szCs w:val="24"/>
          <w:lang w:eastAsia="en-US"/>
        </w:rPr>
      </w:pPr>
      <w:r w:rsidRPr="003724D5">
        <w:rPr>
          <w:rFonts w:asciiTheme="minorHAnsi" w:eastAsiaTheme="minorHAnsi" w:hAnsiTheme="minorHAnsi" w:cstheme="minorBidi"/>
          <w:sz w:val="22"/>
          <w:szCs w:val="22"/>
          <w:lang w:eastAsia="en-US"/>
        </w:rPr>
        <w:tab/>
      </w:r>
      <w:r w:rsidRPr="003724D5">
        <w:rPr>
          <w:rFonts w:eastAsiaTheme="minorHAnsi"/>
          <w:sz w:val="24"/>
          <w:szCs w:val="24"/>
          <w:lang w:eastAsia="en-US"/>
        </w:rPr>
        <w:t xml:space="preserve">7.1 Студент допускается к ИКМ при условии достижения минимальной суммы порогового допуска к ИКМ, установленного по данной дисциплине (модулю), а также при условии выполнения всех СКМ, предусмотренных графиком изучения дисциплины. </w:t>
      </w:r>
    </w:p>
    <w:p w:rsidR="003724D5" w:rsidRPr="003724D5" w:rsidRDefault="003724D5" w:rsidP="003724D5">
      <w:pPr>
        <w:widowControl/>
        <w:spacing w:line="360" w:lineRule="auto"/>
        <w:jc w:val="both"/>
        <w:rPr>
          <w:rFonts w:eastAsiaTheme="minorHAnsi"/>
          <w:sz w:val="24"/>
          <w:szCs w:val="24"/>
          <w:lang w:eastAsia="en-US"/>
        </w:rPr>
      </w:pPr>
      <w:r w:rsidRPr="003724D5">
        <w:rPr>
          <w:rFonts w:asciiTheme="minorHAnsi" w:eastAsiaTheme="minorHAnsi" w:hAnsiTheme="minorHAnsi" w:cstheme="minorBidi"/>
          <w:b/>
          <w:sz w:val="24"/>
          <w:szCs w:val="24"/>
          <w:lang w:eastAsia="en-US"/>
        </w:rPr>
        <w:tab/>
      </w:r>
      <w:r w:rsidRPr="003724D5">
        <w:rPr>
          <w:rFonts w:eastAsiaTheme="minorHAnsi"/>
          <w:sz w:val="24"/>
          <w:szCs w:val="24"/>
          <w:lang w:eastAsia="en-US"/>
        </w:rPr>
        <w:t>7.2. Студент, не набравший за работу в семестре количество баллов, соответствующее</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lastRenderedPageBreak/>
        <w:t>пороговому значению допуска, не допускается к прохождению итогового контрольного мероприятия (зачета/экзамена) по данной дисциплине в период зачетно-экзаменационной  сессии, о чем преподаватель информирует дирекцию учебного института, за которым закреплена данная образовательная программа. Недопуск к прохождению итогового контрольного мероприятия приравнивается к неудовлетворительной оценке по дисциплине и является академической задолженностью.</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ab/>
        <w:t>7.3. Студент, набравший количество баллов равное или превышающее минимальное пороговое значение допуска, выполнив пропущенные и/или неудовлетворительно выполненные семестровые контрольные мероприятия в полном объеме в период пересдач, предусмотренный графиком учебного процесса, или в установленные дирекцией учебного института сроки ликвидации академической задолженности, допускается к итоговому контрольному мероприятию (зачет/экзамен) по дисциплине.</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ab/>
        <w:t xml:space="preserve">7.4. Если дисциплина (модуль) изучается более одного семестра, то расчет текущих баллов за работу по дисциплине производится по каждому семестру в отдельности. Итоговый балл студента за работу по всей дисциплине (модулю) определяется как </w:t>
      </w:r>
      <w:proofErr w:type="gramStart"/>
      <w:r w:rsidRPr="003724D5">
        <w:rPr>
          <w:rFonts w:eastAsiaTheme="minorHAnsi"/>
          <w:sz w:val="24"/>
          <w:szCs w:val="24"/>
          <w:lang w:eastAsia="en-US"/>
        </w:rPr>
        <w:t>средняя</w:t>
      </w:r>
      <w:proofErr w:type="gramEnd"/>
      <w:r w:rsidRPr="003724D5">
        <w:rPr>
          <w:rFonts w:eastAsiaTheme="minorHAnsi"/>
          <w:sz w:val="24"/>
          <w:szCs w:val="24"/>
          <w:lang w:eastAsia="en-US"/>
        </w:rPr>
        <w:t xml:space="preserve"> арифметическая взвешенная из семестровых рейтинговых баллов с весами в виде суммарного темпа аудиторной нагрузки по данной дисциплине в каждом семестре:</w:t>
      </w:r>
    </w:p>
    <w:p w:rsidR="003724D5" w:rsidRPr="003724D5" w:rsidRDefault="00941D6C" w:rsidP="003724D5">
      <w:pPr>
        <w:widowControl/>
        <w:spacing w:line="360" w:lineRule="auto"/>
        <w:jc w:val="center"/>
        <w:rPr>
          <w:rFonts w:eastAsiaTheme="minorHAnsi"/>
          <w:sz w:val="24"/>
          <w:szCs w:val="24"/>
          <w:lang w:eastAsia="en-US"/>
        </w:rPr>
      </w:pPr>
      <m:oMath>
        <m:sSub>
          <m:sSubPr>
            <m:ctrlPr>
              <w:rPr>
                <w:rFonts w:ascii="Cambria Math" w:eastAsiaTheme="minorHAnsi" w:hAnsi="Cambria Math"/>
                <w:i/>
                <w:sz w:val="32"/>
                <w:szCs w:val="24"/>
                <w:lang w:val="en-US" w:eastAsia="en-US"/>
              </w:rPr>
            </m:ctrlPr>
          </m:sSubPr>
          <m:e>
            <m:r>
              <w:rPr>
                <w:rFonts w:ascii="Cambria Math" w:eastAsiaTheme="minorHAnsi" w:hAnsi="Cambria Math"/>
                <w:sz w:val="32"/>
                <w:szCs w:val="24"/>
                <w:lang w:val="en-US" w:eastAsia="en-US"/>
              </w:rPr>
              <m:t>R</m:t>
            </m:r>
          </m:e>
          <m:sub>
            <m:r>
              <w:rPr>
                <w:rFonts w:ascii="Cambria Math" w:eastAsiaTheme="minorHAnsi" w:hAnsi="Cambria Math"/>
                <w:sz w:val="32"/>
                <w:szCs w:val="24"/>
                <w:lang w:val="en-US" w:eastAsia="en-US"/>
              </w:rPr>
              <m:t>i</m:t>
            </m:r>
          </m:sub>
        </m:sSub>
        <m:r>
          <w:rPr>
            <w:rFonts w:ascii="Cambria Math" w:eastAsiaTheme="minorHAnsi" w:hAnsi="Cambria Math"/>
            <w:sz w:val="32"/>
            <w:szCs w:val="24"/>
            <w:lang w:eastAsia="en-US"/>
          </w:rPr>
          <m:t>=</m:t>
        </m:r>
        <m:f>
          <m:fPr>
            <m:ctrlPr>
              <w:rPr>
                <w:rFonts w:ascii="Cambria Math" w:eastAsiaTheme="minorHAnsi" w:hAnsi="Cambria Math"/>
                <w:i/>
                <w:sz w:val="32"/>
                <w:szCs w:val="24"/>
                <w:lang w:val="en-US" w:eastAsia="en-US"/>
              </w:rPr>
            </m:ctrlPr>
          </m:fPr>
          <m:num>
            <m:nary>
              <m:naryPr>
                <m:chr m:val="∑"/>
                <m:limLoc m:val="undOvr"/>
                <m:ctrlPr>
                  <w:rPr>
                    <w:rFonts w:ascii="Cambria Math" w:eastAsiaTheme="minorHAnsi" w:hAnsi="Cambria Math"/>
                    <w:i/>
                    <w:sz w:val="32"/>
                    <w:szCs w:val="24"/>
                    <w:lang w:val="en-US" w:eastAsia="en-US"/>
                  </w:rPr>
                </m:ctrlPr>
              </m:naryPr>
              <m:sub>
                <m:r>
                  <w:rPr>
                    <w:rFonts w:ascii="Cambria Math" w:eastAsiaTheme="minorHAnsi" w:hAnsi="Cambria Math"/>
                    <w:sz w:val="32"/>
                    <w:szCs w:val="24"/>
                    <w:lang w:val="en-US" w:eastAsia="en-US"/>
                  </w:rPr>
                  <m:t>j</m:t>
                </m:r>
                <m:r>
                  <w:rPr>
                    <w:rFonts w:ascii="Cambria Math" w:eastAsiaTheme="minorHAnsi" w:hAnsi="Cambria Math"/>
                    <w:sz w:val="32"/>
                    <w:szCs w:val="24"/>
                    <w:lang w:eastAsia="en-US"/>
                  </w:rPr>
                  <m:t>=1</m:t>
                </m:r>
              </m:sub>
              <m:sup>
                <m:r>
                  <w:rPr>
                    <w:rFonts w:ascii="Cambria Math" w:eastAsiaTheme="minorHAnsi" w:hAnsi="Cambria Math"/>
                    <w:sz w:val="32"/>
                    <w:szCs w:val="24"/>
                    <w:lang w:val="en-US" w:eastAsia="en-US"/>
                  </w:rPr>
                  <m:t>k</m:t>
                </m:r>
              </m:sup>
              <m:e>
                <m:sSub>
                  <m:sSubPr>
                    <m:ctrlPr>
                      <w:rPr>
                        <w:rFonts w:ascii="Cambria Math" w:eastAsiaTheme="minorHAnsi" w:hAnsi="Cambria Math"/>
                        <w:i/>
                        <w:sz w:val="32"/>
                        <w:szCs w:val="24"/>
                        <w:lang w:val="en-US" w:eastAsia="en-US"/>
                      </w:rPr>
                    </m:ctrlPr>
                  </m:sSubPr>
                  <m:e>
                    <m:r>
                      <w:rPr>
                        <w:rFonts w:ascii="Cambria Math" w:eastAsiaTheme="minorHAnsi" w:hAnsi="Cambria Math"/>
                        <w:sz w:val="32"/>
                        <w:szCs w:val="24"/>
                        <w:lang w:val="en-US" w:eastAsia="en-US"/>
                      </w:rPr>
                      <m:t>R</m:t>
                    </m:r>
                  </m:e>
                  <m:sub>
                    <m:r>
                      <w:rPr>
                        <w:rFonts w:ascii="Cambria Math" w:eastAsiaTheme="minorHAnsi" w:hAnsi="Cambria Math"/>
                        <w:sz w:val="32"/>
                        <w:szCs w:val="24"/>
                        <w:lang w:val="en-US" w:eastAsia="en-US"/>
                      </w:rPr>
                      <m:t>j</m:t>
                    </m:r>
                  </m:sub>
                </m:sSub>
                <m:r>
                  <w:rPr>
                    <w:rFonts w:ascii="Cambria Math" w:eastAsiaTheme="minorHAnsi" w:hAnsi="Cambria Math"/>
                    <w:sz w:val="32"/>
                    <w:szCs w:val="24"/>
                    <w:lang w:eastAsia="en-US"/>
                  </w:rPr>
                  <m:t>∙</m:t>
                </m:r>
                <m:sSub>
                  <m:sSubPr>
                    <m:ctrlPr>
                      <w:rPr>
                        <w:rFonts w:ascii="Cambria Math" w:eastAsiaTheme="minorHAnsi" w:hAnsi="Cambria Math"/>
                        <w:i/>
                        <w:sz w:val="32"/>
                        <w:szCs w:val="24"/>
                        <w:lang w:val="en-US" w:eastAsia="en-US"/>
                      </w:rPr>
                    </m:ctrlPr>
                  </m:sSubPr>
                  <m:e>
                    <m:r>
                      <w:rPr>
                        <w:rFonts w:ascii="Cambria Math" w:eastAsiaTheme="minorHAnsi" w:hAnsi="Cambria Math"/>
                        <w:sz w:val="32"/>
                        <w:szCs w:val="24"/>
                        <w:lang w:val="en-US" w:eastAsia="en-US"/>
                      </w:rPr>
                      <m:t>S</m:t>
                    </m:r>
                  </m:e>
                  <m:sub>
                    <m:r>
                      <w:rPr>
                        <w:rFonts w:ascii="Cambria Math" w:eastAsiaTheme="minorHAnsi" w:hAnsi="Cambria Math"/>
                        <w:sz w:val="32"/>
                        <w:szCs w:val="24"/>
                        <w:lang w:val="en-US" w:eastAsia="en-US"/>
                      </w:rPr>
                      <m:t>j</m:t>
                    </m:r>
                  </m:sub>
                </m:sSub>
              </m:e>
            </m:nary>
          </m:num>
          <m:den>
            <m:nary>
              <m:naryPr>
                <m:chr m:val="∑"/>
                <m:limLoc m:val="undOvr"/>
                <m:ctrlPr>
                  <w:rPr>
                    <w:rFonts w:ascii="Cambria Math" w:eastAsiaTheme="minorHAnsi" w:hAnsi="Cambria Math"/>
                    <w:i/>
                    <w:sz w:val="32"/>
                    <w:szCs w:val="24"/>
                    <w:lang w:val="en-US" w:eastAsia="en-US"/>
                  </w:rPr>
                </m:ctrlPr>
              </m:naryPr>
              <m:sub>
                <m:r>
                  <w:rPr>
                    <w:rFonts w:ascii="Cambria Math" w:eastAsiaTheme="minorHAnsi" w:hAnsi="Cambria Math"/>
                    <w:sz w:val="32"/>
                    <w:szCs w:val="24"/>
                    <w:lang w:val="en-US" w:eastAsia="en-US"/>
                  </w:rPr>
                  <m:t>j</m:t>
                </m:r>
                <m:r>
                  <w:rPr>
                    <w:rFonts w:ascii="Cambria Math" w:eastAsiaTheme="minorHAnsi" w:hAnsi="Cambria Math"/>
                    <w:sz w:val="32"/>
                    <w:szCs w:val="24"/>
                    <w:lang w:eastAsia="en-US"/>
                  </w:rPr>
                  <m:t>=1</m:t>
                </m:r>
              </m:sub>
              <m:sup>
                <m:r>
                  <w:rPr>
                    <w:rFonts w:ascii="Cambria Math" w:eastAsiaTheme="minorHAnsi" w:hAnsi="Cambria Math"/>
                    <w:sz w:val="32"/>
                    <w:szCs w:val="24"/>
                    <w:lang w:val="en-US" w:eastAsia="en-US"/>
                  </w:rPr>
                  <m:t>k</m:t>
                </m:r>
              </m:sup>
              <m:e>
                <m:sSub>
                  <m:sSubPr>
                    <m:ctrlPr>
                      <w:rPr>
                        <w:rFonts w:ascii="Cambria Math" w:eastAsiaTheme="minorHAnsi" w:hAnsi="Cambria Math"/>
                        <w:i/>
                        <w:sz w:val="32"/>
                        <w:szCs w:val="24"/>
                        <w:lang w:val="en-US" w:eastAsia="en-US"/>
                      </w:rPr>
                    </m:ctrlPr>
                  </m:sSubPr>
                  <m:e>
                    <m:r>
                      <w:rPr>
                        <w:rFonts w:ascii="Cambria Math" w:eastAsiaTheme="minorHAnsi" w:hAnsi="Cambria Math"/>
                        <w:sz w:val="32"/>
                        <w:szCs w:val="24"/>
                        <w:lang w:val="en-US" w:eastAsia="en-US"/>
                      </w:rPr>
                      <m:t>S</m:t>
                    </m:r>
                  </m:e>
                  <m:sub>
                    <m:r>
                      <w:rPr>
                        <w:rFonts w:ascii="Cambria Math" w:eastAsiaTheme="minorHAnsi" w:hAnsi="Cambria Math"/>
                        <w:sz w:val="32"/>
                        <w:szCs w:val="24"/>
                        <w:lang w:val="en-US" w:eastAsia="en-US"/>
                      </w:rPr>
                      <m:t>j</m:t>
                    </m:r>
                  </m:sub>
                </m:sSub>
              </m:e>
            </m:nary>
          </m:den>
        </m:f>
      </m:oMath>
      <w:r w:rsidR="003724D5" w:rsidRPr="003724D5">
        <w:rPr>
          <w:rFonts w:eastAsiaTheme="minorEastAsia"/>
          <w:sz w:val="24"/>
          <w:szCs w:val="24"/>
          <w:lang w:eastAsia="en-US"/>
        </w:rPr>
        <w:t>, где</w:t>
      </w:r>
    </w:p>
    <w:p w:rsidR="003724D5" w:rsidRPr="003724D5" w:rsidRDefault="00941D6C" w:rsidP="003724D5">
      <w:pPr>
        <w:widowControl/>
        <w:spacing w:line="360" w:lineRule="auto"/>
        <w:rPr>
          <w:rFonts w:ascii="TimesNewRomanPSMT" w:eastAsiaTheme="minorHAnsi" w:hAnsi="TimesNewRomanPSMT" w:cs="TimesNewRomanPSMT"/>
          <w:sz w:val="24"/>
          <w:szCs w:val="24"/>
          <w:lang w:eastAsia="en-US"/>
        </w:rPr>
      </w:pPr>
      <m:oMath>
        <m:sSub>
          <m:sSubPr>
            <m:ctrlPr>
              <w:rPr>
                <w:rFonts w:ascii="Cambria Math" w:eastAsiaTheme="minorHAnsi" w:hAnsi="Cambria Math"/>
                <w:i/>
                <w:sz w:val="32"/>
                <w:szCs w:val="24"/>
                <w:lang w:eastAsia="en-US"/>
              </w:rPr>
            </m:ctrlPr>
          </m:sSubPr>
          <m:e>
            <m:r>
              <w:rPr>
                <w:rFonts w:ascii="Cambria Math" w:eastAsiaTheme="minorHAnsi" w:hAnsi="Cambria Math"/>
                <w:sz w:val="32"/>
                <w:szCs w:val="24"/>
                <w:lang w:eastAsia="en-US"/>
              </w:rPr>
              <m:t>R</m:t>
            </m:r>
          </m:e>
          <m:sub>
            <m:r>
              <w:rPr>
                <w:rFonts w:ascii="Cambria Math" w:eastAsiaTheme="minorHAnsi" w:hAnsi="Cambria Math"/>
                <w:sz w:val="32"/>
                <w:szCs w:val="24"/>
                <w:lang w:eastAsia="en-US"/>
              </w:rPr>
              <m:t>i</m:t>
            </m:r>
          </m:sub>
        </m:sSub>
      </m:oMath>
      <w:r w:rsidR="003724D5" w:rsidRPr="003724D5">
        <w:rPr>
          <w:rFonts w:eastAsiaTheme="minorEastAsia"/>
          <w:sz w:val="32"/>
          <w:szCs w:val="24"/>
          <w:lang w:eastAsia="en-US"/>
        </w:rPr>
        <w:t xml:space="preserve"> </w:t>
      </w:r>
      <w:r w:rsidR="003724D5" w:rsidRPr="003724D5">
        <w:rPr>
          <w:rFonts w:eastAsiaTheme="minorEastAsia"/>
          <w:sz w:val="24"/>
          <w:szCs w:val="24"/>
          <w:lang w:eastAsia="en-US"/>
        </w:rPr>
        <w:t>– итоговый б</w:t>
      </w:r>
      <w:r w:rsidR="003724D5" w:rsidRPr="003724D5">
        <w:rPr>
          <w:rFonts w:ascii="TimesNewRomanPSMT" w:eastAsiaTheme="minorHAnsi" w:hAnsi="TimesNewRomanPSMT" w:cs="TimesNewRomanPSMT"/>
          <w:sz w:val="24"/>
          <w:szCs w:val="24"/>
          <w:lang w:eastAsia="en-US"/>
        </w:rPr>
        <w:t xml:space="preserve">алл, набранный </w:t>
      </w:r>
      <w:r w:rsidR="003724D5" w:rsidRPr="003724D5">
        <w:rPr>
          <w:rFonts w:ascii="TimesNewRomanPS-ItalicMT" w:eastAsiaTheme="minorHAnsi" w:hAnsi="TimesNewRomanPS-ItalicMT" w:cs="TimesNewRomanPS-ItalicMT"/>
          <w:i/>
          <w:iCs/>
          <w:sz w:val="24"/>
          <w:szCs w:val="24"/>
          <w:lang w:eastAsia="en-US"/>
        </w:rPr>
        <w:t>i</w:t>
      </w:r>
      <w:r w:rsidR="003724D5" w:rsidRPr="003724D5">
        <w:rPr>
          <w:rFonts w:ascii="TimesNewRomanPSMT" w:eastAsiaTheme="minorHAnsi" w:hAnsi="TimesNewRomanPSMT" w:cs="TimesNewRomanPSMT"/>
          <w:sz w:val="24"/>
          <w:szCs w:val="24"/>
          <w:lang w:eastAsia="en-US"/>
        </w:rPr>
        <w:t>-ым студентом за семестровую работу по дисциплине,</w:t>
      </w:r>
    </w:p>
    <w:p w:rsidR="003724D5" w:rsidRPr="003724D5" w:rsidRDefault="003724D5" w:rsidP="003724D5">
      <w:pPr>
        <w:widowControl/>
        <w:spacing w:line="360" w:lineRule="auto"/>
        <w:rPr>
          <w:rFonts w:ascii="TimesNewRomanPSMT" w:eastAsiaTheme="minorHAnsi" w:hAnsi="TimesNewRomanPSMT" w:cs="TimesNewRomanPSMT"/>
          <w:sz w:val="24"/>
          <w:szCs w:val="24"/>
          <w:lang w:eastAsia="en-US"/>
        </w:rPr>
      </w:pPr>
      <w:proofErr w:type="gramStart"/>
      <w:r w:rsidRPr="003724D5">
        <w:rPr>
          <w:rFonts w:ascii="TimesNewRomanPSMT" w:eastAsiaTheme="minorHAnsi" w:hAnsi="TimesNewRomanPSMT" w:cs="TimesNewRomanPSMT"/>
          <w:sz w:val="24"/>
          <w:szCs w:val="24"/>
          <w:lang w:eastAsia="en-US"/>
        </w:rPr>
        <w:t>изучаемой</w:t>
      </w:r>
      <w:proofErr w:type="gramEnd"/>
      <w:r w:rsidRPr="003724D5">
        <w:rPr>
          <w:rFonts w:ascii="TimesNewRomanPSMT" w:eastAsiaTheme="minorHAnsi" w:hAnsi="TimesNewRomanPSMT" w:cs="TimesNewRomanPSMT"/>
          <w:sz w:val="24"/>
          <w:szCs w:val="24"/>
          <w:lang w:eastAsia="en-US"/>
        </w:rPr>
        <w:t xml:space="preserve"> в нескольких семестрах;</w:t>
      </w:r>
    </w:p>
    <w:p w:rsidR="003724D5" w:rsidRPr="003724D5" w:rsidRDefault="00941D6C" w:rsidP="003724D5">
      <w:pPr>
        <w:widowControl/>
        <w:spacing w:line="360" w:lineRule="auto"/>
        <w:jc w:val="both"/>
        <w:rPr>
          <w:rFonts w:ascii="TimesNewRomanPSMT" w:eastAsiaTheme="minorHAnsi" w:hAnsi="TimesNewRomanPSMT" w:cs="TimesNewRomanPSMT"/>
          <w:sz w:val="24"/>
          <w:szCs w:val="24"/>
          <w:lang w:eastAsia="en-US"/>
        </w:rPr>
      </w:pPr>
      <m:oMath>
        <m:sSub>
          <m:sSubPr>
            <m:ctrlPr>
              <w:rPr>
                <w:rFonts w:ascii="Cambria Math" w:eastAsiaTheme="minorHAnsi" w:hAnsi="Cambria Math"/>
                <w:i/>
                <w:sz w:val="32"/>
                <w:szCs w:val="24"/>
                <w:lang w:eastAsia="en-US"/>
              </w:rPr>
            </m:ctrlPr>
          </m:sSubPr>
          <m:e>
            <m:r>
              <w:rPr>
                <w:rFonts w:ascii="Cambria Math" w:eastAsiaTheme="minorHAnsi" w:hAnsi="Cambria Math"/>
                <w:sz w:val="32"/>
                <w:szCs w:val="24"/>
                <w:lang w:eastAsia="en-US"/>
              </w:rPr>
              <m:t>R</m:t>
            </m:r>
          </m:e>
          <m:sub>
            <m:r>
              <w:rPr>
                <w:rFonts w:ascii="Cambria Math" w:eastAsiaTheme="minorHAnsi" w:hAnsi="Cambria Math"/>
                <w:sz w:val="32"/>
                <w:szCs w:val="24"/>
                <w:lang w:val="en-US" w:eastAsia="en-US"/>
              </w:rPr>
              <m:t>j</m:t>
            </m:r>
          </m:sub>
        </m:sSub>
      </m:oMath>
      <w:r w:rsidR="003724D5" w:rsidRPr="003724D5">
        <w:rPr>
          <w:rFonts w:ascii="TimesNewRomanPS-ItalicMT" w:eastAsiaTheme="minorHAnsi" w:hAnsi="TimesNewRomanPS-ItalicMT" w:cs="TimesNewRomanPS-ItalicMT"/>
          <w:i/>
          <w:iCs/>
          <w:sz w:val="29"/>
          <w:szCs w:val="29"/>
          <w:lang w:eastAsia="en-US"/>
        </w:rPr>
        <w:t xml:space="preserve"> </w:t>
      </w:r>
      <w:r w:rsidR="003724D5" w:rsidRPr="003724D5">
        <w:rPr>
          <w:rFonts w:ascii="TimesNewRomanPSMT" w:eastAsiaTheme="minorHAnsi" w:hAnsi="TimesNewRomanPSMT" w:cs="TimesNewRomanPSMT"/>
          <w:sz w:val="24"/>
          <w:szCs w:val="24"/>
          <w:lang w:eastAsia="en-US"/>
        </w:rPr>
        <w:t xml:space="preserve">– баллы, набранные студентом за семестровую работу по дисциплине в </w:t>
      </w:r>
      <w:r w:rsidR="003724D5" w:rsidRPr="003724D5">
        <w:rPr>
          <w:rFonts w:ascii="TimesNewRomanPS-ItalicMT" w:eastAsiaTheme="minorHAnsi" w:hAnsi="TimesNewRomanPS-ItalicMT" w:cs="TimesNewRomanPS-ItalicMT"/>
          <w:i/>
          <w:iCs/>
          <w:sz w:val="24"/>
          <w:szCs w:val="24"/>
          <w:lang w:eastAsia="en-US"/>
        </w:rPr>
        <w:t>j</w:t>
      </w:r>
      <w:r w:rsidR="003724D5" w:rsidRPr="003724D5">
        <w:rPr>
          <w:rFonts w:ascii="TimesNewRomanPSMT" w:eastAsiaTheme="minorHAnsi" w:hAnsi="TimesNewRomanPSMT" w:cs="TimesNewRomanPSMT"/>
          <w:sz w:val="24"/>
          <w:szCs w:val="24"/>
          <w:lang w:eastAsia="en-US"/>
        </w:rPr>
        <w:t>-ом семестре;</w:t>
      </w:r>
    </w:p>
    <w:p w:rsidR="003724D5" w:rsidRPr="003724D5" w:rsidRDefault="00941D6C" w:rsidP="003724D5">
      <w:pPr>
        <w:widowControl/>
        <w:spacing w:line="360" w:lineRule="auto"/>
        <w:jc w:val="both"/>
        <w:rPr>
          <w:rFonts w:ascii="TimesNewRomanPSMT" w:eastAsiaTheme="minorHAnsi" w:hAnsi="TimesNewRomanPSMT" w:cs="TimesNewRomanPSMT"/>
          <w:sz w:val="24"/>
          <w:szCs w:val="24"/>
          <w:lang w:eastAsia="en-US"/>
        </w:rPr>
      </w:pPr>
      <m:oMath>
        <m:sSub>
          <m:sSubPr>
            <m:ctrlPr>
              <w:rPr>
                <w:rFonts w:ascii="Cambria Math" w:eastAsiaTheme="minorHAnsi" w:hAnsi="Cambria Math"/>
                <w:i/>
                <w:sz w:val="32"/>
                <w:szCs w:val="24"/>
                <w:lang w:eastAsia="en-US"/>
              </w:rPr>
            </m:ctrlPr>
          </m:sSubPr>
          <m:e>
            <m:r>
              <w:rPr>
                <w:rFonts w:ascii="Cambria Math" w:eastAsiaTheme="minorHAnsi" w:hAnsi="Cambria Math"/>
                <w:sz w:val="32"/>
                <w:szCs w:val="24"/>
                <w:lang w:eastAsia="en-US"/>
              </w:rPr>
              <m:t>S</m:t>
            </m:r>
          </m:e>
          <m:sub>
            <m:r>
              <w:rPr>
                <w:rFonts w:ascii="Cambria Math" w:eastAsiaTheme="minorHAnsi" w:hAnsi="Cambria Math"/>
                <w:sz w:val="32"/>
                <w:szCs w:val="24"/>
                <w:lang w:eastAsia="en-US"/>
              </w:rPr>
              <m:t>j</m:t>
            </m:r>
          </m:sub>
        </m:sSub>
      </m:oMath>
      <w:r w:rsidR="003724D5" w:rsidRPr="003724D5">
        <w:rPr>
          <w:rFonts w:ascii="TimesNewRomanPS-ItalicMT" w:eastAsiaTheme="minorHAnsi" w:hAnsi="TimesNewRomanPS-ItalicMT" w:cs="TimesNewRomanPS-ItalicMT"/>
          <w:i/>
          <w:iCs/>
          <w:sz w:val="17"/>
          <w:szCs w:val="17"/>
          <w:lang w:eastAsia="en-US"/>
        </w:rPr>
        <w:t xml:space="preserve"> </w:t>
      </w:r>
      <w:r w:rsidR="003724D5" w:rsidRPr="003724D5">
        <w:rPr>
          <w:rFonts w:ascii="TimesNewRomanPS-ItalicMT" w:eastAsiaTheme="minorHAnsi" w:hAnsi="TimesNewRomanPS-ItalicMT" w:cs="TimesNewRomanPS-ItalicMT"/>
          <w:i/>
          <w:iCs/>
          <w:sz w:val="29"/>
          <w:szCs w:val="29"/>
          <w:lang w:eastAsia="en-US"/>
        </w:rPr>
        <w:t xml:space="preserve"> </w:t>
      </w:r>
      <w:r w:rsidR="003724D5" w:rsidRPr="003724D5">
        <w:rPr>
          <w:rFonts w:ascii="TimesNewRomanPSMT" w:eastAsiaTheme="minorHAnsi" w:hAnsi="TimesNewRomanPSMT" w:cs="TimesNewRomanPSMT"/>
          <w:sz w:val="24"/>
          <w:szCs w:val="24"/>
          <w:lang w:eastAsia="en-US"/>
        </w:rPr>
        <w:t xml:space="preserve">– суммарный темп аудиторной нагрузки, предусмотренный базовым учебным планом на изучение дисциплины в </w:t>
      </w:r>
      <w:r w:rsidR="003724D5" w:rsidRPr="003724D5">
        <w:rPr>
          <w:rFonts w:ascii="TimesNewRomanPS-ItalicMT" w:eastAsiaTheme="minorHAnsi" w:hAnsi="TimesNewRomanPS-ItalicMT" w:cs="TimesNewRomanPS-ItalicMT"/>
          <w:i/>
          <w:iCs/>
          <w:sz w:val="24"/>
          <w:szCs w:val="24"/>
          <w:lang w:eastAsia="en-US"/>
        </w:rPr>
        <w:t>j</w:t>
      </w:r>
      <w:r w:rsidR="003724D5" w:rsidRPr="003724D5">
        <w:rPr>
          <w:rFonts w:ascii="TimesNewRomanPSMT" w:eastAsiaTheme="minorHAnsi" w:hAnsi="TimesNewRomanPSMT" w:cs="TimesNewRomanPSMT"/>
          <w:sz w:val="24"/>
          <w:szCs w:val="24"/>
          <w:lang w:eastAsia="en-US"/>
        </w:rPr>
        <w:t>-ом семестре.</w:t>
      </w:r>
    </w:p>
    <w:p w:rsidR="003724D5" w:rsidRPr="003724D5" w:rsidRDefault="003724D5" w:rsidP="003724D5">
      <w:pPr>
        <w:widowControl/>
        <w:spacing w:line="360" w:lineRule="auto"/>
        <w:jc w:val="both"/>
        <w:rPr>
          <w:rFonts w:eastAsiaTheme="minorEastAsia"/>
          <w:sz w:val="24"/>
          <w:szCs w:val="24"/>
          <w:lang w:eastAsia="en-US"/>
        </w:rPr>
      </w:pPr>
      <w:r w:rsidRPr="003724D5">
        <w:rPr>
          <w:rFonts w:ascii="TimesNewRomanPS-ItalicMT" w:eastAsiaTheme="minorHAnsi" w:hAnsi="TimesNewRomanPS-ItalicMT" w:cs="TimesNewRomanPS-ItalicMT"/>
          <w:i/>
          <w:iCs/>
          <w:sz w:val="28"/>
          <w:szCs w:val="28"/>
          <w:lang w:eastAsia="en-US"/>
        </w:rPr>
        <w:t xml:space="preserve">K </w:t>
      </w:r>
      <w:r w:rsidRPr="003724D5">
        <w:rPr>
          <w:rFonts w:ascii="TimesNewRomanPSMT" w:eastAsiaTheme="minorHAnsi" w:hAnsi="TimesNewRomanPSMT" w:cs="TimesNewRomanPSMT"/>
          <w:sz w:val="24"/>
          <w:szCs w:val="24"/>
          <w:lang w:eastAsia="en-US"/>
        </w:rPr>
        <w:t>– число семестров в учебном блоке</w:t>
      </w:r>
      <w:r w:rsidRPr="003724D5">
        <w:rPr>
          <w:rFonts w:eastAsiaTheme="minorEastAsia"/>
          <w:sz w:val="24"/>
          <w:szCs w:val="24"/>
          <w:lang w:eastAsia="en-US"/>
        </w:rPr>
        <w:t xml:space="preserve"> </w:t>
      </w:r>
    </w:p>
    <w:tbl>
      <w:tblPr>
        <w:tblStyle w:val="aff"/>
        <w:tblW w:w="0" w:type="auto"/>
        <w:tblInd w:w="108" w:type="dxa"/>
        <w:tblLook w:val="04A0" w:firstRow="1" w:lastRow="0" w:firstColumn="1" w:lastColumn="0" w:noHBand="0" w:noVBand="1"/>
      </w:tblPr>
      <w:tblGrid>
        <w:gridCol w:w="9639"/>
      </w:tblGrid>
      <w:tr w:rsidR="003724D5" w:rsidRPr="003724D5" w:rsidTr="003724D5">
        <w:trPr>
          <w:trHeight w:val="3999"/>
        </w:trPr>
        <w:tc>
          <w:tcPr>
            <w:tcW w:w="9639" w:type="dxa"/>
          </w:tcPr>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lastRenderedPageBreak/>
              <w:t>ПРИМЕР расчета.</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Дисциплина «</w:t>
            </w:r>
            <w:r w:rsidRPr="003724D5">
              <w:rPr>
                <w:rFonts w:eastAsiaTheme="minorHAnsi"/>
                <w:sz w:val="24"/>
                <w:szCs w:val="24"/>
                <w:lang w:val="en-US" w:eastAsia="en-US"/>
              </w:rPr>
              <w:t>B</w:t>
            </w:r>
            <w:r w:rsidRPr="003724D5">
              <w:rPr>
                <w:rFonts w:eastAsiaTheme="minorHAnsi"/>
                <w:sz w:val="24"/>
                <w:szCs w:val="24"/>
                <w:lang w:eastAsia="en-US"/>
              </w:rPr>
              <w:t>» читается в двух семестрах с темпами: 1 / 2  в первом семестре и 2 / 2  - во втором. Первый семестр заканчивается зачетом, второй семестр заканчивается экзаменом.  В первом семестре за текущую семестровую работу студент набрал 50 баллов (из 60 максимально возможных), во втором семестре за текущую семестровую работу по дисциплине студент набрал 50 баллов (из 60 максимально возможных). Итоговая сумма баллов за текущую семестровую работу по дисциплине, учитываемая при допуске к экзамену и выставлении рейтинговой оценки, равна</w:t>
            </w:r>
          </w:p>
          <w:p w:rsidR="003724D5" w:rsidRPr="003724D5" w:rsidRDefault="00941D6C" w:rsidP="003724D5">
            <w:pPr>
              <w:widowControl/>
              <w:spacing w:line="360" w:lineRule="auto"/>
              <w:jc w:val="center"/>
              <w:rPr>
                <w:rFonts w:eastAsiaTheme="minorHAnsi"/>
                <w:sz w:val="24"/>
                <w:szCs w:val="24"/>
                <w:lang w:eastAsia="en-US"/>
              </w:rPr>
            </w:pPr>
            <m:oMathPara>
              <m:oMath>
                <m:sSub>
                  <m:sSubPr>
                    <m:ctrlPr>
                      <w:rPr>
                        <w:rFonts w:ascii="Cambria Math" w:eastAsiaTheme="minorHAnsi" w:hAnsi="Cambria Math"/>
                        <w:i/>
                        <w:sz w:val="32"/>
                        <w:szCs w:val="24"/>
                        <w:lang w:val="en-US" w:eastAsia="en-US"/>
                      </w:rPr>
                    </m:ctrlPr>
                  </m:sSubPr>
                  <m:e>
                    <m:r>
                      <w:rPr>
                        <w:rFonts w:ascii="Cambria Math" w:eastAsiaTheme="minorHAnsi" w:hAnsi="Cambria Math"/>
                        <w:sz w:val="32"/>
                        <w:szCs w:val="24"/>
                        <w:lang w:val="en-US" w:eastAsia="en-US"/>
                      </w:rPr>
                      <m:t>R</m:t>
                    </m:r>
                  </m:e>
                  <m:sub>
                    <m:r>
                      <w:rPr>
                        <w:rFonts w:ascii="Cambria Math" w:eastAsiaTheme="minorHAnsi" w:hAnsi="Cambria Math"/>
                        <w:sz w:val="32"/>
                        <w:szCs w:val="24"/>
                        <w:lang w:val="en-US" w:eastAsia="en-US"/>
                      </w:rPr>
                      <m:t>i</m:t>
                    </m:r>
                  </m:sub>
                </m:sSub>
                <m:r>
                  <w:rPr>
                    <w:rFonts w:ascii="Cambria Math" w:eastAsiaTheme="minorHAnsi" w:hAnsi="Cambria Math"/>
                    <w:sz w:val="32"/>
                    <w:szCs w:val="24"/>
                    <w:lang w:eastAsia="en-US"/>
                  </w:rPr>
                  <m:t>=</m:t>
                </m:r>
                <m:f>
                  <m:fPr>
                    <m:ctrlPr>
                      <w:rPr>
                        <w:rFonts w:ascii="Cambria Math" w:eastAsiaTheme="minorHAnsi" w:hAnsi="Cambria Math"/>
                        <w:i/>
                        <w:sz w:val="32"/>
                        <w:szCs w:val="24"/>
                        <w:lang w:val="en-US" w:eastAsia="en-US"/>
                      </w:rPr>
                    </m:ctrlPr>
                  </m:fPr>
                  <m:num>
                    <m:r>
                      <w:rPr>
                        <w:rFonts w:ascii="Cambria Math" w:eastAsiaTheme="minorHAnsi" w:hAnsi="Cambria Math"/>
                        <w:sz w:val="32"/>
                        <w:szCs w:val="24"/>
                        <w:lang w:eastAsia="en-US"/>
                      </w:rPr>
                      <m:t xml:space="preserve">50 </m:t>
                    </m:r>
                    <m:d>
                      <m:dPr>
                        <m:ctrlPr>
                          <w:rPr>
                            <w:rFonts w:ascii="Cambria Math" w:eastAsiaTheme="minorHAnsi" w:hAnsi="Cambria Math"/>
                            <w:i/>
                            <w:sz w:val="32"/>
                            <w:szCs w:val="24"/>
                            <w:lang w:val="en-US" w:eastAsia="en-US"/>
                          </w:rPr>
                        </m:ctrlPr>
                      </m:dPr>
                      <m:e>
                        <m:r>
                          <w:rPr>
                            <w:rFonts w:ascii="Cambria Math" w:eastAsiaTheme="minorHAnsi" w:hAnsi="Cambria Math"/>
                            <w:sz w:val="32"/>
                            <w:szCs w:val="24"/>
                            <w:lang w:eastAsia="en-US"/>
                          </w:rPr>
                          <m:t>1+2</m:t>
                        </m:r>
                      </m:e>
                    </m:d>
                    <m:r>
                      <w:rPr>
                        <w:rFonts w:ascii="Cambria Math" w:eastAsiaTheme="minorHAnsi" w:hAnsi="Cambria Math"/>
                        <w:sz w:val="32"/>
                        <w:szCs w:val="24"/>
                        <w:lang w:eastAsia="en-US"/>
                      </w:rPr>
                      <m:t>+50(2+2)</m:t>
                    </m:r>
                  </m:num>
                  <m:den>
                    <m:d>
                      <m:dPr>
                        <m:ctrlPr>
                          <w:rPr>
                            <w:rFonts w:ascii="Cambria Math" w:eastAsiaTheme="minorHAnsi" w:hAnsi="Cambria Math"/>
                            <w:i/>
                            <w:sz w:val="32"/>
                            <w:szCs w:val="24"/>
                            <w:lang w:val="en-US" w:eastAsia="en-US"/>
                          </w:rPr>
                        </m:ctrlPr>
                      </m:dPr>
                      <m:e>
                        <m:r>
                          <w:rPr>
                            <w:rFonts w:ascii="Cambria Math" w:eastAsiaTheme="minorHAnsi" w:hAnsi="Cambria Math"/>
                            <w:sz w:val="32"/>
                            <w:szCs w:val="24"/>
                            <w:lang w:val="en-US" w:eastAsia="en-US"/>
                          </w:rPr>
                          <m:t>1+2</m:t>
                        </m:r>
                      </m:e>
                    </m:d>
                    <m:r>
                      <w:rPr>
                        <w:rFonts w:ascii="Cambria Math" w:eastAsiaTheme="minorHAnsi" w:hAnsi="Cambria Math"/>
                        <w:sz w:val="32"/>
                        <w:szCs w:val="24"/>
                        <w:lang w:val="en-US" w:eastAsia="en-US"/>
                      </w:rPr>
                      <m:t>+(2+2)</m:t>
                    </m:r>
                  </m:den>
                </m:f>
                <m:r>
                  <w:rPr>
                    <w:rFonts w:ascii="Cambria Math" w:eastAsiaTheme="minorHAnsi" w:hAnsi="Cambria Math"/>
                    <w:sz w:val="32"/>
                    <w:szCs w:val="24"/>
                    <w:lang w:val="en-US" w:eastAsia="en-US"/>
                  </w:rPr>
                  <m:t>=50 баллов</m:t>
                </m:r>
              </m:oMath>
            </m:oMathPara>
          </w:p>
        </w:tc>
      </w:tr>
    </w:tbl>
    <w:p w:rsidR="003724D5" w:rsidRPr="003724D5" w:rsidRDefault="003724D5" w:rsidP="003724D5">
      <w:pPr>
        <w:widowControl/>
        <w:spacing w:before="120" w:line="360" w:lineRule="auto"/>
        <w:jc w:val="both"/>
        <w:rPr>
          <w:rFonts w:eastAsiaTheme="minorHAnsi"/>
          <w:sz w:val="24"/>
          <w:szCs w:val="24"/>
          <w:lang w:eastAsia="en-US"/>
        </w:rPr>
      </w:pPr>
      <w:r w:rsidRPr="003724D5">
        <w:rPr>
          <w:rFonts w:eastAsiaTheme="minorHAnsi"/>
          <w:sz w:val="24"/>
          <w:szCs w:val="24"/>
          <w:lang w:eastAsia="en-US"/>
        </w:rPr>
        <w:tab/>
        <w:t>Рассчитанная сумма баллов в соответствии с п.7.3 является основанием допуска студента к итоговому контрольному мероприятию (ИКМ) в последнем семестре (для дисциплин, изучаемых более одного семестра).</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ab/>
        <w:t>7.5. Для дисциплины, завершающейся зачетом или зачетом с оценкой, применяется следующая система перевода баллов.</w:t>
      </w:r>
    </w:p>
    <w:p w:rsidR="003724D5" w:rsidRPr="003724D5" w:rsidRDefault="003724D5" w:rsidP="003724D5">
      <w:pPr>
        <w:widowControl/>
        <w:spacing w:line="360" w:lineRule="auto"/>
        <w:jc w:val="right"/>
        <w:rPr>
          <w:rFonts w:eastAsiaTheme="minorHAnsi"/>
          <w:sz w:val="24"/>
          <w:szCs w:val="24"/>
          <w:lang w:eastAsia="en-US"/>
        </w:rPr>
      </w:pPr>
      <w:r w:rsidRPr="003724D5">
        <w:rPr>
          <w:rFonts w:eastAsiaTheme="minorHAnsi"/>
          <w:sz w:val="24"/>
          <w:szCs w:val="24"/>
          <w:lang w:eastAsia="en-US"/>
        </w:rPr>
        <w:t>Таблица 3</w:t>
      </w:r>
    </w:p>
    <w:tbl>
      <w:tblPr>
        <w:tblStyle w:val="aff"/>
        <w:tblW w:w="9747" w:type="dxa"/>
        <w:tblInd w:w="108" w:type="dxa"/>
        <w:tblLook w:val="04A0" w:firstRow="1" w:lastRow="0" w:firstColumn="1" w:lastColumn="0" w:noHBand="0" w:noVBand="1"/>
      </w:tblPr>
      <w:tblGrid>
        <w:gridCol w:w="2410"/>
        <w:gridCol w:w="3827"/>
        <w:gridCol w:w="3510"/>
      </w:tblGrid>
      <w:tr w:rsidR="003724D5" w:rsidRPr="003724D5" w:rsidTr="003724D5">
        <w:trPr>
          <w:trHeight w:val="398"/>
        </w:trPr>
        <w:tc>
          <w:tcPr>
            <w:tcW w:w="2410" w:type="dxa"/>
            <w:shd w:val="clear" w:color="auto" w:fill="BFBFBF" w:themeFill="background1" w:themeFillShade="BF"/>
            <w:vAlign w:val="center"/>
          </w:tcPr>
          <w:p w:rsidR="003724D5" w:rsidRPr="003724D5" w:rsidRDefault="003724D5" w:rsidP="003724D5">
            <w:pPr>
              <w:widowControl/>
              <w:spacing w:line="360" w:lineRule="auto"/>
              <w:jc w:val="center"/>
              <w:rPr>
                <w:rFonts w:eastAsiaTheme="minorHAnsi"/>
                <w:b/>
                <w:sz w:val="24"/>
                <w:szCs w:val="24"/>
                <w:lang w:eastAsia="en-US"/>
              </w:rPr>
            </w:pPr>
            <w:r w:rsidRPr="003724D5">
              <w:rPr>
                <w:rFonts w:eastAsiaTheme="minorHAnsi"/>
                <w:b/>
                <w:sz w:val="24"/>
                <w:szCs w:val="24"/>
                <w:lang w:eastAsia="en-US"/>
              </w:rPr>
              <w:t>Количество набранных баллов</w:t>
            </w:r>
          </w:p>
        </w:tc>
        <w:tc>
          <w:tcPr>
            <w:tcW w:w="3827" w:type="dxa"/>
            <w:shd w:val="clear" w:color="auto" w:fill="BFBFBF" w:themeFill="background1" w:themeFillShade="BF"/>
            <w:vAlign w:val="center"/>
          </w:tcPr>
          <w:p w:rsidR="003724D5" w:rsidRPr="003724D5" w:rsidRDefault="003724D5" w:rsidP="003724D5">
            <w:pPr>
              <w:widowControl/>
              <w:spacing w:line="360" w:lineRule="auto"/>
              <w:jc w:val="center"/>
              <w:rPr>
                <w:rFonts w:eastAsiaTheme="minorHAnsi"/>
                <w:b/>
                <w:sz w:val="24"/>
                <w:szCs w:val="24"/>
                <w:lang w:eastAsia="en-US"/>
              </w:rPr>
            </w:pPr>
            <w:r w:rsidRPr="003724D5">
              <w:rPr>
                <w:rFonts w:eastAsiaTheme="minorHAnsi"/>
                <w:b/>
                <w:sz w:val="24"/>
                <w:szCs w:val="24"/>
                <w:lang w:eastAsia="en-US"/>
              </w:rPr>
              <w:t>Итоговое решение для дисциплины с зачетом</w:t>
            </w:r>
          </w:p>
        </w:tc>
        <w:tc>
          <w:tcPr>
            <w:tcW w:w="3510" w:type="dxa"/>
            <w:shd w:val="clear" w:color="auto" w:fill="BFBFBF" w:themeFill="background1" w:themeFillShade="BF"/>
          </w:tcPr>
          <w:p w:rsidR="003724D5" w:rsidRPr="003724D5" w:rsidRDefault="003724D5" w:rsidP="003724D5">
            <w:pPr>
              <w:widowControl/>
              <w:spacing w:line="360" w:lineRule="auto"/>
              <w:jc w:val="center"/>
              <w:rPr>
                <w:rFonts w:eastAsiaTheme="minorHAnsi"/>
                <w:b/>
                <w:sz w:val="24"/>
                <w:szCs w:val="24"/>
                <w:lang w:eastAsia="en-US"/>
              </w:rPr>
            </w:pPr>
            <w:r w:rsidRPr="003724D5">
              <w:rPr>
                <w:rFonts w:eastAsiaTheme="minorHAnsi"/>
                <w:b/>
                <w:sz w:val="24"/>
                <w:szCs w:val="24"/>
                <w:lang w:eastAsia="en-US"/>
              </w:rPr>
              <w:t xml:space="preserve">Итоговое решение для дисциплины с зачетом с оценкой </w:t>
            </w:r>
          </w:p>
        </w:tc>
      </w:tr>
      <w:tr w:rsidR="003724D5" w:rsidRPr="003724D5" w:rsidTr="003724D5">
        <w:trPr>
          <w:trHeight w:val="383"/>
        </w:trPr>
        <w:tc>
          <w:tcPr>
            <w:tcW w:w="2410"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60</w:t>
            </w:r>
          </w:p>
        </w:tc>
        <w:tc>
          <w:tcPr>
            <w:tcW w:w="3827"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«Зачтено» («автоматом» по итогам работы в семестре)</w:t>
            </w:r>
          </w:p>
        </w:tc>
        <w:tc>
          <w:tcPr>
            <w:tcW w:w="3510" w:type="dxa"/>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отлично</w:t>
            </w:r>
          </w:p>
        </w:tc>
      </w:tr>
      <w:tr w:rsidR="003724D5" w:rsidRPr="003724D5" w:rsidTr="003724D5">
        <w:trPr>
          <w:trHeight w:val="383"/>
        </w:trPr>
        <w:tc>
          <w:tcPr>
            <w:tcW w:w="2410"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 xml:space="preserve">50-59,9 </w:t>
            </w:r>
          </w:p>
        </w:tc>
        <w:tc>
          <w:tcPr>
            <w:tcW w:w="3827"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«Зачтено»</w:t>
            </w:r>
          </w:p>
        </w:tc>
        <w:tc>
          <w:tcPr>
            <w:tcW w:w="3510" w:type="dxa"/>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хорошо</w:t>
            </w:r>
          </w:p>
        </w:tc>
      </w:tr>
      <w:tr w:rsidR="003724D5" w:rsidRPr="003724D5" w:rsidTr="003724D5">
        <w:trPr>
          <w:trHeight w:val="383"/>
        </w:trPr>
        <w:tc>
          <w:tcPr>
            <w:tcW w:w="2410"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40-49,9</w:t>
            </w:r>
          </w:p>
        </w:tc>
        <w:tc>
          <w:tcPr>
            <w:tcW w:w="3827"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Допу</w:t>
            </w:r>
            <w:proofErr w:type="gramStart"/>
            <w:r w:rsidRPr="003724D5">
              <w:rPr>
                <w:rFonts w:eastAsiaTheme="minorHAnsi"/>
                <w:sz w:val="24"/>
                <w:szCs w:val="24"/>
                <w:lang w:eastAsia="en-US"/>
              </w:rPr>
              <w:t>ск к сд</w:t>
            </w:r>
            <w:proofErr w:type="gramEnd"/>
            <w:r w:rsidRPr="003724D5">
              <w:rPr>
                <w:rFonts w:eastAsiaTheme="minorHAnsi"/>
                <w:sz w:val="24"/>
                <w:szCs w:val="24"/>
                <w:lang w:eastAsia="en-US"/>
              </w:rPr>
              <w:t>аче зачета</w:t>
            </w:r>
          </w:p>
        </w:tc>
        <w:tc>
          <w:tcPr>
            <w:tcW w:w="3510" w:type="dxa"/>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удовлетворительно</w:t>
            </w:r>
          </w:p>
        </w:tc>
      </w:tr>
      <w:tr w:rsidR="003724D5" w:rsidRPr="003724D5" w:rsidTr="003724D5">
        <w:trPr>
          <w:trHeight w:val="383"/>
        </w:trPr>
        <w:tc>
          <w:tcPr>
            <w:tcW w:w="2410"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0-39,9</w:t>
            </w:r>
          </w:p>
        </w:tc>
        <w:tc>
          <w:tcPr>
            <w:tcW w:w="3827" w:type="dxa"/>
            <w:vAlign w:val="center"/>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«Не зачтено»</w:t>
            </w:r>
          </w:p>
        </w:tc>
        <w:tc>
          <w:tcPr>
            <w:tcW w:w="3510" w:type="dxa"/>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неудовлетворительно</w:t>
            </w:r>
          </w:p>
        </w:tc>
      </w:tr>
    </w:tbl>
    <w:p w:rsidR="003724D5" w:rsidRPr="003724D5" w:rsidRDefault="003724D5" w:rsidP="003724D5">
      <w:pPr>
        <w:widowControl/>
        <w:spacing w:before="120" w:line="360" w:lineRule="auto"/>
        <w:jc w:val="both"/>
        <w:rPr>
          <w:rFonts w:eastAsiaTheme="minorHAnsi"/>
          <w:sz w:val="24"/>
          <w:szCs w:val="24"/>
          <w:lang w:eastAsia="en-US"/>
        </w:rPr>
      </w:pPr>
      <w:r w:rsidRPr="003724D5">
        <w:rPr>
          <w:rFonts w:eastAsiaTheme="minorHAnsi"/>
          <w:sz w:val="24"/>
          <w:szCs w:val="24"/>
          <w:lang w:eastAsia="en-US"/>
        </w:rPr>
        <w:tab/>
        <w:t xml:space="preserve">Студент, набравший от 40 до 49,9 баллов, допускается к сдаче зачета в период зачетно-экзаменационной сессии. </w:t>
      </w:r>
      <w:r w:rsidRPr="003724D5">
        <w:rPr>
          <w:rFonts w:eastAsiaTheme="minorHAnsi"/>
          <w:sz w:val="24"/>
          <w:szCs w:val="24"/>
          <w:lang w:eastAsia="en-US"/>
        </w:rPr>
        <w:tab/>
        <w:t>При успешной сдаче зачета в итоговую ведомость добавляются баллы до минимального уровня «Зачтено», который составляет 50 баллов.</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ab/>
        <w:t>Для студентов, не сдавших зачет, но допущенных к зачету, в зачетно-экзаменационную сессию вносится оценка «не зачтено», что является академической задолженностью. Данный студент имеет право повторной сдачи зачета по окончании зачетно-экзаменационной сессии, в период, отведенный на пересдачи.</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ab/>
        <w:t xml:space="preserve">При проведении зачета с оценкой студент, набравший от 40 до 49,9 баллов,  допускается к сдаче зачета в период зачетно-экзаменационной сессии с оценкой </w:t>
      </w:r>
      <w:r w:rsidRPr="003724D5">
        <w:rPr>
          <w:rFonts w:eastAsiaTheme="minorHAnsi"/>
          <w:sz w:val="24"/>
          <w:szCs w:val="24"/>
          <w:lang w:eastAsia="en-US"/>
        </w:rPr>
        <w:lastRenderedPageBreak/>
        <w:t>«удовлетворительно», которая может быть повышена до оценок «хорошо» и «отлично» путем сдачи зачета.</w:t>
      </w:r>
    </w:p>
    <w:p w:rsidR="003724D5" w:rsidRPr="003724D5" w:rsidRDefault="003724D5" w:rsidP="003724D5">
      <w:pPr>
        <w:widowControl/>
        <w:spacing w:after="120" w:line="360" w:lineRule="auto"/>
        <w:jc w:val="both"/>
        <w:rPr>
          <w:rFonts w:eastAsiaTheme="minorHAnsi"/>
          <w:sz w:val="24"/>
          <w:szCs w:val="24"/>
          <w:lang w:eastAsia="en-US"/>
        </w:rPr>
      </w:pPr>
      <w:r w:rsidRPr="003724D5">
        <w:rPr>
          <w:rFonts w:eastAsiaTheme="minorHAnsi"/>
          <w:sz w:val="24"/>
          <w:szCs w:val="24"/>
          <w:lang w:eastAsia="en-US"/>
        </w:rPr>
        <w:tab/>
        <w:t>7.6. Максимальное количество баллов, присваемое студенту за итоговое контрольное мероприятие (экзамен) равно 40. Минимальное количество баллов, присваемое за удовлетворительный ответ равно 10. Для дисциплины, завершающейся экзаменом, применяется следующая система перевода уровня ответа студента в балльную оценку</w:t>
      </w:r>
    </w:p>
    <w:p w:rsidR="003724D5" w:rsidRPr="003724D5" w:rsidRDefault="003724D5" w:rsidP="003724D5">
      <w:pPr>
        <w:widowControl/>
        <w:spacing w:after="120" w:line="360" w:lineRule="auto"/>
        <w:jc w:val="right"/>
        <w:rPr>
          <w:rFonts w:eastAsiaTheme="minorHAnsi"/>
          <w:sz w:val="24"/>
          <w:szCs w:val="24"/>
          <w:lang w:eastAsia="en-US"/>
        </w:rPr>
      </w:pPr>
      <w:r w:rsidRPr="003724D5">
        <w:rPr>
          <w:rFonts w:eastAsiaTheme="minorHAnsi"/>
          <w:sz w:val="24"/>
          <w:szCs w:val="24"/>
          <w:lang w:eastAsia="en-US"/>
        </w:rPr>
        <w:t>Таблица 4</w:t>
      </w:r>
    </w:p>
    <w:tbl>
      <w:tblPr>
        <w:tblStyle w:val="aff"/>
        <w:tblW w:w="9747" w:type="dxa"/>
        <w:tblLook w:val="04A0" w:firstRow="1" w:lastRow="0" w:firstColumn="1" w:lastColumn="0" w:noHBand="0" w:noVBand="1"/>
      </w:tblPr>
      <w:tblGrid>
        <w:gridCol w:w="2922"/>
        <w:gridCol w:w="6825"/>
      </w:tblGrid>
      <w:tr w:rsidR="003724D5" w:rsidRPr="003724D5" w:rsidTr="003724D5">
        <w:trPr>
          <w:trHeight w:val="398"/>
        </w:trPr>
        <w:tc>
          <w:tcPr>
            <w:tcW w:w="2922" w:type="dxa"/>
            <w:shd w:val="clear" w:color="auto" w:fill="BFBFBF" w:themeFill="background1" w:themeFillShade="BF"/>
            <w:vAlign w:val="center"/>
          </w:tcPr>
          <w:p w:rsidR="003724D5" w:rsidRPr="003724D5" w:rsidRDefault="003724D5" w:rsidP="003724D5">
            <w:pPr>
              <w:widowControl/>
              <w:jc w:val="center"/>
              <w:rPr>
                <w:rFonts w:eastAsiaTheme="minorHAnsi"/>
                <w:b/>
                <w:sz w:val="24"/>
                <w:szCs w:val="24"/>
                <w:lang w:eastAsia="en-US"/>
              </w:rPr>
            </w:pPr>
            <w:r w:rsidRPr="003724D5">
              <w:rPr>
                <w:rFonts w:eastAsiaTheme="minorHAnsi"/>
                <w:b/>
                <w:sz w:val="24"/>
                <w:szCs w:val="24"/>
                <w:lang w:eastAsia="en-US"/>
              </w:rPr>
              <w:t>Количество набранных баллов</w:t>
            </w:r>
          </w:p>
        </w:tc>
        <w:tc>
          <w:tcPr>
            <w:tcW w:w="6825" w:type="dxa"/>
            <w:shd w:val="clear" w:color="auto" w:fill="BFBFBF" w:themeFill="background1" w:themeFillShade="BF"/>
            <w:vAlign w:val="center"/>
          </w:tcPr>
          <w:p w:rsidR="003724D5" w:rsidRPr="003724D5" w:rsidRDefault="003724D5" w:rsidP="003724D5">
            <w:pPr>
              <w:widowControl/>
              <w:jc w:val="center"/>
              <w:rPr>
                <w:rFonts w:eastAsiaTheme="minorHAnsi"/>
                <w:b/>
                <w:sz w:val="24"/>
                <w:szCs w:val="24"/>
                <w:lang w:eastAsia="en-US"/>
              </w:rPr>
            </w:pPr>
            <w:r w:rsidRPr="003724D5">
              <w:rPr>
                <w:rFonts w:eastAsiaTheme="minorHAnsi"/>
                <w:b/>
                <w:sz w:val="24"/>
                <w:szCs w:val="24"/>
                <w:lang w:eastAsia="en-US"/>
              </w:rPr>
              <w:t>Полнота ответа на вопросы билета</w:t>
            </w:r>
          </w:p>
        </w:tc>
      </w:tr>
      <w:tr w:rsidR="003724D5" w:rsidRPr="003724D5" w:rsidTr="003724D5">
        <w:trPr>
          <w:trHeight w:val="383"/>
        </w:trPr>
        <w:tc>
          <w:tcPr>
            <w:tcW w:w="2922"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val="en-US" w:eastAsia="en-US"/>
              </w:rPr>
              <w:t>30-40</w:t>
            </w:r>
          </w:p>
        </w:tc>
        <w:tc>
          <w:tcPr>
            <w:tcW w:w="6825"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eastAsia="en-US"/>
              </w:rPr>
              <w:t>Получены полные ответы на все вопросы билета</w:t>
            </w:r>
          </w:p>
        </w:tc>
      </w:tr>
      <w:tr w:rsidR="003724D5" w:rsidRPr="003724D5" w:rsidTr="003724D5">
        <w:trPr>
          <w:trHeight w:val="383"/>
        </w:trPr>
        <w:tc>
          <w:tcPr>
            <w:tcW w:w="2922"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val="en-US" w:eastAsia="en-US"/>
              </w:rPr>
              <w:t>2</w:t>
            </w:r>
            <w:r w:rsidRPr="003724D5">
              <w:rPr>
                <w:rFonts w:eastAsiaTheme="minorHAnsi"/>
                <w:sz w:val="24"/>
                <w:szCs w:val="24"/>
                <w:lang w:eastAsia="en-US"/>
              </w:rPr>
              <w:t>0-</w:t>
            </w:r>
            <w:r w:rsidRPr="003724D5">
              <w:rPr>
                <w:rFonts w:eastAsiaTheme="minorHAnsi"/>
                <w:sz w:val="24"/>
                <w:szCs w:val="24"/>
                <w:lang w:val="en-US" w:eastAsia="en-US"/>
              </w:rPr>
              <w:t>2</w:t>
            </w:r>
            <w:r w:rsidRPr="003724D5">
              <w:rPr>
                <w:rFonts w:eastAsiaTheme="minorHAnsi"/>
                <w:sz w:val="24"/>
                <w:szCs w:val="24"/>
                <w:lang w:eastAsia="en-US"/>
              </w:rPr>
              <w:t xml:space="preserve">9,9 </w:t>
            </w:r>
          </w:p>
        </w:tc>
        <w:tc>
          <w:tcPr>
            <w:tcW w:w="6825"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eastAsia="en-US"/>
              </w:rPr>
              <w:t>Получены достаточно полные ответы на все вопросы билета</w:t>
            </w:r>
          </w:p>
        </w:tc>
      </w:tr>
      <w:tr w:rsidR="003724D5" w:rsidRPr="003724D5" w:rsidTr="003724D5">
        <w:trPr>
          <w:trHeight w:val="383"/>
        </w:trPr>
        <w:tc>
          <w:tcPr>
            <w:tcW w:w="2922"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val="en-US" w:eastAsia="en-US"/>
              </w:rPr>
              <w:t>10</w:t>
            </w:r>
            <w:r w:rsidRPr="003724D5">
              <w:rPr>
                <w:rFonts w:eastAsiaTheme="minorHAnsi"/>
                <w:sz w:val="24"/>
                <w:szCs w:val="24"/>
                <w:lang w:eastAsia="en-US"/>
              </w:rPr>
              <w:t>-</w:t>
            </w:r>
            <w:r w:rsidRPr="003724D5">
              <w:rPr>
                <w:rFonts w:eastAsiaTheme="minorHAnsi"/>
                <w:sz w:val="24"/>
                <w:szCs w:val="24"/>
                <w:lang w:val="en-US" w:eastAsia="en-US"/>
              </w:rPr>
              <w:t>1</w:t>
            </w:r>
            <w:r w:rsidRPr="003724D5">
              <w:rPr>
                <w:rFonts w:eastAsiaTheme="minorHAnsi"/>
                <w:sz w:val="24"/>
                <w:szCs w:val="24"/>
                <w:lang w:eastAsia="en-US"/>
              </w:rPr>
              <w:t>9,9</w:t>
            </w:r>
          </w:p>
        </w:tc>
        <w:tc>
          <w:tcPr>
            <w:tcW w:w="6825"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eastAsia="en-US"/>
              </w:rPr>
              <w:t xml:space="preserve">Получены неполные ответы на все или часть вопросов билета </w:t>
            </w:r>
          </w:p>
        </w:tc>
      </w:tr>
      <w:tr w:rsidR="003724D5" w:rsidRPr="003724D5" w:rsidTr="003724D5">
        <w:trPr>
          <w:trHeight w:val="383"/>
        </w:trPr>
        <w:tc>
          <w:tcPr>
            <w:tcW w:w="2922"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eastAsia="en-US"/>
              </w:rPr>
              <w:t>0-9,9</w:t>
            </w:r>
          </w:p>
        </w:tc>
        <w:tc>
          <w:tcPr>
            <w:tcW w:w="6825" w:type="dxa"/>
            <w:vAlign w:val="center"/>
          </w:tcPr>
          <w:p w:rsidR="003724D5" w:rsidRPr="003724D5" w:rsidRDefault="003724D5" w:rsidP="003724D5">
            <w:pPr>
              <w:widowControl/>
              <w:rPr>
                <w:rFonts w:eastAsiaTheme="minorHAnsi"/>
                <w:sz w:val="24"/>
                <w:szCs w:val="24"/>
                <w:lang w:eastAsia="en-US"/>
              </w:rPr>
            </w:pPr>
            <w:r w:rsidRPr="003724D5">
              <w:rPr>
                <w:rFonts w:eastAsiaTheme="minorHAnsi"/>
                <w:sz w:val="24"/>
                <w:szCs w:val="24"/>
                <w:lang w:eastAsia="en-US"/>
              </w:rPr>
              <w:t>Получены фрагменты ответов на вопросы билета или вопросы не раскрыты</w:t>
            </w:r>
          </w:p>
        </w:tc>
      </w:tr>
    </w:tbl>
    <w:p w:rsidR="003724D5" w:rsidRPr="003724D5" w:rsidRDefault="003724D5" w:rsidP="003724D5">
      <w:pPr>
        <w:widowControl/>
        <w:autoSpaceDE/>
        <w:autoSpaceDN/>
        <w:adjustRightInd/>
        <w:spacing w:line="360" w:lineRule="auto"/>
        <w:ind w:firstLine="539"/>
        <w:jc w:val="both"/>
        <w:rPr>
          <w:sz w:val="24"/>
          <w:szCs w:val="24"/>
        </w:rPr>
      </w:pPr>
    </w:p>
    <w:p w:rsidR="003724D5" w:rsidRPr="003724D5" w:rsidRDefault="003724D5" w:rsidP="003724D5">
      <w:pPr>
        <w:widowControl/>
        <w:autoSpaceDE/>
        <w:autoSpaceDN/>
        <w:adjustRightInd/>
        <w:spacing w:line="360" w:lineRule="auto"/>
        <w:ind w:firstLine="539"/>
        <w:jc w:val="both"/>
        <w:rPr>
          <w:sz w:val="24"/>
          <w:szCs w:val="24"/>
        </w:rPr>
      </w:pPr>
      <w:r w:rsidRPr="003724D5">
        <w:rPr>
          <w:sz w:val="24"/>
          <w:szCs w:val="24"/>
        </w:rPr>
        <w:t xml:space="preserve">7.7. Соотношение между оценками в баллах стобалльной шкалы для дисциплины с экзаменом и их порядковыми и буквенными эквивалентами в системе </w:t>
      </w:r>
      <w:r w:rsidRPr="003724D5">
        <w:rPr>
          <w:sz w:val="24"/>
          <w:szCs w:val="24"/>
          <w:lang w:val="en-US"/>
        </w:rPr>
        <w:t>ECTS</w:t>
      </w:r>
      <w:r w:rsidRPr="003724D5">
        <w:rPr>
          <w:sz w:val="24"/>
          <w:szCs w:val="24"/>
        </w:rPr>
        <w:t xml:space="preserve"> устанавливает следующей таблицей.</w:t>
      </w:r>
    </w:p>
    <w:p w:rsidR="003724D5" w:rsidRPr="003724D5" w:rsidRDefault="003724D5" w:rsidP="003724D5">
      <w:pPr>
        <w:widowControl/>
        <w:autoSpaceDE/>
        <w:autoSpaceDN/>
        <w:adjustRightInd/>
        <w:spacing w:line="360" w:lineRule="auto"/>
        <w:ind w:firstLine="539"/>
        <w:jc w:val="right"/>
        <w:rPr>
          <w:sz w:val="24"/>
          <w:szCs w:val="24"/>
        </w:rPr>
      </w:pPr>
      <w:r w:rsidRPr="003724D5">
        <w:rPr>
          <w:sz w:val="24"/>
          <w:szCs w:val="24"/>
        </w:rPr>
        <w:t>Таблица 5</w:t>
      </w:r>
    </w:p>
    <w:tbl>
      <w:tblPr>
        <w:tblStyle w:val="aff"/>
        <w:tblW w:w="0" w:type="auto"/>
        <w:tblLayout w:type="fixed"/>
        <w:tblLook w:val="04A0" w:firstRow="1" w:lastRow="0" w:firstColumn="1" w:lastColumn="0" w:noHBand="0" w:noVBand="1"/>
      </w:tblPr>
      <w:tblGrid>
        <w:gridCol w:w="2376"/>
        <w:gridCol w:w="1276"/>
        <w:gridCol w:w="1418"/>
        <w:gridCol w:w="992"/>
        <w:gridCol w:w="1113"/>
        <w:gridCol w:w="1013"/>
        <w:gridCol w:w="851"/>
        <w:gridCol w:w="816"/>
      </w:tblGrid>
      <w:tr w:rsidR="003724D5" w:rsidRPr="003724D5" w:rsidTr="003724D5">
        <w:tc>
          <w:tcPr>
            <w:tcW w:w="2376" w:type="dxa"/>
          </w:tcPr>
          <w:p w:rsidR="003724D5" w:rsidRPr="003724D5" w:rsidRDefault="003724D5" w:rsidP="003724D5">
            <w:pPr>
              <w:widowControl/>
              <w:autoSpaceDE/>
              <w:autoSpaceDN/>
              <w:adjustRightInd/>
              <w:spacing w:line="360" w:lineRule="auto"/>
              <w:jc w:val="center"/>
              <w:rPr>
                <w:b/>
                <w:iCs/>
                <w:lang w:val="en-US"/>
              </w:rPr>
            </w:pPr>
            <w:r w:rsidRPr="003724D5">
              <w:rPr>
                <w:b/>
                <w:iCs/>
              </w:rPr>
              <w:t>Оценка</w:t>
            </w:r>
          </w:p>
        </w:tc>
        <w:tc>
          <w:tcPr>
            <w:tcW w:w="2694" w:type="dxa"/>
            <w:gridSpan w:val="2"/>
          </w:tcPr>
          <w:p w:rsidR="003724D5" w:rsidRPr="003724D5" w:rsidRDefault="003724D5" w:rsidP="003724D5">
            <w:pPr>
              <w:widowControl/>
              <w:autoSpaceDE/>
              <w:autoSpaceDN/>
              <w:adjustRightInd/>
              <w:spacing w:line="360" w:lineRule="auto"/>
              <w:jc w:val="center"/>
              <w:rPr>
                <w:b/>
                <w:iCs/>
              </w:rPr>
            </w:pPr>
            <w:r w:rsidRPr="003724D5">
              <w:rPr>
                <w:b/>
                <w:iCs/>
              </w:rPr>
              <w:t>Неудовлетворительно</w:t>
            </w:r>
          </w:p>
        </w:tc>
        <w:tc>
          <w:tcPr>
            <w:tcW w:w="2105" w:type="dxa"/>
            <w:gridSpan w:val="2"/>
          </w:tcPr>
          <w:p w:rsidR="003724D5" w:rsidRPr="003724D5" w:rsidRDefault="003724D5" w:rsidP="003724D5">
            <w:pPr>
              <w:widowControl/>
              <w:autoSpaceDE/>
              <w:autoSpaceDN/>
              <w:adjustRightInd/>
              <w:spacing w:line="360" w:lineRule="auto"/>
              <w:jc w:val="center"/>
              <w:rPr>
                <w:b/>
                <w:iCs/>
              </w:rPr>
            </w:pPr>
            <w:r w:rsidRPr="003724D5">
              <w:rPr>
                <w:b/>
                <w:iCs/>
              </w:rPr>
              <w:t>Удовлетворительно</w:t>
            </w:r>
          </w:p>
        </w:tc>
        <w:tc>
          <w:tcPr>
            <w:tcW w:w="1013" w:type="dxa"/>
          </w:tcPr>
          <w:p w:rsidR="003724D5" w:rsidRPr="003724D5" w:rsidRDefault="003724D5" w:rsidP="003724D5">
            <w:pPr>
              <w:widowControl/>
              <w:autoSpaceDE/>
              <w:autoSpaceDN/>
              <w:adjustRightInd/>
              <w:spacing w:line="360" w:lineRule="auto"/>
              <w:jc w:val="center"/>
              <w:rPr>
                <w:b/>
                <w:iCs/>
              </w:rPr>
            </w:pPr>
            <w:r w:rsidRPr="003724D5">
              <w:rPr>
                <w:b/>
                <w:iCs/>
              </w:rPr>
              <w:t>Хорошо</w:t>
            </w:r>
          </w:p>
        </w:tc>
        <w:tc>
          <w:tcPr>
            <w:tcW w:w="1667" w:type="dxa"/>
            <w:gridSpan w:val="2"/>
          </w:tcPr>
          <w:p w:rsidR="003724D5" w:rsidRPr="003724D5" w:rsidRDefault="003724D5" w:rsidP="003724D5">
            <w:pPr>
              <w:widowControl/>
              <w:autoSpaceDE/>
              <w:autoSpaceDN/>
              <w:adjustRightInd/>
              <w:spacing w:line="360" w:lineRule="auto"/>
              <w:jc w:val="center"/>
              <w:rPr>
                <w:b/>
                <w:iCs/>
              </w:rPr>
            </w:pPr>
            <w:r w:rsidRPr="003724D5">
              <w:rPr>
                <w:b/>
                <w:iCs/>
              </w:rPr>
              <w:t>Отлично</w:t>
            </w:r>
          </w:p>
        </w:tc>
      </w:tr>
      <w:tr w:rsidR="003724D5" w:rsidRPr="003724D5" w:rsidTr="003724D5">
        <w:tc>
          <w:tcPr>
            <w:tcW w:w="2376" w:type="dxa"/>
          </w:tcPr>
          <w:p w:rsidR="003724D5" w:rsidRPr="003724D5" w:rsidRDefault="003724D5" w:rsidP="003724D5">
            <w:pPr>
              <w:widowControl/>
              <w:autoSpaceDE/>
              <w:autoSpaceDN/>
              <w:adjustRightInd/>
              <w:jc w:val="center"/>
              <w:rPr>
                <w:iCs/>
                <w:lang w:val="en-US"/>
              </w:rPr>
            </w:pPr>
            <w:r w:rsidRPr="003724D5">
              <w:rPr>
                <w:iCs/>
              </w:rPr>
              <w:t>Набранная сумма баллов  (</w:t>
            </w:r>
            <w:r w:rsidRPr="003724D5">
              <w:rPr>
                <w:iCs/>
                <w:lang w:val="en-US"/>
              </w:rPr>
              <w:t>max -100)</w:t>
            </w:r>
          </w:p>
        </w:tc>
        <w:tc>
          <w:tcPr>
            <w:tcW w:w="2694" w:type="dxa"/>
            <w:gridSpan w:val="2"/>
            <w:vAlign w:val="center"/>
          </w:tcPr>
          <w:p w:rsidR="003724D5" w:rsidRPr="003724D5" w:rsidRDefault="003724D5" w:rsidP="003724D5">
            <w:pPr>
              <w:widowControl/>
              <w:autoSpaceDE/>
              <w:autoSpaceDN/>
              <w:adjustRightInd/>
              <w:spacing w:line="360" w:lineRule="auto"/>
              <w:jc w:val="center"/>
              <w:rPr>
                <w:iCs/>
                <w:lang w:val="en-US"/>
              </w:rPr>
            </w:pPr>
            <w:r w:rsidRPr="003724D5">
              <w:rPr>
                <w:iCs/>
              </w:rPr>
              <w:t>Менее 50</w:t>
            </w:r>
          </w:p>
        </w:tc>
        <w:tc>
          <w:tcPr>
            <w:tcW w:w="2105" w:type="dxa"/>
            <w:gridSpan w:val="2"/>
            <w:vAlign w:val="center"/>
          </w:tcPr>
          <w:p w:rsidR="003724D5" w:rsidRPr="003724D5" w:rsidRDefault="003724D5" w:rsidP="003724D5">
            <w:pPr>
              <w:widowControl/>
              <w:autoSpaceDE/>
              <w:autoSpaceDN/>
              <w:adjustRightInd/>
              <w:spacing w:line="360" w:lineRule="auto"/>
              <w:jc w:val="center"/>
              <w:rPr>
                <w:iCs/>
              </w:rPr>
            </w:pPr>
            <w:r w:rsidRPr="003724D5">
              <w:rPr>
                <w:iCs/>
              </w:rPr>
              <w:t>50-69,9</w:t>
            </w:r>
          </w:p>
        </w:tc>
        <w:tc>
          <w:tcPr>
            <w:tcW w:w="1013" w:type="dxa"/>
            <w:vAlign w:val="center"/>
          </w:tcPr>
          <w:p w:rsidR="003724D5" w:rsidRPr="003724D5" w:rsidRDefault="003724D5" w:rsidP="003724D5">
            <w:pPr>
              <w:widowControl/>
              <w:autoSpaceDE/>
              <w:autoSpaceDN/>
              <w:adjustRightInd/>
              <w:spacing w:line="360" w:lineRule="auto"/>
              <w:jc w:val="center"/>
              <w:rPr>
                <w:iCs/>
              </w:rPr>
            </w:pPr>
            <w:r w:rsidRPr="003724D5">
              <w:rPr>
                <w:iCs/>
              </w:rPr>
              <w:t>70-89,9</w:t>
            </w:r>
          </w:p>
        </w:tc>
        <w:tc>
          <w:tcPr>
            <w:tcW w:w="851" w:type="dxa"/>
            <w:vAlign w:val="center"/>
          </w:tcPr>
          <w:p w:rsidR="003724D5" w:rsidRPr="003724D5" w:rsidRDefault="003724D5" w:rsidP="003724D5">
            <w:pPr>
              <w:widowControl/>
              <w:autoSpaceDE/>
              <w:autoSpaceDN/>
              <w:adjustRightInd/>
              <w:spacing w:line="360" w:lineRule="auto"/>
              <w:jc w:val="center"/>
              <w:rPr>
                <w:iCs/>
              </w:rPr>
            </w:pPr>
            <w:r w:rsidRPr="003724D5">
              <w:rPr>
                <w:iCs/>
              </w:rPr>
              <w:t>90-94,9</w:t>
            </w:r>
          </w:p>
        </w:tc>
        <w:tc>
          <w:tcPr>
            <w:tcW w:w="816" w:type="dxa"/>
            <w:vAlign w:val="center"/>
          </w:tcPr>
          <w:p w:rsidR="003724D5" w:rsidRPr="003724D5" w:rsidRDefault="003724D5" w:rsidP="003724D5">
            <w:pPr>
              <w:widowControl/>
              <w:autoSpaceDE/>
              <w:autoSpaceDN/>
              <w:adjustRightInd/>
              <w:spacing w:line="360" w:lineRule="auto"/>
              <w:jc w:val="center"/>
              <w:rPr>
                <w:iCs/>
              </w:rPr>
            </w:pPr>
            <w:r w:rsidRPr="003724D5">
              <w:rPr>
                <w:iCs/>
              </w:rPr>
              <w:t>95-100</w:t>
            </w:r>
          </w:p>
        </w:tc>
      </w:tr>
      <w:tr w:rsidR="003724D5" w:rsidRPr="003724D5" w:rsidTr="003724D5">
        <w:trPr>
          <w:cantSplit/>
          <w:trHeight w:val="2197"/>
        </w:trPr>
        <w:tc>
          <w:tcPr>
            <w:tcW w:w="2376" w:type="dxa"/>
            <w:vMerge w:val="restart"/>
            <w:vAlign w:val="center"/>
          </w:tcPr>
          <w:p w:rsidR="003724D5" w:rsidRPr="003724D5" w:rsidRDefault="003724D5" w:rsidP="003724D5">
            <w:pPr>
              <w:widowControl/>
              <w:autoSpaceDE/>
              <w:autoSpaceDN/>
              <w:adjustRightInd/>
              <w:spacing w:line="360" w:lineRule="auto"/>
              <w:rPr>
                <w:iCs/>
                <w:sz w:val="24"/>
                <w:szCs w:val="24"/>
                <w:lang w:val="en-US"/>
              </w:rPr>
            </w:pPr>
            <w:r w:rsidRPr="003724D5">
              <w:rPr>
                <w:iCs/>
                <w:sz w:val="24"/>
                <w:szCs w:val="24"/>
              </w:rPr>
              <w:t xml:space="preserve">Оценка </w:t>
            </w:r>
            <w:r w:rsidRPr="003724D5">
              <w:rPr>
                <w:iCs/>
                <w:sz w:val="24"/>
                <w:szCs w:val="24"/>
                <w:lang w:val="en-US"/>
              </w:rPr>
              <w:t>ECTS</w:t>
            </w:r>
          </w:p>
        </w:tc>
        <w:tc>
          <w:tcPr>
            <w:tcW w:w="1276" w:type="dxa"/>
            <w:textDirection w:val="btLr"/>
            <w:vAlign w:val="center"/>
          </w:tcPr>
          <w:p w:rsidR="003724D5" w:rsidRPr="003724D5" w:rsidRDefault="003724D5" w:rsidP="003724D5">
            <w:pPr>
              <w:widowControl/>
              <w:autoSpaceDE/>
              <w:autoSpaceDN/>
              <w:adjustRightInd/>
              <w:ind w:left="113" w:right="113"/>
              <w:rPr>
                <w:iCs/>
              </w:rPr>
            </w:pPr>
            <w:r w:rsidRPr="003724D5">
              <w:rPr>
                <w:iCs/>
              </w:rPr>
              <w:t>Неудовлетворительно с повторным изучением дисциплины</w:t>
            </w:r>
          </w:p>
        </w:tc>
        <w:tc>
          <w:tcPr>
            <w:tcW w:w="1418" w:type="dxa"/>
            <w:textDirection w:val="btLr"/>
            <w:vAlign w:val="center"/>
          </w:tcPr>
          <w:p w:rsidR="003724D5" w:rsidRPr="003724D5" w:rsidRDefault="003724D5" w:rsidP="003724D5">
            <w:pPr>
              <w:widowControl/>
              <w:autoSpaceDE/>
              <w:autoSpaceDN/>
              <w:adjustRightInd/>
              <w:ind w:left="113" w:right="113"/>
              <w:rPr>
                <w:iCs/>
              </w:rPr>
            </w:pPr>
            <w:r w:rsidRPr="003724D5">
              <w:rPr>
                <w:iCs/>
              </w:rPr>
              <w:t>Неудовлетворительно с возможной пересдачей</w:t>
            </w:r>
          </w:p>
        </w:tc>
        <w:tc>
          <w:tcPr>
            <w:tcW w:w="992" w:type="dxa"/>
            <w:textDirection w:val="btLr"/>
            <w:vAlign w:val="center"/>
          </w:tcPr>
          <w:p w:rsidR="003724D5" w:rsidRPr="003724D5" w:rsidRDefault="003724D5" w:rsidP="003724D5">
            <w:pPr>
              <w:widowControl/>
              <w:autoSpaceDE/>
              <w:autoSpaceDN/>
              <w:adjustRightInd/>
              <w:ind w:left="113" w:right="113"/>
              <w:rPr>
                <w:iCs/>
              </w:rPr>
            </w:pPr>
            <w:proofErr w:type="gramStart"/>
            <w:r w:rsidRPr="003724D5">
              <w:rPr>
                <w:iCs/>
              </w:rPr>
              <w:t>Посредственно</w:t>
            </w:r>
            <w:proofErr w:type="gramEnd"/>
          </w:p>
        </w:tc>
        <w:tc>
          <w:tcPr>
            <w:tcW w:w="1113" w:type="dxa"/>
            <w:textDirection w:val="btLr"/>
            <w:vAlign w:val="center"/>
          </w:tcPr>
          <w:p w:rsidR="003724D5" w:rsidRPr="003724D5" w:rsidRDefault="003724D5" w:rsidP="003724D5">
            <w:pPr>
              <w:widowControl/>
              <w:autoSpaceDE/>
              <w:autoSpaceDN/>
              <w:adjustRightInd/>
              <w:ind w:left="113" w:right="113"/>
              <w:rPr>
                <w:iCs/>
              </w:rPr>
            </w:pPr>
            <w:r w:rsidRPr="003724D5">
              <w:rPr>
                <w:iCs/>
              </w:rPr>
              <w:t>Удовлетворительно</w:t>
            </w:r>
          </w:p>
        </w:tc>
        <w:tc>
          <w:tcPr>
            <w:tcW w:w="1013" w:type="dxa"/>
            <w:textDirection w:val="btLr"/>
            <w:vAlign w:val="center"/>
          </w:tcPr>
          <w:p w:rsidR="003724D5" w:rsidRPr="003724D5" w:rsidRDefault="003724D5" w:rsidP="003724D5">
            <w:pPr>
              <w:widowControl/>
              <w:autoSpaceDE/>
              <w:autoSpaceDN/>
              <w:adjustRightInd/>
              <w:ind w:left="113" w:right="113"/>
              <w:rPr>
                <w:iCs/>
              </w:rPr>
            </w:pPr>
            <w:r w:rsidRPr="003724D5">
              <w:rPr>
                <w:iCs/>
              </w:rPr>
              <w:t>Хорошо</w:t>
            </w:r>
          </w:p>
        </w:tc>
        <w:tc>
          <w:tcPr>
            <w:tcW w:w="851" w:type="dxa"/>
            <w:textDirection w:val="btLr"/>
            <w:vAlign w:val="center"/>
          </w:tcPr>
          <w:p w:rsidR="003724D5" w:rsidRPr="003724D5" w:rsidRDefault="003724D5" w:rsidP="003724D5">
            <w:pPr>
              <w:widowControl/>
              <w:autoSpaceDE/>
              <w:autoSpaceDN/>
              <w:adjustRightInd/>
              <w:ind w:left="113" w:right="113"/>
              <w:rPr>
                <w:iCs/>
              </w:rPr>
            </w:pPr>
            <w:r w:rsidRPr="003724D5">
              <w:rPr>
                <w:iCs/>
              </w:rPr>
              <w:t>Очень хорошо</w:t>
            </w:r>
          </w:p>
        </w:tc>
        <w:tc>
          <w:tcPr>
            <w:tcW w:w="816" w:type="dxa"/>
            <w:textDirection w:val="btLr"/>
          </w:tcPr>
          <w:p w:rsidR="003724D5" w:rsidRPr="003724D5" w:rsidRDefault="003724D5" w:rsidP="003724D5">
            <w:pPr>
              <w:widowControl/>
              <w:autoSpaceDE/>
              <w:autoSpaceDN/>
              <w:adjustRightInd/>
              <w:ind w:left="113" w:right="113"/>
              <w:jc w:val="both"/>
              <w:rPr>
                <w:iCs/>
              </w:rPr>
            </w:pPr>
            <w:r w:rsidRPr="003724D5">
              <w:rPr>
                <w:iCs/>
              </w:rPr>
              <w:t>Отлично</w:t>
            </w:r>
          </w:p>
        </w:tc>
      </w:tr>
      <w:tr w:rsidR="003724D5" w:rsidRPr="003724D5" w:rsidTr="003724D5">
        <w:trPr>
          <w:trHeight w:val="703"/>
        </w:trPr>
        <w:tc>
          <w:tcPr>
            <w:tcW w:w="2376" w:type="dxa"/>
            <w:vMerge/>
          </w:tcPr>
          <w:p w:rsidR="003724D5" w:rsidRPr="003724D5" w:rsidRDefault="003724D5" w:rsidP="003724D5">
            <w:pPr>
              <w:widowControl/>
              <w:autoSpaceDE/>
              <w:autoSpaceDN/>
              <w:adjustRightInd/>
              <w:spacing w:line="360" w:lineRule="auto"/>
              <w:jc w:val="right"/>
              <w:rPr>
                <w:iCs/>
                <w:sz w:val="24"/>
                <w:szCs w:val="24"/>
              </w:rPr>
            </w:pPr>
          </w:p>
        </w:tc>
        <w:tc>
          <w:tcPr>
            <w:tcW w:w="1276" w:type="dxa"/>
            <w:vAlign w:val="center"/>
          </w:tcPr>
          <w:p w:rsidR="003724D5" w:rsidRPr="003724D5" w:rsidRDefault="003724D5" w:rsidP="003724D5">
            <w:pPr>
              <w:widowControl/>
              <w:autoSpaceDE/>
              <w:autoSpaceDN/>
              <w:adjustRightInd/>
              <w:spacing w:line="360" w:lineRule="auto"/>
              <w:jc w:val="center"/>
              <w:rPr>
                <w:b/>
                <w:iCs/>
                <w:sz w:val="22"/>
                <w:szCs w:val="22"/>
              </w:rPr>
            </w:pPr>
            <w:r w:rsidRPr="003724D5">
              <w:rPr>
                <w:b/>
                <w:iCs/>
                <w:sz w:val="22"/>
                <w:szCs w:val="22"/>
                <w:lang w:val="en-US"/>
              </w:rPr>
              <w:t>F</w:t>
            </w:r>
            <w:r w:rsidRPr="003724D5">
              <w:rPr>
                <w:b/>
                <w:iCs/>
                <w:sz w:val="22"/>
                <w:szCs w:val="22"/>
              </w:rPr>
              <w:t>Х</w:t>
            </w:r>
            <w:r w:rsidRPr="003724D5">
              <w:rPr>
                <w:b/>
                <w:iCs/>
                <w:sz w:val="22"/>
                <w:szCs w:val="22"/>
                <w:lang w:val="en-US"/>
              </w:rPr>
              <w:t>(2)</w:t>
            </w:r>
          </w:p>
        </w:tc>
        <w:tc>
          <w:tcPr>
            <w:tcW w:w="1418" w:type="dxa"/>
            <w:vAlign w:val="center"/>
          </w:tcPr>
          <w:p w:rsidR="003724D5" w:rsidRPr="003724D5" w:rsidRDefault="003724D5" w:rsidP="003724D5">
            <w:pPr>
              <w:widowControl/>
              <w:autoSpaceDE/>
              <w:autoSpaceDN/>
              <w:adjustRightInd/>
              <w:spacing w:line="360" w:lineRule="auto"/>
              <w:jc w:val="center"/>
              <w:rPr>
                <w:b/>
                <w:iCs/>
                <w:sz w:val="22"/>
                <w:szCs w:val="22"/>
                <w:lang w:val="en-US"/>
              </w:rPr>
            </w:pPr>
            <w:r w:rsidRPr="003724D5">
              <w:rPr>
                <w:b/>
                <w:iCs/>
                <w:sz w:val="22"/>
                <w:szCs w:val="22"/>
                <w:lang w:val="en-US"/>
              </w:rPr>
              <w:t>F(2+)</w:t>
            </w:r>
          </w:p>
        </w:tc>
        <w:tc>
          <w:tcPr>
            <w:tcW w:w="992" w:type="dxa"/>
            <w:vAlign w:val="center"/>
          </w:tcPr>
          <w:p w:rsidR="003724D5" w:rsidRPr="003724D5" w:rsidRDefault="003724D5" w:rsidP="003724D5">
            <w:pPr>
              <w:widowControl/>
              <w:autoSpaceDE/>
              <w:autoSpaceDN/>
              <w:adjustRightInd/>
              <w:spacing w:line="360" w:lineRule="auto"/>
              <w:jc w:val="center"/>
              <w:rPr>
                <w:b/>
                <w:iCs/>
                <w:sz w:val="22"/>
                <w:szCs w:val="22"/>
                <w:lang w:val="en-US"/>
              </w:rPr>
            </w:pPr>
            <w:r w:rsidRPr="003724D5">
              <w:rPr>
                <w:b/>
                <w:iCs/>
                <w:sz w:val="22"/>
                <w:szCs w:val="22"/>
                <w:lang w:val="en-US"/>
              </w:rPr>
              <w:t>E(3)</w:t>
            </w:r>
          </w:p>
        </w:tc>
        <w:tc>
          <w:tcPr>
            <w:tcW w:w="1113" w:type="dxa"/>
            <w:vAlign w:val="center"/>
          </w:tcPr>
          <w:p w:rsidR="003724D5" w:rsidRPr="003724D5" w:rsidRDefault="003724D5" w:rsidP="003724D5">
            <w:pPr>
              <w:widowControl/>
              <w:autoSpaceDE/>
              <w:autoSpaceDN/>
              <w:adjustRightInd/>
              <w:spacing w:line="360" w:lineRule="auto"/>
              <w:jc w:val="center"/>
              <w:rPr>
                <w:b/>
                <w:iCs/>
                <w:sz w:val="22"/>
                <w:szCs w:val="22"/>
                <w:lang w:val="en-US"/>
              </w:rPr>
            </w:pPr>
            <w:r w:rsidRPr="003724D5">
              <w:rPr>
                <w:b/>
                <w:iCs/>
                <w:sz w:val="22"/>
                <w:szCs w:val="22"/>
                <w:lang w:val="en-US"/>
              </w:rPr>
              <w:t>D(3+)</w:t>
            </w:r>
          </w:p>
        </w:tc>
        <w:tc>
          <w:tcPr>
            <w:tcW w:w="1013" w:type="dxa"/>
            <w:vAlign w:val="center"/>
          </w:tcPr>
          <w:p w:rsidR="003724D5" w:rsidRPr="003724D5" w:rsidRDefault="003724D5" w:rsidP="003724D5">
            <w:pPr>
              <w:widowControl/>
              <w:autoSpaceDE/>
              <w:autoSpaceDN/>
              <w:adjustRightInd/>
              <w:spacing w:line="360" w:lineRule="auto"/>
              <w:jc w:val="center"/>
              <w:rPr>
                <w:b/>
                <w:iCs/>
                <w:sz w:val="22"/>
                <w:szCs w:val="22"/>
                <w:lang w:val="en-US"/>
              </w:rPr>
            </w:pPr>
            <w:r w:rsidRPr="003724D5">
              <w:rPr>
                <w:b/>
                <w:iCs/>
                <w:sz w:val="22"/>
                <w:szCs w:val="22"/>
                <w:lang w:val="en-US"/>
              </w:rPr>
              <w:t>C(4)</w:t>
            </w:r>
          </w:p>
        </w:tc>
        <w:tc>
          <w:tcPr>
            <w:tcW w:w="851" w:type="dxa"/>
            <w:vAlign w:val="center"/>
          </w:tcPr>
          <w:p w:rsidR="003724D5" w:rsidRPr="003724D5" w:rsidRDefault="003724D5" w:rsidP="003724D5">
            <w:pPr>
              <w:widowControl/>
              <w:autoSpaceDE/>
              <w:autoSpaceDN/>
              <w:adjustRightInd/>
              <w:spacing w:line="360" w:lineRule="auto"/>
              <w:jc w:val="center"/>
              <w:rPr>
                <w:b/>
                <w:iCs/>
                <w:sz w:val="22"/>
                <w:szCs w:val="22"/>
                <w:lang w:val="en-US"/>
              </w:rPr>
            </w:pPr>
            <w:r w:rsidRPr="003724D5">
              <w:rPr>
                <w:b/>
                <w:iCs/>
                <w:sz w:val="22"/>
                <w:szCs w:val="22"/>
                <w:lang w:val="en-US"/>
              </w:rPr>
              <w:t>B(4+)</w:t>
            </w:r>
          </w:p>
        </w:tc>
        <w:tc>
          <w:tcPr>
            <w:tcW w:w="816" w:type="dxa"/>
            <w:vAlign w:val="center"/>
          </w:tcPr>
          <w:p w:rsidR="003724D5" w:rsidRPr="003724D5" w:rsidRDefault="003724D5" w:rsidP="003724D5">
            <w:pPr>
              <w:widowControl/>
              <w:autoSpaceDE/>
              <w:autoSpaceDN/>
              <w:adjustRightInd/>
              <w:spacing w:line="360" w:lineRule="auto"/>
              <w:jc w:val="center"/>
              <w:rPr>
                <w:b/>
                <w:iCs/>
                <w:sz w:val="22"/>
                <w:szCs w:val="22"/>
                <w:lang w:val="en-US"/>
              </w:rPr>
            </w:pPr>
            <w:r w:rsidRPr="003724D5">
              <w:rPr>
                <w:b/>
                <w:iCs/>
                <w:sz w:val="22"/>
                <w:szCs w:val="22"/>
                <w:lang w:val="en-US"/>
              </w:rPr>
              <w:t>A(5)</w:t>
            </w:r>
          </w:p>
        </w:tc>
      </w:tr>
    </w:tbl>
    <w:p w:rsidR="003724D5" w:rsidRPr="003724D5" w:rsidRDefault="003724D5" w:rsidP="003724D5">
      <w:pPr>
        <w:widowControl/>
        <w:autoSpaceDE/>
        <w:autoSpaceDN/>
        <w:adjustRightInd/>
        <w:spacing w:line="360" w:lineRule="auto"/>
        <w:jc w:val="right"/>
        <w:rPr>
          <w:iCs/>
          <w:sz w:val="24"/>
          <w:szCs w:val="24"/>
          <w:lang w:val="en-US"/>
        </w:rPr>
      </w:pPr>
    </w:p>
    <w:p w:rsidR="003724D5" w:rsidRPr="003724D5" w:rsidRDefault="003724D5" w:rsidP="003724D5">
      <w:pPr>
        <w:widowControl/>
        <w:jc w:val="right"/>
        <w:rPr>
          <w:rFonts w:ascii="TimesNewRomanPSMT" w:eastAsiaTheme="minorHAnsi" w:hAnsi="TimesNewRomanPSMT" w:cs="TimesNewRomanPSMT"/>
          <w:color w:val="000000"/>
          <w:sz w:val="24"/>
          <w:szCs w:val="24"/>
          <w:lang w:eastAsia="en-US"/>
        </w:rPr>
      </w:pPr>
      <w:r w:rsidRPr="003724D5">
        <w:rPr>
          <w:rFonts w:ascii="TimesNewRomanPSMT" w:eastAsiaTheme="minorHAnsi" w:hAnsi="TimesNewRomanPSMT" w:cs="TimesNewRomanPSMT"/>
          <w:color w:val="000000"/>
          <w:sz w:val="24"/>
          <w:szCs w:val="24"/>
          <w:lang w:eastAsia="en-US"/>
        </w:rPr>
        <w:t>Таблица 6</w:t>
      </w:r>
    </w:p>
    <w:p w:rsidR="003724D5" w:rsidRPr="003724D5" w:rsidRDefault="003724D5" w:rsidP="003724D5">
      <w:pPr>
        <w:widowControl/>
        <w:jc w:val="center"/>
        <w:rPr>
          <w:rFonts w:ascii="TimesNewRomanPSMT" w:eastAsiaTheme="minorHAnsi" w:hAnsi="TimesNewRomanPSMT" w:cs="TimesNewRomanPSMT"/>
          <w:i/>
          <w:color w:val="000000"/>
          <w:sz w:val="24"/>
          <w:szCs w:val="24"/>
          <w:lang w:eastAsia="en-US"/>
        </w:rPr>
      </w:pPr>
      <w:r w:rsidRPr="003724D5">
        <w:rPr>
          <w:rFonts w:ascii="TimesNewRomanPSMT" w:eastAsiaTheme="minorHAnsi" w:hAnsi="TimesNewRomanPSMT" w:cs="TimesNewRomanPSMT"/>
          <w:i/>
          <w:color w:val="000000"/>
          <w:sz w:val="24"/>
          <w:szCs w:val="24"/>
          <w:lang w:eastAsia="en-US"/>
        </w:rPr>
        <w:t>Описание оценок ECTS</w:t>
      </w:r>
    </w:p>
    <w:tbl>
      <w:tblPr>
        <w:tblStyle w:val="aff"/>
        <w:tblW w:w="0" w:type="auto"/>
        <w:tblLook w:val="04A0" w:firstRow="1" w:lastRow="0" w:firstColumn="1" w:lastColumn="0" w:noHBand="0" w:noVBand="1"/>
      </w:tblPr>
      <w:tblGrid>
        <w:gridCol w:w="675"/>
        <w:gridCol w:w="9178"/>
      </w:tblGrid>
      <w:tr w:rsidR="003724D5" w:rsidRPr="003724D5" w:rsidTr="003724D5">
        <w:tc>
          <w:tcPr>
            <w:tcW w:w="675" w:type="dxa"/>
            <w:vAlign w:val="center"/>
          </w:tcPr>
          <w:p w:rsidR="003724D5" w:rsidRPr="003724D5" w:rsidRDefault="003724D5" w:rsidP="003724D5">
            <w:pPr>
              <w:widowControl/>
              <w:rPr>
                <w:rFonts w:asciiTheme="minorHAnsi" w:eastAsiaTheme="minorHAnsi" w:hAnsiTheme="minorHAnsi" w:cs="TimesNewRomanPS-BoldMT"/>
                <w:b/>
                <w:bCs/>
                <w:color w:val="000000"/>
                <w:sz w:val="28"/>
                <w:szCs w:val="28"/>
                <w:lang w:val="en-US" w:eastAsia="en-US"/>
              </w:rPr>
            </w:pPr>
            <w:r w:rsidRPr="003724D5">
              <w:rPr>
                <w:rFonts w:asciiTheme="minorHAnsi" w:eastAsiaTheme="minorHAnsi" w:hAnsiTheme="minorHAnsi" w:cs="TimesNewRomanPS-BoldMT"/>
                <w:b/>
                <w:bCs/>
                <w:color w:val="000000"/>
                <w:sz w:val="28"/>
                <w:szCs w:val="28"/>
                <w:lang w:val="en-US" w:eastAsia="en-US"/>
              </w:rPr>
              <w:t>A</w:t>
            </w:r>
          </w:p>
        </w:tc>
        <w:tc>
          <w:tcPr>
            <w:tcW w:w="9180" w:type="dxa"/>
          </w:tcPr>
          <w:p w:rsidR="003724D5" w:rsidRPr="003724D5" w:rsidRDefault="003724D5" w:rsidP="003724D5">
            <w:pPr>
              <w:widowControl/>
              <w:jc w:val="both"/>
              <w:rPr>
                <w:rFonts w:eastAsiaTheme="minorHAnsi"/>
                <w:b/>
                <w:bCs/>
                <w:color w:val="000000"/>
                <w:lang w:eastAsia="en-US"/>
              </w:rPr>
            </w:pPr>
            <w:r w:rsidRPr="003724D5">
              <w:rPr>
                <w:rFonts w:eastAsiaTheme="minorHAnsi"/>
                <w:b/>
                <w:bCs/>
                <w:i/>
                <w:iCs/>
                <w:color w:val="000000"/>
                <w:sz w:val="24"/>
                <w:szCs w:val="24"/>
                <w:lang w:eastAsia="en-US"/>
              </w:rPr>
              <w:t>«</w:t>
            </w:r>
            <w:r w:rsidRPr="003724D5">
              <w:rPr>
                <w:rFonts w:eastAsiaTheme="minorHAnsi"/>
                <w:b/>
                <w:bCs/>
                <w:i/>
                <w:iCs/>
                <w:color w:val="000000"/>
                <w:sz w:val="22"/>
                <w:szCs w:val="22"/>
                <w:lang w:eastAsia="en-US"/>
              </w:rPr>
              <w:t xml:space="preserve">Отлично» </w:t>
            </w:r>
            <w:r w:rsidRPr="003724D5">
              <w:rPr>
                <w:rFonts w:eastAsiaTheme="minorHAnsi"/>
                <w:color w:val="000000"/>
                <w:sz w:val="22"/>
                <w:szCs w:val="22"/>
                <w:lang w:eastAsia="en-US"/>
              </w:rPr>
              <w:t xml:space="preserve">– теоретическое содержание дисциплины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724D5">
              <w:rPr>
                <w:rFonts w:eastAsiaTheme="minorHAnsi"/>
                <w:color w:val="000000"/>
                <w:sz w:val="22"/>
                <w:szCs w:val="22"/>
                <w:lang w:eastAsia="en-US"/>
              </w:rPr>
              <w:t>максимальному</w:t>
            </w:r>
            <w:proofErr w:type="gramEnd"/>
            <w:r w:rsidRPr="003724D5">
              <w:rPr>
                <w:rFonts w:eastAsiaTheme="minorHAnsi"/>
                <w:b/>
                <w:bCs/>
                <w:color w:val="000000"/>
                <w:sz w:val="22"/>
                <w:szCs w:val="22"/>
                <w:lang w:eastAsia="en-US"/>
              </w:rPr>
              <w:t>.</w:t>
            </w:r>
          </w:p>
        </w:tc>
      </w:tr>
      <w:tr w:rsidR="003724D5" w:rsidRPr="003724D5" w:rsidTr="003724D5">
        <w:tc>
          <w:tcPr>
            <w:tcW w:w="675" w:type="dxa"/>
            <w:vAlign w:val="center"/>
          </w:tcPr>
          <w:p w:rsidR="003724D5" w:rsidRPr="003724D5" w:rsidRDefault="003724D5" w:rsidP="003724D5">
            <w:pPr>
              <w:widowControl/>
              <w:rPr>
                <w:rFonts w:asciiTheme="minorHAnsi" w:eastAsiaTheme="minorHAnsi" w:hAnsiTheme="minorHAnsi" w:cs="TimesNewRomanPS-BoldMT"/>
                <w:b/>
                <w:bCs/>
                <w:color w:val="000000"/>
                <w:sz w:val="28"/>
                <w:szCs w:val="28"/>
                <w:lang w:val="en-US" w:eastAsia="en-US"/>
              </w:rPr>
            </w:pPr>
            <w:r w:rsidRPr="003724D5">
              <w:rPr>
                <w:rFonts w:asciiTheme="minorHAnsi" w:eastAsiaTheme="minorHAnsi" w:hAnsiTheme="minorHAnsi" w:cs="TimesNewRomanPS-BoldMT"/>
                <w:b/>
                <w:bCs/>
                <w:color w:val="000000"/>
                <w:sz w:val="28"/>
                <w:szCs w:val="28"/>
                <w:lang w:val="en-US" w:eastAsia="en-US"/>
              </w:rPr>
              <w:t>B</w:t>
            </w:r>
          </w:p>
        </w:tc>
        <w:tc>
          <w:tcPr>
            <w:tcW w:w="9180" w:type="dxa"/>
          </w:tcPr>
          <w:p w:rsidR="003724D5" w:rsidRPr="003724D5" w:rsidRDefault="003724D5" w:rsidP="003724D5">
            <w:pPr>
              <w:widowControl/>
              <w:jc w:val="both"/>
              <w:rPr>
                <w:rFonts w:eastAsiaTheme="minorHAnsi"/>
                <w:b/>
                <w:bCs/>
                <w:color w:val="000000"/>
                <w:lang w:eastAsia="en-US"/>
              </w:rPr>
            </w:pPr>
            <w:r w:rsidRPr="003724D5">
              <w:rPr>
                <w:rFonts w:eastAsiaTheme="minorHAnsi"/>
                <w:b/>
                <w:bCs/>
                <w:i/>
                <w:iCs/>
                <w:color w:val="000000"/>
                <w:sz w:val="22"/>
                <w:szCs w:val="22"/>
                <w:lang w:eastAsia="en-US"/>
              </w:rPr>
              <w:t xml:space="preserve">«Очень хорошо» </w:t>
            </w:r>
            <w:r w:rsidRPr="003724D5">
              <w:rPr>
                <w:rFonts w:eastAsiaTheme="minorHAnsi"/>
                <w:color w:val="000000"/>
                <w:sz w:val="22"/>
                <w:szCs w:val="22"/>
                <w:lang w:eastAsia="en-US"/>
              </w:rPr>
              <w:t xml:space="preserve">– теоретическое содержание дисциплины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3724D5">
              <w:rPr>
                <w:rFonts w:eastAsiaTheme="minorHAnsi"/>
                <w:color w:val="000000"/>
                <w:sz w:val="22"/>
                <w:szCs w:val="22"/>
                <w:lang w:eastAsia="en-US"/>
              </w:rPr>
              <w:t>максимальному</w:t>
            </w:r>
            <w:proofErr w:type="gramEnd"/>
            <w:r w:rsidRPr="003724D5">
              <w:rPr>
                <w:rFonts w:eastAsiaTheme="minorHAnsi"/>
                <w:color w:val="000000"/>
                <w:sz w:val="22"/>
                <w:szCs w:val="22"/>
                <w:lang w:eastAsia="en-US"/>
              </w:rPr>
              <w:t xml:space="preserve">, </w:t>
            </w:r>
            <w:r w:rsidRPr="003724D5">
              <w:rPr>
                <w:rFonts w:eastAsiaTheme="minorHAnsi"/>
                <w:color w:val="000000"/>
                <w:sz w:val="22"/>
                <w:szCs w:val="22"/>
                <w:lang w:eastAsia="en-US"/>
              </w:rPr>
              <w:lastRenderedPageBreak/>
              <w:t>однако есть несколько незначительных ошибок.</w:t>
            </w:r>
          </w:p>
        </w:tc>
      </w:tr>
      <w:tr w:rsidR="003724D5" w:rsidRPr="003724D5" w:rsidTr="003724D5">
        <w:tc>
          <w:tcPr>
            <w:tcW w:w="675" w:type="dxa"/>
            <w:vAlign w:val="center"/>
          </w:tcPr>
          <w:p w:rsidR="003724D5" w:rsidRPr="003724D5" w:rsidRDefault="003724D5" w:rsidP="003724D5">
            <w:pPr>
              <w:widowControl/>
              <w:rPr>
                <w:rFonts w:asciiTheme="minorHAnsi" w:eastAsiaTheme="minorHAnsi" w:hAnsiTheme="minorHAnsi" w:cs="TimesNewRomanPS-BoldMT"/>
                <w:b/>
                <w:bCs/>
                <w:color w:val="000000"/>
                <w:sz w:val="28"/>
                <w:szCs w:val="28"/>
                <w:lang w:val="en-US" w:eastAsia="en-US"/>
              </w:rPr>
            </w:pPr>
            <w:r w:rsidRPr="003724D5">
              <w:rPr>
                <w:rFonts w:asciiTheme="minorHAnsi" w:eastAsiaTheme="minorHAnsi" w:hAnsiTheme="minorHAnsi" w:cs="TimesNewRomanPS-BoldMT"/>
                <w:b/>
                <w:bCs/>
                <w:color w:val="000000"/>
                <w:sz w:val="28"/>
                <w:szCs w:val="28"/>
                <w:lang w:val="en-US" w:eastAsia="en-US"/>
              </w:rPr>
              <w:lastRenderedPageBreak/>
              <w:t>C</w:t>
            </w:r>
          </w:p>
        </w:tc>
        <w:tc>
          <w:tcPr>
            <w:tcW w:w="9180" w:type="dxa"/>
          </w:tcPr>
          <w:p w:rsidR="003724D5" w:rsidRPr="003724D5" w:rsidRDefault="003724D5" w:rsidP="003724D5">
            <w:pPr>
              <w:widowControl/>
              <w:jc w:val="both"/>
              <w:rPr>
                <w:rFonts w:eastAsiaTheme="minorHAnsi"/>
                <w:b/>
                <w:bCs/>
                <w:color w:val="000000"/>
                <w:sz w:val="22"/>
                <w:szCs w:val="22"/>
                <w:lang w:eastAsia="en-US"/>
              </w:rPr>
            </w:pPr>
            <w:r w:rsidRPr="003724D5">
              <w:rPr>
                <w:rFonts w:eastAsiaTheme="minorHAnsi"/>
                <w:b/>
                <w:bCs/>
                <w:i/>
                <w:iCs/>
                <w:color w:val="000000"/>
                <w:sz w:val="22"/>
                <w:szCs w:val="22"/>
                <w:lang w:eastAsia="en-US"/>
              </w:rPr>
              <w:t xml:space="preserve">«Хорошо» </w:t>
            </w:r>
            <w:r w:rsidRPr="003724D5">
              <w:rPr>
                <w:rFonts w:eastAsiaTheme="minorHAnsi"/>
                <w:color w:val="000000"/>
                <w:sz w:val="22"/>
                <w:szCs w:val="22"/>
                <w:lang w:eastAsia="en-US"/>
              </w:rPr>
              <w:t>– теоретическое содержание дисциплины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3724D5" w:rsidRPr="003724D5" w:rsidTr="003724D5">
        <w:tc>
          <w:tcPr>
            <w:tcW w:w="675" w:type="dxa"/>
            <w:vAlign w:val="center"/>
          </w:tcPr>
          <w:p w:rsidR="003724D5" w:rsidRPr="003724D5" w:rsidRDefault="003724D5" w:rsidP="003724D5">
            <w:pPr>
              <w:widowControl/>
              <w:rPr>
                <w:rFonts w:asciiTheme="minorHAnsi" w:eastAsiaTheme="minorHAnsi" w:hAnsiTheme="minorHAnsi" w:cs="TimesNewRomanPS-BoldMT"/>
                <w:b/>
                <w:bCs/>
                <w:color w:val="000000"/>
                <w:sz w:val="28"/>
                <w:szCs w:val="28"/>
                <w:lang w:val="en-US" w:eastAsia="en-US"/>
              </w:rPr>
            </w:pPr>
            <w:r w:rsidRPr="003724D5">
              <w:rPr>
                <w:rFonts w:asciiTheme="minorHAnsi" w:eastAsiaTheme="minorHAnsi" w:hAnsiTheme="minorHAnsi" w:cs="TimesNewRomanPS-BoldMT"/>
                <w:b/>
                <w:bCs/>
                <w:color w:val="000000"/>
                <w:sz w:val="28"/>
                <w:szCs w:val="28"/>
                <w:lang w:val="en-US" w:eastAsia="en-US"/>
              </w:rPr>
              <w:t>D</w:t>
            </w:r>
          </w:p>
        </w:tc>
        <w:tc>
          <w:tcPr>
            <w:tcW w:w="9180" w:type="dxa"/>
          </w:tcPr>
          <w:p w:rsidR="003724D5" w:rsidRPr="003724D5" w:rsidRDefault="003724D5" w:rsidP="003724D5">
            <w:pPr>
              <w:widowControl/>
              <w:jc w:val="both"/>
              <w:rPr>
                <w:rFonts w:eastAsiaTheme="minorHAnsi"/>
                <w:b/>
                <w:bCs/>
                <w:color w:val="000000"/>
                <w:sz w:val="22"/>
                <w:szCs w:val="22"/>
                <w:lang w:eastAsia="en-US"/>
              </w:rPr>
            </w:pPr>
            <w:r w:rsidRPr="003724D5">
              <w:rPr>
                <w:rFonts w:eastAsiaTheme="minorHAnsi"/>
                <w:b/>
                <w:bCs/>
                <w:i/>
                <w:iCs/>
                <w:color w:val="000000"/>
                <w:sz w:val="22"/>
                <w:szCs w:val="22"/>
                <w:lang w:eastAsia="en-US"/>
              </w:rPr>
              <w:t xml:space="preserve">«Удовлетворительно» </w:t>
            </w:r>
            <w:r w:rsidRPr="003724D5">
              <w:rPr>
                <w:rFonts w:eastAsiaTheme="minorHAnsi"/>
                <w:color w:val="000000"/>
                <w:sz w:val="22"/>
                <w:szCs w:val="22"/>
                <w:lang w:eastAsia="en-US"/>
              </w:rPr>
              <w:t>– теоретическое содержание дисциплины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r>
      <w:tr w:rsidR="003724D5" w:rsidRPr="003724D5" w:rsidTr="003724D5">
        <w:tc>
          <w:tcPr>
            <w:tcW w:w="675" w:type="dxa"/>
            <w:vAlign w:val="center"/>
          </w:tcPr>
          <w:p w:rsidR="003724D5" w:rsidRPr="003724D5" w:rsidRDefault="003724D5" w:rsidP="003724D5">
            <w:pPr>
              <w:widowControl/>
              <w:rPr>
                <w:rFonts w:asciiTheme="minorHAnsi" w:eastAsiaTheme="minorHAnsi" w:hAnsiTheme="minorHAnsi" w:cs="TimesNewRomanPS-BoldMT"/>
                <w:b/>
                <w:bCs/>
                <w:color w:val="000000"/>
                <w:sz w:val="28"/>
                <w:szCs w:val="28"/>
                <w:lang w:val="en-US" w:eastAsia="en-US"/>
              </w:rPr>
            </w:pPr>
            <w:r w:rsidRPr="003724D5">
              <w:rPr>
                <w:rFonts w:asciiTheme="minorHAnsi" w:eastAsiaTheme="minorHAnsi" w:hAnsiTheme="minorHAnsi" w:cs="TimesNewRomanPS-BoldMT"/>
                <w:b/>
                <w:bCs/>
                <w:color w:val="000000"/>
                <w:sz w:val="28"/>
                <w:szCs w:val="28"/>
                <w:lang w:val="en-US" w:eastAsia="en-US"/>
              </w:rPr>
              <w:t>E</w:t>
            </w:r>
          </w:p>
        </w:tc>
        <w:tc>
          <w:tcPr>
            <w:tcW w:w="9180" w:type="dxa"/>
          </w:tcPr>
          <w:p w:rsidR="003724D5" w:rsidRPr="003724D5" w:rsidRDefault="003724D5" w:rsidP="003724D5">
            <w:pPr>
              <w:widowControl/>
              <w:jc w:val="both"/>
              <w:rPr>
                <w:rFonts w:eastAsiaTheme="minorHAnsi"/>
                <w:b/>
                <w:bCs/>
                <w:color w:val="000000"/>
                <w:sz w:val="22"/>
                <w:szCs w:val="22"/>
                <w:lang w:eastAsia="en-US"/>
              </w:rPr>
            </w:pPr>
            <w:r w:rsidRPr="003724D5">
              <w:rPr>
                <w:rFonts w:eastAsiaTheme="minorHAnsi"/>
                <w:b/>
                <w:bCs/>
                <w:i/>
                <w:iCs/>
                <w:color w:val="000000"/>
                <w:sz w:val="22"/>
                <w:szCs w:val="22"/>
                <w:lang w:eastAsia="en-US"/>
              </w:rPr>
              <w:t xml:space="preserve">«Посредственно» </w:t>
            </w:r>
            <w:r w:rsidRPr="003724D5">
              <w:rPr>
                <w:rFonts w:eastAsiaTheme="minorHAnsi"/>
                <w:color w:val="000000"/>
                <w:sz w:val="22"/>
                <w:szCs w:val="22"/>
                <w:lang w:eastAsia="en-US"/>
              </w:rPr>
              <w:t xml:space="preserve">– теоретическое содержание дисциплины освоено частично, некоторые практические навыки работы не сформированы, многие предусмотренные программой обучения учебные задания не выполнены, либо качество выполнения некоторых из них оценено числом баллов, близким к </w:t>
            </w:r>
            <w:proofErr w:type="gramStart"/>
            <w:r w:rsidRPr="003724D5">
              <w:rPr>
                <w:rFonts w:eastAsiaTheme="minorHAnsi"/>
                <w:color w:val="000000"/>
                <w:sz w:val="22"/>
                <w:szCs w:val="22"/>
                <w:lang w:eastAsia="en-US"/>
              </w:rPr>
              <w:t>минимальному</w:t>
            </w:r>
            <w:proofErr w:type="gramEnd"/>
          </w:p>
        </w:tc>
      </w:tr>
      <w:tr w:rsidR="003724D5" w:rsidRPr="003724D5" w:rsidTr="003724D5">
        <w:tc>
          <w:tcPr>
            <w:tcW w:w="675" w:type="dxa"/>
            <w:vAlign w:val="center"/>
          </w:tcPr>
          <w:p w:rsidR="003724D5" w:rsidRPr="003724D5" w:rsidRDefault="003724D5" w:rsidP="003724D5">
            <w:pPr>
              <w:widowControl/>
              <w:rPr>
                <w:rFonts w:asciiTheme="minorHAnsi" w:eastAsiaTheme="minorHAnsi" w:hAnsiTheme="minorHAnsi" w:cs="TimesNewRomanPS-BoldMT"/>
                <w:b/>
                <w:bCs/>
                <w:color w:val="000000"/>
                <w:sz w:val="28"/>
                <w:szCs w:val="28"/>
                <w:lang w:val="en-US" w:eastAsia="en-US"/>
              </w:rPr>
            </w:pPr>
            <w:r w:rsidRPr="003724D5">
              <w:rPr>
                <w:rFonts w:asciiTheme="minorHAnsi" w:eastAsiaTheme="minorHAnsi" w:hAnsiTheme="minorHAnsi" w:cs="TimesNewRomanPS-BoldMT"/>
                <w:b/>
                <w:bCs/>
                <w:color w:val="000000"/>
                <w:sz w:val="28"/>
                <w:szCs w:val="28"/>
                <w:lang w:val="en-US" w:eastAsia="en-US"/>
              </w:rPr>
              <w:t>F</w:t>
            </w:r>
          </w:p>
        </w:tc>
        <w:tc>
          <w:tcPr>
            <w:tcW w:w="9180" w:type="dxa"/>
          </w:tcPr>
          <w:p w:rsidR="003724D5" w:rsidRPr="003724D5" w:rsidRDefault="003724D5" w:rsidP="003724D5">
            <w:pPr>
              <w:widowControl/>
              <w:jc w:val="both"/>
              <w:rPr>
                <w:rFonts w:eastAsiaTheme="minorHAnsi"/>
                <w:b/>
                <w:bCs/>
                <w:color w:val="000000"/>
                <w:sz w:val="22"/>
                <w:szCs w:val="22"/>
                <w:lang w:eastAsia="en-US"/>
              </w:rPr>
            </w:pPr>
            <w:r w:rsidRPr="003724D5">
              <w:rPr>
                <w:rFonts w:eastAsiaTheme="minorHAnsi"/>
                <w:b/>
                <w:bCs/>
                <w:i/>
                <w:iCs/>
                <w:color w:val="000000"/>
                <w:sz w:val="22"/>
                <w:szCs w:val="22"/>
                <w:lang w:eastAsia="en-US"/>
              </w:rPr>
              <w:t xml:space="preserve">«Неудовлетворительно с возможной пересдачей» </w:t>
            </w:r>
            <w:r w:rsidRPr="003724D5">
              <w:rPr>
                <w:rFonts w:eastAsiaTheme="minorHAnsi"/>
                <w:color w:val="000000"/>
                <w:sz w:val="22"/>
                <w:szCs w:val="22"/>
                <w:lang w:eastAsia="en-US"/>
              </w:rPr>
              <w:t xml:space="preserve">– теоретическое содержание дисциплины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3724D5">
              <w:rPr>
                <w:rFonts w:eastAsiaTheme="minorHAnsi"/>
                <w:color w:val="000000"/>
                <w:sz w:val="22"/>
                <w:szCs w:val="22"/>
                <w:lang w:eastAsia="en-US"/>
              </w:rPr>
              <w:t>минимальному</w:t>
            </w:r>
            <w:proofErr w:type="gramEnd"/>
            <w:r w:rsidRPr="003724D5">
              <w:rPr>
                <w:rFonts w:eastAsiaTheme="minorHAnsi"/>
                <w:color w:val="000000"/>
                <w:sz w:val="22"/>
                <w:szCs w:val="22"/>
                <w:lang w:eastAsia="en-US"/>
              </w:rPr>
              <w:t xml:space="preserve">; при дополнительной самостоятельной работе над материалом дисциплины возможно повышение качества выполнения учебных заданий. </w:t>
            </w:r>
          </w:p>
        </w:tc>
      </w:tr>
      <w:tr w:rsidR="003724D5" w:rsidRPr="003724D5" w:rsidTr="003724D5">
        <w:tc>
          <w:tcPr>
            <w:tcW w:w="675" w:type="dxa"/>
            <w:vAlign w:val="center"/>
          </w:tcPr>
          <w:p w:rsidR="003724D5" w:rsidRPr="003724D5" w:rsidRDefault="003724D5" w:rsidP="003724D5">
            <w:pPr>
              <w:widowControl/>
              <w:rPr>
                <w:rFonts w:asciiTheme="minorHAnsi" w:eastAsiaTheme="minorHAnsi" w:hAnsiTheme="minorHAnsi" w:cs="TimesNewRomanPS-BoldMT"/>
                <w:b/>
                <w:bCs/>
                <w:color w:val="000000"/>
                <w:sz w:val="28"/>
                <w:szCs w:val="28"/>
                <w:lang w:val="en-US" w:eastAsia="en-US"/>
              </w:rPr>
            </w:pPr>
            <w:r w:rsidRPr="003724D5">
              <w:rPr>
                <w:rFonts w:asciiTheme="minorHAnsi" w:eastAsiaTheme="minorHAnsi" w:hAnsiTheme="minorHAnsi" w:cs="TimesNewRomanPS-BoldMT"/>
                <w:b/>
                <w:bCs/>
                <w:color w:val="000000"/>
                <w:sz w:val="28"/>
                <w:szCs w:val="28"/>
                <w:lang w:val="en-US" w:eastAsia="en-US"/>
              </w:rPr>
              <w:t>FX</w:t>
            </w:r>
          </w:p>
        </w:tc>
        <w:tc>
          <w:tcPr>
            <w:tcW w:w="9180" w:type="dxa"/>
          </w:tcPr>
          <w:p w:rsidR="003724D5" w:rsidRPr="003724D5" w:rsidRDefault="003724D5" w:rsidP="003724D5">
            <w:pPr>
              <w:widowControl/>
              <w:jc w:val="both"/>
              <w:rPr>
                <w:rFonts w:eastAsiaTheme="minorHAnsi"/>
                <w:b/>
                <w:bCs/>
                <w:color w:val="000000"/>
                <w:sz w:val="22"/>
                <w:szCs w:val="22"/>
                <w:lang w:eastAsia="en-US"/>
              </w:rPr>
            </w:pPr>
            <w:r w:rsidRPr="003724D5">
              <w:rPr>
                <w:rFonts w:eastAsiaTheme="minorHAnsi"/>
                <w:b/>
                <w:bCs/>
                <w:i/>
                <w:iCs/>
                <w:color w:val="000000"/>
                <w:sz w:val="22"/>
                <w:szCs w:val="22"/>
                <w:lang w:eastAsia="en-US"/>
              </w:rPr>
              <w:t xml:space="preserve">«Неудовлетворительно с повторным изучением  дисциплины» </w:t>
            </w:r>
            <w:r w:rsidRPr="003724D5">
              <w:rPr>
                <w:rFonts w:eastAsiaTheme="minorHAnsi"/>
                <w:color w:val="000000"/>
                <w:sz w:val="22"/>
                <w:szCs w:val="22"/>
                <w:lang w:eastAsia="en-US"/>
              </w:rPr>
              <w:t>– теоретическое содержание дисциплины не освоено, необходимые практические навыки работы не сформированы, все выполненные учебные задания содержат грубые ошибки, дополнительная самостоятельная работа над материалом дисциплины не приведет к какому-либо значимому повышению качества выполнения учебных заданий.</w:t>
            </w:r>
          </w:p>
        </w:tc>
      </w:tr>
    </w:tbl>
    <w:p w:rsidR="003724D5" w:rsidRPr="003724D5" w:rsidRDefault="003724D5" w:rsidP="003724D5">
      <w:pPr>
        <w:widowControl/>
        <w:rPr>
          <w:rFonts w:ascii="TimesNewRomanPSMT" w:eastAsiaTheme="minorHAnsi" w:hAnsi="TimesNewRomanPSMT" w:cs="TimesNewRomanPSMT"/>
          <w:color w:val="000000"/>
          <w:sz w:val="28"/>
          <w:szCs w:val="28"/>
          <w:lang w:eastAsia="en-US"/>
        </w:rPr>
      </w:pPr>
      <w:r w:rsidRPr="003724D5">
        <w:rPr>
          <w:rFonts w:ascii="TimesNewRomanPS-BoldItalicMT" w:eastAsiaTheme="minorHAnsi" w:hAnsi="TimesNewRomanPS-BoldItalicMT" w:cs="TimesNewRomanPS-BoldItalicMT"/>
          <w:b/>
          <w:bCs/>
          <w:i/>
          <w:iCs/>
          <w:color w:val="000000"/>
          <w:sz w:val="28"/>
          <w:szCs w:val="28"/>
          <w:lang w:eastAsia="en-US"/>
        </w:rPr>
        <w:t xml:space="preserve"> </w:t>
      </w:r>
    </w:p>
    <w:p w:rsidR="003724D5" w:rsidRPr="003724D5" w:rsidRDefault="003724D5" w:rsidP="003724D5">
      <w:pPr>
        <w:widowControl/>
        <w:spacing w:line="360" w:lineRule="auto"/>
        <w:ind w:firstLine="567"/>
        <w:jc w:val="both"/>
        <w:rPr>
          <w:rFonts w:eastAsiaTheme="minorHAnsi"/>
          <w:sz w:val="24"/>
          <w:szCs w:val="24"/>
          <w:lang w:eastAsia="en-US"/>
        </w:rPr>
      </w:pPr>
      <w:r w:rsidRPr="003724D5">
        <w:rPr>
          <w:rFonts w:eastAsiaTheme="minorHAnsi"/>
          <w:sz w:val="24"/>
          <w:szCs w:val="24"/>
          <w:lang w:eastAsia="en-US"/>
        </w:rPr>
        <w:t>7.8. Студенту, допущенному к прохождению ИКМ (экзамена), но набравшему по итогам работы в семестре и при прохождении итогового контрольного мероприятия (в сумме) менее 50 баллов в зачетно-экзаменационную ведомость по дисциплине заносится оценка «неудовлетворительно», что является академической задолженностью. В этом случае</w:t>
      </w:r>
    </w:p>
    <w:p w:rsidR="003724D5" w:rsidRPr="003724D5" w:rsidRDefault="003724D5" w:rsidP="003724D5">
      <w:pPr>
        <w:widowControl/>
        <w:spacing w:line="360" w:lineRule="auto"/>
        <w:jc w:val="both"/>
        <w:rPr>
          <w:rFonts w:eastAsiaTheme="minorHAnsi"/>
          <w:lang w:eastAsia="en-US"/>
        </w:rPr>
      </w:pPr>
      <w:r w:rsidRPr="003724D5">
        <w:rPr>
          <w:rFonts w:eastAsiaTheme="minorHAnsi"/>
          <w:sz w:val="24"/>
          <w:szCs w:val="24"/>
          <w:lang w:eastAsia="en-US"/>
        </w:rPr>
        <w:t>студенту предоставляется возможность повторного прохождения итогового контрольного мероприятия после окончания сессии в период пересдач.</w:t>
      </w:r>
      <w:r w:rsidRPr="003724D5">
        <w:rPr>
          <w:rFonts w:eastAsiaTheme="minorHAnsi"/>
          <w:lang w:eastAsia="en-US"/>
        </w:rPr>
        <w:t xml:space="preserve"> </w:t>
      </w:r>
    </w:p>
    <w:p w:rsidR="003724D5" w:rsidRPr="003724D5" w:rsidRDefault="003724D5" w:rsidP="003724D5">
      <w:pPr>
        <w:widowControl/>
        <w:spacing w:line="360" w:lineRule="auto"/>
        <w:ind w:firstLine="708"/>
        <w:jc w:val="both"/>
        <w:rPr>
          <w:rFonts w:eastAsiaTheme="minorHAnsi"/>
          <w:sz w:val="24"/>
          <w:szCs w:val="24"/>
          <w:lang w:eastAsia="en-US"/>
        </w:rPr>
      </w:pPr>
      <w:r w:rsidRPr="003724D5">
        <w:rPr>
          <w:rFonts w:eastAsiaTheme="minorHAnsi"/>
          <w:sz w:val="24"/>
          <w:szCs w:val="24"/>
          <w:lang w:eastAsia="en-US"/>
        </w:rPr>
        <w:t xml:space="preserve">7.9. Студент, набравший по итогам изучения дисциплины в семестре и в совокупности с итоговым контрольным мероприятием (экзамен, в сумме) менее 20 баллов, допускается к устранению задолженности только при наличии письменного разрешения директора института, где он проходит </w:t>
      </w:r>
      <w:proofErr w:type="gramStart"/>
      <w:r w:rsidRPr="003724D5">
        <w:rPr>
          <w:rFonts w:eastAsiaTheme="minorHAnsi"/>
          <w:sz w:val="24"/>
          <w:szCs w:val="24"/>
          <w:lang w:eastAsia="en-US"/>
        </w:rPr>
        <w:t>обучение по</w:t>
      </w:r>
      <w:proofErr w:type="gramEnd"/>
      <w:r w:rsidRPr="003724D5">
        <w:rPr>
          <w:rFonts w:eastAsiaTheme="minorHAnsi"/>
          <w:sz w:val="24"/>
          <w:szCs w:val="24"/>
          <w:lang w:eastAsia="en-US"/>
        </w:rPr>
        <w:t xml:space="preserve"> данному направлению подготовки (специальности). Студент, получивший более 20, но менее 29,9 балла допускается к устранению задолженности в установленные сроки по действующим положениям. </w:t>
      </w:r>
    </w:p>
    <w:p w:rsidR="003724D5" w:rsidRPr="003724D5" w:rsidRDefault="003724D5" w:rsidP="003724D5">
      <w:pPr>
        <w:widowControl/>
        <w:spacing w:line="360" w:lineRule="auto"/>
        <w:ind w:firstLine="708"/>
        <w:jc w:val="both"/>
        <w:rPr>
          <w:rFonts w:eastAsiaTheme="minorHAnsi"/>
          <w:sz w:val="24"/>
          <w:szCs w:val="24"/>
          <w:lang w:eastAsia="en-US"/>
        </w:rPr>
      </w:pPr>
      <w:r w:rsidRPr="003724D5">
        <w:rPr>
          <w:rFonts w:eastAsiaTheme="minorHAnsi"/>
          <w:sz w:val="24"/>
          <w:szCs w:val="24"/>
          <w:lang w:eastAsia="en-US"/>
        </w:rPr>
        <w:t xml:space="preserve">7.10. Студенту, допущенному к прохождению экзамена и получившему на экзамене 0 баллов, в зачетно-экзаменационную ведомость по дисциплине заносится оценка «неудовлетворительно» (независимо от количества набранных в семестре баллов), что является академической задолженностью. В этом случае студенту предоставляется возможность повторного прохождения итогового контрольного мероприятия после </w:t>
      </w:r>
      <w:r w:rsidRPr="003724D5">
        <w:rPr>
          <w:rFonts w:eastAsiaTheme="minorHAnsi"/>
          <w:sz w:val="24"/>
          <w:szCs w:val="24"/>
          <w:lang w:eastAsia="en-US"/>
        </w:rPr>
        <w:lastRenderedPageBreak/>
        <w:t xml:space="preserve">окончания сессии в период пересдач. При наличии трех и более академических задолженностей неуспевающий студент подлежит отчислению. </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4" w:name="_Toc357346587"/>
      <w:r w:rsidRPr="003724D5">
        <w:rPr>
          <w:rFonts w:asciiTheme="minorHAnsi" w:hAnsiTheme="minorHAnsi"/>
          <w:b/>
          <w:bCs/>
          <w:kern w:val="36"/>
          <w:sz w:val="28"/>
          <w:szCs w:val="28"/>
        </w:rPr>
        <w:t>8. Правила формирования семестровой и годовой рейтинговой оценки студента</w:t>
      </w:r>
      <w:bookmarkEnd w:id="14"/>
      <w:r w:rsidRPr="003724D5">
        <w:rPr>
          <w:rFonts w:asciiTheme="minorHAnsi" w:hAnsiTheme="minorHAnsi"/>
          <w:b/>
          <w:bCs/>
          <w:kern w:val="36"/>
          <w:sz w:val="28"/>
          <w:szCs w:val="28"/>
        </w:rPr>
        <w:t xml:space="preserve"> </w:t>
      </w:r>
    </w:p>
    <w:p w:rsidR="003724D5" w:rsidRPr="003724D5" w:rsidRDefault="003724D5" w:rsidP="003724D5">
      <w:pPr>
        <w:widowControl/>
        <w:autoSpaceDE/>
        <w:autoSpaceDN/>
        <w:adjustRightInd/>
        <w:spacing w:line="360" w:lineRule="auto"/>
        <w:ind w:firstLine="539"/>
        <w:jc w:val="both"/>
        <w:rPr>
          <w:bCs/>
          <w:sz w:val="24"/>
          <w:szCs w:val="24"/>
        </w:rPr>
      </w:pPr>
      <w:r w:rsidRPr="003724D5">
        <w:rPr>
          <w:sz w:val="24"/>
          <w:szCs w:val="24"/>
        </w:rPr>
        <w:t xml:space="preserve">8.1. Семестровая рейтинговая оценка студента по всем дисциплинам (модулям), </w:t>
      </w:r>
      <w:r w:rsidRPr="003724D5">
        <w:rPr>
          <w:bCs/>
          <w:sz w:val="24"/>
          <w:szCs w:val="24"/>
        </w:rPr>
        <w:t>курсовым проектам (работам), практике</w:t>
      </w:r>
      <w:r w:rsidRPr="003724D5">
        <w:rPr>
          <w:sz w:val="24"/>
          <w:szCs w:val="24"/>
        </w:rPr>
        <w:t xml:space="preserve"> и т.д. выводится как </w:t>
      </w:r>
      <w:proofErr w:type="gramStart"/>
      <w:r w:rsidRPr="003724D5">
        <w:rPr>
          <w:sz w:val="24"/>
          <w:szCs w:val="24"/>
        </w:rPr>
        <w:t>среднее</w:t>
      </w:r>
      <w:proofErr w:type="gramEnd"/>
      <w:r w:rsidRPr="003724D5">
        <w:rPr>
          <w:sz w:val="24"/>
          <w:szCs w:val="24"/>
        </w:rPr>
        <w:t xml:space="preserve"> взвешенное арифметическое всех накопленных за семестр рейтинговых оценок. Семестровая рейтинговая оценка </w:t>
      </w:r>
      <w:r w:rsidRPr="003724D5">
        <w:rPr>
          <w:bCs/>
          <w:sz w:val="24"/>
          <w:szCs w:val="24"/>
        </w:rPr>
        <w:t xml:space="preserve">рассчитывается с точностью до целого числа (в условиях отсутствия автоматизированной системы подсчета). </w:t>
      </w:r>
    </w:p>
    <w:p w:rsidR="003724D5" w:rsidRPr="003724D5" w:rsidRDefault="003724D5" w:rsidP="003724D5">
      <w:pPr>
        <w:widowControl/>
        <w:spacing w:line="360" w:lineRule="auto"/>
        <w:ind w:firstLine="539"/>
        <w:jc w:val="both"/>
        <w:rPr>
          <w:rFonts w:eastAsiaTheme="minorHAnsi"/>
          <w:bCs/>
          <w:sz w:val="24"/>
          <w:szCs w:val="24"/>
          <w:lang w:eastAsia="en-US"/>
        </w:rPr>
      </w:pPr>
      <w:r w:rsidRPr="003724D5">
        <w:rPr>
          <w:rFonts w:eastAsiaTheme="minorHAnsi"/>
          <w:bCs/>
          <w:sz w:val="24"/>
          <w:szCs w:val="24"/>
          <w:lang w:eastAsia="en-US"/>
        </w:rPr>
        <w:t>8.2. По неуспевающим студентам семестровая</w:t>
      </w:r>
      <w:r w:rsidRPr="003724D5">
        <w:rPr>
          <w:rFonts w:eastAsiaTheme="minorHAnsi"/>
          <w:sz w:val="24"/>
          <w:szCs w:val="24"/>
          <w:lang w:eastAsia="en-US"/>
        </w:rPr>
        <w:t xml:space="preserve"> рейтинговая оценка не рассчитывается до окончания семестра, в котором эти задолженности ликвидированы. </w:t>
      </w:r>
    </w:p>
    <w:p w:rsidR="003724D5" w:rsidRPr="003724D5" w:rsidRDefault="003724D5" w:rsidP="003724D5">
      <w:pPr>
        <w:widowControl/>
        <w:autoSpaceDE/>
        <w:autoSpaceDN/>
        <w:adjustRightInd/>
        <w:spacing w:line="360" w:lineRule="auto"/>
        <w:ind w:firstLine="539"/>
        <w:jc w:val="both"/>
        <w:rPr>
          <w:bCs/>
          <w:sz w:val="24"/>
          <w:szCs w:val="24"/>
        </w:rPr>
      </w:pPr>
      <w:r w:rsidRPr="003724D5">
        <w:rPr>
          <w:bCs/>
          <w:sz w:val="24"/>
          <w:szCs w:val="24"/>
        </w:rPr>
        <w:t>8.3. В семестровую рейтинговую оценку не включаются результаты изучения студентом дисциплины «Физическая культура».</w:t>
      </w:r>
    </w:p>
    <w:p w:rsidR="003724D5" w:rsidRPr="003724D5" w:rsidRDefault="003724D5" w:rsidP="003724D5">
      <w:pPr>
        <w:widowControl/>
        <w:spacing w:line="360" w:lineRule="auto"/>
        <w:ind w:firstLine="539"/>
        <w:jc w:val="both"/>
        <w:rPr>
          <w:rFonts w:eastAsiaTheme="minorHAnsi"/>
          <w:sz w:val="24"/>
          <w:szCs w:val="24"/>
          <w:lang w:eastAsia="en-US"/>
        </w:rPr>
      </w:pPr>
      <w:r w:rsidRPr="003724D5">
        <w:rPr>
          <w:rFonts w:eastAsiaTheme="minorHAnsi"/>
          <w:bCs/>
          <w:sz w:val="24"/>
          <w:szCs w:val="24"/>
          <w:lang w:eastAsia="en-US"/>
        </w:rPr>
        <w:t xml:space="preserve">8.4. </w:t>
      </w:r>
      <w:r w:rsidRPr="003724D5">
        <w:rPr>
          <w:rFonts w:eastAsiaTheme="minorHAnsi"/>
          <w:sz w:val="24"/>
          <w:szCs w:val="24"/>
          <w:lang w:eastAsia="en-US"/>
        </w:rPr>
        <w:t>В рейтинговой оценке по дисциплине учитывается:</w:t>
      </w:r>
    </w:p>
    <w:p w:rsidR="003724D5" w:rsidRPr="003724D5" w:rsidRDefault="003724D5" w:rsidP="00D60264">
      <w:pPr>
        <w:widowControl/>
        <w:numPr>
          <w:ilvl w:val="0"/>
          <w:numId w:val="59"/>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итоговый балл, полученный студентом по результатам изучения дисциплины (в течение семестра и на итоговом контрольном мероприятии);</w:t>
      </w:r>
    </w:p>
    <w:p w:rsidR="003724D5" w:rsidRPr="003724D5" w:rsidRDefault="003724D5" w:rsidP="00D60264">
      <w:pPr>
        <w:widowControl/>
        <w:numPr>
          <w:ilvl w:val="0"/>
          <w:numId w:val="59"/>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факт прохождения итогового контрольного мероприятия повторно или в период пересдач;</w:t>
      </w:r>
    </w:p>
    <w:p w:rsidR="003724D5" w:rsidRPr="003724D5" w:rsidRDefault="003724D5" w:rsidP="00D60264">
      <w:pPr>
        <w:widowControl/>
        <w:numPr>
          <w:ilvl w:val="0"/>
          <w:numId w:val="59"/>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 xml:space="preserve">общее количество часов, предусмотренное на изучение данной дисциплины </w:t>
      </w:r>
      <w:proofErr w:type="gramStart"/>
      <w:r w:rsidRPr="003724D5">
        <w:rPr>
          <w:rFonts w:eastAsiaTheme="minorHAnsi"/>
          <w:sz w:val="24"/>
          <w:szCs w:val="24"/>
          <w:lang w:eastAsia="en-US"/>
        </w:rPr>
        <w:t>базовым</w:t>
      </w:r>
      <w:proofErr w:type="gramEnd"/>
    </w:p>
    <w:p w:rsidR="003724D5" w:rsidRPr="003724D5" w:rsidRDefault="003724D5" w:rsidP="00D60264">
      <w:pPr>
        <w:widowControl/>
        <w:numPr>
          <w:ilvl w:val="0"/>
          <w:numId w:val="59"/>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учебным планом;</w:t>
      </w:r>
    </w:p>
    <w:p w:rsidR="003724D5" w:rsidRPr="003724D5" w:rsidRDefault="003724D5" w:rsidP="00D60264">
      <w:pPr>
        <w:widowControl/>
        <w:numPr>
          <w:ilvl w:val="0"/>
          <w:numId w:val="59"/>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форма итогового контроля по дисциплине (экзамен/зачет);</w:t>
      </w:r>
    </w:p>
    <w:p w:rsidR="003724D5" w:rsidRPr="003724D5" w:rsidRDefault="003724D5" w:rsidP="00D60264">
      <w:pPr>
        <w:widowControl/>
        <w:numPr>
          <w:ilvl w:val="0"/>
          <w:numId w:val="59"/>
        </w:numPr>
        <w:autoSpaceDE/>
        <w:autoSpaceDN/>
        <w:adjustRightInd/>
        <w:spacing w:after="200" w:line="360" w:lineRule="auto"/>
        <w:jc w:val="both"/>
        <w:rPr>
          <w:bCs/>
          <w:sz w:val="24"/>
          <w:szCs w:val="24"/>
        </w:rPr>
      </w:pPr>
      <w:r w:rsidRPr="003724D5">
        <w:rPr>
          <w:sz w:val="24"/>
          <w:szCs w:val="24"/>
        </w:rPr>
        <w:t>категория дисциплины (ПД – профильная направленность, ДПВ – дисциплина по выбору).</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Рейтинговая оценка по дисциплине рассчитывается по следующей формуле:</w:t>
      </w:r>
    </w:p>
    <w:p w:rsidR="003724D5" w:rsidRPr="003724D5" w:rsidRDefault="00941D6C" w:rsidP="003724D5">
      <w:pPr>
        <w:widowControl/>
        <w:spacing w:line="360" w:lineRule="auto"/>
        <w:jc w:val="center"/>
        <w:rPr>
          <w:rFonts w:ascii="TimesNewRomanPSMT" w:eastAsiaTheme="minorHAnsi" w:hAnsi="TimesNewRomanPSMT" w:cs="TimesNewRomanPSMT"/>
          <w:sz w:val="24"/>
          <w:szCs w:val="24"/>
          <w:lang w:eastAsia="en-US"/>
        </w:rPr>
      </w:pPr>
      <m:oMath>
        <m:sSub>
          <m:sSubPr>
            <m:ctrlPr>
              <w:rPr>
                <w:rFonts w:ascii="Cambria Math" w:eastAsiaTheme="minorHAnsi" w:hAnsi="Cambria Math" w:cs="TimesNewRomanPSMT"/>
                <w:i/>
                <w:sz w:val="32"/>
                <w:szCs w:val="24"/>
                <w:lang w:eastAsia="en-US"/>
              </w:rPr>
            </m:ctrlPr>
          </m:sSubPr>
          <m:e>
            <m:r>
              <w:rPr>
                <w:rFonts w:ascii="Cambria Math" w:eastAsiaTheme="minorHAnsi" w:hAnsi="Cambria Math" w:cs="TimesNewRomanPSMT"/>
                <w:sz w:val="32"/>
                <w:szCs w:val="24"/>
                <w:lang w:eastAsia="en-US"/>
              </w:rPr>
              <m:t>Z</m:t>
            </m:r>
          </m:e>
          <m:sub>
            <m:r>
              <w:rPr>
                <w:rFonts w:ascii="Cambria Math" w:eastAsiaTheme="minorHAnsi" w:hAnsi="Cambria Math" w:cs="TimesNewRomanPSMT"/>
                <w:sz w:val="32"/>
                <w:szCs w:val="24"/>
                <w:lang w:eastAsia="en-US"/>
              </w:rPr>
              <m:t>ij</m:t>
            </m:r>
          </m:sub>
        </m:sSub>
        <m:r>
          <w:rPr>
            <w:rFonts w:ascii="Cambria Math" w:eastAsiaTheme="minorHAnsi" w:hAnsi="Cambria Math" w:cs="TimesNewRomanPSMT"/>
            <w:sz w:val="32"/>
            <w:szCs w:val="24"/>
            <w:lang w:eastAsia="en-US"/>
          </w:rPr>
          <m:t>=</m:t>
        </m:r>
        <m:sSub>
          <m:sSubPr>
            <m:ctrlPr>
              <w:rPr>
                <w:rFonts w:ascii="Cambria Math" w:eastAsiaTheme="minorHAnsi" w:hAnsi="Cambria Math" w:cs="TimesNewRomanPSMT"/>
                <w:i/>
                <w:sz w:val="32"/>
                <w:szCs w:val="24"/>
                <w:lang w:eastAsia="en-US"/>
              </w:rPr>
            </m:ctrlPr>
          </m:sSubPr>
          <m:e>
            <m:r>
              <w:rPr>
                <w:rFonts w:ascii="Cambria Math" w:eastAsiaTheme="minorHAnsi" w:hAnsi="Cambria Math" w:cs="TimesNewRomanPSMT"/>
                <w:sz w:val="32"/>
                <w:szCs w:val="24"/>
                <w:lang w:eastAsia="en-US"/>
              </w:rPr>
              <m:t>R</m:t>
            </m:r>
          </m:e>
          <m:sub>
            <m:r>
              <w:rPr>
                <w:rFonts w:ascii="Cambria Math" w:eastAsiaTheme="minorHAnsi" w:hAnsi="Cambria Math" w:cs="TimesNewRomanPSMT"/>
                <w:sz w:val="32"/>
                <w:szCs w:val="24"/>
                <w:lang w:eastAsia="en-US"/>
              </w:rPr>
              <m:t xml:space="preserve">ij </m:t>
            </m:r>
          </m:sub>
        </m:sSub>
        <m:r>
          <w:rPr>
            <w:rFonts w:ascii="Cambria Math" w:eastAsiaTheme="minorHAnsi" w:hAnsi="Cambria Math" w:cs="TimesNewRomanPSMT"/>
            <w:sz w:val="32"/>
            <w:szCs w:val="24"/>
            <w:lang w:eastAsia="en-US"/>
          </w:rPr>
          <m:t>∙</m:t>
        </m:r>
        <m:sSubSup>
          <m:sSubSupPr>
            <m:ctrlPr>
              <w:rPr>
                <w:rFonts w:ascii="Cambria Math" w:eastAsiaTheme="minorHAnsi" w:hAnsi="Cambria Math" w:cs="TimesNewRomanPSMT"/>
                <w:i/>
                <w:sz w:val="32"/>
                <w:szCs w:val="24"/>
                <w:lang w:eastAsia="en-US"/>
              </w:rPr>
            </m:ctrlPr>
          </m:sSubSupPr>
          <m:e>
            <m:r>
              <w:rPr>
                <w:rFonts w:ascii="Cambria Math" w:eastAsiaTheme="minorHAnsi" w:hAnsi="Cambria Math" w:cs="TimesNewRomanPSMT"/>
                <w:sz w:val="32"/>
                <w:szCs w:val="24"/>
                <w:lang w:eastAsia="en-US"/>
              </w:rPr>
              <m:t>z</m:t>
            </m:r>
          </m:e>
          <m:sub>
            <m:r>
              <w:rPr>
                <w:rFonts w:ascii="Cambria Math" w:eastAsiaTheme="minorHAnsi" w:hAnsi="Cambria Math" w:cs="TimesNewRomanPSMT"/>
                <w:sz w:val="32"/>
                <w:szCs w:val="24"/>
                <w:lang w:eastAsia="en-US"/>
              </w:rPr>
              <m:t xml:space="preserve">j </m:t>
            </m:r>
          </m:sub>
          <m:sup>
            <m:r>
              <w:rPr>
                <w:rFonts w:ascii="Cambria Math" w:eastAsiaTheme="minorHAnsi" w:hAnsi="Cambria Math" w:cs="TimesNewRomanPSMT"/>
                <w:sz w:val="32"/>
                <w:szCs w:val="24"/>
                <w:lang w:eastAsia="en-US"/>
              </w:rPr>
              <m:t>1</m:t>
            </m:r>
          </m:sup>
        </m:sSubSup>
        <m:r>
          <w:rPr>
            <w:rFonts w:ascii="Cambria Math" w:eastAsiaTheme="minorHAnsi" w:hAnsi="Cambria Math" w:cs="TimesNewRomanPSMT"/>
            <w:sz w:val="32"/>
            <w:szCs w:val="24"/>
            <w:lang w:eastAsia="en-US"/>
          </w:rPr>
          <m:t xml:space="preserve"> ∙</m:t>
        </m:r>
        <m:sSub>
          <m:sSubPr>
            <m:ctrlPr>
              <w:rPr>
                <w:rFonts w:ascii="Cambria Math" w:eastAsiaTheme="minorHAnsi" w:hAnsi="Cambria Math" w:cs="TimesNewRomanPSMT"/>
                <w:i/>
                <w:sz w:val="32"/>
                <w:szCs w:val="24"/>
                <w:lang w:eastAsia="en-US"/>
              </w:rPr>
            </m:ctrlPr>
          </m:sSubPr>
          <m:e>
            <m:r>
              <w:rPr>
                <w:rFonts w:ascii="Cambria Math" w:eastAsiaTheme="minorHAnsi" w:hAnsi="Cambria Math" w:cs="TimesNewRomanPSMT"/>
                <w:sz w:val="32"/>
                <w:szCs w:val="24"/>
                <w:lang w:eastAsia="en-US"/>
              </w:rPr>
              <m:t>k</m:t>
            </m:r>
          </m:e>
          <m:sub>
            <m:r>
              <w:rPr>
                <w:rFonts w:ascii="Cambria Math" w:eastAsiaTheme="minorHAnsi" w:hAnsi="Cambria Math" w:cs="TimesNewRomanPSMT"/>
                <w:sz w:val="32"/>
                <w:szCs w:val="24"/>
                <w:lang w:eastAsia="en-US"/>
              </w:rPr>
              <m:t>ij</m:t>
            </m:r>
          </m:sub>
        </m:sSub>
        <m:r>
          <w:rPr>
            <w:rFonts w:ascii="Cambria Math" w:eastAsiaTheme="minorHAnsi" w:hAnsi="Cambria Math" w:cs="TimesNewRomanPSMT"/>
            <w:sz w:val="32"/>
            <w:szCs w:val="24"/>
            <w:lang w:eastAsia="en-US"/>
          </w:rPr>
          <m:t xml:space="preserve"> ∙</m:t>
        </m:r>
        <m:sSub>
          <m:sSubPr>
            <m:ctrlPr>
              <w:rPr>
                <w:rFonts w:ascii="Cambria Math" w:eastAsiaTheme="minorHAnsi" w:hAnsi="Cambria Math" w:cs="TimesNewRomanPSMT"/>
                <w:i/>
                <w:sz w:val="32"/>
                <w:szCs w:val="24"/>
                <w:lang w:eastAsia="en-US"/>
              </w:rPr>
            </m:ctrlPr>
          </m:sSubPr>
          <m:e>
            <m:r>
              <w:rPr>
                <w:rFonts w:ascii="Cambria Math" w:eastAsiaTheme="minorHAnsi" w:hAnsi="Cambria Math" w:cs="TimesNewRomanPSMT"/>
                <w:sz w:val="32"/>
                <w:szCs w:val="24"/>
                <w:lang w:eastAsia="en-US"/>
              </w:rPr>
              <m:t>S</m:t>
            </m:r>
          </m:e>
          <m:sub>
            <m:r>
              <w:rPr>
                <w:rFonts w:ascii="Cambria Math" w:eastAsiaTheme="minorHAnsi" w:hAnsi="Cambria Math" w:cs="TimesNewRomanPSMT"/>
                <w:sz w:val="32"/>
                <w:szCs w:val="24"/>
                <w:lang w:eastAsia="en-US"/>
              </w:rPr>
              <m:t xml:space="preserve">j  </m:t>
            </m:r>
          </m:sub>
        </m:sSub>
        <m:r>
          <w:rPr>
            <w:rFonts w:ascii="Cambria Math" w:eastAsiaTheme="minorHAnsi" w:hAnsi="Cambria Math" w:cs="TimesNewRomanPSMT"/>
            <w:sz w:val="32"/>
            <w:szCs w:val="24"/>
            <w:lang w:eastAsia="en-US"/>
          </w:rPr>
          <m:t>∙</m:t>
        </m:r>
        <m:sSubSup>
          <m:sSubSupPr>
            <m:ctrlPr>
              <w:rPr>
                <w:rFonts w:ascii="Cambria Math" w:eastAsiaTheme="minorHAnsi" w:hAnsi="Cambria Math" w:cs="TimesNewRomanPSMT"/>
                <w:i/>
                <w:sz w:val="32"/>
                <w:szCs w:val="24"/>
                <w:lang w:eastAsia="en-US"/>
              </w:rPr>
            </m:ctrlPr>
          </m:sSubSupPr>
          <m:e>
            <m:r>
              <w:rPr>
                <w:rFonts w:ascii="Cambria Math" w:eastAsiaTheme="minorHAnsi" w:hAnsi="Cambria Math" w:cs="TimesNewRomanPSMT"/>
                <w:sz w:val="32"/>
                <w:szCs w:val="24"/>
                <w:lang w:eastAsia="en-US"/>
              </w:rPr>
              <m:t>z</m:t>
            </m:r>
          </m:e>
          <m:sub>
            <m:r>
              <w:rPr>
                <w:rFonts w:ascii="Cambria Math" w:eastAsiaTheme="minorHAnsi" w:hAnsi="Cambria Math" w:cs="TimesNewRomanPSMT"/>
                <w:sz w:val="32"/>
                <w:szCs w:val="24"/>
                <w:lang w:eastAsia="en-US"/>
              </w:rPr>
              <m:t>j</m:t>
            </m:r>
          </m:sub>
          <m:sup>
            <m:r>
              <w:rPr>
                <w:rFonts w:ascii="Cambria Math" w:eastAsiaTheme="minorHAnsi" w:hAnsi="Cambria Math" w:cs="TimesNewRomanPSMT"/>
                <w:sz w:val="32"/>
                <w:szCs w:val="24"/>
                <w:lang w:eastAsia="en-US"/>
              </w:rPr>
              <m:t>2</m:t>
            </m:r>
          </m:sup>
        </m:sSubSup>
        <m:r>
          <w:rPr>
            <w:rFonts w:ascii="Cambria Math" w:eastAsiaTheme="minorHAnsi" w:hAnsi="Cambria Math" w:cs="TimesNewRomanPSMT"/>
            <w:sz w:val="32"/>
            <w:szCs w:val="24"/>
            <w:lang w:eastAsia="en-US"/>
          </w:rPr>
          <m:t xml:space="preserve"> ∙</m:t>
        </m:r>
        <m:sSubSup>
          <m:sSubSupPr>
            <m:ctrlPr>
              <w:rPr>
                <w:rFonts w:ascii="Cambria Math" w:eastAsiaTheme="minorHAnsi" w:hAnsi="Cambria Math" w:cs="TimesNewRomanPSMT"/>
                <w:i/>
                <w:sz w:val="32"/>
                <w:szCs w:val="24"/>
                <w:lang w:eastAsia="en-US"/>
              </w:rPr>
            </m:ctrlPr>
          </m:sSubSupPr>
          <m:e>
            <m:r>
              <w:rPr>
                <w:rFonts w:ascii="Cambria Math" w:eastAsiaTheme="minorHAnsi" w:hAnsi="Cambria Math" w:cs="TimesNewRomanPSMT"/>
                <w:sz w:val="32"/>
                <w:szCs w:val="24"/>
                <w:lang w:eastAsia="en-US"/>
              </w:rPr>
              <m:t>z</m:t>
            </m:r>
          </m:e>
          <m:sub>
            <m:r>
              <w:rPr>
                <w:rFonts w:ascii="Cambria Math" w:eastAsiaTheme="minorHAnsi" w:hAnsi="Cambria Math" w:cs="TimesNewRomanPSMT"/>
                <w:sz w:val="32"/>
                <w:szCs w:val="24"/>
                <w:lang w:eastAsia="en-US"/>
              </w:rPr>
              <m:t>j</m:t>
            </m:r>
          </m:sub>
          <m:sup>
            <m:r>
              <w:rPr>
                <w:rFonts w:ascii="Cambria Math" w:eastAsiaTheme="minorHAnsi" w:hAnsi="Cambria Math" w:cs="TimesNewRomanPSMT"/>
                <w:sz w:val="32"/>
                <w:szCs w:val="24"/>
                <w:lang w:eastAsia="en-US"/>
              </w:rPr>
              <m:t>3</m:t>
            </m:r>
          </m:sup>
        </m:sSubSup>
      </m:oMath>
      <w:r w:rsidR="003724D5" w:rsidRPr="003724D5">
        <w:rPr>
          <w:rFonts w:ascii="TimesNewRomanPSMT" w:eastAsiaTheme="minorHAnsi" w:hAnsi="TimesNewRomanPSMT" w:cs="TimesNewRomanPSMT"/>
          <w:sz w:val="24"/>
          <w:szCs w:val="24"/>
          <w:lang w:eastAsia="en-US"/>
        </w:rPr>
        <w:t>, где</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r w:rsidRPr="003724D5">
        <w:rPr>
          <w:rFonts w:ascii="TimesNewRomanPS-ItalicMT" w:eastAsiaTheme="minorHAnsi" w:hAnsi="TimesNewRomanPS-ItalicMT" w:cs="TimesNewRomanPS-ItalicMT"/>
          <w:i/>
          <w:iCs/>
          <w:sz w:val="32"/>
          <w:szCs w:val="32"/>
          <w:lang w:eastAsia="en-US"/>
        </w:rPr>
        <w:t>Z</w:t>
      </w:r>
      <w:r w:rsidRPr="003724D5">
        <w:rPr>
          <w:rFonts w:ascii="TimesNewRomanPS-ItalicMT" w:eastAsiaTheme="minorHAnsi" w:hAnsi="TimesNewRomanPS-ItalicMT" w:cs="TimesNewRomanPS-ItalicMT"/>
          <w:i/>
          <w:iCs/>
          <w:sz w:val="21"/>
          <w:szCs w:val="21"/>
          <w:vertAlign w:val="subscript"/>
          <w:lang w:eastAsia="en-US"/>
        </w:rPr>
        <w:t xml:space="preserve">ij </w:t>
      </w:r>
      <w:r w:rsidRPr="003724D5">
        <w:rPr>
          <w:rFonts w:ascii="TimesNewRomanPS-ItalicMT" w:eastAsiaTheme="minorHAnsi" w:hAnsi="TimesNewRomanPS-ItalicMT" w:cs="TimesNewRomanPS-ItalicMT"/>
          <w:i/>
          <w:iCs/>
          <w:sz w:val="21"/>
          <w:szCs w:val="21"/>
          <w:lang w:eastAsia="en-US"/>
        </w:rPr>
        <w:tab/>
      </w:r>
      <w:r w:rsidRPr="003724D5">
        <w:rPr>
          <w:rFonts w:ascii="TimesNewRomanPSMT" w:eastAsiaTheme="minorHAnsi" w:hAnsi="TimesNewRomanPSMT" w:cs="TimesNewRomanPSMT"/>
          <w:sz w:val="24"/>
          <w:szCs w:val="24"/>
          <w:lang w:eastAsia="en-US"/>
        </w:rPr>
        <w:t xml:space="preserve"> - рейтинговая оценка, полученная </w:t>
      </w:r>
      <w:r w:rsidRPr="003724D5">
        <w:rPr>
          <w:rFonts w:ascii="TimesNewRomanPS-ItalicMT" w:eastAsiaTheme="minorHAnsi" w:hAnsi="TimesNewRomanPS-ItalicMT" w:cs="TimesNewRomanPS-ItalicMT"/>
          <w:i/>
          <w:iCs/>
          <w:sz w:val="24"/>
          <w:szCs w:val="24"/>
          <w:lang w:eastAsia="en-US"/>
        </w:rPr>
        <w:t>i</w:t>
      </w:r>
      <w:r w:rsidRPr="003724D5">
        <w:rPr>
          <w:rFonts w:ascii="TimesNewRomanPSMT" w:eastAsiaTheme="minorHAnsi" w:hAnsi="TimesNewRomanPSMT" w:cs="TimesNewRomanPSMT"/>
          <w:sz w:val="24"/>
          <w:szCs w:val="24"/>
          <w:lang w:eastAsia="en-US"/>
        </w:rPr>
        <w:t xml:space="preserve">-ым студентом по </w:t>
      </w:r>
      <w:r w:rsidRPr="003724D5">
        <w:rPr>
          <w:rFonts w:ascii="TimesNewRomanPS-ItalicMT" w:eastAsiaTheme="minorHAnsi" w:hAnsi="TimesNewRomanPS-ItalicMT" w:cs="TimesNewRomanPS-ItalicMT"/>
          <w:i/>
          <w:iCs/>
          <w:sz w:val="24"/>
          <w:szCs w:val="24"/>
          <w:lang w:eastAsia="en-US"/>
        </w:rPr>
        <w:t>j</w:t>
      </w:r>
      <w:r w:rsidRPr="003724D5">
        <w:rPr>
          <w:rFonts w:ascii="TimesNewRomanPSMT" w:eastAsiaTheme="minorHAnsi" w:hAnsi="TimesNewRomanPSMT" w:cs="TimesNewRomanPSMT"/>
          <w:sz w:val="24"/>
          <w:szCs w:val="24"/>
          <w:lang w:eastAsia="en-US"/>
        </w:rPr>
        <w:t>-ой дисциплине;</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r w:rsidRPr="003724D5">
        <w:rPr>
          <w:rFonts w:ascii="TimesNewRomanPS-ItalicMT" w:eastAsiaTheme="minorHAnsi" w:hAnsi="TimesNewRomanPS-ItalicMT" w:cs="TimesNewRomanPS-ItalicMT"/>
          <w:i/>
          <w:iCs/>
          <w:sz w:val="32"/>
          <w:szCs w:val="32"/>
          <w:lang w:val="en-US" w:eastAsia="en-US"/>
        </w:rPr>
        <w:t>R</w:t>
      </w:r>
      <w:r w:rsidRPr="003724D5">
        <w:rPr>
          <w:rFonts w:ascii="TimesNewRomanPS-ItalicMT" w:eastAsiaTheme="minorHAnsi" w:hAnsi="TimesNewRomanPS-ItalicMT" w:cs="TimesNewRomanPS-ItalicMT"/>
          <w:i/>
          <w:iCs/>
          <w:sz w:val="21"/>
          <w:szCs w:val="21"/>
          <w:vertAlign w:val="subscript"/>
          <w:lang w:eastAsia="en-US"/>
        </w:rPr>
        <w:t>ij</w:t>
      </w:r>
      <w:r w:rsidRPr="003724D5">
        <w:rPr>
          <w:rFonts w:ascii="TimesNewRomanPS-ItalicMT" w:eastAsiaTheme="minorHAnsi" w:hAnsi="TimesNewRomanPS-ItalicMT" w:cs="TimesNewRomanPS-ItalicMT"/>
          <w:i/>
          <w:iCs/>
          <w:sz w:val="21"/>
          <w:szCs w:val="21"/>
          <w:lang w:eastAsia="en-US"/>
        </w:rPr>
        <w:t xml:space="preserve"> </w:t>
      </w:r>
      <w:r w:rsidRPr="003724D5">
        <w:rPr>
          <w:rFonts w:ascii="TimesNewRomanPS-ItalicMT" w:eastAsiaTheme="minorHAnsi" w:hAnsi="TimesNewRomanPS-ItalicMT" w:cs="TimesNewRomanPS-ItalicMT"/>
          <w:i/>
          <w:iCs/>
          <w:sz w:val="21"/>
          <w:szCs w:val="21"/>
          <w:lang w:eastAsia="en-US"/>
        </w:rPr>
        <w:tab/>
        <w:t>-</w:t>
      </w:r>
      <w:r w:rsidRPr="003724D5">
        <w:rPr>
          <w:rFonts w:ascii="TimesNewRomanPSMT" w:eastAsiaTheme="minorHAnsi" w:hAnsi="TimesNewRomanPSMT" w:cs="TimesNewRomanPSMT"/>
          <w:sz w:val="24"/>
          <w:szCs w:val="24"/>
          <w:lang w:eastAsia="en-US"/>
        </w:rPr>
        <w:t xml:space="preserve"> итоговый балл, полученный </w:t>
      </w:r>
      <w:r w:rsidRPr="003724D5">
        <w:rPr>
          <w:rFonts w:ascii="TimesNewRomanPS-ItalicMT" w:eastAsiaTheme="minorHAnsi" w:hAnsi="TimesNewRomanPS-ItalicMT" w:cs="TimesNewRomanPS-ItalicMT"/>
          <w:i/>
          <w:iCs/>
          <w:sz w:val="24"/>
          <w:szCs w:val="24"/>
          <w:lang w:eastAsia="en-US"/>
        </w:rPr>
        <w:t>i</w:t>
      </w:r>
      <w:r w:rsidRPr="003724D5">
        <w:rPr>
          <w:rFonts w:ascii="TimesNewRomanPSMT" w:eastAsiaTheme="minorHAnsi" w:hAnsi="TimesNewRomanPSMT" w:cs="TimesNewRomanPSMT"/>
          <w:sz w:val="24"/>
          <w:szCs w:val="24"/>
          <w:lang w:eastAsia="en-US"/>
        </w:rPr>
        <w:t xml:space="preserve">-ым студентом по </w:t>
      </w:r>
      <w:r w:rsidRPr="003724D5">
        <w:rPr>
          <w:rFonts w:ascii="TimesNewRomanPS-ItalicMT" w:eastAsiaTheme="minorHAnsi" w:hAnsi="TimesNewRomanPS-ItalicMT" w:cs="TimesNewRomanPS-ItalicMT"/>
          <w:i/>
          <w:iCs/>
          <w:sz w:val="24"/>
          <w:szCs w:val="24"/>
          <w:lang w:eastAsia="en-US"/>
        </w:rPr>
        <w:t>j</w:t>
      </w:r>
      <w:r w:rsidRPr="003724D5">
        <w:rPr>
          <w:rFonts w:ascii="TimesNewRomanPSMT" w:eastAsiaTheme="minorHAnsi" w:hAnsi="TimesNewRomanPSMT" w:cs="TimesNewRomanPSMT"/>
          <w:sz w:val="24"/>
          <w:szCs w:val="24"/>
          <w:lang w:eastAsia="en-US"/>
        </w:rPr>
        <w:t>-ой дисциплине;</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r w:rsidRPr="003724D5">
        <w:rPr>
          <w:rFonts w:ascii="TimesNewRomanPS-ItalicMT" w:eastAsiaTheme="minorHAnsi" w:hAnsi="TimesNewRomanPS-ItalicMT" w:cs="TimesNewRomanPS-ItalicMT"/>
          <w:i/>
          <w:iCs/>
          <w:sz w:val="37"/>
          <w:szCs w:val="37"/>
          <w:lang w:val="en-US" w:eastAsia="en-US"/>
        </w:rPr>
        <w:t>z</w:t>
      </w:r>
      <w:r w:rsidRPr="003724D5">
        <w:rPr>
          <w:rFonts w:ascii="TimesNewRomanPS-ItalicMT" w:eastAsiaTheme="minorHAnsi" w:hAnsi="TimesNewRomanPS-ItalicMT" w:cs="TimesNewRomanPS-ItalicMT"/>
          <w:i/>
          <w:iCs/>
          <w:sz w:val="37"/>
          <w:szCs w:val="37"/>
          <w:vertAlign w:val="superscript"/>
          <w:lang w:eastAsia="en-US"/>
        </w:rPr>
        <w:t>1</w:t>
      </w:r>
      <w:r w:rsidRPr="003724D5">
        <w:rPr>
          <w:rFonts w:ascii="TimesNewRomanPS-ItalicMT" w:eastAsiaTheme="minorHAnsi" w:hAnsi="TimesNewRomanPS-ItalicMT" w:cs="TimesNewRomanPS-ItalicMT"/>
          <w:i/>
          <w:iCs/>
          <w:sz w:val="37"/>
          <w:szCs w:val="37"/>
          <w:vertAlign w:val="subscript"/>
          <w:lang w:val="en-US" w:eastAsia="en-US"/>
        </w:rPr>
        <w:t>j</w:t>
      </w:r>
      <w:r w:rsidRPr="003724D5">
        <w:rPr>
          <w:rFonts w:ascii="TimesNewRomanPS-ItalicMT" w:eastAsiaTheme="minorHAnsi" w:hAnsi="TimesNewRomanPS-ItalicMT" w:cs="TimesNewRomanPS-ItalicMT"/>
          <w:i/>
          <w:iCs/>
          <w:sz w:val="37"/>
          <w:szCs w:val="37"/>
          <w:vertAlign w:val="subscript"/>
          <w:lang w:eastAsia="en-US"/>
        </w:rPr>
        <w:t xml:space="preserve"> </w:t>
      </w:r>
      <w:r w:rsidRPr="003724D5">
        <w:rPr>
          <w:rFonts w:asciiTheme="minorHAnsi" w:eastAsiaTheme="minorHAnsi" w:hAnsiTheme="minorHAnsi" w:cs="TimesNewRomanPS-ItalicMT"/>
          <w:i/>
          <w:iCs/>
          <w:sz w:val="37"/>
          <w:szCs w:val="37"/>
          <w:vertAlign w:val="subscript"/>
          <w:lang w:eastAsia="en-US"/>
        </w:rPr>
        <w:t xml:space="preserve">   </w:t>
      </w:r>
      <w:r w:rsidRPr="003724D5">
        <w:rPr>
          <w:rFonts w:ascii="TimesNewRomanPS-ItalicMT" w:eastAsiaTheme="minorHAnsi" w:hAnsi="TimesNewRomanPS-ItalicMT" w:cs="TimesNewRomanPS-ItalicMT"/>
          <w:i/>
          <w:iCs/>
          <w:sz w:val="37"/>
          <w:szCs w:val="37"/>
          <w:vertAlign w:val="subscript"/>
          <w:lang w:eastAsia="en-US"/>
        </w:rPr>
        <w:t>-</w:t>
      </w:r>
      <w:r w:rsidRPr="003724D5">
        <w:rPr>
          <w:rFonts w:ascii="TimesNewRomanPSMT" w:eastAsiaTheme="minorHAnsi" w:hAnsi="TimesNewRomanPSMT" w:cs="TimesNewRomanPSMT"/>
          <w:sz w:val="24"/>
          <w:szCs w:val="24"/>
          <w:lang w:eastAsia="en-US"/>
        </w:rPr>
        <w:t xml:space="preserve"> поправочный коэффициент для общего количества набранных балов по дисциплинам, завершающихся зачетом (равен 1,667);</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r w:rsidRPr="003724D5">
        <w:rPr>
          <w:rFonts w:ascii="TimesNewRomanPS-ItalicMT" w:eastAsiaTheme="minorHAnsi" w:hAnsi="TimesNewRomanPS-ItalicMT" w:cs="TimesNewRomanPS-ItalicMT"/>
          <w:i/>
          <w:iCs/>
          <w:sz w:val="32"/>
          <w:szCs w:val="32"/>
          <w:lang w:eastAsia="en-US"/>
        </w:rPr>
        <w:t>k</w:t>
      </w:r>
      <w:r w:rsidRPr="003724D5">
        <w:rPr>
          <w:rFonts w:ascii="TimesNewRomanPS-ItalicMT" w:eastAsiaTheme="minorHAnsi" w:hAnsi="TimesNewRomanPS-ItalicMT" w:cs="TimesNewRomanPS-ItalicMT"/>
          <w:i/>
          <w:iCs/>
          <w:sz w:val="21"/>
          <w:szCs w:val="21"/>
          <w:vertAlign w:val="subscript"/>
          <w:lang w:eastAsia="en-US"/>
        </w:rPr>
        <w:t xml:space="preserve">ij </w:t>
      </w:r>
      <w:r w:rsidRPr="003724D5">
        <w:rPr>
          <w:rFonts w:ascii="TimesNewRomanPS-ItalicMT" w:eastAsiaTheme="minorHAnsi" w:hAnsi="TimesNewRomanPS-ItalicMT" w:cs="TimesNewRomanPS-ItalicMT"/>
          <w:i/>
          <w:iCs/>
          <w:sz w:val="21"/>
          <w:szCs w:val="21"/>
          <w:vertAlign w:val="subscript"/>
          <w:lang w:eastAsia="en-US"/>
        </w:rPr>
        <w:tab/>
      </w:r>
      <w:r w:rsidRPr="003724D5">
        <w:rPr>
          <w:rFonts w:ascii="TimesNewRomanPS-ItalicMT" w:eastAsiaTheme="minorHAnsi" w:hAnsi="TimesNewRomanPS-ItalicMT" w:cs="TimesNewRomanPS-ItalicMT"/>
          <w:i/>
          <w:iCs/>
          <w:sz w:val="21"/>
          <w:szCs w:val="21"/>
          <w:lang w:eastAsia="en-US"/>
        </w:rPr>
        <w:t>-</w:t>
      </w:r>
      <w:r w:rsidRPr="003724D5">
        <w:rPr>
          <w:rFonts w:ascii="TimesNewRomanPSMT" w:eastAsiaTheme="minorHAnsi" w:hAnsi="TimesNewRomanPSMT" w:cs="TimesNewRomanPSMT"/>
          <w:sz w:val="24"/>
          <w:szCs w:val="24"/>
          <w:lang w:eastAsia="en-US"/>
        </w:rPr>
        <w:t xml:space="preserve"> поправочный коэффициент </w:t>
      </w:r>
      <w:r w:rsidRPr="003724D5">
        <w:rPr>
          <w:rFonts w:ascii="TimesNewRomanPS-ItalicMT" w:eastAsiaTheme="minorHAnsi" w:hAnsi="TimesNewRomanPS-ItalicMT" w:cs="TimesNewRomanPS-ItalicMT"/>
          <w:i/>
          <w:iCs/>
          <w:sz w:val="24"/>
          <w:szCs w:val="24"/>
          <w:lang w:eastAsia="en-US"/>
        </w:rPr>
        <w:t>i</w:t>
      </w:r>
      <w:r w:rsidRPr="003724D5">
        <w:rPr>
          <w:rFonts w:ascii="TimesNewRomanPSMT" w:eastAsiaTheme="minorHAnsi" w:hAnsi="TimesNewRomanPSMT" w:cs="TimesNewRomanPSMT"/>
          <w:sz w:val="24"/>
          <w:szCs w:val="24"/>
          <w:lang w:eastAsia="en-US"/>
        </w:rPr>
        <w:t xml:space="preserve">-го студента по </w:t>
      </w:r>
      <w:r w:rsidRPr="003724D5">
        <w:rPr>
          <w:rFonts w:ascii="TimesNewRomanPS-ItalicMT" w:eastAsiaTheme="minorHAnsi" w:hAnsi="TimesNewRomanPS-ItalicMT" w:cs="TimesNewRomanPS-ItalicMT"/>
          <w:i/>
          <w:iCs/>
          <w:sz w:val="24"/>
          <w:szCs w:val="24"/>
          <w:lang w:eastAsia="en-US"/>
        </w:rPr>
        <w:t>j</w:t>
      </w:r>
      <w:r w:rsidRPr="003724D5">
        <w:rPr>
          <w:rFonts w:ascii="TimesNewRomanPSMT" w:eastAsiaTheme="minorHAnsi" w:hAnsi="TimesNewRomanPSMT" w:cs="TimesNewRomanPSMT"/>
          <w:sz w:val="24"/>
          <w:szCs w:val="24"/>
          <w:lang w:eastAsia="en-US"/>
        </w:rPr>
        <w:t>-ой дисциплине, равный 0,8 за первую пересдачу дисциплины и 0,6 за вторую пересдачу.</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r w:rsidRPr="003724D5">
        <w:rPr>
          <w:rFonts w:ascii="TimesNewRomanPS-ItalicMT" w:eastAsiaTheme="minorHAnsi" w:hAnsi="TimesNewRomanPS-ItalicMT" w:cs="TimesNewRomanPS-ItalicMT"/>
          <w:i/>
          <w:iCs/>
          <w:sz w:val="32"/>
          <w:szCs w:val="32"/>
          <w:lang w:eastAsia="en-US"/>
        </w:rPr>
        <w:lastRenderedPageBreak/>
        <w:t>S</w:t>
      </w:r>
      <w:r w:rsidRPr="003724D5">
        <w:rPr>
          <w:rFonts w:ascii="TimesNewRomanPS-ItalicMT" w:eastAsiaTheme="minorHAnsi" w:hAnsi="TimesNewRomanPS-ItalicMT" w:cs="TimesNewRomanPS-ItalicMT"/>
          <w:i/>
          <w:iCs/>
          <w:sz w:val="21"/>
          <w:szCs w:val="21"/>
          <w:lang w:eastAsia="en-US"/>
        </w:rPr>
        <w:t xml:space="preserve">j </w:t>
      </w:r>
      <w:r w:rsidRPr="003724D5">
        <w:rPr>
          <w:rFonts w:ascii="TimesNewRomanPS-ItalicMT" w:eastAsiaTheme="minorHAnsi" w:hAnsi="TimesNewRomanPS-ItalicMT" w:cs="TimesNewRomanPS-ItalicMT"/>
          <w:i/>
          <w:iCs/>
          <w:sz w:val="21"/>
          <w:szCs w:val="21"/>
          <w:lang w:eastAsia="en-US"/>
        </w:rPr>
        <w:tab/>
        <w:t>-</w:t>
      </w:r>
      <w:r w:rsidRPr="003724D5">
        <w:rPr>
          <w:rFonts w:ascii="TimesNewRomanPSMT" w:eastAsiaTheme="minorHAnsi" w:hAnsi="TimesNewRomanPSMT" w:cs="TimesNewRomanPSMT"/>
          <w:sz w:val="24"/>
          <w:szCs w:val="24"/>
          <w:lang w:eastAsia="en-US"/>
        </w:rPr>
        <w:t xml:space="preserve"> общее количество часов, предусмотренное базовым учебным планом на изучение  </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r w:rsidRPr="003724D5">
        <w:rPr>
          <w:rFonts w:ascii="TimesNewRomanPS-ItalicMT" w:eastAsiaTheme="minorHAnsi" w:hAnsi="TimesNewRomanPS-ItalicMT" w:cs="TimesNewRomanPS-ItalicMT"/>
          <w:i/>
          <w:iCs/>
          <w:sz w:val="24"/>
          <w:szCs w:val="24"/>
          <w:lang w:eastAsia="en-US"/>
        </w:rPr>
        <w:t>j</w:t>
      </w:r>
      <w:r w:rsidRPr="003724D5">
        <w:rPr>
          <w:rFonts w:ascii="TimesNewRomanPSMT" w:eastAsiaTheme="minorHAnsi" w:hAnsi="TimesNewRomanPSMT" w:cs="TimesNewRomanPSMT"/>
          <w:sz w:val="24"/>
          <w:szCs w:val="24"/>
          <w:lang w:eastAsia="en-US"/>
        </w:rPr>
        <w:t>-ой дисциплины;</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proofErr w:type="gramStart"/>
      <w:r w:rsidRPr="003724D5">
        <w:rPr>
          <w:rFonts w:ascii="TimesNewRomanPS-ItalicMT" w:eastAsiaTheme="minorHAnsi" w:hAnsi="TimesNewRomanPS-ItalicMT" w:cs="TimesNewRomanPS-ItalicMT"/>
          <w:i/>
          <w:iCs/>
          <w:sz w:val="37"/>
          <w:szCs w:val="37"/>
          <w:lang w:val="en-US" w:eastAsia="en-US"/>
        </w:rPr>
        <w:t>z</w:t>
      </w:r>
      <w:r w:rsidRPr="003724D5">
        <w:rPr>
          <w:rFonts w:ascii="TimesNewRomanPS-ItalicMT" w:eastAsiaTheme="minorHAnsi" w:hAnsi="TimesNewRomanPS-ItalicMT" w:cs="TimesNewRomanPS-ItalicMT"/>
          <w:i/>
          <w:iCs/>
          <w:sz w:val="37"/>
          <w:szCs w:val="37"/>
          <w:vertAlign w:val="superscript"/>
          <w:lang w:eastAsia="en-US"/>
        </w:rPr>
        <w:t>2</w:t>
      </w:r>
      <w:r w:rsidRPr="003724D5">
        <w:rPr>
          <w:rFonts w:ascii="TimesNewRomanPS-ItalicMT" w:eastAsiaTheme="minorHAnsi" w:hAnsi="TimesNewRomanPS-ItalicMT" w:cs="TimesNewRomanPS-ItalicMT"/>
          <w:i/>
          <w:iCs/>
          <w:sz w:val="37"/>
          <w:szCs w:val="37"/>
          <w:vertAlign w:val="subscript"/>
          <w:lang w:val="en-US" w:eastAsia="en-US"/>
        </w:rPr>
        <w:t>j</w:t>
      </w:r>
      <w:r w:rsidRPr="003724D5">
        <w:rPr>
          <w:rFonts w:ascii="TimesNewRomanPS-ItalicMT" w:eastAsiaTheme="minorHAnsi" w:hAnsi="TimesNewRomanPS-ItalicMT" w:cs="TimesNewRomanPS-ItalicMT"/>
          <w:i/>
          <w:iCs/>
          <w:sz w:val="37"/>
          <w:szCs w:val="37"/>
          <w:vertAlign w:val="subscript"/>
          <w:lang w:eastAsia="en-US"/>
        </w:rPr>
        <w:t xml:space="preserve"> </w:t>
      </w:r>
      <w:r w:rsidRPr="003724D5">
        <w:rPr>
          <w:rFonts w:ascii="TimesNewRomanPS-ItalicMT" w:eastAsiaTheme="minorHAnsi" w:hAnsi="TimesNewRomanPS-ItalicMT" w:cs="TimesNewRomanPS-ItalicMT"/>
          <w:i/>
          <w:iCs/>
          <w:sz w:val="37"/>
          <w:szCs w:val="37"/>
          <w:lang w:eastAsia="en-US"/>
        </w:rPr>
        <w:t xml:space="preserve"> </w:t>
      </w:r>
      <w:r w:rsidRPr="003724D5">
        <w:rPr>
          <w:rFonts w:ascii="TimesNewRomanPSMT" w:eastAsiaTheme="minorHAnsi" w:hAnsi="TimesNewRomanPSMT" w:cs="TimesNewRomanPSMT"/>
          <w:sz w:val="24"/>
          <w:szCs w:val="24"/>
          <w:lang w:eastAsia="en-US"/>
        </w:rPr>
        <w:t>-</w:t>
      </w:r>
      <w:proofErr w:type="gramEnd"/>
      <w:r w:rsidRPr="003724D5">
        <w:rPr>
          <w:rFonts w:ascii="TimesNewRomanPSMT" w:eastAsiaTheme="minorHAnsi" w:hAnsi="TimesNewRomanPSMT" w:cs="TimesNewRomanPSMT"/>
          <w:sz w:val="24"/>
          <w:szCs w:val="24"/>
          <w:lang w:eastAsia="en-US"/>
        </w:rPr>
        <w:t xml:space="preserve"> поправочный коэффициент для общего количества часов по дисциплинам, завершающихся зачетом (равен 0,6);</w:t>
      </w:r>
    </w:p>
    <w:p w:rsidR="003724D5" w:rsidRPr="003724D5" w:rsidRDefault="003724D5" w:rsidP="003724D5">
      <w:pPr>
        <w:widowControl/>
        <w:spacing w:line="360" w:lineRule="auto"/>
        <w:jc w:val="both"/>
        <w:rPr>
          <w:rFonts w:ascii="TimesNewRomanPSMT" w:eastAsiaTheme="minorHAnsi" w:hAnsi="TimesNewRomanPSMT" w:cs="TimesNewRomanPSMT"/>
          <w:sz w:val="24"/>
          <w:szCs w:val="24"/>
          <w:lang w:eastAsia="en-US"/>
        </w:rPr>
      </w:pPr>
      <w:proofErr w:type="gramStart"/>
      <w:r w:rsidRPr="003724D5">
        <w:rPr>
          <w:rFonts w:ascii="TimesNewRomanPS-ItalicMT" w:eastAsiaTheme="minorHAnsi" w:hAnsi="TimesNewRomanPS-ItalicMT" w:cs="TimesNewRomanPS-ItalicMT"/>
          <w:i/>
          <w:iCs/>
          <w:sz w:val="37"/>
          <w:szCs w:val="37"/>
          <w:lang w:val="en-US" w:eastAsia="en-US"/>
        </w:rPr>
        <w:t>z</w:t>
      </w:r>
      <w:r w:rsidRPr="003724D5">
        <w:rPr>
          <w:rFonts w:ascii="TimesNewRomanPS-ItalicMT" w:eastAsiaTheme="minorHAnsi" w:hAnsi="TimesNewRomanPS-ItalicMT" w:cs="TimesNewRomanPS-ItalicMT"/>
          <w:i/>
          <w:iCs/>
          <w:sz w:val="37"/>
          <w:szCs w:val="37"/>
          <w:vertAlign w:val="superscript"/>
          <w:lang w:eastAsia="en-US"/>
        </w:rPr>
        <w:t>3</w:t>
      </w:r>
      <w:r w:rsidRPr="003724D5">
        <w:rPr>
          <w:rFonts w:ascii="TimesNewRomanPS-ItalicMT" w:eastAsiaTheme="minorHAnsi" w:hAnsi="TimesNewRomanPS-ItalicMT" w:cs="TimesNewRomanPS-ItalicMT"/>
          <w:i/>
          <w:iCs/>
          <w:sz w:val="37"/>
          <w:szCs w:val="37"/>
          <w:vertAlign w:val="subscript"/>
          <w:lang w:val="en-US" w:eastAsia="en-US"/>
        </w:rPr>
        <w:t>j</w:t>
      </w:r>
      <w:r w:rsidRPr="003724D5">
        <w:rPr>
          <w:rFonts w:ascii="TimesNewRomanPS-ItalicMT" w:eastAsiaTheme="minorHAnsi" w:hAnsi="TimesNewRomanPS-ItalicMT" w:cs="TimesNewRomanPS-ItalicMT"/>
          <w:i/>
          <w:iCs/>
          <w:sz w:val="37"/>
          <w:szCs w:val="37"/>
          <w:vertAlign w:val="subscript"/>
          <w:lang w:eastAsia="en-US"/>
        </w:rPr>
        <w:t xml:space="preserve"> </w:t>
      </w:r>
      <w:r w:rsidRPr="003724D5">
        <w:rPr>
          <w:rFonts w:ascii="TimesNewRomanPS-ItalicMT" w:eastAsiaTheme="minorHAnsi" w:hAnsi="TimesNewRomanPS-ItalicMT" w:cs="TimesNewRomanPS-ItalicMT"/>
          <w:i/>
          <w:iCs/>
          <w:sz w:val="37"/>
          <w:szCs w:val="37"/>
          <w:lang w:eastAsia="en-US"/>
        </w:rPr>
        <w:t xml:space="preserve"> </w:t>
      </w:r>
      <w:r w:rsidRPr="003724D5">
        <w:rPr>
          <w:rFonts w:ascii="TimesNewRomanPSMT" w:eastAsiaTheme="minorHAnsi" w:hAnsi="TimesNewRomanPSMT" w:cs="TimesNewRomanPSMT"/>
          <w:sz w:val="24"/>
          <w:szCs w:val="24"/>
          <w:lang w:eastAsia="en-US"/>
        </w:rPr>
        <w:t>-</w:t>
      </w:r>
      <w:proofErr w:type="gramEnd"/>
      <w:r w:rsidRPr="003724D5">
        <w:rPr>
          <w:rFonts w:ascii="TimesNewRomanPS-ItalicMT" w:eastAsiaTheme="minorHAnsi" w:hAnsi="TimesNewRomanPS-ItalicMT" w:cs="TimesNewRomanPS-ItalicMT"/>
          <w:i/>
          <w:iCs/>
          <w:sz w:val="37"/>
          <w:szCs w:val="37"/>
          <w:lang w:eastAsia="en-US"/>
        </w:rPr>
        <w:t xml:space="preserve"> </w:t>
      </w:r>
      <w:r w:rsidRPr="003724D5">
        <w:rPr>
          <w:rFonts w:ascii="TimesNewRomanPSMT" w:eastAsiaTheme="minorHAnsi" w:hAnsi="TimesNewRomanPSMT" w:cs="TimesNewRomanPSMT"/>
          <w:sz w:val="24"/>
          <w:szCs w:val="24"/>
          <w:lang w:eastAsia="en-US"/>
        </w:rPr>
        <w:t>поправочный коэффициент для общего количества часов по дисциплинам профильной направленности (равен 1,5) и дисциплин по выбору (равен 0,7).</w:t>
      </w:r>
    </w:p>
    <w:p w:rsidR="003724D5" w:rsidRPr="003724D5" w:rsidRDefault="003724D5" w:rsidP="003724D5">
      <w:pPr>
        <w:widowControl/>
        <w:spacing w:line="360" w:lineRule="auto"/>
        <w:ind w:firstLine="708"/>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8.5 Семестровая рейтинговая оценка студента </w:t>
      </w:r>
      <w:r w:rsidRPr="003724D5">
        <w:rPr>
          <w:rFonts w:ascii="TimesNewRomanPS-ItalicMT" w:eastAsiaTheme="minorHAnsi" w:hAnsi="TimesNewRomanPS-ItalicMT" w:cs="TimesNewRomanPS-ItalicMT"/>
          <w:iCs/>
          <w:sz w:val="24"/>
          <w:szCs w:val="24"/>
          <w:lang w:eastAsia="en-US"/>
        </w:rPr>
        <w:t>(</w:t>
      </w:r>
      <w:r w:rsidRPr="003724D5">
        <w:rPr>
          <w:rFonts w:ascii="TimesNewRomanPS-ItalicMT" w:eastAsiaTheme="minorHAnsi" w:hAnsi="TimesNewRomanPS-ItalicMT" w:cs="TimesNewRomanPS-ItalicMT"/>
          <w:i/>
          <w:iCs/>
          <w:sz w:val="32"/>
          <w:szCs w:val="32"/>
          <w:lang w:eastAsia="en-US"/>
        </w:rPr>
        <w:t>P</w:t>
      </w:r>
      <w:r w:rsidRPr="003724D5">
        <w:rPr>
          <w:rFonts w:ascii="TimesNewRomanPS-ItalicMT" w:eastAsiaTheme="minorHAnsi" w:hAnsi="TimesNewRomanPS-ItalicMT" w:cs="TimesNewRomanPS-ItalicMT"/>
          <w:i/>
          <w:iCs/>
          <w:sz w:val="32"/>
          <w:szCs w:val="32"/>
          <w:vertAlign w:val="subscript"/>
          <w:lang w:eastAsia="en-US"/>
        </w:rPr>
        <w:t>i</w:t>
      </w:r>
      <w:r w:rsidRPr="003724D5">
        <w:rPr>
          <w:rFonts w:ascii="TimesNewRomanPS-ItalicMT" w:eastAsiaTheme="minorHAnsi" w:hAnsi="TimesNewRomanPS-ItalicMT" w:cs="TimesNewRomanPS-ItalicMT"/>
          <w:iCs/>
          <w:sz w:val="32"/>
          <w:szCs w:val="32"/>
          <w:lang w:eastAsia="en-US"/>
        </w:rPr>
        <w:t>)</w:t>
      </w:r>
      <w:r w:rsidRPr="003724D5">
        <w:rPr>
          <w:rFonts w:ascii="TimesNewRomanPS-ItalicMT" w:eastAsiaTheme="minorHAnsi" w:hAnsi="TimesNewRomanPS-ItalicMT" w:cs="TimesNewRomanPS-ItalicMT"/>
          <w:i/>
          <w:iCs/>
          <w:sz w:val="24"/>
          <w:szCs w:val="24"/>
          <w:lang w:eastAsia="en-US"/>
        </w:rPr>
        <w:t xml:space="preserve"> </w:t>
      </w:r>
      <w:r w:rsidRPr="003724D5">
        <w:rPr>
          <w:rFonts w:ascii="TimesNewRomanPSMT" w:eastAsiaTheme="minorHAnsi" w:hAnsi="TimesNewRomanPSMT" w:cs="TimesNewRomanPSMT"/>
          <w:sz w:val="24"/>
          <w:szCs w:val="24"/>
          <w:lang w:eastAsia="en-US"/>
        </w:rPr>
        <w:t xml:space="preserve">представляет собой </w:t>
      </w:r>
      <w:proofErr w:type="gramStart"/>
      <w:r w:rsidRPr="003724D5">
        <w:rPr>
          <w:rFonts w:ascii="TimesNewRomanPSMT" w:eastAsiaTheme="minorHAnsi" w:hAnsi="TimesNewRomanPSMT" w:cs="TimesNewRomanPSMT"/>
          <w:sz w:val="24"/>
          <w:szCs w:val="24"/>
          <w:lang w:eastAsia="en-US"/>
        </w:rPr>
        <w:t>среднюю</w:t>
      </w:r>
      <w:proofErr w:type="gramEnd"/>
      <w:r w:rsidRPr="003724D5">
        <w:rPr>
          <w:rFonts w:ascii="TimesNewRomanPSMT" w:eastAsiaTheme="minorHAnsi" w:hAnsi="TimesNewRomanPSMT" w:cs="TimesNewRomanPSMT"/>
          <w:sz w:val="24"/>
          <w:szCs w:val="24"/>
          <w:lang w:eastAsia="en-US"/>
        </w:rPr>
        <w:t xml:space="preserve"> арифметическую взвешенную рейтинговых оценок по дисциплинам, изученным студентом за семестр:</w:t>
      </w:r>
    </w:p>
    <w:p w:rsidR="003724D5" w:rsidRPr="003724D5" w:rsidRDefault="00941D6C" w:rsidP="003724D5">
      <w:pPr>
        <w:widowControl/>
        <w:spacing w:line="360" w:lineRule="auto"/>
        <w:ind w:firstLine="708"/>
        <w:jc w:val="center"/>
        <w:rPr>
          <w:rFonts w:asciiTheme="minorHAnsi" w:eastAsiaTheme="minorHAnsi" w:hAnsiTheme="minorHAnsi" w:cstheme="minorBidi"/>
          <w:sz w:val="32"/>
          <w:szCs w:val="22"/>
          <w:lang w:eastAsia="en-US"/>
        </w:rPr>
      </w:pPr>
      <m:oMathPara>
        <m:oMath>
          <m:sSub>
            <m:sSubPr>
              <m:ctrlPr>
                <w:rPr>
                  <w:rFonts w:ascii="Cambria Math" w:eastAsiaTheme="minorHAnsi" w:hAnsi="Cambria Math" w:cstheme="minorBidi"/>
                  <w:i/>
                  <w:sz w:val="32"/>
                  <w:szCs w:val="22"/>
                  <w:lang w:eastAsia="en-US"/>
                </w:rPr>
              </m:ctrlPr>
            </m:sSubPr>
            <m:e>
              <m:r>
                <w:rPr>
                  <w:rFonts w:ascii="Cambria Math" w:eastAsiaTheme="minorHAnsi" w:hAnsi="Cambria Math" w:cstheme="minorBidi"/>
                  <w:sz w:val="32"/>
                  <w:szCs w:val="22"/>
                  <w:lang w:eastAsia="en-US"/>
                </w:rPr>
                <m:t>P</m:t>
              </m:r>
            </m:e>
            <m:sub>
              <m:r>
                <w:rPr>
                  <w:rFonts w:ascii="Cambria Math" w:eastAsiaTheme="minorHAnsi" w:hAnsi="Cambria Math" w:cstheme="minorBidi"/>
                  <w:sz w:val="32"/>
                  <w:szCs w:val="22"/>
                  <w:lang w:eastAsia="en-US"/>
                </w:rPr>
                <m:t xml:space="preserve">i </m:t>
              </m:r>
            </m:sub>
          </m:sSub>
          <m:r>
            <w:rPr>
              <w:rFonts w:ascii="Cambria Math" w:eastAsiaTheme="minorHAnsi" w:hAnsi="Cambria Math" w:cstheme="minorBidi"/>
              <w:sz w:val="32"/>
              <w:szCs w:val="22"/>
              <w:lang w:eastAsia="en-US"/>
            </w:rPr>
            <m:t>=</m:t>
          </m:r>
          <m:f>
            <m:fPr>
              <m:ctrlPr>
                <w:rPr>
                  <w:rFonts w:ascii="Cambria Math" w:eastAsiaTheme="minorHAnsi" w:hAnsi="Cambria Math" w:cstheme="minorBidi"/>
                  <w:i/>
                  <w:sz w:val="32"/>
                  <w:szCs w:val="22"/>
                  <w:lang w:eastAsia="en-US"/>
                </w:rPr>
              </m:ctrlPr>
            </m:fPr>
            <m:num>
              <m:nary>
                <m:naryPr>
                  <m:chr m:val="∑"/>
                  <m:limLoc m:val="undOvr"/>
                  <m:ctrlPr>
                    <w:rPr>
                      <w:rFonts w:ascii="Cambria Math" w:eastAsiaTheme="minorHAnsi" w:hAnsi="Cambria Math" w:cstheme="minorBidi"/>
                      <w:i/>
                      <w:sz w:val="32"/>
                      <w:szCs w:val="22"/>
                      <w:lang w:eastAsia="en-US"/>
                    </w:rPr>
                  </m:ctrlPr>
                </m:naryPr>
                <m:sub>
                  <m:r>
                    <w:rPr>
                      <w:rFonts w:ascii="Cambria Math" w:eastAsiaTheme="minorHAnsi" w:hAnsi="Cambria Math" w:cstheme="minorBidi"/>
                      <w:sz w:val="32"/>
                      <w:szCs w:val="22"/>
                      <w:lang w:eastAsia="en-US"/>
                    </w:rPr>
                    <m:t>j=1</m:t>
                  </m:r>
                </m:sub>
                <m:sup>
                  <m:r>
                    <w:rPr>
                      <w:rFonts w:ascii="Cambria Math" w:eastAsiaTheme="minorHAnsi" w:hAnsi="Cambria Math" w:cstheme="minorBidi"/>
                      <w:sz w:val="32"/>
                      <w:szCs w:val="22"/>
                      <w:lang w:eastAsia="en-US"/>
                    </w:rPr>
                    <m:t>n</m:t>
                  </m:r>
                </m:sup>
                <m:e>
                  <m:sSub>
                    <m:sSubPr>
                      <m:ctrlPr>
                        <w:rPr>
                          <w:rFonts w:ascii="Cambria Math" w:eastAsiaTheme="minorHAnsi" w:hAnsi="Cambria Math" w:cstheme="minorBidi"/>
                          <w:i/>
                          <w:sz w:val="32"/>
                          <w:szCs w:val="22"/>
                          <w:lang w:eastAsia="en-US"/>
                        </w:rPr>
                      </m:ctrlPr>
                    </m:sSubPr>
                    <m:e>
                      <m:r>
                        <w:rPr>
                          <w:rFonts w:ascii="Cambria Math" w:eastAsiaTheme="minorHAnsi" w:hAnsi="Cambria Math" w:cstheme="minorBidi"/>
                          <w:sz w:val="32"/>
                          <w:szCs w:val="22"/>
                          <w:lang w:eastAsia="en-US"/>
                        </w:rPr>
                        <m:t>Z</m:t>
                      </m:r>
                    </m:e>
                    <m:sub>
                      <m:r>
                        <w:rPr>
                          <w:rFonts w:ascii="Cambria Math" w:eastAsiaTheme="minorHAnsi" w:hAnsi="Cambria Math" w:cstheme="minorBidi"/>
                          <w:sz w:val="32"/>
                          <w:szCs w:val="22"/>
                          <w:lang w:eastAsia="en-US"/>
                        </w:rPr>
                        <m:t>ij</m:t>
                      </m:r>
                    </m:sub>
                  </m:sSub>
                </m:e>
              </m:nary>
            </m:num>
            <m:den>
              <m:nary>
                <m:naryPr>
                  <m:chr m:val="∑"/>
                  <m:limLoc m:val="undOvr"/>
                  <m:ctrlPr>
                    <w:rPr>
                      <w:rFonts w:ascii="Cambria Math" w:eastAsiaTheme="minorHAnsi" w:hAnsi="Cambria Math" w:cstheme="minorBidi"/>
                      <w:i/>
                      <w:sz w:val="32"/>
                      <w:szCs w:val="22"/>
                      <w:lang w:eastAsia="en-US"/>
                    </w:rPr>
                  </m:ctrlPr>
                </m:naryPr>
                <m:sub>
                  <m:r>
                    <w:rPr>
                      <w:rFonts w:ascii="Cambria Math" w:eastAsiaTheme="minorHAnsi" w:hAnsi="Cambria Math" w:cstheme="minorBidi"/>
                      <w:sz w:val="32"/>
                      <w:szCs w:val="22"/>
                      <w:lang w:eastAsia="en-US"/>
                    </w:rPr>
                    <m:t>j=1</m:t>
                  </m:r>
                </m:sub>
                <m:sup>
                  <m:r>
                    <w:rPr>
                      <w:rFonts w:ascii="Cambria Math" w:eastAsiaTheme="minorHAnsi" w:hAnsi="Cambria Math" w:cstheme="minorBidi"/>
                      <w:sz w:val="32"/>
                      <w:szCs w:val="22"/>
                      <w:lang w:eastAsia="en-US"/>
                    </w:rPr>
                    <m:t>n</m:t>
                  </m:r>
                </m:sup>
                <m:e>
                  <m:sSub>
                    <m:sSubPr>
                      <m:ctrlPr>
                        <w:rPr>
                          <w:rFonts w:ascii="Cambria Math" w:eastAsiaTheme="minorHAnsi" w:hAnsi="Cambria Math" w:cstheme="minorBidi"/>
                          <w:i/>
                          <w:sz w:val="32"/>
                          <w:szCs w:val="22"/>
                          <w:lang w:eastAsia="en-US"/>
                        </w:rPr>
                      </m:ctrlPr>
                    </m:sSubPr>
                    <m:e>
                      <m:r>
                        <w:rPr>
                          <w:rFonts w:ascii="Cambria Math" w:eastAsiaTheme="minorHAnsi" w:hAnsi="Cambria Math" w:cstheme="minorBidi"/>
                          <w:sz w:val="32"/>
                          <w:szCs w:val="22"/>
                          <w:lang w:eastAsia="en-US"/>
                        </w:rPr>
                        <m:t>S</m:t>
                      </m:r>
                    </m:e>
                    <m:sub>
                      <m:r>
                        <w:rPr>
                          <w:rFonts w:ascii="Cambria Math" w:eastAsiaTheme="minorHAnsi" w:hAnsi="Cambria Math" w:cstheme="minorBidi"/>
                          <w:sz w:val="32"/>
                          <w:szCs w:val="22"/>
                          <w:lang w:eastAsia="en-US"/>
                        </w:rPr>
                        <m:t>j</m:t>
                      </m:r>
                    </m:sub>
                  </m:sSub>
                  <m:r>
                    <w:rPr>
                      <w:rFonts w:ascii="Cambria Math" w:eastAsiaTheme="minorHAnsi" w:hAnsi="Cambria Math" w:cstheme="minorBidi"/>
                      <w:sz w:val="32"/>
                      <w:szCs w:val="22"/>
                      <w:lang w:eastAsia="en-US"/>
                    </w:rPr>
                    <m:t xml:space="preserve"> ∙</m:t>
                  </m:r>
                  <m:sSubSup>
                    <m:sSubSupPr>
                      <m:ctrlPr>
                        <w:rPr>
                          <w:rFonts w:ascii="Cambria Math" w:eastAsiaTheme="minorHAnsi" w:hAnsi="Cambria Math" w:cstheme="minorBidi"/>
                          <w:i/>
                          <w:sz w:val="32"/>
                          <w:szCs w:val="22"/>
                          <w:lang w:eastAsia="en-US"/>
                        </w:rPr>
                      </m:ctrlPr>
                    </m:sSubSupPr>
                    <m:e>
                      <m:r>
                        <w:rPr>
                          <w:rFonts w:ascii="Cambria Math" w:eastAsiaTheme="minorHAnsi" w:hAnsi="Cambria Math" w:cstheme="minorBidi"/>
                          <w:sz w:val="32"/>
                          <w:szCs w:val="22"/>
                          <w:lang w:eastAsia="en-US"/>
                        </w:rPr>
                        <m:t>z</m:t>
                      </m:r>
                    </m:e>
                    <m:sub>
                      <m:r>
                        <w:rPr>
                          <w:rFonts w:ascii="Cambria Math" w:eastAsiaTheme="minorHAnsi" w:hAnsi="Cambria Math" w:cstheme="minorBidi"/>
                          <w:sz w:val="32"/>
                          <w:szCs w:val="22"/>
                          <w:lang w:eastAsia="en-US"/>
                        </w:rPr>
                        <m:t xml:space="preserve">j </m:t>
                      </m:r>
                    </m:sub>
                    <m:sup>
                      <m:r>
                        <w:rPr>
                          <w:rFonts w:ascii="Cambria Math" w:eastAsiaTheme="minorHAnsi" w:hAnsi="Cambria Math" w:cstheme="minorBidi"/>
                          <w:sz w:val="32"/>
                          <w:szCs w:val="22"/>
                          <w:lang w:eastAsia="en-US"/>
                        </w:rPr>
                        <m:t>2</m:t>
                      </m:r>
                    </m:sup>
                  </m:sSubSup>
                  <m:r>
                    <w:rPr>
                      <w:rFonts w:ascii="Cambria Math" w:eastAsiaTheme="minorHAnsi" w:hAnsi="Cambria Math" w:cstheme="minorBidi"/>
                      <w:sz w:val="32"/>
                      <w:szCs w:val="22"/>
                      <w:lang w:eastAsia="en-US"/>
                    </w:rPr>
                    <m:t>∙</m:t>
                  </m:r>
                  <m:sSubSup>
                    <m:sSubSupPr>
                      <m:ctrlPr>
                        <w:rPr>
                          <w:rFonts w:ascii="Cambria Math" w:eastAsiaTheme="minorHAnsi" w:hAnsi="Cambria Math" w:cstheme="minorBidi"/>
                          <w:i/>
                          <w:sz w:val="32"/>
                          <w:szCs w:val="22"/>
                          <w:lang w:eastAsia="en-US"/>
                        </w:rPr>
                      </m:ctrlPr>
                    </m:sSubSupPr>
                    <m:e>
                      <m:r>
                        <w:rPr>
                          <w:rFonts w:ascii="Cambria Math" w:eastAsiaTheme="minorHAnsi" w:hAnsi="Cambria Math" w:cstheme="minorBidi"/>
                          <w:sz w:val="32"/>
                          <w:szCs w:val="22"/>
                          <w:lang w:eastAsia="en-US"/>
                        </w:rPr>
                        <m:t>z</m:t>
                      </m:r>
                    </m:e>
                    <m:sub>
                      <m:r>
                        <w:rPr>
                          <w:rFonts w:ascii="Cambria Math" w:eastAsiaTheme="minorHAnsi" w:hAnsi="Cambria Math" w:cstheme="minorBidi"/>
                          <w:sz w:val="32"/>
                          <w:szCs w:val="22"/>
                          <w:lang w:eastAsia="en-US"/>
                        </w:rPr>
                        <m:t>j</m:t>
                      </m:r>
                    </m:sub>
                    <m:sup>
                      <m:r>
                        <w:rPr>
                          <w:rFonts w:ascii="Cambria Math" w:eastAsiaTheme="minorHAnsi" w:hAnsi="Cambria Math" w:cstheme="minorBidi"/>
                          <w:sz w:val="32"/>
                          <w:szCs w:val="22"/>
                          <w:lang w:eastAsia="en-US"/>
                        </w:rPr>
                        <m:t>3</m:t>
                      </m:r>
                    </m:sup>
                  </m:sSubSup>
                </m:e>
              </m:nary>
            </m:den>
          </m:f>
          <m:r>
            <w:rPr>
              <w:rFonts w:ascii="Cambria Math" w:eastAsiaTheme="minorHAnsi" w:hAnsi="Cambria Math" w:cstheme="minorBidi"/>
              <w:sz w:val="32"/>
              <w:szCs w:val="22"/>
              <w:lang w:eastAsia="en-US"/>
            </w:rPr>
            <m:t xml:space="preserve"> </m:t>
          </m:r>
        </m:oMath>
      </m:oMathPara>
    </w:p>
    <w:p w:rsidR="003724D5" w:rsidRPr="003724D5" w:rsidRDefault="003724D5" w:rsidP="003724D5">
      <w:pPr>
        <w:widowControl/>
        <w:autoSpaceDE/>
        <w:autoSpaceDN/>
        <w:adjustRightInd/>
        <w:spacing w:line="360" w:lineRule="auto"/>
        <w:ind w:firstLine="539"/>
        <w:jc w:val="both"/>
        <w:rPr>
          <w:sz w:val="24"/>
          <w:szCs w:val="24"/>
        </w:rPr>
      </w:pPr>
      <w:r w:rsidRPr="003724D5">
        <w:rPr>
          <w:sz w:val="24"/>
          <w:szCs w:val="24"/>
        </w:rPr>
        <w:t>Пример расчета семестровой рейтинговой оценки приведен в приложении №2.</w:t>
      </w:r>
    </w:p>
    <w:p w:rsidR="003724D5" w:rsidRPr="003724D5" w:rsidRDefault="003724D5" w:rsidP="003724D5">
      <w:pPr>
        <w:widowControl/>
        <w:spacing w:after="120" w:line="360" w:lineRule="auto"/>
        <w:ind w:firstLine="539"/>
        <w:jc w:val="both"/>
        <w:rPr>
          <w:rFonts w:eastAsiaTheme="minorHAnsi"/>
          <w:sz w:val="24"/>
          <w:szCs w:val="24"/>
          <w:lang w:eastAsia="en-US"/>
        </w:rPr>
      </w:pPr>
      <w:r w:rsidRPr="003724D5">
        <w:rPr>
          <w:rFonts w:eastAsiaTheme="minorHAnsi"/>
          <w:sz w:val="24"/>
          <w:szCs w:val="24"/>
          <w:lang w:eastAsia="en-US"/>
        </w:rPr>
        <w:t xml:space="preserve">8.6. Если дисциплина читается </w:t>
      </w:r>
      <w:proofErr w:type="gramStart"/>
      <w:r w:rsidRPr="003724D5">
        <w:rPr>
          <w:rFonts w:eastAsiaTheme="minorHAnsi"/>
          <w:sz w:val="24"/>
          <w:szCs w:val="24"/>
          <w:lang w:eastAsia="en-US"/>
        </w:rPr>
        <w:t>два и более семестров</w:t>
      </w:r>
      <w:proofErr w:type="gramEnd"/>
      <w:r w:rsidRPr="003724D5">
        <w:rPr>
          <w:rFonts w:eastAsiaTheme="minorHAnsi"/>
          <w:sz w:val="24"/>
          <w:szCs w:val="24"/>
          <w:lang w:eastAsia="en-US"/>
        </w:rPr>
        <w:t>, то в расчет сводной рейтинговой оценки включаются баллы, полученные студентом в целом по дисциплине (средний балл за семестровую работу в этих семестрах плюс балл, полученный на экзамене).</w:t>
      </w:r>
    </w:p>
    <w:tbl>
      <w:tblPr>
        <w:tblStyle w:val="aff"/>
        <w:tblW w:w="0" w:type="auto"/>
        <w:tblLook w:val="04A0" w:firstRow="1" w:lastRow="0" w:firstColumn="1" w:lastColumn="0" w:noHBand="0" w:noVBand="1"/>
      </w:tblPr>
      <w:tblGrid>
        <w:gridCol w:w="9853"/>
      </w:tblGrid>
      <w:tr w:rsidR="003724D5" w:rsidRPr="003724D5" w:rsidTr="003724D5">
        <w:tc>
          <w:tcPr>
            <w:tcW w:w="9855" w:type="dxa"/>
          </w:tcPr>
          <w:p w:rsidR="003724D5" w:rsidRPr="003724D5" w:rsidRDefault="003724D5" w:rsidP="003724D5">
            <w:pPr>
              <w:widowControl/>
              <w:spacing w:line="360" w:lineRule="auto"/>
              <w:rPr>
                <w:rFonts w:eastAsiaTheme="minorHAnsi"/>
                <w:sz w:val="24"/>
                <w:szCs w:val="24"/>
                <w:lang w:eastAsia="en-US"/>
              </w:rPr>
            </w:pPr>
            <w:r w:rsidRPr="003724D5">
              <w:rPr>
                <w:rFonts w:eastAsiaTheme="minorHAnsi"/>
                <w:sz w:val="24"/>
                <w:szCs w:val="24"/>
                <w:lang w:eastAsia="en-US"/>
              </w:rPr>
              <w:t>ПРИМЕР расчета.</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 xml:space="preserve">За текущую семестровую работу по дисциплине «В», читаемой в двух семестрах студент набрал 50 баллов. Изучение дисциплины в последнем семестре завершается экзаменом. На экзамене его ответ был оценен на 23 балла. В итоге его общая сумма баллов, набранная по дисциплине и учитываемая при составлении рейтинга, составит: 50 + 23 = 73 балла. </w:t>
            </w:r>
          </w:p>
        </w:tc>
      </w:tr>
    </w:tbl>
    <w:p w:rsidR="003724D5" w:rsidRPr="003724D5" w:rsidRDefault="003724D5" w:rsidP="003724D5">
      <w:pPr>
        <w:widowControl/>
        <w:autoSpaceDE/>
        <w:autoSpaceDN/>
        <w:adjustRightInd/>
        <w:spacing w:before="120" w:line="360" w:lineRule="auto"/>
        <w:ind w:firstLine="539"/>
        <w:jc w:val="both"/>
        <w:rPr>
          <w:sz w:val="24"/>
          <w:szCs w:val="24"/>
        </w:rPr>
      </w:pPr>
      <w:r w:rsidRPr="003724D5">
        <w:rPr>
          <w:sz w:val="24"/>
          <w:szCs w:val="24"/>
        </w:rPr>
        <w:t xml:space="preserve">8.7 Годовая рейтинговая оценка определяется для каждого студента как средняя арифметическая из семестровых оценок. </w:t>
      </w:r>
    </w:p>
    <w:p w:rsidR="003724D5" w:rsidRPr="003724D5" w:rsidRDefault="003724D5" w:rsidP="003724D5">
      <w:pPr>
        <w:widowControl/>
        <w:autoSpaceDE/>
        <w:autoSpaceDN/>
        <w:adjustRightInd/>
        <w:spacing w:line="360" w:lineRule="auto"/>
        <w:ind w:firstLine="539"/>
        <w:jc w:val="both"/>
        <w:rPr>
          <w:sz w:val="24"/>
          <w:szCs w:val="24"/>
        </w:rPr>
      </w:pPr>
      <w:r w:rsidRPr="003724D5">
        <w:rPr>
          <w:sz w:val="24"/>
          <w:szCs w:val="24"/>
        </w:rPr>
        <w:t xml:space="preserve">8.8. В семестровые и годовые рейтинговые оценки включаются оценки, полученные за курсовые работы/проекты. Количество часов отводимых на подготовку и защиту курсовой работы/проекта приравнивается к 36. Для дисциплины с курсовой работой/проектом данное количество часов вычитается из общего количества часов, отведенных на дисциплину по базовому учебному плану. </w:t>
      </w:r>
    </w:p>
    <w:tbl>
      <w:tblPr>
        <w:tblStyle w:val="aff"/>
        <w:tblW w:w="0" w:type="auto"/>
        <w:tblLook w:val="04A0" w:firstRow="1" w:lastRow="0" w:firstColumn="1" w:lastColumn="0" w:noHBand="0" w:noVBand="1"/>
      </w:tblPr>
      <w:tblGrid>
        <w:gridCol w:w="9853"/>
      </w:tblGrid>
      <w:tr w:rsidR="003724D5" w:rsidRPr="003724D5" w:rsidTr="003724D5">
        <w:tc>
          <w:tcPr>
            <w:tcW w:w="9855" w:type="dxa"/>
          </w:tcPr>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 xml:space="preserve">ПРИМЕР расчета. </w:t>
            </w:r>
          </w:p>
          <w:p w:rsidR="003724D5" w:rsidRPr="003724D5" w:rsidRDefault="003724D5" w:rsidP="003724D5">
            <w:pPr>
              <w:widowControl/>
              <w:spacing w:line="360" w:lineRule="auto"/>
              <w:jc w:val="both"/>
              <w:rPr>
                <w:rFonts w:eastAsiaTheme="minorHAnsi"/>
                <w:sz w:val="24"/>
                <w:szCs w:val="24"/>
                <w:lang w:eastAsia="en-US"/>
              </w:rPr>
            </w:pPr>
            <w:r w:rsidRPr="003724D5">
              <w:rPr>
                <w:rFonts w:eastAsiaTheme="minorHAnsi"/>
                <w:sz w:val="24"/>
                <w:szCs w:val="24"/>
                <w:lang w:eastAsia="en-US"/>
              </w:rPr>
              <w:t>Общее количество часов, отведенное на дисциплину «</w:t>
            </w:r>
            <w:r w:rsidRPr="003724D5">
              <w:rPr>
                <w:rFonts w:eastAsiaTheme="minorHAnsi"/>
                <w:sz w:val="24"/>
                <w:szCs w:val="24"/>
                <w:lang w:val="en-US" w:eastAsia="en-US"/>
              </w:rPr>
              <w:t>E</w:t>
            </w:r>
            <w:r w:rsidRPr="003724D5">
              <w:rPr>
                <w:rFonts w:eastAsiaTheme="minorHAnsi"/>
                <w:sz w:val="24"/>
                <w:szCs w:val="24"/>
                <w:lang w:eastAsia="en-US"/>
              </w:rPr>
              <w:t xml:space="preserve">», составляет 180. По дисциплине предусмотрена курсовая работа. При расчете сводной итоговой оценки студента, итоговый балл за курсовую работу/проект будет умножаться  на </w:t>
            </w:r>
            <w:r w:rsidRPr="003724D5">
              <w:rPr>
                <w:rFonts w:ascii="TimesNewRomanPS-ItalicMT" w:eastAsiaTheme="minorHAnsi" w:hAnsi="TimesNewRomanPS-ItalicMT" w:cs="TimesNewRomanPS-ItalicMT"/>
                <w:i/>
                <w:iCs/>
                <w:sz w:val="32"/>
                <w:szCs w:val="32"/>
                <w:lang w:eastAsia="en-US"/>
              </w:rPr>
              <w:t>S</w:t>
            </w:r>
            <w:r w:rsidRPr="003724D5">
              <w:rPr>
                <w:rFonts w:ascii="TimesNewRomanPS-ItalicMT" w:eastAsiaTheme="minorHAnsi" w:hAnsi="TimesNewRomanPS-ItalicMT" w:cs="TimesNewRomanPS-ItalicMT"/>
                <w:i/>
                <w:iCs/>
                <w:sz w:val="21"/>
                <w:szCs w:val="21"/>
                <w:lang w:eastAsia="en-US"/>
              </w:rPr>
              <w:t>j</w:t>
            </w:r>
            <w:r w:rsidRPr="003724D5">
              <w:rPr>
                <w:rFonts w:ascii="TimesNewRomanPS-ItalicMT" w:eastAsiaTheme="minorHAnsi" w:hAnsi="TimesNewRomanPS-ItalicMT" w:cs="TimesNewRomanPS-ItalicMT"/>
                <w:iCs/>
                <w:sz w:val="21"/>
                <w:szCs w:val="21"/>
                <w:lang w:eastAsia="en-US"/>
              </w:rPr>
              <w:t xml:space="preserve"> = </w:t>
            </w:r>
            <w:r w:rsidRPr="003724D5">
              <w:rPr>
                <w:rFonts w:eastAsiaTheme="minorHAnsi"/>
                <w:iCs/>
                <w:sz w:val="24"/>
                <w:szCs w:val="24"/>
                <w:lang w:eastAsia="en-US"/>
              </w:rPr>
              <w:t>36</w:t>
            </w:r>
            <w:r w:rsidRPr="003724D5">
              <w:rPr>
                <w:rFonts w:asciiTheme="minorHAnsi" w:eastAsiaTheme="minorHAnsi" w:hAnsiTheme="minorHAnsi" w:cs="TimesNewRomanPS-ItalicMT"/>
                <w:iCs/>
                <w:sz w:val="21"/>
                <w:szCs w:val="21"/>
                <w:lang w:eastAsia="en-US"/>
              </w:rPr>
              <w:t xml:space="preserve">, </w:t>
            </w:r>
            <w:r w:rsidRPr="003724D5">
              <w:rPr>
                <w:rFonts w:eastAsiaTheme="minorHAnsi"/>
                <w:iCs/>
                <w:sz w:val="24"/>
                <w:szCs w:val="24"/>
                <w:lang w:eastAsia="en-US"/>
              </w:rPr>
              <w:t xml:space="preserve">а итоговый балл, полученный </w:t>
            </w:r>
            <w:r w:rsidRPr="003724D5">
              <w:rPr>
                <w:rFonts w:eastAsiaTheme="minorHAnsi"/>
                <w:iCs/>
                <w:sz w:val="24"/>
                <w:szCs w:val="24"/>
                <w:lang w:eastAsia="en-US"/>
              </w:rPr>
              <w:lastRenderedPageBreak/>
              <w:t xml:space="preserve">за дисциплину, будет умножаться на скорректированное количество часов </w:t>
            </w:r>
            <w:r w:rsidRPr="003724D5">
              <w:rPr>
                <w:rFonts w:ascii="TimesNewRomanPS-ItalicMT" w:eastAsiaTheme="minorHAnsi" w:hAnsi="TimesNewRomanPS-ItalicMT" w:cs="TimesNewRomanPS-ItalicMT"/>
                <w:i/>
                <w:iCs/>
                <w:sz w:val="32"/>
                <w:szCs w:val="32"/>
                <w:lang w:eastAsia="en-US"/>
              </w:rPr>
              <w:t>S</w:t>
            </w:r>
            <w:r w:rsidRPr="003724D5">
              <w:rPr>
                <w:rFonts w:ascii="TimesNewRomanPS-ItalicMT" w:eastAsiaTheme="minorHAnsi" w:hAnsi="TimesNewRomanPS-ItalicMT" w:cs="TimesNewRomanPS-ItalicMT"/>
                <w:i/>
                <w:iCs/>
                <w:sz w:val="21"/>
                <w:szCs w:val="21"/>
                <w:lang w:eastAsia="en-US"/>
              </w:rPr>
              <w:t>j</w:t>
            </w:r>
            <w:r w:rsidRPr="003724D5">
              <w:rPr>
                <w:rFonts w:ascii="TimesNewRomanPS-ItalicMT" w:eastAsiaTheme="minorHAnsi" w:hAnsi="TimesNewRomanPS-ItalicMT" w:cs="TimesNewRomanPS-ItalicMT"/>
                <w:iCs/>
                <w:sz w:val="21"/>
                <w:szCs w:val="21"/>
                <w:lang w:eastAsia="en-US"/>
              </w:rPr>
              <w:t xml:space="preserve"> = </w:t>
            </w:r>
            <w:r w:rsidRPr="003724D5">
              <w:rPr>
                <w:rFonts w:eastAsiaTheme="minorHAnsi"/>
                <w:iCs/>
                <w:sz w:val="24"/>
                <w:szCs w:val="24"/>
                <w:lang w:eastAsia="en-US"/>
              </w:rPr>
              <w:t>180-36 =144.</w:t>
            </w:r>
          </w:p>
        </w:tc>
      </w:tr>
    </w:tbl>
    <w:p w:rsidR="003724D5" w:rsidRPr="003724D5" w:rsidRDefault="003724D5" w:rsidP="003724D5">
      <w:pPr>
        <w:widowControl/>
        <w:spacing w:before="120" w:line="360" w:lineRule="auto"/>
        <w:ind w:firstLine="567"/>
        <w:jc w:val="both"/>
        <w:rPr>
          <w:rFonts w:eastAsiaTheme="minorHAnsi"/>
          <w:sz w:val="24"/>
          <w:szCs w:val="24"/>
          <w:lang w:eastAsia="en-US"/>
        </w:rPr>
      </w:pPr>
      <w:r w:rsidRPr="003724D5">
        <w:rPr>
          <w:rFonts w:eastAsiaTheme="minorHAnsi"/>
          <w:sz w:val="24"/>
          <w:szCs w:val="24"/>
          <w:lang w:eastAsia="en-US"/>
        </w:rPr>
        <w:lastRenderedPageBreak/>
        <w:t xml:space="preserve">8.9. Для части дисциплин учебного плана, которые были изучены и сданы студентом без использования БРС (в период до введения БРС или при переводе из другого вуза, с другой формы обучения), применяется система перевода оценок в 100-балльную систему, в которой для соответствия выбрана средняя интервалов табл.5, кроме неудовлетворительной оценки. </w:t>
      </w:r>
    </w:p>
    <w:p w:rsidR="003724D5" w:rsidRPr="003724D5" w:rsidRDefault="003724D5" w:rsidP="003724D5">
      <w:pPr>
        <w:widowControl/>
        <w:spacing w:line="360" w:lineRule="auto"/>
        <w:ind w:firstLine="567"/>
        <w:jc w:val="right"/>
        <w:rPr>
          <w:rFonts w:eastAsiaTheme="minorHAnsi"/>
          <w:sz w:val="24"/>
          <w:szCs w:val="24"/>
          <w:lang w:eastAsia="en-US"/>
        </w:rPr>
      </w:pPr>
      <w:r w:rsidRPr="003724D5">
        <w:rPr>
          <w:rFonts w:eastAsiaTheme="minorHAnsi"/>
          <w:sz w:val="24"/>
          <w:szCs w:val="24"/>
          <w:lang w:eastAsia="en-US"/>
        </w:rPr>
        <w:t>Таблица 7</w:t>
      </w:r>
    </w:p>
    <w:p w:rsidR="003724D5" w:rsidRPr="003724D5" w:rsidRDefault="003724D5" w:rsidP="003724D5">
      <w:pPr>
        <w:widowControl/>
        <w:spacing w:line="360" w:lineRule="auto"/>
        <w:ind w:firstLine="567"/>
        <w:jc w:val="center"/>
        <w:rPr>
          <w:rFonts w:eastAsiaTheme="minorHAnsi"/>
          <w:sz w:val="24"/>
          <w:szCs w:val="24"/>
          <w:lang w:eastAsia="en-US"/>
        </w:rPr>
      </w:pPr>
      <w:r w:rsidRPr="003724D5">
        <w:rPr>
          <w:rFonts w:ascii="TimesNewRomanPS-BoldMT" w:eastAsiaTheme="minorHAnsi" w:hAnsi="TimesNewRomanPS-BoldMT" w:cs="TimesNewRomanPS-BoldMT"/>
          <w:b/>
          <w:bCs/>
          <w:sz w:val="24"/>
          <w:szCs w:val="24"/>
          <w:lang w:eastAsia="en-US"/>
        </w:rPr>
        <w:t>Таблица перевода традиционных оценок в 100-балльную систему</w:t>
      </w:r>
    </w:p>
    <w:tbl>
      <w:tblPr>
        <w:tblStyle w:val="aff"/>
        <w:tblW w:w="0" w:type="auto"/>
        <w:jc w:val="center"/>
        <w:tblLook w:val="04A0" w:firstRow="1" w:lastRow="0" w:firstColumn="1" w:lastColumn="0" w:noHBand="0" w:noVBand="1"/>
      </w:tblPr>
      <w:tblGrid>
        <w:gridCol w:w="3227"/>
        <w:gridCol w:w="3631"/>
      </w:tblGrid>
      <w:tr w:rsidR="003724D5" w:rsidRPr="003724D5" w:rsidTr="003724D5">
        <w:trPr>
          <w:trHeight w:val="20"/>
          <w:jc w:val="center"/>
        </w:trPr>
        <w:tc>
          <w:tcPr>
            <w:tcW w:w="3227" w:type="dxa"/>
            <w:shd w:val="clear" w:color="auto" w:fill="BFBFBF" w:themeFill="background1" w:themeFillShade="BF"/>
            <w:vAlign w:val="center"/>
          </w:tcPr>
          <w:p w:rsidR="003724D5" w:rsidRPr="003724D5" w:rsidRDefault="003724D5" w:rsidP="003724D5">
            <w:pPr>
              <w:widowControl/>
              <w:autoSpaceDE/>
              <w:autoSpaceDN/>
              <w:adjustRightInd/>
              <w:spacing w:line="360" w:lineRule="auto"/>
              <w:jc w:val="center"/>
              <w:rPr>
                <w:iCs/>
                <w:sz w:val="24"/>
                <w:szCs w:val="24"/>
              </w:rPr>
            </w:pPr>
            <w:r w:rsidRPr="003724D5">
              <w:rPr>
                <w:b/>
                <w:bCs/>
                <w:sz w:val="24"/>
                <w:szCs w:val="24"/>
              </w:rPr>
              <w:t xml:space="preserve">Традиционная оценка </w:t>
            </w:r>
          </w:p>
        </w:tc>
        <w:tc>
          <w:tcPr>
            <w:tcW w:w="3631" w:type="dxa"/>
            <w:shd w:val="clear" w:color="auto" w:fill="BFBFBF" w:themeFill="background1" w:themeFillShade="BF"/>
            <w:vAlign w:val="center"/>
          </w:tcPr>
          <w:p w:rsidR="003724D5" w:rsidRPr="003724D5" w:rsidRDefault="003724D5" w:rsidP="003724D5">
            <w:pPr>
              <w:widowControl/>
              <w:autoSpaceDE/>
              <w:autoSpaceDN/>
              <w:adjustRightInd/>
              <w:spacing w:line="360" w:lineRule="auto"/>
              <w:jc w:val="center"/>
              <w:rPr>
                <w:iCs/>
                <w:sz w:val="24"/>
                <w:szCs w:val="24"/>
              </w:rPr>
            </w:pPr>
            <w:r w:rsidRPr="003724D5">
              <w:rPr>
                <w:b/>
                <w:bCs/>
                <w:sz w:val="24"/>
                <w:szCs w:val="24"/>
              </w:rPr>
              <w:t>Балл в стобалльной шкале</w:t>
            </w:r>
          </w:p>
        </w:tc>
      </w:tr>
      <w:tr w:rsidR="003724D5" w:rsidRPr="003724D5" w:rsidTr="003724D5">
        <w:trPr>
          <w:trHeight w:val="20"/>
          <w:jc w:val="center"/>
        </w:trPr>
        <w:tc>
          <w:tcPr>
            <w:tcW w:w="3227" w:type="dxa"/>
          </w:tcPr>
          <w:p w:rsidR="003724D5" w:rsidRPr="003724D5" w:rsidRDefault="003724D5" w:rsidP="003724D5">
            <w:pPr>
              <w:widowControl/>
              <w:autoSpaceDE/>
              <w:autoSpaceDN/>
              <w:adjustRightInd/>
              <w:spacing w:line="360" w:lineRule="auto"/>
              <w:rPr>
                <w:iCs/>
                <w:sz w:val="24"/>
                <w:szCs w:val="24"/>
              </w:rPr>
            </w:pPr>
            <w:r w:rsidRPr="003724D5">
              <w:rPr>
                <w:sz w:val="24"/>
                <w:szCs w:val="24"/>
              </w:rPr>
              <w:t>5 (отлично)</w:t>
            </w:r>
          </w:p>
        </w:tc>
        <w:tc>
          <w:tcPr>
            <w:tcW w:w="3631" w:type="dxa"/>
          </w:tcPr>
          <w:p w:rsidR="003724D5" w:rsidRPr="003724D5" w:rsidRDefault="003724D5" w:rsidP="003724D5">
            <w:pPr>
              <w:widowControl/>
              <w:autoSpaceDE/>
              <w:autoSpaceDN/>
              <w:adjustRightInd/>
              <w:spacing w:line="360" w:lineRule="auto"/>
              <w:jc w:val="center"/>
              <w:rPr>
                <w:iCs/>
                <w:sz w:val="24"/>
                <w:szCs w:val="24"/>
              </w:rPr>
            </w:pPr>
            <w:r w:rsidRPr="003724D5">
              <w:rPr>
                <w:sz w:val="24"/>
                <w:szCs w:val="24"/>
              </w:rPr>
              <w:t>95</w:t>
            </w:r>
          </w:p>
        </w:tc>
      </w:tr>
      <w:tr w:rsidR="003724D5" w:rsidRPr="003724D5" w:rsidTr="003724D5">
        <w:trPr>
          <w:trHeight w:val="20"/>
          <w:jc w:val="center"/>
        </w:trPr>
        <w:tc>
          <w:tcPr>
            <w:tcW w:w="3227" w:type="dxa"/>
          </w:tcPr>
          <w:p w:rsidR="003724D5" w:rsidRPr="003724D5" w:rsidRDefault="003724D5" w:rsidP="003724D5">
            <w:pPr>
              <w:widowControl/>
              <w:autoSpaceDE/>
              <w:autoSpaceDN/>
              <w:adjustRightInd/>
              <w:spacing w:line="360" w:lineRule="auto"/>
              <w:rPr>
                <w:iCs/>
                <w:sz w:val="24"/>
                <w:szCs w:val="24"/>
              </w:rPr>
            </w:pPr>
            <w:r w:rsidRPr="003724D5">
              <w:rPr>
                <w:sz w:val="24"/>
                <w:szCs w:val="24"/>
              </w:rPr>
              <w:t>4 (хорошо)</w:t>
            </w:r>
          </w:p>
        </w:tc>
        <w:tc>
          <w:tcPr>
            <w:tcW w:w="3631" w:type="dxa"/>
          </w:tcPr>
          <w:p w:rsidR="003724D5" w:rsidRPr="003724D5" w:rsidRDefault="003724D5" w:rsidP="003724D5">
            <w:pPr>
              <w:widowControl/>
              <w:autoSpaceDE/>
              <w:autoSpaceDN/>
              <w:adjustRightInd/>
              <w:spacing w:line="360" w:lineRule="auto"/>
              <w:jc w:val="center"/>
              <w:rPr>
                <w:iCs/>
                <w:sz w:val="24"/>
                <w:szCs w:val="24"/>
              </w:rPr>
            </w:pPr>
            <w:r w:rsidRPr="003724D5">
              <w:rPr>
                <w:sz w:val="24"/>
                <w:szCs w:val="24"/>
              </w:rPr>
              <w:t>80</w:t>
            </w:r>
          </w:p>
        </w:tc>
      </w:tr>
      <w:tr w:rsidR="003724D5" w:rsidRPr="003724D5" w:rsidTr="003724D5">
        <w:trPr>
          <w:trHeight w:val="20"/>
          <w:jc w:val="center"/>
        </w:trPr>
        <w:tc>
          <w:tcPr>
            <w:tcW w:w="3227" w:type="dxa"/>
          </w:tcPr>
          <w:p w:rsidR="003724D5" w:rsidRPr="003724D5" w:rsidRDefault="003724D5" w:rsidP="003724D5">
            <w:pPr>
              <w:widowControl/>
              <w:autoSpaceDE/>
              <w:autoSpaceDN/>
              <w:adjustRightInd/>
              <w:spacing w:line="360" w:lineRule="auto"/>
              <w:rPr>
                <w:iCs/>
                <w:sz w:val="24"/>
                <w:szCs w:val="24"/>
              </w:rPr>
            </w:pPr>
            <w:r w:rsidRPr="003724D5">
              <w:rPr>
                <w:sz w:val="24"/>
                <w:szCs w:val="24"/>
              </w:rPr>
              <w:t>3 (удовлетворительно)</w:t>
            </w:r>
          </w:p>
        </w:tc>
        <w:tc>
          <w:tcPr>
            <w:tcW w:w="3631" w:type="dxa"/>
          </w:tcPr>
          <w:p w:rsidR="003724D5" w:rsidRPr="003724D5" w:rsidRDefault="003724D5" w:rsidP="003724D5">
            <w:pPr>
              <w:widowControl/>
              <w:autoSpaceDE/>
              <w:autoSpaceDN/>
              <w:adjustRightInd/>
              <w:spacing w:line="360" w:lineRule="auto"/>
              <w:jc w:val="center"/>
              <w:rPr>
                <w:iCs/>
                <w:sz w:val="24"/>
                <w:szCs w:val="24"/>
              </w:rPr>
            </w:pPr>
            <w:r w:rsidRPr="003724D5">
              <w:rPr>
                <w:sz w:val="24"/>
                <w:szCs w:val="24"/>
              </w:rPr>
              <w:t>60</w:t>
            </w:r>
          </w:p>
        </w:tc>
      </w:tr>
      <w:tr w:rsidR="003724D5" w:rsidRPr="003724D5" w:rsidTr="003724D5">
        <w:trPr>
          <w:trHeight w:val="20"/>
          <w:jc w:val="center"/>
        </w:trPr>
        <w:tc>
          <w:tcPr>
            <w:tcW w:w="3227" w:type="dxa"/>
          </w:tcPr>
          <w:p w:rsidR="003724D5" w:rsidRPr="003724D5" w:rsidRDefault="003724D5" w:rsidP="003724D5">
            <w:pPr>
              <w:widowControl/>
              <w:autoSpaceDE/>
              <w:autoSpaceDN/>
              <w:adjustRightInd/>
              <w:spacing w:line="360" w:lineRule="auto"/>
              <w:rPr>
                <w:iCs/>
                <w:sz w:val="24"/>
                <w:szCs w:val="24"/>
              </w:rPr>
            </w:pPr>
            <w:r w:rsidRPr="003724D5">
              <w:rPr>
                <w:sz w:val="24"/>
                <w:szCs w:val="24"/>
              </w:rPr>
              <w:t>2 (неудовлетворительно)</w:t>
            </w:r>
          </w:p>
        </w:tc>
        <w:tc>
          <w:tcPr>
            <w:tcW w:w="3631" w:type="dxa"/>
          </w:tcPr>
          <w:p w:rsidR="003724D5" w:rsidRPr="003724D5" w:rsidRDefault="003724D5" w:rsidP="003724D5">
            <w:pPr>
              <w:widowControl/>
              <w:autoSpaceDE/>
              <w:autoSpaceDN/>
              <w:adjustRightInd/>
              <w:spacing w:line="360" w:lineRule="auto"/>
              <w:jc w:val="center"/>
              <w:rPr>
                <w:iCs/>
                <w:sz w:val="24"/>
                <w:szCs w:val="24"/>
              </w:rPr>
            </w:pPr>
            <w:r w:rsidRPr="003724D5">
              <w:rPr>
                <w:sz w:val="24"/>
                <w:szCs w:val="24"/>
              </w:rPr>
              <w:t>0</w:t>
            </w:r>
          </w:p>
        </w:tc>
      </w:tr>
    </w:tbl>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5" w:name="_Toc357346588"/>
      <w:r w:rsidRPr="003724D5">
        <w:rPr>
          <w:rFonts w:asciiTheme="minorHAnsi" w:hAnsiTheme="minorHAnsi"/>
          <w:b/>
          <w:bCs/>
          <w:kern w:val="36"/>
          <w:sz w:val="28"/>
          <w:szCs w:val="28"/>
        </w:rPr>
        <w:t>9. Правила формирования итоговой рейтинговой оценки студента</w:t>
      </w:r>
      <w:bookmarkEnd w:id="15"/>
      <w:r w:rsidRPr="003724D5">
        <w:rPr>
          <w:rFonts w:asciiTheme="minorHAnsi" w:hAnsiTheme="minorHAnsi"/>
          <w:b/>
          <w:bCs/>
          <w:kern w:val="36"/>
          <w:sz w:val="28"/>
          <w:szCs w:val="28"/>
        </w:rPr>
        <w:t xml:space="preserve"> </w:t>
      </w:r>
    </w:p>
    <w:p w:rsidR="003724D5" w:rsidRPr="003724D5" w:rsidRDefault="003724D5" w:rsidP="003724D5">
      <w:pPr>
        <w:widowControl/>
        <w:autoSpaceDE/>
        <w:autoSpaceDN/>
        <w:adjustRightInd/>
        <w:spacing w:line="360" w:lineRule="auto"/>
        <w:ind w:firstLine="539"/>
        <w:jc w:val="both"/>
        <w:rPr>
          <w:bCs/>
          <w:sz w:val="24"/>
          <w:szCs w:val="24"/>
        </w:rPr>
      </w:pPr>
      <w:r w:rsidRPr="003724D5">
        <w:rPr>
          <w:sz w:val="24"/>
          <w:szCs w:val="24"/>
        </w:rPr>
        <w:t>9.1. И</w:t>
      </w:r>
      <w:r w:rsidRPr="003724D5">
        <w:rPr>
          <w:bCs/>
          <w:sz w:val="24"/>
          <w:szCs w:val="24"/>
        </w:rPr>
        <w:t>тоговая рейтинговая оценка студента учитывает результаты всех видов учебной деятельности при освоении им ООП. Для ее подсчета суммируются все с</w:t>
      </w:r>
      <w:r w:rsidRPr="003724D5">
        <w:rPr>
          <w:sz w:val="24"/>
          <w:szCs w:val="24"/>
        </w:rPr>
        <w:t xml:space="preserve">еместровые рейтинговые оценки, и полученная сумма делится на число семестров. </w:t>
      </w:r>
    </w:p>
    <w:p w:rsidR="003724D5" w:rsidRPr="003724D5" w:rsidRDefault="003724D5" w:rsidP="003724D5">
      <w:pPr>
        <w:widowControl/>
        <w:spacing w:line="360" w:lineRule="auto"/>
        <w:ind w:firstLine="567"/>
        <w:jc w:val="both"/>
        <w:rPr>
          <w:rFonts w:eastAsiaTheme="minorHAnsi"/>
          <w:bCs/>
          <w:sz w:val="24"/>
          <w:szCs w:val="24"/>
          <w:lang w:eastAsia="en-US"/>
        </w:rPr>
      </w:pPr>
      <w:r w:rsidRPr="003724D5">
        <w:rPr>
          <w:rFonts w:eastAsiaTheme="minorHAnsi"/>
          <w:bCs/>
          <w:sz w:val="24"/>
          <w:szCs w:val="24"/>
          <w:lang w:eastAsia="en-US"/>
        </w:rPr>
        <w:t xml:space="preserve">9.2. </w:t>
      </w:r>
      <w:r w:rsidRPr="003724D5">
        <w:rPr>
          <w:rFonts w:eastAsiaTheme="minorHAnsi"/>
          <w:sz w:val="24"/>
          <w:szCs w:val="24"/>
          <w:lang w:eastAsia="en-US"/>
        </w:rPr>
        <w:t xml:space="preserve">Максимальный балл по практике (производственной, учебной) устанавливается равным 100 баллов. Распределение баллов по видам работ при прохождении практики </w:t>
      </w:r>
      <w:r w:rsidRPr="003724D5">
        <w:rPr>
          <w:rFonts w:eastAsiaTheme="minorHAnsi"/>
          <w:bCs/>
          <w:sz w:val="24"/>
          <w:szCs w:val="24"/>
          <w:lang w:eastAsia="en-US"/>
        </w:rPr>
        <w:t>формируется кафедрой, за которой она закреплена, и меняется в зависимости от специфики видов деятельности на практике.</w:t>
      </w:r>
      <w:r w:rsidRPr="003724D5">
        <w:rPr>
          <w:rFonts w:eastAsiaTheme="minorHAnsi"/>
          <w:sz w:val="24"/>
          <w:szCs w:val="24"/>
          <w:lang w:eastAsia="en-US"/>
        </w:rPr>
        <w:t xml:space="preserve">  </w:t>
      </w:r>
    </w:p>
    <w:p w:rsidR="003724D5" w:rsidRPr="003724D5" w:rsidRDefault="003724D5" w:rsidP="003724D5">
      <w:pPr>
        <w:widowControl/>
        <w:spacing w:line="360" w:lineRule="auto"/>
        <w:ind w:firstLine="567"/>
        <w:jc w:val="both"/>
        <w:rPr>
          <w:rFonts w:eastAsiaTheme="minorHAnsi"/>
          <w:sz w:val="22"/>
          <w:szCs w:val="22"/>
          <w:lang w:eastAsia="en-US"/>
        </w:rPr>
      </w:pPr>
      <w:r w:rsidRPr="003724D5">
        <w:rPr>
          <w:rFonts w:eastAsiaTheme="minorHAnsi"/>
          <w:sz w:val="24"/>
          <w:szCs w:val="24"/>
          <w:lang w:eastAsia="en-US"/>
        </w:rPr>
        <w:t>9.4. В и</w:t>
      </w:r>
      <w:r w:rsidRPr="003724D5">
        <w:rPr>
          <w:rFonts w:eastAsiaTheme="minorHAnsi"/>
          <w:bCs/>
          <w:sz w:val="24"/>
          <w:szCs w:val="24"/>
          <w:lang w:eastAsia="en-US"/>
        </w:rPr>
        <w:t>тоговую рейтинговую оценку студента входит оценка его на</w:t>
      </w:r>
      <w:r w:rsidRPr="003724D5">
        <w:rPr>
          <w:rFonts w:eastAsiaTheme="minorHAnsi"/>
          <w:sz w:val="24"/>
          <w:szCs w:val="24"/>
          <w:lang w:eastAsia="en-US"/>
        </w:rPr>
        <w:t xml:space="preserve">учно-исследовательской деятельности за весь период обучения. Максимальное число баллов по результатам </w:t>
      </w:r>
      <w:r w:rsidRPr="003724D5">
        <w:rPr>
          <w:rFonts w:eastAsiaTheme="minorHAnsi"/>
          <w:bCs/>
          <w:sz w:val="24"/>
          <w:szCs w:val="24"/>
          <w:lang w:eastAsia="en-US"/>
        </w:rPr>
        <w:t>на</w:t>
      </w:r>
      <w:r w:rsidRPr="003724D5">
        <w:rPr>
          <w:rFonts w:eastAsiaTheme="minorHAnsi"/>
          <w:sz w:val="24"/>
          <w:szCs w:val="24"/>
          <w:lang w:eastAsia="en-US"/>
        </w:rPr>
        <w:t>учно-исследовательской деятельности в год устанавливается равным 25. З</w:t>
      </w:r>
      <w:r w:rsidRPr="003724D5">
        <w:rPr>
          <w:rFonts w:eastAsiaTheme="minorHAnsi"/>
          <w:iCs/>
          <w:sz w:val="24"/>
          <w:szCs w:val="24"/>
          <w:lang w:eastAsia="en-US"/>
        </w:rPr>
        <w:t>а одно и то же мероприятие баллы начисляются только по одному виду работы и однократно; например, если студент принял участие в олимпиаде и занял призовое место, то к его рейтингу добавляются только баллы за призовое место.</w:t>
      </w:r>
    </w:p>
    <w:p w:rsidR="003724D5" w:rsidRPr="003724D5" w:rsidRDefault="003724D5" w:rsidP="003724D5">
      <w:pPr>
        <w:widowControl/>
        <w:spacing w:line="360" w:lineRule="auto"/>
        <w:ind w:firstLine="567"/>
        <w:jc w:val="both"/>
        <w:rPr>
          <w:rFonts w:eastAsiaTheme="minorHAnsi"/>
          <w:sz w:val="24"/>
          <w:szCs w:val="24"/>
          <w:lang w:eastAsia="en-US"/>
        </w:rPr>
      </w:pPr>
      <w:r w:rsidRPr="003724D5">
        <w:rPr>
          <w:rFonts w:eastAsiaTheme="minorHAnsi"/>
          <w:sz w:val="24"/>
          <w:szCs w:val="24"/>
          <w:lang w:eastAsia="en-US"/>
        </w:rPr>
        <w:t xml:space="preserve">При подсчете </w:t>
      </w:r>
      <w:r w:rsidRPr="003724D5">
        <w:rPr>
          <w:rFonts w:eastAsiaTheme="minorHAnsi"/>
          <w:bCs/>
          <w:sz w:val="24"/>
          <w:szCs w:val="24"/>
          <w:lang w:eastAsia="en-US"/>
        </w:rPr>
        <w:t>оценки на</w:t>
      </w:r>
      <w:r w:rsidRPr="003724D5">
        <w:rPr>
          <w:rFonts w:eastAsiaTheme="minorHAnsi"/>
          <w:sz w:val="24"/>
          <w:szCs w:val="24"/>
          <w:lang w:eastAsia="en-US"/>
        </w:rPr>
        <w:t>учно-исследовательской деятельности</w:t>
      </w:r>
      <w:r w:rsidRPr="003724D5">
        <w:rPr>
          <w:rFonts w:eastAsiaTheme="minorHAnsi"/>
          <w:bCs/>
          <w:sz w:val="24"/>
          <w:szCs w:val="24"/>
          <w:lang w:eastAsia="en-US"/>
        </w:rPr>
        <w:t xml:space="preserve"> студента, накопленной по разным кафедрам, число баллов усредняется. </w:t>
      </w:r>
      <w:r w:rsidRPr="003724D5">
        <w:rPr>
          <w:rFonts w:eastAsiaTheme="minorHAnsi"/>
          <w:sz w:val="24"/>
          <w:szCs w:val="24"/>
          <w:lang w:eastAsia="en-US"/>
        </w:rPr>
        <w:t>Рекомендуемый набор показателей для оценивания научно-исследовательской деятельности студентов приводится в приложении</w:t>
      </w:r>
      <w:r w:rsidRPr="003724D5">
        <w:rPr>
          <w:rFonts w:eastAsiaTheme="minorHAnsi"/>
          <w:sz w:val="24"/>
          <w:szCs w:val="24"/>
          <w:highlight w:val="yellow"/>
          <w:lang w:eastAsia="en-US"/>
        </w:rPr>
        <w:t xml:space="preserve"> </w:t>
      </w:r>
      <w:r w:rsidRPr="003724D5">
        <w:rPr>
          <w:rFonts w:eastAsiaTheme="minorHAnsi"/>
          <w:sz w:val="24"/>
          <w:szCs w:val="24"/>
          <w:lang w:eastAsia="en-US"/>
        </w:rPr>
        <w:t>№3.</w:t>
      </w:r>
    </w:p>
    <w:p w:rsidR="003724D5" w:rsidRPr="003724D5" w:rsidRDefault="003724D5" w:rsidP="003724D5">
      <w:pPr>
        <w:widowControl/>
        <w:tabs>
          <w:tab w:val="left" w:pos="1418"/>
        </w:tabs>
        <w:autoSpaceDE/>
        <w:autoSpaceDN/>
        <w:adjustRightInd/>
        <w:spacing w:line="360" w:lineRule="auto"/>
        <w:ind w:firstLine="567"/>
        <w:jc w:val="both"/>
        <w:rPr>
          <w:sz w:val="24"/>
          <w:szCs w:val="24"/>
          <w:lang w:eastAsia="en-US"/>
        </w:rPr>
      </w:pPr>
      <w:r w:rsidRPr="003724D5">
        <w:rPr>
          <w:sz w:val="24"/>
          <w:szCs w:val="24"/>
          <w:lang w:eastAsia="en-US"/>
        </w:rPr>
        <w:t xml:space="preserve">9.5. Основанием для начисления баллов за показатели научно-исследовательской работы являются копии подтверждающих документов, например: титульной страницы и </w:t>
      </w:r>
      <w:r w:rsidRPr="003724D5">
        <w:rPr>
          <w:sz w:val="24"/>
          <w:szCs w:val="24"/>
          <w:lang w:eastAsia="en-US"/>
        </w:rPr>
        <w:lastRenderedPageBreak/>
        <w:t>содержания научного журнала, в котором опубликована статья бакалавра, диплома или информационного письма об участии в конференции, списка исполнителей научно-практической работы, заверенного подписью руководителя темы и т.п.</w:t>
      </w:r>
    </w:p>
    <w:p w:rsidR="003724D5" w:rsidRPr="003724D5" w:rsidRDefault="003724D5" w:rsidP="003724D5">
      <w:pPr>
        <w:widowControl/>
        <w:spacing w:line="360" w:lineRule="auto"/>
        <w:ind w:firstLine="567"/>
        <w:jc w:val="both"/>
        <w:rPr>
          <w:rFonts w:eastAsiaTheme="minorHAnsi"/>
          <w:sz w:val="22"/>
          <w:szCs w:val="22"/>
          <w:lang w:eastAsia="en-US"/>
        </w:rPr>
      </w:pPr>
      <w:r w:rsidRPr="003724D5">
        <w:rPr>
          <w:rFonts w:eastAsiaTheme="minorHAnsi"/>
          <w:iCs/>
          <w:sz w:val="24"/>
          <w:szCs w:val="24"/>
          <w:lang w:eastAsia="en-US"/>
        </w:rPr>
        <w:t xml:space="preserve">9.6 </w:t>
      </w:r>
      <w:r w:rsidRPr="003724D5">
        <w:rPr>
          <w:rFonts w:eastAsiaTheme="minorHAnsi"/>
          <w:sz w:val="24"/>
          <w:szCs w:val="24"/>
          <w:lang w:eastAsia="en-US"/>
        </w:rPr>
        <w:t>Максимальная итоговая рейтинговая оценка студента с учетом всех баллов, добавленных за результаты в НИРС, на олимпиадах и в конкурсах, не может превышать 100 баллов.</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6" w:name="_Toc357346589"/>
      <w:r w:rsidRPr="003724D5">
        <w:rPr>
          <w:rFonts w:asciiTheme="minorHAnsi" w:hAnsiTheme="minorHAnsi"/>
          <w:b/>
          <w:bCs/>
          <w:kern w:val="36"/>
          <w:sz w:val="28"/>
          <w:szCs w:val="28"/>
        </w:rPr>
        <w:t>10. Правила формирования групповой рейтинговой оценки</w:t>
      </w:r>
      <w:bookmarkEnd w:id="16"/>
    </w:p>
    <w:p w:rsidR="003724D5" w:rsidRPr="003724D5" w:rsidRDefault="003724D5" w:rsidP="003724D5">
      <w:pPr>
        <w:autoSpaceDE/>
        <w:autoSpaceDN/>
        <w:adjustRightInd/>
        <w:spacing w:line="360" w:lineRule="auto"/>
        <w:ind w:firstLine="567"/>
        <w:jc w:val="both"/>
        <w:outlineLvl w:val="3"/>
        <w:rPr>
          <w:bCs/>
          <w:sz w:val="24"/>
          <w:szCs w:val="24"/>
        </w:rPr>
      </w:pPr>
      <w:r w:rsidRPr="003724D5">
        <w:rPr>
          <w:bCs/>
          <w:sz w:val="24"/>
          <w:szCs w:val="24"/>
        </w:rPr>
        <w:t xml:space="preserve">10.1. Групповая рейтинговая оценка может подсчитываться по семестрам или годам обучения. </w:t>
      </w:r>
    </w:p>
    <w:p w:rsidR="003724D5" w:rsidRPr="003724D5" w:rsidRDefault="003724D5" w:rsidP="003724D5">
      <w:pPr>
        <w:autoSpaceDE/>
        <w:autoSpaceDN/>
        <w:adjustRightInd/>
        <w:spacing w:line="360" w:lineRule="auto"/>
        <w:ind w:firstLine="567"/>
        <w:jc w:val="both"/>
        <w:outlineLvl w:val="3"/>
        <w:rPr>
          <w:bCs/>
          <w:sz w:val="24"/>
          <w:szCs w:val="24"/>
        </w:rPr>
      </w:pPr>
      <w:r w:rsidRPr="003724D5">
        <w:rPr>
          <w:bCs/>
          <w:sz w:val="24"/>
          <w:szCs w:val="24"/>
        </w:rPr>
        <w:t xml:space="preserve">10.2. Для подсчета групповой рейтинговой оценки за определенный период времени складываются все индивидуальные рейтинговые оценки студентов, а результат делится на число студентов в группе. </w:t>
      </w:r>
    </w:p>
    <w:p w:rsidR="003724D5" w:rsidRPr="003724D5" w:rsidRDefault="003724D5" w:rsidP="003724D5">
      <w:pPr>
        <w:autoSpaceDE/>
        <w:autoSpaceDN/>
        <w:adjustRightInd/>
        <w:spacing w:line="360" w:lineRule="auto"/>
        <w:ind w:firstLine="567"/>
        <w:jc w:val="both"/>
        <w:outlineLvl w:val="3"/>
        <w:rPr>
          <w:bCs/>
          <w:sz w:val="24"/>
          <w:szCs w:val="24"/>
        </w:rPr>
      </w:pPr>
      <w:r w:rsidRPr="003724D5">
        <w:rPr>
          <w:bCs/>
          <w:sz w:val="24"/>
          <w:szCs w:val="24"/>
        </w:rPr>
        <w:t>10.3. Сравнение групповых рейтинговых оценок не является основанием для принятия административно-управленческих решений. По результатам сравнения можно оценить скорость изменения результатов и прирост результатов при анализе динамики изменения качества образования в ГУУ.</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7" w:name="_Toc357346590"/>
      <w:r w:rsidRPr="003724D5">
        <w:rPr>
          <w:rFonts w:asciiTheme="minorHAnsi" w:hAnsiTheme="minorHAnsi"/>
          <w:b/>
          <w:bCs/>
          <w:kern w:val="36"/>
          <w:sz w:val="28"/>
          <w:szCs w:val="28"/>
        </w:rPr>
        <w:t>11. Права и обязанности студента при организации учебного процесса на основе балльно-рейтинговой системы</w:t>
      </w:r>
      <w:bookmarkEnd w:id="17"/>
    </w:p>
    <w:p w:rsidR="003724D5" w:rsidRPr="003724D5" w:rsidRDefault="003724D5" w:rsidP="003724D5">
      <w:pPr>
        <w:shd w:val="clear" w:color="auto" w:fill="FFFFFF"/>
        <w:tabs>
          <w:tab w:val="num" w:pos="284"/>
          <w:tab w:val="left" w:pos="1260"/>
        </w:tabs>
        <w:autoSpaceDE/>
        <w:autoSpaceDN/>
        <w:adjustRightInd/>
        <w:spacing w:line="360" w:lineRule="auto"/>
        <w:ind w:firstLine="540"/>
        <w:jc w:val="both"/>
        <w:rPr>
          <w:sz w:val="24"/>
          <w:szCs w:val="24"/>
        </w:rPr>
      </w:pPr>
      <w:r w:rsidRPr="003724D5">
        <w:rPr>
          <w:sz w:val="24"/>
          <w:szCs w:val="24"/>
        </w:rPr>
        <w:t>11.1. Студенты обязаны ознакомиться с правилами организации учебного процесса на основе зачетных единиц и оценивания качества успешности усвоения изучаемых дисциплин (модулей) с использованием БРС до начала учебного года.</w:t>
      </w:r>
    </w:p>
    <w:p w:rsidR="003724D5" w:rsidRPr="003724D5" w:rsidRDefault="003724D5" w:rsidP="003724D5">
      <w:pPr>
        <w:shd w:val="clear" w:color="auto" w:fill="FFFFFF"/>
        <w:tabs>
          <w:tab w:val="num" w:pos="284"/>
          <w:tab w:val="left" w:pos="1260"/>
        </w:tabs>
        <w:autoSpaceDE/>
        <w:autoSpaceDN/>
        <w:adjustRightInd/>
        <w:spacing w:line="360" w:lineRule="auto"/>
        <w:ind w:firstLine="540"/>
        <w:jc w:val="both"/>
        <w:rPr>
          <w:sz w:val="24"/>
          <w:szCs w:val="24"/>
        </w:rPr>
      </w:pPr>
      <w:r w:rsidRPr="003724D5">
        <w:rPr>
          <w:sz w:val="24"/>
          <w:szCs w:val="24"/>
        </w:rPr>
        <w:t>11.2. В процессе обучения студент обязан строго следовать правилам, изложенным в настоящем Положении.</w:t>
      </w:r>
    </w:p>
    <w:p w:rsidR="003724D5" w:rsidRPr="003724D5" w:rsidRDefault="003724D5" w:rsidP="003724D5">
      <w:pPr>
        <w:shd w:val="clear" w:color="auto" w:fill="FFFFFF"/>
        <w:tabs>
          <w:tab w:val="num" w:pos="284"/>
          <w:tab w:val="left" w:pos="1260"/>
        </w:tabs>
        <w:autoSpaceDE/>
        <w:autoSpaceDN/>
        <w:adjustRightInd/>
        <w:spacing w:line="360" w:lineRule="auto"/>
        <w:ind w:firstLine="540"/>
        <w:jc w:val="both"/>
        <w:rPr>
          <w:sz w:val="24"/>
          <w:szCs w:val="24"/>
        </w:rPr>
      </w:pPr>
      <w:r w:rsidRPr="003724D5">
        <w:rPr>
          <w:sz w:val="24"/>
          <w:szCs w:val="24"/>
        </w:rPr>
        <w:t>11.3. В процессе обучения студент обязан осваивать учебные дисциплины в строгом соответствии с утвержденным индивидуальным учебным планом, выполнять в срок все плановые учебные работы с учетом текущей аттестации.</w:t>
      </w:r>
    </w:p>
    <w:p w:rsidR="003724D5" w:rsidRPr="003724D5" w:rsidRDefault="003724D5" w:rsidP="003724D5">
      <w:pPr>
        <w:widowControl/>
        <w:spacing w:line="360" w:lineRule="auto"/>
        <w:ind w:firstLine="540"/>
        <w:jc w:val="both"/>
        <w:rPr>
          <w:rFonts w:eastAsiaTheme="minorHAnsi"/>
          <w:sz w:val="24"/>
          <w:szCs w:val="24"/>
          <w:lang w:eastAsia="en-US"/>
        </w:rPr>
      </w:pPr>
      <w:r w:rsidRPr="003724D5">
        <w:rPr>
          <w:rFonts w:eastAsiaTheme="minorHAnsi"/>
          <w:sz w:val="24"/>
          <w:szCs w:val="24"/>
          <w:lang w:eastAsia="en-US"/>
        </w:rPr>
        <w:t>11.4. Студент обязан посещать занятия. Баллы за посещаемость занятий определяются в кафедральном Положении о подсчете рейтинговых баллов по дисциплине (модулю), но они не могут быть больше максимального количества баллов, отведенного на посещаемость и активность (13 баллов). Баллы за посещаемость аудиторных занятий, суммируются с баллами, полученными по видам учебной деятельности по дисциплине, и формируют рейтинговую оценку по дисциплине.</w:t>
      </w:r>
    </w:p>
    <w:p w:rsidR="003724D5" w:rsidRPr="003724D5" w:rsidRDefault="003724D5" w:rsidP="003724D5">
      <w:pPr>
        <w:widowControl/>
        <w:autoSpaceDE/>
        <w:autoSpaceDN/>
        <w:adjustRightInd/>
        <w:spacing w:line="360" w:lineRule="auto"/>
        <w:ind w:firstLine="539"/>
        <w:jc w:val="both"/>
        <w:rPr>
          <w:b/>
          <w:sz w:val="24"/>
          <w:szCs w:val="24"/>
        </w:rPr>
      </w:pPr>
      <w:r w:rsidRPr="003724D5">
        <w:rPr>
          <w:sz w:val="24"/>
          <w:szCs w:val="24"/>
        </w:rPr>
        <w:t xml:space="preserve">11.5. Студент имеет право получать информацию: </w:t>
      </w:r>
    </w:p>
    <w:p w:rsidR="003724D5" w:rsidRPr="003724D5" w:rsidRDefault="003724D5" w:rsidP="00D60264">
      <w:pPr>
        <w:widowControl/>
        <w:numPr>
          <w:ilvl w:val="0"/>
          <w:numId w:val="60"/>
        </w:numPr>
        <w:autoSpaceDE/>
        <w:autoSpaceDN/>
        <w:adjustRightInd/>
        <w:spacing w:after="200" w:line="360" w:lineRule="auto"/>
        <w:outlineLvl w:val="3"/>
        <w:rPr>
          <w:bCs/>
          <w:sz w:val="24"/>
          <w:szCs w:val="24"/>
        </w:rPr>
      </w:pPr>
      <w:r w:rsidRPr="003724D5">
        <w:rPr>
          <w:bCs/>
          <w:sz w:val="24"/>
          <w:szCs w:val="24"/>
        </w:rPr>
        <w:lastRenderedPageBreak/>
        <w:t>об условиях изучения учебной дисциплины;</w:t>
      </w:r>
    </w:p>
    <w:p w:rsidR="003724D5" w:rsidRPr="003724D5" w:rsidRDefault="003724D5" w:rsidP="00D60264">
      <w:pPr>
        <w:widowControl/>
        <w:numPr>
          <w:ilvl w:val="0"/>
          <w:numId w:val="60"/>
        </w:numPr>
        <w:autoSpaceDE/>
        <w:autoSpaceDN/>
        <w:adjustRightInd/>
        <w:spacing w:after="200" w:line="360" w:lineRule="auto"/>
        <w:outlineLvl w:val="3"/>
        <w:rPr>
          <w:bCs/>
          <w:sz w:val="24"/>
          <w:szCs w:val="24"/>
        </w:rPr>
      </w:pPr>
      <w:r w:rsidRPr="003724D5">
        <w:rPr>
          <w:bCs/>
          <w:sz w:val="24"/>
          <w:szCs w:val="24"/>
        </w:rPr>
        <w:t>о видах учебных заданий и контроля;</w:t>
      </w:r>
    </w:p>
    <w:p w:rsidR="003724D5" w:rsidRPr="003724D5" w:rsidRDefault="003724D5" w:rsidP="00D60264">
      <w:pPr>
        <w:widowControl/>
        <w:numPr>
          <w:ilvl w:val="0"/>
          <w:numId w:val="60"/>
        </w:numPr>
        <w:autoSpaceDE/>
        <w:autoSpaceDN/>
        <w:adjustRightInd/>
        <w:spacing w:after="200" w:line="360" w:lineRule="auto"/>
        <w:outlineLvl w:val="3"/>
        <w:rPr>
          <w:bCs/>
          <w:sz w:val="24"/>
          <w:szCs w:val="24"/>
        </w:rPr>
      </w:pPr>
      <w:r w:rsidRPr="003724D5">
        <w:rPr>
          <w:bCs/>
          <w:sz w:val="24"/>
          <w:szCs w:val="24"/>
        </w:rPr>
        <w:t>о критериях и процедурах оценивания знаний по дисциплине;</w:t>
      </w:r>
    </w:p>
    <w:p w:rsidR="003724D5" w:rsidRPr="003724D5" w:rsidRDefault="003724D5" w:rsidP="00D60264">
      <w:pPr>
        <w:widowControl/>
        <w:numPr>
          <w:ilvl w:val="0"/>
          <w:numId w:val="60"/>
        </w:numPr>
        <w:autoSpaceDE/>
        <w:autoSpaceDN/>
        <w:adjustRightInd/>
        <w:spacing w:after="200" w:line="360" w:lineRule="auto"/>
        <w:outlineLvl w:val="3"/>
        <w:rPr>
          <w:bCs/>
          <w:sz w:val="24"/>
          <w:szCs w:val="24"/>
        </w:rPr>
      </w:pPr>
      <w:r w:rsidRPr="003724D5">
        <w:rPr>
          <w:bCs/>
          <w:sz w:val="24"/>
          <w:szCs w:val="24"/>
        </w:rPr>
        <w:t>о результатах каждого контрольного мероприятия;</w:t>
      </w:r>
    </w:p>
    <w:p w:rsidR="003724D5" w:rsidRPr="003724D5" w:rsidRDefault="003724D5" w:rsidP="00D60264">
      <w:pPr>
        <w:widowControl/>
        <w:numPr>
          <w:ilvl w:val="0"/>
          <w:numId w:val="60"/>
        </w:numPr>
        <w:autoSpaceDE/>
        <w:autoSpaceDN/>
        <w:adjustRightInd/>
        <w:spacing w:after="200" w:line="360" w:lineRule="auto"/>
        <w:outlineLvl w:val="3"/>
        <w:rPr>
          <w:bCs/>
          <w:sz w:val="24"/>
          <w:szCs w:val="24"/>
        </w:rPr>
      </w:pPr>
      <w:r w:rsidRPr="003724D5">
        <w:rPr>
          <w:bCs/>
          <w:sz w:val="24"/>
          <w:szCs w:val="24"/>
        </w:rPr>
        <w:t>о результатах текущей и промежуточной аттестации;</w:t>
      </w:r>
    </w:p>
    <w:p w:rsidR="003724D5" w:rsidRPr="003724D5" w:rsidRDefault="003724D5" w:rsidP="00D60264">
      <w:pPr>
        <w:widowControl/>
        <w:numPr>
          <w:ilvl w:val="0"/>
          <w:numId w:val="60"/>
        </w:numPr>
        <w:autoSpaceDE/>
        <w:autoSpaceDN/>
        <w:adjustRightInd/>
        <w:spacing w:after="200" w:line="360" w:lineRule="auto"/>
        <w:outlineLvl w:val="3"/>
        <w:rPr>
          <w:bCs/>
          <w:sz w:val="24"/>
          <w:szCs w:val="24"/>
        </w:rPr>
      </w:pPr>
      <w:r w:rsidRPr="003724D5">
        <w:rPr>
          <w:bCs/>
          <w:sz w:val="24"/>
          <w:szCs w:val="24"/>
        </w:rPr>
        <w:t>о программе итогового испытания;</w:t>
      </w:r>
    </w:p>
    <w:p w:rsidR="003724D5" w:rsidRPr="003724D5" w:rsidRDefault="003724D5" w:rsidP="00D60264">
      <w:pPr>
        <w:widowControl/>
        <w:numPr>
          <w:ilvl w:val="0"/>
          <w:numId w:val="60"/>
        </w:numPr>
        <w:autoSpaceDE/>
        <w:autoSpaceDN/>
        <w:adjustRightInd/>
        <w:spacing w:after="200" w:line="360" w:lineRule="auto"/>
        <w:contextualSpacing/>
        <w:jc w:val="both"/>
        <w:rPr>
          <w:rFonts w:eastAsiaTheme="minorHAnsi"/>
          <w:sz w:val="24"/>
          <w:szCs w:val="24"/>
          <w:lang w:eastAsia="en-US"/>
        </w:rPr>
      </w:pPr>
      <w:r w:rsidRPr="003724D5">
        <w:rPr>
          <w:rFonts w:eastAsiaTheme="minorHAnsi"/>
          <w:sz w:val="24"/>
          <w:szCs w:val="24"/>
          <w:lang w:eastAsia="en-US"/>
        </w:rPr>
        <w:t>об итоговых результатах текущего контроля за семестр и учебный год.</w:t>
      </w:r>
    </w:p>
    <w:p w:rsidR="003724D5" w:rsidRPr="003724D5" w:rsidRDefault="003724D5" w:rsidP="003724D5">
      <w:pPr>
        <w:widowControl/>
        <w:spacing w:line="360" w:lineRule="auto"/>
        <w:ind w:firstLine="540"/>
        <w:jc w:val="both"/>
        <w:rPr>
          <w:rFonts w:eastAsiaTheme="minorHAnsi"/>
          <w:sz w:val="24"/>
          <w:szCs w:val="24"/>
          <w:lang w:eastAsia="en-US"/>
        </w:rPr>
      </w:pPr>
      <w:r w:rsidRPr="003724D5">
        <w:rPr>
          <w:rFonts w:eastAsiaTheme="minorHAnsi"/>
          <w:sz w:val="24"/>
          <w:szCs w:val="24"/>
          <w:lang w:eastAsia="en-US"/>
        </w:rPr>
        <w:t xml:space="preserve">11.6. За успешное выполнение студентами творческих (поисковых) работ, междисциплинарного характера, формирующих компетенции, руководителями работ начисляются дополнительные (премиальные) баллы. Премиальные баллы учитываются в сумме баллов семестрового рейтинга и в сумме не превышают 10-ти баллов. </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8" w:name="_Toc357346591"/>
      <w:r w:rsidRPr="003724D5">
        <w:rPr>
          <w:rFonts w:asciiTheme="minorHAnsi" w:hAnsiTheme="minorHAnsi"/>
          <w:b/>
          <w:bCs/>
          <w:kern w:val="36"/>
          <w:sz w:val="28"/>
          <w:szCs w:val="28"/>
          <w:bdr w:val="none" w:sz="0" w:space="0" w:color="auto" w:frame="1"/>
        </w:rPr>
        <w:t>12. Порядок допуска к пересдаче зачета/экзамена</w:t>
      </w:r>
      <w:bookmarkEnd w:id="18"/>
    </w:p>
    <w:p w:rsidR="003724D5" w:rsidRPr="003724D5" w:rsidRDefault="003724D5" w:rsidP="003724D5">
      <w:pPr>
        <w:widowControl/>
        <w:tabs>
          <w:tab w:val="left" w:pos="1418"/>
        </w:tabs>
        <w:autoSpaceDE/>
        <w:autoSpaceDN/>
        <w:adjustRightInd/>
        <w:spacing w:line="360" w:lineRule="auto"/>
        <w:ind w:firstLine="709"/>
        <w:jc w:val="both"/>
        <w:rPr>
          <w:sz w:val="24"/>
          <w:szCs w:val="24"/>
          <w:bdr w:val="none" w:sz="0" w:space="0" w:color="auto" w:frame="1"/>
        </w:rPr>
      </w:pPr>
      <w:r w:rsidRPr="003724D5">
        <w:rPr>
          <w:sz w:val="24"/>
          <w:szCs w:val="24"/>
          <w:bdr w:val="none" w:sz="0" w:space="0" w:color="auto" w:frame="1"/>
        </w:rPr>
        <w:t xml:space="preserve">12.1. После подсчета индивидуального рейтингового балла по дисциплине (модулю) в конце семестра и подготовки рейтингового листа с местами студентов информация доводится до сведения студентов на последнем занятии. </w:t>
      </w:r>
    </w:p>
    <w:p w:rsidR="003724D5" w:rsidRPr="003724D5" w:rsidRDefault="003724D5" w:rsidP="003724D5">
      <w:pPr>
        <w:widowControl/>
        <w:tabs>
          <w:tab w:val="left" w:pos="1418"/>
        </w:tabs>
        <w:autoSpaceDE/>
        <w:autoSpaceDN/>
        <w:adjustRightInd/>
        <w:spacing w:line="360" w:lineRule="auto"/>
        <w:ind w:firstLine="709"/>
        <w:jc w:val="both"/>
        <w:rPr>
          <w:sz w:val="24"/>
          <w:szCs w:val="24"/>
          <w:bdr w:val="none" w:sz="0" w:space="0" w:color="auto" w:frame="1"/>
        </w:rPr>
      </w:pPr>
      <w:r w:rsidRPr="003724D5">
        <w:rPr>
          <w:sz w:val="24"/>
          <w:szCs w:val="24"/>
          <w:bdr w:val="none" w:sz="0" w:space="0" w:color="auto" w:frame="1"/>
        </w:rPr>
        <w:t xml:space="preserve">12.2. До начала экзаменационной сессии студент вправе повысить свой рейтинг и «добрать» баллы до минимальной суммы необходимой для допуска к зачету/экзамену </w:t>
      </w:r>
    </w:p>
    <w:p w:rsidR="003724D5" w:rsidRPr="003724D5" w:rsidRDefault="003724D5" w:rsidP="003724D5">
      <w:pPr>
        <w:widowControl/>
        <w:tabs>
          <w:tab w:val="left" w:pos="1418"/>
        </w:tabs>
        <w:autoSpaceDE/>
        <w:autoSpaceDN/>
        <w:adjustRightInd/>
        <w:spacing w:line="360" w:lineRule="auto"/>
        <w:ind w:firstLine="709"/>
        <w:jc w:val="both"/>
        <w:rPr>
          <w:sz w:val="24"/>
          <w:szCs w:val="24"/>
        </w:rPr>
      </w:pPr>
      <w:r w:rsidRPr="003724D5">
        <w:rPr>
          <w:sz w:val="24"/>
          <w:szCs w:val="24"/>
          <w:bdr w:val="none" w:sz="0" w:space="0" w:color="auto" w:frame="1"/>
        </w:rPr>
        <w:t xml:space="preserve">12.3. Дополнительные контрольные мероприятия для повышения рейтингового балла устанавливаются преподавателем, </w:t>
      </w:r>
      <w:r w:rsidRPr="003724D5">
        <w:rPr>
          <w:sz w:val="24"/>
          <w:szCs w:val="24"/>
        </w:rPr>
        <w:t>ведущим дисциплину. Для каждого студента допускается двукратная попытка повышения рейтингового балла.</w:t>
      </w:r>
    </w:p>
    <w:p w:rsidR="003724D5" w:rsidRPr="003724D5" w:rsidRDefault="003724D5" w:rsidP="003724D5">
      <w:pPr>
        <w:widowControl/>
        <w:tabs>
          <w:tab w:val="left" w:pos="709"/>
        </w:tabs>
        <w:autoSpaceDE/>
        <w:autoSpaceDN/>
        <w:adjustRightInd/>
        <w:spacing w:line="360" w:lineRule="auto"/>
        <w:ind w:firstLine="709"/>
        <w:jc w:val="both"/>
        <w:rPr>
          <w:sz w:val="24"/>
          <w:szCs w:val="24"/>
          <w:lang w:eastAsia="en-US"/>
        </w:rPr>
      </w:pPr>
      <w:r w:rsidRPr="003724D5">
        <w:rPr>
          <w:sz w:val="24"/>
          <w:szCs w:val="24"/>
          <w:lang w:eastAsia="en-US"/>
        </w:rPr>
        <w:t>12.4.</w:t>
      </w:r>
      <w:r w:rsidRPr="003724D5">
        <w:rPr>
          <w:sz w:val="24"/>
          <w:szCs w:val="24"/>
          <w:bdr w:val="none" w:sz="0" w:space="0" w:color="auto" w:frame="1"/>
          <w:lang w:eastAsia="en-US"/>
        </w:rPr>
        <w:t xml:space="preserve"> При пересдаче зачета/экзамена </w:t>
      </w:r>
      <w:r w:rsidRPr="003724D5">
        <w:rPr>
          <w:sz w:val="24"/>
          <w:szCs w:val="24"/>
          <w:lang w:eastAsia="en-US"/>
        </w:rPr>
        <w:t xml:space="preserve">используются понижающие коэффициенты: 0,8 за первую пересдачу и 0,6 – за вторую. </w:t>
      </w:r>
      <w:r w:rsidRPr="003724D5">
        <w:rPr>
          <w:sz w:val="24"/>
          <w:szCs w:val="24"/>
          <w:bdr w:val="none" w:sz="0" w:space="0" w:color="auto" w:frame="1"/>
          <w:lang w:eastAsia="en-US"/>
        </w:rPr>
        <w:t xml:space="preserve">Исключение составляют те случаи, когда низкий рейтинг студента связан с его длительной болезнью во время семестра. </w:t>
      </w:r>
      <w:r w:rsidRPr="003724D5">
        <w:rPr>
          <w:sz w:val="24"/>
          <w:szCs w:val="24"/>
          <w:lang w:eastAsia="en-US"/>
        </w:rPr>
        <w:t xml:space="preserve"> </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19" w:name="_Toc357346592"/>
      <w:r w:rsidRPr="003724D5">
        <w:rPr>
          <w:rFonts w:asciiTheme="minorHAnsi" w:hAnsiTheme="minorHAnsi"/>
          <w:b/>
          <w:bCs/>
          <w:kern w:val="36"/>
          <w:sz w:val="28"/>
          <w:szCs w:val="28"/>
        </w:rPr>
        <w:t>13. Порядок применения балльно-рейтинговой системы</w:t>
      </w:r>
      <w:bookmarkEnd w:id="19"/>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13.1. Рейтинг студентов по учебной дисциплине сообщается группе преподавателем, преподающим данную дисциплину.</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13.2. Семестровый рейтинг студента утверждается учебно-методическим отделом институтов и доводится до сведения студента. Рейтинговый лист вывешивается после каждой экзаменационной сессии на информационном стенде института или публикуется на сайте института.</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lastRenderedPageBreak/>
        <w:t>13.3. Итоговый рейтинговый балл студента за весь период обучения и место студента в рейтинге выпускного курса утверждаются учебно-методическими отделами институтов и сообщаются потенциальным работодателям по просьбе последних.</w:t>
      </w:r>
    </w:p>
    <w:p w:rsidR="003724D5" w:rsidRPr="003724D5" w:rsidRDefault="003724D5" w:rsidP="003724D5">
      <w:pPr>
        <w:widowControl/>
        <w:autoSpaceDE/>
        <w:autoSpaceDN/>
        <w:adjustRightInd/>
        <w:spacing w:line="360" w:lineRule="auto"/>
        <w:ind w:firstLine="567"/>
        <w:jc w:val="both"/>
        <w:rPr>
          <w:rFonts w:eastAsiaTheme="minorHAnsi"/>
          <w:sz w:val="24"/>
          <w:szCs w:val="24"/>
          <w:lang w:eastAsia="en-US"/>
        </w:rPr>
      </w:pPr>
      <w:r w:rsidRPr="003724D5">
        <w:rPr>
          <w:rFonts w:eastAsiaTheme="minorHAnsi"/>
          <w:sz w:val="24"/>
          <w:szCs w:val="24"/>
          <w:lang w:eastAsia="en-US"/>
        </w:rPr>
        <w:t>13.4. При перезачете рейтинговых оценок студентов, переводящихся из других вузов в рамках академической мобильности представленных в стобалльной шкале, рекомендуется пользоваться шкалой перевода, приведенной в табл.7.</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20" w:name="_Toc357346593"/>
      <w:r w:rsidRPr="003724D5">
        <w:rPr>
          <w:rFonts w:asciiTheme="minorHAnsi" w:hAnsiTheme="minorHAnsi"/>
          <w:b/>
          <w:bCs/>
          <w:kern w:val="36"/>
          <w:sz w:val="28"/>
          <w:szCs w:val="28"/>
        </w:rPr>
        <w:t>14. Учетная документация при балльно-рейтинговой системе</w:t>
      </w:r>
      <w:bookmarkEnd w:id="20"/>
    </w:p>
    <w:p w:rsidR="003724D5" w:rsidRPr="003724D5" w:rsidRDefault="003724D5" w:rsidP="003724D5">
      <w:pPr>
        <w:widowControl/>
        <w:autoSpaceDE/>
        <w:autoSpaceDN/>
        <w:adjustRightInd/>
        <w:spacing w:line="360" w:lineRule="auto"/>
        <w:ind w:firstLine="567"/>
        <w:jc w:val="both"/>
        <w:rPr>
          <w:sz w:val="24"/>
          <w:szCs w:val="24"/>
        </w:rPr>
      </w:pPr>
      <w:r w:rsidRPr="003724D5">
        <w:rPr>
          <w:sz w:val="24"/>
          <w:szCs w:val="24"/>
        </w:rPr>
        <w:t xml:space="preserve">14.1. Заместитель </w:t>
      </w:r>
      <w:proofErr w:type="gramStart"/>
      <w:r w:rsidRPr="003724D5">
        <w:rPr>
          <w:sz w:val="24"/>
          <w:szCs w:val="24"/>
        </w:rPr>
        <w:t>заведующего кафедры</w:t>
      </w:r>
      <w:proofErr w:type="gramEnd"/>
      <w:r w:rsidRPr="003724D5">
        <w:rPr>
          <w:sz w:val="24"/>
          <w:szCs w:val="24"/>
        </w:rPr>
        <w:t xml:space="preserve"> по учебной работе к началу семестра составляет лист контрольных мероприятий на семестр по дисциплинам, закрепленным за данной кафедрой. Если к преподаванию дисциплины (чтению лекций, проведению лабораторных, практических, семинарских занятий) привлечены несколько преподавателей, то при распределении баллов при текущем и рубежном контроле пользуются согласованными правилами подсчета рейтинговых баллов по дисциплине (модулю), приведенными в п. 5-7 данного Положения.</w:t>
      </w:r>
    </w:p>
    <w:p w:rsidR="003724D5" w:rsidRPr="003724D5" w:rsidRDefault="003724D5" w:rsidP="003724D5">
      <w:pPr>
        <w:widowControl/>
        <w:autoSpaceDE/>
        <w:autoSpaceDN/>
        <w:adjustRightInd/>
        <w:spacing w:line="360" w:lineRule="auto"/>
        <w:ind w:firstLine="567"/>
        <w:jc w:val="both"/>
        <w:rPr>
          <w:sz w:val="24"/>
          <w:szCs w:val="24"/>
        </w:rPr>
      </w:pPr>
      <w:r w:rsidRPr="003724D5">
        <w:rPr>
          <w:sz w:val="24"/>
          <w:szCs w:val="24"/>
        </w:rPr>
        <w:t xml:space="preserve">14.2. Заместитель </w:t>
      </w:r>
      <w:proofErr w:type="gramStart"/>
      <w:r w:rsidRPr="003724D5">
        <w:rPr>
          <w:sz w:val="24"/>
          <w:szCs w:val="24"/>
        </w:rPr>
        <w:t>заведующего</w:t>
      </w:r>
      <w:proofErr w:type="gramEnd"/>
      <w:r w:rsidRPr="003724D5">
        <w:rPr>
          <w:sz w:val="24"/>
          <w:szCs w:val="24"/>
        </w:rPr>
        <w:t xml:space="preserve"> выпускающей кафедры по учебной работе составляет сводный лист контрольных семестровых мероприятий по направлению подготовки (специальности) на основании предоставленных листов контрольных мероприятий дисциплин кафедр, привлекаемых к чтению дисциплин в семестре. При этом необходимо принять меры для равномерного распределения СКМ по всем дисциплинам, изучаемым в текущем семестре, с учетом видов контроля.</w:t>
      </w:r>
    </w:p>
    <w:p w:rsidR="003724D5" w:rsidRPr="003724D5" w:rsidRDefault="003724D5" w:rsidP="003724D5">
      <w:pPr>
        <w:widowControl/>
        <w:autoSpaceDE/>
        <w:autoSpaceDN/>
        <w:adjustRightInd/>
        <w:spacing w:line="360" w:lineRule="auto"/>
        <w:ind w:firstLine="567"/>
        <w:jc w:val="both"/>
        <w:rPr>
          <w:sz w:val="24"/>
          <w:szCs w:val="24"/>
        </w:rPr>
      </w:pPr>
      <w:r w:rsidRPr="003724D5">
        <w:rPr>
          <w:sz w:val="24"/>
          <w:szCs w:val="24"/>
        </w:rPr>
        <w:t xml:space="preserve">14.3. Сводный лист контрольных мероприятий по направлению подготовки (специальности) на семестр с указанием диапазонов рейтинговых баллов по семестровым контрольным мероприятиям (СКМ), подписанный </w:t>
      </w:r>
      <w:proofErr w:type="gramStart"/>
      <w:r w:rsidRPr="003724D5">
        <w:rPr>
          <w:sz w:val="24"/>
          <w:szCs w:val="24"/>
        </w:rPr>
        <w:t>заведующим</w:t>
      </w:r>
      <w:proofErr w:type="gramEnd"/>
      <w:r w:rsidRPr="003724D5">
        <w:rPr>
          <w:sz w:val="24"/>
          <w:szCs w:val="24"/>
        </w:rPr>
        <w:t xml:space="preserve"> выпускающей кафедры и заверенный директором института (деканом факультета) в котором осуществляется подготовка студентов по направлению (специальности), является отчетным документом выпускающей кафедры и хранится на кафедре.</w:t>
      </w:r>
    </w:p>
    <w:p w:rsidR="003724D5" w:rsidRPr="003724D5" w:rsidRDefault="003724D5" w:rsidP="003724D5">
      <w:pPr>
        <w:widowControl/>
        <w:autoSpaceDE/>
        <w:autoSpaceDN/>
        <w:adjustRightInd/>
        <w:spacing w:line="360" w:lineRule="auto"/>
        <w:ind w:firstLine="567"/>
        <w:jc w:val="both"/>
        <w:rPr>
          <w:sz w:val="24"/>
          <w:szCs w:val="24"/>
        </w:rPr>
      </w:pPr>
      <w:r w:rsidRPr="003724D5">
        <w:rPr>
          <w:sz w:val="24"/>
          <w:szCs w:val="24"/>
        </w:rPr>
        <w:t>14.4. Нормативными документами учета текущих рейтинговых баллов студентов являются ведомости текущей и промежуточной аттестации, а так же оценочный лист (приложение №4), содержащий индивидуальных рейтинговые баллы по дисциплине.</w:t>
      </w:r>
    </w:p>
    <w:p w:rsidR="003724D5" w:rsidRPr="003724D5" w:rsidRDefault="003724D5" w:rsidP="003724D5">
      <w:pPr>
        <w:widowControl/>
        <w:tabs>
          <w:tab w:val="left" w:pos="0"/>
        </w:tabs>
        <w:autoSpaceDE/>
        <w:autoSpaceDN/>
        <w:adjustRightInd/>
        <w:spacing w:line="360" w:lineRule="auto"/>
        <w:ind w:firstLine="567"/>
        <w:jc w:val="both"/>
        <w:rPr>
          <w:sz w:val="24"/>
          <w:szCs w:val="24"/>
        </w:rPr>
      </w:pPr>
      <w:r w:rsidRPr="003724D5">
        <w:rPr>
          <w:sz w:val="24"/>
          <w:szCs w:val="24"/>
        </w:rPr>
        <w:t xml:space="preserve">14.5. Оценочный лист, содержащий индивидуальные рейтинговые баллы по дисциплине, передается в деканат или учебно-методический отдел институтов, осуществляющих образовательную деятельность не позднее 3-х рабочих дней после проведения экзамена (зачета) в период зачетно-экзаменационной сессии (согласно учебному плану). Сводный семестровый рейтинг-лист подписывается директором института (деканом </w:t>
      </w:r>
      <w:r w:rsidRPr="003724D5">
        <w:rPr>
          <w:sz w:val="24"/>
          <w:szCs w:val="24"/>
        </w:rPr>
        <w:lastRenderedPageBreak/>
        <w:t>факультета) не позднее  3-х рабочих дней после окончания зачетно-экзаменационной сессии (согласно учебному плану).</w:t>
      </w:r>
    </w:p>
    <w:p w:rsidR="003724D5" w:rsidRPr="003724D5" w:rsidRDefault="003724D5" w:rsidP="003724D5">
      <w:pPr>
        <w:widowControl/>
        <w:tabs>
          <w:tab w:val="left" w:pos="567"/>
        </w:tabs>
        <w:autoSpaceDE/>
        <w:autoSpaceDN/>
        <w:adjustRightInd/>
        <w:spacing w:line="360" w:lineRule="auto"/>
        <w:ind w:firstLine="567"/>
        <w:jc w:val="both"/>
        <w:rPr>
          <w:sz w:val="24"/>
          <w:szCs w:val="24"/>
        </w:rPr>
      </w:pPr>
      <w:r w:rsidRPr="003724D5">
        <w:rPr>
          <w:sz w:val="24"/>
          <w:szCs w:val="24"/>
        </w:rPr>
        <w:t xml:space="preserve">14.6. Результаты контрольных мероприятий по всем видам практик заносятся в ведомость текущей и промежуточной аттестации. </w:t>
      </w:r>
    </w:p>
    <w:p w:rsidR="003724D5" w:rsidRPr="003724D5" w:rsidRDefault="003724D5" w:rsidP="003724D5">
      <w:pPr>
        <w:widowControl/>
        <w:spacing w:line="360" w:lineRule="auto"/>
        <w:ind w:firstLine="567"/>
        <w:jc w:val="both"/>
        <w:rPr>
          <w:rFonts w:eastAsiaTheme="minorHAnsi"/>
          <w:sz w:val="24"/>
          <w:szCs w:val="24"/>
          <w:lang w:eastAsia="en-US"/>
        </w:rPr>
      </w:pPr>
      <w:r w:rsidRPr="003724D5">
        <w:rPr>
          <w:rFonts w:eastAsiaTheme="minorHAnsi"/>
          <w:sz w:val="24"/>
          <w:szCs w:val="24"/>
          <w:lang w:eastAsia="en-US"/>
        </w:rPr>
        <w:t xml:space="preserve">14.7. Семестровые рейтинговые баллы студентов помещаются в рейтинговый лист, составленный по убыванию рейтинговых оценок студентов и определяющий успешность работы данного студента в сравнении с однокурсниками в рамках одного направления (специальности). </w:t>
      </w:r>
    </w:p>
    <w:p w:rsidR="003724D5" w:rsidRPr="003724D5" w:rsidRDefault="003724D5" w:rsidP="003724D5">
      <w:pPr>
        <w:widowControl/>
        <w:autoSpaceDE/>
        <w:autoSpaceDN/>
        <w:adjustRightInd/>
        <w:spacing w:before="100" w:beforeAutospacing="1" w:after="100" w:afterAutospacing="1"/>
        <w:outlineLvl w:val="0"/>
        <w:rPr>
          <w:rFonts w:asciiTheme="minorHAnsi" w:eastAsia="Calibri" w:hAnsiTheme="minorHAnsi"/>
          <w:b/>
          <w:bCs/>
          <w:kern w:val="36"/>
          <w:sz w:val="28"/>
          <w:szCs w:val="28"/>
        </w:rPr>
      </w:pPr>
      <w:bookmarkStart w:id="21" w:name="_Toc357346594"/>
      <w:r w:rsidRPr="003724D5">
        <w:rPr>
          <w:rFonts w:asciiTheme="minorHAnsi" w:hAnsiTheme="minorHAnsi"/>
          <w:b/>
          <w:bCs/>
          <w:kern w:val="36"/>
          <w:sz w:val="28"/>
          <w:szCs w:val="28"/>
        </w:rPr>
        <w:t xml:space="preserve">15. </w:t>
      </w:r>
      <w:r w:rsidRPr="003724D5">
        <w:rPr>
          <w:rFonts w:asciiTheme="minorHAnsi" w:eastAsia="Calibri" w:hAnsiTheme="minorHAnsi"/>
          <w:b/>
          <w:bCs/>
          <w:kern w:val="36"/>
          <w:sz w:val="28"/>
          <w:szCs w:val="28"/>
        </w:rPr>
        <w:t xml:space="preserve">Распределение обязанностей и </w:t>
      </w:r>
      <w:r w:rsidRPr="003724D5">
        <w:rPr>
          <w:rFonts w:asciiTheme="minorHAnsi" w:hAnsiTheme="minorHAnsi"/>
          <w:b/>
          <w:bCs/>
          <w:kern w:val="36"/>
          <w:sz w:val="28"/>
          <w:szCs w:val="28"/>
        </w:rPr>
        <w:t>организация учебного процесса п</w:t>
      </w:r>
      <w:r w:rsidRPr="003724D5">
        <w:rPr>
          <w:rFonts w:asciiTheme="minorHAnsi" w:eastAsia="Calibri" w:hAnsiTheme="minorHAnsi"/>
          <w:b/>
          <w:bCs/>
          <w:kern w:val="36"/>
          <w:sz w:val="28"/>
          <w:szCs w:val="28"/>
        </w:rPr>
        <w:t>ри реализации балльно-рейтинговой системы</w:t>
      </w:r>
      <w:bookmarkEnd w:id="21"/>
    </w:p>
    <w:p w:rsidR="003724D5" w:rsidRPr="003724D5" w:rsidRDefault="003724D5" w:rsidP="003724D5">
      <w:pPr>
        <w:widowControl/>
        <w:autoSpaceDE/>
        <w:autoSpaceDN/>
        <w:adjustRightInd/>
        <w:spacing w:line="360" w:lineRule="auto"/>
        <w:ind w:firstLine="709"/>
        <w:jc w:val="both"/>
        <w:rPr>
          <w:rFonts w:eastAsia="Calibri"/>
          <w:sz w:val="24"/>
          <w:szCs w:val="24"/>
          <w:lang w:eastAsia="en-US"/>
        </w:rPr>
      </w:pPr>
      <w:r w:rsidRPr="003724D5">
        <w:rPr>
          <w:rFonts w:eastAsia="Calibri"/>
          <w:sz w:val="24"/>
          <w:szCs w:val="24"/>
          <w:lang w:eastAsia="en-US"/>
        </w:rPr>
        <w:t xml:space="preserve">15.1. Основными пользователями БРС являются: студенты, преподаватели, заведующие кафедрами, директораты и учебно-методические отделы институтов (факультетов), </w:t>
      </w:r>
      <w:r w:rsidRPr="003724D5">
        <w:rPr>
          <w:rFonts w:eastAsiaTheme="minorHAnsi"/>
          <w:iCs/>
          <w:sz w:val="24"/>
          <w:szCs w:val="24"/>
          <w:lang w:eastAsia="en-US"/>
        </w:rPr>
        <w:t xml:space="preserve">Управление организации учебного процесса, </w:t>
      </w:r>
      <w:r w:rsidRPr="003724D5">
        <w:rPr>
          <w:rFonts w:eastAsiaTheme="minorHAnsi"/>
          <w:sz w:val="24"/>
          <w:szCs w:val="24"/>
          <w:lang w:eastAsia="en-US"/>
        </w:rPr>
        <w:t>Методическое у</w:t>
      </w:r>
      <w:r w:rsidRPr="003724D5">
        <w:rPr>
          <w:rFonts w:eastAsiaTheme="minorHAnsi"/>
          <w:iCs/>
          <w:sz w:val="24"/>
          <w:szCs w:val="24"/>
          <w:lang w:eastAsia="en-US"/>
        </w:rPr>
        <w:t xml:space="preserve">правление, Центр по обеспечению деятельности Учебно-методического объединения и качества управленческого образования, </w:t>
      </w:r>
      <w:r w:rsidRPr="003724D5">
        <w:rPr>
          <w:rFonts w:eastAsiaTheme="minorHAnsi"/>
          <w:sz w:val="24"/>
          <w:szCs w:val="24"/>
          <w:lang w:eastAsia="en-US"/>
        </w:rPr>
        <w:t>Центр новых информационных технологий, а также ректорат ГУУ</w:t>
      </w:r>
      <w:r w:rsidRPr="003724D5">
        <w:rPr>
          <w:rFonts w:eastAsia="Calibri"/>
          <w:sz w:val="24"/>
          <w:szCs w:val="24"/>
          <w:lang w:eastAsia="en-US"/>
        </w:rPr>
        <w:t>.</w:t>
      </w:r>
    </w:p>
    <w:p w:rsidR="003724D5" w:rsidRPr="003724D5" w:rsidRDefault="003724D5" w:rsidP="003724D5">
      <w:pPr>
        <w:widowControl/>
        <w:tabs>
          <w:tab w:val="left" w:pos="993"/>
        </w:tabs>
        <w:autoSpaceDE/>
        <w:autoSpaceDN/>
        <w:adjustRightInd/>
        <w:spacing w:line="360" w:lineRule="auto"/>
        <w:ind w:firstLine="709"/>
        <w:contextualSpacing/>
        <w:jc w:val="both"/>
        <w:rPr>
          <w:rFonts w:eastAsia="Calibri"/>
          <w:sz w:val="24"/>
          <w:szCs w:val="24"/>
          <w:lang w:eastAsia="en-US"/>
        </w:rPr>
      </w:pPr>
      <w:r w:rsidRPr="003724D5">
        <w:rPr>
          <w:rFonts w:eastAsiaTheme="minorHAnsi"/>
          <w:sz w:val="24"/>
          <w:szCs w:val="24"/>
          <w:lang w:eastAsia="en-US"/>
        </w:rPr>
        <w:t xml:space="preserve">15.2. </w:t>
      </w:r>
      <w:r w:rsidRPr="003724D5">
        <w:rPr>
          <w:rFonts w:eastAsia="Calibri"/>
          <w:sz w:val="24"/>
          <w:szCs w:val="24"/>
          <w:lang w:eastAsia="en-US"/>
        </w:rPr>
        <w:t xml:space="preserve">Работу по организационному обеспечению внедрения и реализации БРС, координации деятельности учебно-методических отделов институтов (факультетов), </w:t>
      </w:r>
      <w:r w:rsidRPr="003724D5">
        <w:rPr>
          <w:rFonts w:eastAsiaTheme="minorHAnsi"/>
          <w:sz w:val="24"/>
          <w:szCs w:val="24"/>
          <w:lang w:eastAsia="en-US"/>
        </w:rPr>
        <w:t>кафедр, кураторов и студентов по реализации БРС,</w:t>
      </w:r>
      <w:r w:rsidRPr="003724D5">
        <w:rPr>
          <w:rFonts w:eastAsia="Calibri"/>
          <w:sz w:val="24"/>
          <w:szCs w:val="24"/>
          <w:lang w:eastAsia="en-US"/>
        </w:rPr>
        <w:t xml:space="preserve"> </w:t>
      </w:r>
      <w:r w:rsidRPr="003724D5">
        <w:rPr>
          <w:rFonts w:eastAsiaTheme="minorHAnsi"/>
          <w:sz w:val="24"/>
          <w:szCs w:val="24"/>
          <w:lang w:eastAsia="en-US"/>
        </w:rPr>
        <w:t xml:space="preserve">подготовке и утверждению графика проведения мероприятий БРС по институтам организует </w:t>
      </w:r>
      <w:r w:rsidRPr="003724D5">
        <w:rPr>
          <w:rFonts w:eastAsia="Calibri"/>
          <w:sz w:val="24"/>
          <w:szCs w:val="24"/>
          <w:lang w:eastAsia="en-US"/>
        </w:rPr>
        <w:t>проректор курирующий организацию учебного процесса.</w:t>
      </w:r>
    </w:p>
    <w:p w:rsidR="003724D5" w:rsidRPr="003724D5" w:rsidRDefault="003724D5" w:rsidP="003724D5">
      <w:pPr>
        <w:widowControl/>
        <w:autoSpaceDE/>
        <w:autoSpaceDN/>
        <w:adjustRightInd/>
        <w:spacing w:line="360" w:lineRule="auto"/>
        <w:ind w:firstLine="709"/>
        <w:jc w:val="both"/>
        <w:rPr>
          <w:rFonts w:eastAsiaTheme="minorHAnsi"/>
          <w:sz w:val="24"/>
          <w:szCs w:val="24"/>
          <w:lang w:eastAsia="en-US"/>
        </w:rPr>
      </w:pPr>
      <w:r w:rsidRPr="003724D5">
        <w:rPr>
          <w:rFonts w:eastAsiaTheme="minorHAnsi"/>
          <w:sz w:val="24"/>
          <w:szCs w:val="24"/>
          <w:lang w:eastAsia="en-US"/>
        </w:rPr>
        <w:t xml:space="preserve">15.3. Работу по методическому и информационно-аналитическому обеспечению процессов внедрения и совершенствования БРС, анализу состояния качества учебного процесса на основе данных БРС и предложений по ее улучшению, обобщению и обмену опытом внедрения и совершенствования БРС в институтах и на кафедрах организует </w:t>
      </w:r>
      <w:r w:rsidRPr="003724D5">
        <w:rPr>
          <w:rFonts w:eastAsia="Calibri"/>
          <w:sz w:val="24"/>
          <w:szCs w:val="24"/>
          <w:lang w:eastAsia="en-US"/>
        </w:rPr>
        <w:t>проректор курирующий о</w:t>
      </w:r>
      <w:r w:rsidRPr="003724D5">
        <w:rPr>
          <w:rFonts w:eastAsiaTheme="minorHAnsi"/>
          <w:sz w:val="24"/>
          <w:szCs w:val="24"/>
          <w:lang w:eastAsia="en-US"/>
        </w:rPr>
        <w:t>рганизацию методической и учебно-воспитательной работы.</w:t>
      </w:r>
    </w:p>
    <w:p w:rsidR="003724D5" w:rsidRPr="003724D5" w:rsidRDefault="003724D5" w:rsidP="003724D5">
      <w:pPr>
        <w:widowControl/>
        <w:autoSpaceDE/>
        <w:autoSpaceDN/>
        <w:adjustRightInd/>
        <w:spacing w:line="360" w:lineRule="auto"/>
        <w:ind w:firstLine="709"/>
        <w:jc w:val="both"/>
        <w:rPr>
          <w:rFonts w:eastAsiaTheme="minorHAnsi"/>
          <w:iCs/>
          <w:sz w:val="24"/>
          <w:szCs w:val="24"/>
          <w:lang w:eastAsia="en-US"/>
        </w:rPr>
      </w:pPr>
      <w:r w:rsidRPr="003724D5">
        <w:rPr>
          <w:rFonts w:eastAsia="Calibri"/>
          <w:sz w:val="24"/>
          <w:szCs w:val="24"/>
          <w:lang w:eastAsia="en-US"/>
        </w:rPr>
        <w:t xml:space="preserve">15.4. </w:t>
      </w:r>
      <w:r w:rsidRPr="003724D5">
        <w:rPr>
          <w:rFonts w:eastAsiaTheme="minorHAnsi"/>
          <w:sz w:val="24"/>
          <w:szCs w:val="24"/>
          <w:lang w:eastAsia="en-US"/>
        </w:rPr>
        <w:t>Организационное и информационно-аналитическое обеспечение учебной работы преподавателей в условиях БРС осуществляет Управление организации учебного процесса и Центр новых информационных технологий (ЦНИТ) ГУУ.</w:t>
      </w:r>
    </w:p>
    <w:p w:rsidR="003724D5" w:rsidRPr="003724D5" w:rsidRDefault="003724D5" w:rsidP="003724D5">
      <w:pPr>
        <w:widowControl/>
        <w:autoSpaceDE/>
        <w:autoSpaceDN/>
        <w:adjustRightInd/>
        <w:spacing w:line="360" w:lineRule="auto"/>
        <w:ind w:firstLine="709"/>
        <w:jc w:val="both"/>
        <w:rPr>
          <w:rFonts w:eastAsiaTheme="minorHAnsi"/>
          <w:sz w:val="24"/>
          <w:szCs w:val="24"/>
          <w:lang w:eastAsia="en-US"/>
        </w:rPr>
      </w:pPr>
      <w:r w:rsidRPr="003724D5">
        <w:rPr>
          <w:rFonts w:eastAsiaTheme="minorHAnsi"/>
          <w:sz w:val="24"/>
          <w:szCs w:val="24"/>
          <w:lang w:eastAsia="en-US"/>
        </w:rPr>
        <w:t>15.5. Методическое обеспечение внедрения и реализации БРС осуществляет Методическое у</w:t>
      </w:r>
      <w:r w:rsidRPr="003724D5">
        <w:rPr>
          <w:rFonts w:eastAsiaTheme="minorHAnsi"/>
          <w:iCs/>
          <w:sz w:val="24"/>
          <w:szCs w:val="24"/>
          <w:lang w:eastAsia="en-US"/>
        </w:rPr>
        <w:t>правление и Центр по обеспечению деятельности Учебно-методического объединения и качества управленческого образования</w:t>
      </w:r>
      <w:r w:rsidRPr="003724D5">
        <w:rPr>
          <w:rFonts w:eastAsiaTheme="minorHAnsi"/>
          <w:sz w:val="24"/>
          <w:szCs w:val="24"/>
          <w:lang w:eastAsia="en-US"/>
        </w:rPr>
        <w:t xml:space="preserve"> ГУУ.</w:t>
      </w:r>
    </w:p>
    <w:p w:rsidR="003724D5" w:rsidRPr="003724D5" w:rsidRDefault="003724D5" w:rsidP="003724D5">
      <w:pPr>
        <w:widowControl/>
        <w:tabs>
          <w:tab w:val="left" w:pos="720"/>
          <w:tab w:val="left" w:pos="993"/>
        </w:tabs>
        <w:spacing w:line="360" w:lineRule="auto"/>
        <w:ind w:firstLine="709"/>
        <w:jc w:val="both"/>
        <w:rPr>
          <w:sz w:val="24"/>
          <w:szCs w:val="24"/>
        </w:rPr>
      </w:pPr>
      <w:r w:rsidRPr="003724D5">
        <w:rPr>
          <w:sz w:val="24"/>
          <w:szCs w:val="24"/>
        </w:rPr>
        <w:t xml:space="preserve">15.6. Ответственность за использование БРС преподавателями, заполнение ими соответствующих ведомостей, а также ответственность за полноту, достоверность и </w:t>
      </w:r>
      <w:r w:rsidRPr="003724D5">
        <w:rPr>
          <w:sz w:val="24"/>
          <w:szCs w:val="24"/>
        </w:rPr>
        <w:lastRenderedPageBreak/>
        <w:t xml:space="preserve">своевременность предоставляемой информации в электронном виде (на бумажных носителях), возлагается на кафедры. </w:t>
      </w:r>
    </w:p>
    <w:p w:rsidR="003724D5" w:rsidRPr="003724D5" w:rsidRDefault="003724D5" w:rsidP="003724D5">
      <w:pPr>
        <w:widowControl/>
        <w:tabs>
          <w:tab w:val="left" w:pos="993"/>
        </w:tabs>
        <w:spacing w:line="360" w:lineRule="auto"/>
        <w:ind w:firstLine="709"/>
        <w:jc w:val="both"/>
        <w:rPr>
          <w:rFonts w:eastAsiaTheme="minorHAnsi"/>
          <w:sz w:val="24"/>
          <w:szCs w:val="24"/>
          <w:lang w:eastAsia="en-US"/>
        </w:rPr>
      </w:pPr>
      <w:r w:rsidRPr="003724D5">
        <w:rPr>
          <w:rFonts w:eastAsiaTheme="minorHAnsi"/>
          <w:sz w:val="24"/>
          <w:szCs w:val="24"/>
          <w:lang w:eastAsia="en-US"/>
        </w:rPr>
        <w:t>15.7. Ответственность за сбор информации по рейтинговым оценкам образовательной деятельности студентов и контроль их достоверности возлагается на руководство институтов (факультетов) ГУУ.</w:t>
      </w:r>
    </w:p>
    <w:p w:rsidR="003724D5" w:rsidRPr="003724D5" w:rsidRDefault="003724D5" w:rsidP="003724D5">
      <w:pPr>
        <w:widowControl/>
        <w:tabs>
          <w:tab w:val="left" w:pos="993"/>
        </w:tabs>
        <w:spacing w:line="360" w:lineRule="auto"/>
        <w:ind w:firstLine="709"/>
        <w:jc w:val="both"/>
        <w:rPr>
          <w:rFonts w:eastAsiaTheme="minorHAnsi"/>
          <w:sz w:val="24"/>
          <w:szCs w:val="24"/>
          <w:lang w:eastAsia="en-US"/>
        </w:rPr>
      </w:pPr>
      <w:r w:rsidRPr="003724D5">
        <w:rPr>
          <w:rFonts w:eastAsiaTheme="minorHAnsi"/>
          <w:bCs/>
          <w:sz w:val="24"/>
          <w:szCs w:val="24"/>
          <w:lang w:eastAsia="en-US"/>
        </w:rPr>
        <w:t xml:space="preserve">15.8. </w:t>
      </w:r>
      <w:r w:rsidRPr="003724D5">
        <w:rPr>
          <w:rFonts w:eastAsiaTheme="minorHAnsi"/>
          <w:sz w:val="24"/>
          <w:szCs w:val="24"/>
          <w:lang w:eastAsia="en-US"/>
        </w:rPr>
        <w:t>Ответственность за обеспечение преподавателей кафедр балльно-рейтинговыми ведомостями учета успеваемости студентов возлагается на институты (факультеты) ГУУ.</w:t>
      </w:r>
    </w:p>
    <w:p w:rsidR="003724D5" w:rsidRPr="003724D5" w:rsidRDefault="003724D5" w:rsidP="003724D5">
      <w:pPr>
        <w:widowControl/>
        <w:tabs>
          <w:tab w:val="left" w:pos="993"/>
        </w:tabs>
        <w:spacing w:line="360" w:lineRule="auto"/>
        <w:ind w:firstLine="709"/>
        <w:jc w:val="both"/>
        <w:rPr>
          <w:rFonts w:eastAsiaTheme="minorHAnsi"/>
          <w:sz w:val="24"/>
          <w:szCs w:val="24"/>
          <w:lang w:eastAsia="en-US"/>
        </w:rPr>
      </w:pPr>
      <w:r w:rsidRPr="003724D5">
        <w:rPr>
          <w:rFonts w:eastAsiaTheme="minorHAnsi"/>
          <w:bCs/>
          <w:sz w:val="24"/>
          <w:szCs w:val="24"/>
          <w:lang w:eastAsia="en-US"/>
        </w:rPr>
        <w:t xml:space="preserve">15.9. </w:t>
      </w:r>
      <w:r w:rsidRPr="003724D5">
        <w:rPr>
          <w:rFonts w:eastAsiaTheme="minorHAnsi"/>
          <w:sz w:val="24"/>
          <w:szCs w:val="24"/>
          <w:lang w:eastAsia="en-US"/>
        </w:rPr>
        <w:t>Ответственность за обеспечение программной и технической поддержкой функционирования рейтинговой системы и оказание своевременной технической помощи кафедрам и институтам (факультетам) ГУУ возлагается на ЦНИТ.</w:t>
      </w:r>
    </w:p>
    <w:p w:rsidR="003724D5" w:rsidRPr="003724D5" w:rsidRDefault="003724D5" w:rsidP="003724D5">
      <w:pPr>
        <w:widowControl/>
        <w:tabs>
          <w:tab w:val="left" w:pos="993"/>
        </w:tabs>
        <w:spacing w:line="360" w:lineRule="auto"/>
        <w:ind w:firstLine="709"/>
        <w:jc w:val="both"/>
        <w:rPr>
          <w:rFonts w:eastAsiaTheme="minorHAnsi"/>
          <w:sz w:val="24"/>
          <w:szCs w:val="24"/>
          <w:lang w:eastAsia="en-US"/>
        </w:rPr>
      </w:pPr>
      <w:r w:rsidRPr="003724D5">
        <w:rPr>
          <w:rFonts w:eastAsiaTheme="minorHAnsi"/>
          <w:sz w:val="24"/>
          <w:szCs w:val="24"/>
          <w:lang w:eastAsia="en-US"/>
        </w:rPr>
        <w:t xml:space="preserve">15.10. За своевременность и достоверность предоставляемой в институты информации отвечает преподаватель, ведущий учебные занятия по данной дисциплине в учебной группе (потоке). </w:t>
      </w:r>
    </w:p>
    <w:p w:rsidR="003724D5" w:rsidRPr="003724D5" w:rsidRDefault="003724D5" w:rsidP="003724D5">
      <w:pPr>
        <w:widowControl/>
        <w:tabs>
          <w:tab w:val="left" w:pos="993"/>
        </w:tabs>
        <w:spacing w:line="360" w:lineRule="auto"/>
        <w:ind w:firstLine="709"/>
        <w:jc w:val="both"/>
        <w:rPr>
          <w:rFonts w:eastAsiaTheme="minorHAnsi"/>
          <w:sz w:val="24"/>
          <w:szCs w:val="24"/>
          <w:lang w:eastAsia="en-US"/>
        </w:rPr>
      </w:pPr>
      <w:r w:rsidRPr="003724D5">
        <w:rPr>
          <w:rFonts w:eastAsiaTheme="minorHAnsi"/>
          <w:sz w:val="24"/>
          <w:szCs w:val="24"/>
          <w:lang w:eastAsia="en-US"/>
        </w:rPr>
        <w:t>15.11. Интеграция и движение информации в БРС осуществляется в следующем порядке:</w:t>
      </w:r>
    </w:p>
    <w:p w:rsidR="003724D5" w:rsidRPr="003724D5" w:rsidRDefault="003724D5" w:rsidP="00D60264">
      <w:pPr>
        <w:widowControl/>
        <w:numPr>
          <w:ilvl w:val="0"/>
          <w:numId w:val="38"/>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баллы за текущую работу студента по дисциплине начисляются преподавателем (преподавателями), ведущим данную дисциплину, на каждом занятии и фиксируются в индивидуальном журнале преподавателя;</w:t>
      </w:r>
    </w:p>
    <w:p w:rsidR="003724D5" w:rsidRPr="003724D5" w:rsidRDefault="003724D5" w:rsidP="00D60264">
      <w:pPr>
        <w:widowControl/>
        <w:numPr>
          <w:ilvl w:val="0"/>
          <w:numId w:val="38"/>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согласно графику учебного процесса, в период проведения промежуточных аттестаций, набранная студентом сумма баллов выставляется преподавателем в аттестационную ведомость;</w:t>
      </w:r>
    </w:p>
    <w:p w:rsidR="003724D5" w:rsidRPr="003724D5" w:rsidRDefault="003724D5" w:rsidP="00D60264">
      <w:pPr>
        <w:widowControl/>
        <w:numPr>
          <w:ilvl w:val="0"/>
          <w:numId w:val="37"/>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преподаватель оценивает образовательные достижения студентов, подсчитывает рейтинговый балл по дисциплине, заполняет аттестационный лист и передает его для формирования суммарного балла в учебно-методический отдел института (факультета) в период рубежного контроля;</w:t>
      </w:r>
    </w:p>
    <w:p w:rsidR="003724D5" w:rsidRPr="003724D5" w:rsidRDefault="003724D5" w:rsidP="00D60264">
      <w:pPr>
        <w:widowControl/>
        <w:numPr>
          <w:ilvl w:val="0"/>
          <w:numId w:val="37"/>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учебно-методический отдел института суммирует полученную от кафедр информацию, формирует семестровые рейтинговые баллы студентов, составляет рейтинговые листы и не позднее недельного срока после завершения семестра и направляет их в Управление организации учебного процесса для учета и анализа эффективности БРС и в Методическое управление. Семестровые рейтинги студентов направляются на электронном носителе и в ЦНИТ для обобщения.</w:t>
      </w:r>
    </w:p>
    <w:p w:rsidR="003724D5" w:rsidRPr="003724D5" w:rsidRDefault="003724D5" w:rsidP="003724D5">
      <w:pPr>
        <w:widowControl/>
        <w:tabs>
          <w:tab w:val="left" w:pos="993"/>
        </w:tabs>
        <w:autoSpaceDE/>
        <w:autoSpaceDN/>
        <w:adjustRightInd/>
        <w:spacing w:line="360" w:lineRule="auto"/>
        <w:ind w:left="709"/>
        <w:jc w:val="both"/>
        <w:rPr>
          <w:rFonts w:eastAsiaTheme="minorHAnsi"/>
          <w:sz w:val="24"/>
          <w:szCs w:val="24"/>
          <w:lang w:eastAsia="en-US"/>
        </w:rPr>
      </w:pPr>
      <w:r w:rsidRPr="003724D5">
        <w:rPr>
          <w:rFonts w:eastAsiaTheme="minorHAnsi"/>
          <w:sz w:val="24"/>
          <w:szCs w:val="24"/>
          <w:lang w:eastAsia="en-US"/>
        </w:rPr>
        <w:t>15.12. Основные функции участников БРС:</w:t>
      </w:r>
    </w:p>
    <w:p w:rsidR="003724D5" w:rsidRPr="003724D5" w:rsidRDefault="003724D5" w:rsidP="003724D5">
      <w:pPr>
        <w:widowControl/>
        <w:tabs>
          <w:tab w:val="left" w:pos="993"/>
        </w:tabs>
        <w:autoSpaceDE/>
        <w:autoSpaceDN/>
        <w:adjustRightInd/>
        <w:spacing w:line="360" w:lineRule="auto"/>
        <w:ind w:left="709"/>
        <w:jc w:val="both"/>
        <w:rPr>
          <w:rFonts w:eastAsiaTheme="minorHAnsi"/>
          <w:bCs/>
          <w:sz w:val="24"/>
          <w:szCs w:val="24"/>
          <w:lang w:eastAsia="en-US"/>
        </w:rPr>
      </w:pPr>
      <w:r w:rsidRPr="003724D5">
        <w:rPr>
          <w:rFonts w:eastAsiaTheme="minorHAnsi"/>
          <w:bCs/>
          <w:sz w:val="24"/>
          <w:szCs w:val="24"/>
          <w:lang w:eastAsia="en-US"/>
        </w:rPr>
        <w:t xml:space="preserve">15.12.1. </w:t>
      </w:r>
      <w:r w:rsidRPr="003724D5">
        <w:rPr>
          <w:rFonts w:eastAsiaTheme="minorHAnsi"/>
          <w:bCs/>
          <w:i/>
          <w:sz w:val="24"/>
          <w:szCs w:val="24"/>
          <w:lang w:eastAsia="en-US"/>
        </w:rPr>
        <w:t>Студенты</w:t>
      </w:r>
      <w:r w:rsidRPr="003724D5">
        <w:rPr>
          <w:rFonts w:eastAsiaTheme="minorHAnsi"/>
          <w:bCs/>
          <w:sz w:val="24"/>
          <w:szCs w:val="24"/>
          <w:lang w:eastAsia="en-US"/>
        </w:rPr>
        <w:t>:</w:t>
      </w:r>
    </w:p>
    <w:p w:rsidR="003724D5" w:rsidRPr="003724D5" w:rsidRDefault="003724D5" w:rsidP="00D60264">
      <w:pPr>
        <w:widowControl/>
        <w:numPr>
          <w:ilvl w:val="0"/>
          <w:numId w:val="39"/>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lastRenderedPageBreak/>
        <w:t>знакомятся с содержанием учебных программ всех дисциплин, подлежащих изучению в семестре с целью организации своей учебной работы (аудиторной и самостоятельной);</w:t>
      </w:r>
    </w:p>
    <w:p w:rsidR="003724D5" w:rsidRPr="003724D5" w:rsidRDefault="003724D5" w:rsidP="00D60264">
      <w:pPr>
        <w:widowControl/>
        <w:numPr>
          <w:ilvl w:val="0"/>
          <w:numId w:val="39"/>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узнают о сроках проведения контрольных мероприятий, порядке начисления баллов и формирования рейтингов по дисциплине и семестру; </w:t>
      </w:r>
    </w:p>
    <w:p w:rsidR="003724D5" w:rsidRPr="003724D5" w:rsidRDefault="003724D5" w:rsidP="00D60264">
      <w:pPr>
        <w:widowControl/>
        <w:numPr>
          <w:ilvl w:val="0"/>
          <w:numId w:val="39"/>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выполняют все виды учебной работы (включая самостоятельную работу студента) в течение учебного семестра, года и </w:t>
      </w:r>
      <w:proofErr w:type="gramStart"/>
      <w:r w:rsidRPr="003724D5">
        <w:rPr>
          <w:rFonts w:eastAsiaTheme="minorHAnsi"/>
          <w:sz w:val="24"/>
          <w:szCs w:val="24"/>
          <w:lang w:eastAsia="en-US"/>
        </w:rPr>
        <w:t>отчитываются об</w:t>
      </w:r>
      <w:proofErr w:type="gramEnd"/>
      <w:r w:rsidRPr="003724D5">
        <w:rPr>
          <w:rFonts w:eastAsiaTheme="minorHAnsi"/>
          <w:sz w:val="24"/>
          <w:szCs w:val="24"/>
          <w:lang w:eastAsia="en-US"/>
        </w:rPr>
        <w:t xml:space="preserve"> их выполнении в ходе запланированных контрольно-рейтинговых мероприятий;</w:t>
      </w:r>
    </w:p>
    <w:p w:rsidR="003724D5" w:rsidRPr="003724D5" w:rsidRDefault="003724D5" w:rsidP="00D60264">
      <w:pPr>
        <w:widowControl/>
        <w:numPr>
          <w:ilvl w:val="0"/>
          <w:numId w:val="39"/>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сообщают куратору группы или в учебно-методический отдел о возникших трудностях в ходе учебного процесса и принимают к исполнению его рекомендации;</w:t>
      </w:r>
    </w:p>
    <w:p w:rsidR="003724D5" w:rsidRPr="003724D5" w:rsidRDefault="003724D5" w:rsidP="00D60264">
      <w:pPr>
        <w:widowControl/>
        <w:numPr>
          <w:ilvl w:val="0"/>
          <w:numId w:val="39"/>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соблюдают установленный график проведения аттестаций и своевременно представляют документы, подтверждающие уважительные причины его не выполнения.</w:t>
      </w:r>
    </w:p>
    <w:p w:rsidR="003724D5" w:rsidRPr="003724D5" w:rsidRDefault="003724D5" w:rsidP="003724D5">
      <w:pPr>
        <w:widowControl/>
        <w:tabs>
          <w:tab w:val="left" w:pos="993"/>
        </w:tabs>
        <w:autoSpaceDE/>
        <w:autoSpaceDN/>
        <w:adjustRightInd/>
        <w:spacing w:line="360" w:lineRule="auto"/>
        <w:ind w:left="709"/>
        <w:jc w:val="both"/>
        <w:rPr>
          <w:rFonts w:eastAsiaTheme="minorHAnsi"/>
          <w:bCs/>
          <w:sz w:val="24"/>
          <w:szCs w:val="24"/>
          <w:lang w:eastAsia="en-US"/>
        </w:rPr>
      </w:pPr>
      <w:r w:rsidRPr="003724D5">
        <w:rPr>
          <w:rFonts w:eastAsiaTheme="minorHAnsi"/>
          <w:bCs/>
          <w:sz w:val="24"/>
          <w:szCs w:val="24"/>
          <w:lang w:eastAsia="en-US"/>
        </w:rPr>
        <w:t xml:space="preserve">15.12.2. </w:t>
      </w:r>
      <w:r w:rsidRPr="003724D5">
        <w:rPr>
          <w:rFonts w:eastAsiaTheme="minorHAnsi"/>
          <w:bCs/>
          <w:i/>
          <w:sz w:val="24"/>
          <w:szCs w:val="24"/>
          <w:lang w:eastAsia="en-US"/>
        </w:rPr>
        <w:t>Преподаватели</w:t>
      </w:r>
      <w:r w:rsidRPr="003724D5">
        <w:rPr>
          <w:rFonts w:eastAsiaTheme="minorHAnsi"/>
          <w:bCs/>
          <w:sz w:val="24"/>
          <w:szCs w:val="24"/>
          <w:lang w:eastAsia="en-US"/>
        </w:rPr>
        <w:t xml:space="preserve">: </w:t>
      </w:r>
    </w:p>
    <w:p w:rsidR="003724D5" w:rsidRPr="003724D5" w:rsidRDefault="003724D5" w:rsidP="00D60264">
      <w:pPr>
        <w:widowControl/>
        <w:numPr>
          <w:ilvl w:val="0"/>
          <w:numId w:val="40"/>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знакомят студентов в начале изучения дисциплины с содержанием учебной программы, видами, формами и сроками оценивания результатов обучения, порядком начисления рейтинговых баллов;</w:t>
      </w:r>
    </w:p>
    <w:p w:rsidR="003724D5" w:rsidRPr="003724D5" w:rsidRDefault="003724D5" w:rsidP="00D60264">
      <w:pPr>
        <w:widowControl/>
        <w:numPr>
          <w:ilvl w:val="0"/>
          <w:numId w:val="40"/>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формируют пакеты необходимых учебно-методических материалов для оценивания учебных достижений студентов (контрольных заданий, тестов, рефератов и т.п.);</w:t>
      </w:r>
    </w:p>
    <w:p w:rsidR="003724D5" w:rsidRPr="003724D5" w:rsidRDefault="003724D5" w:rsidP="00D60264">
      <w:pPr>
        <w:widowControl/>
        <w:numPr>
          <w:ilvl w:val="0"/>
          <w:numId w:val="40"/>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организуют оценивание при аудиторной и самостоятельной работе студентов в процессе обучения; </w:t>
      </w:r>
    </w:p>
    <w:p w:rsidR="003724D5" w:rsidRPr="003724D5" w:rsidRDefault="003724D5" w:rsidP="00D60264">
      <w:pPr>
        <w:widowControl/>
        <w:numPr>
          <w:ilvl w:val="0"/>
          <w:numId w:val="40"/>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способствуют адаптации студентов к обучению в условиях БРС; </w:t>
      </w:r>
    </w:p>
    <w:p w:rsidR="003724D5" w:rsidRPr="003724D5" w:rsidRDefault="003724D5" w:rsidP="00D60264">
      <w:pPr>
        <w:widowControl/>
        <w:numPr>
          <w:ilvl w:val="0"/>
          <w:numId w:val="40"/>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bCs/>
          <w:sz w:val="24"/>
          <w:szCs w:val="24"/>
          <w:lang w:eastAsia="en-US"/>
        </w:rPr>
        <w:t>организуют при необходимости работу по добору баллов студентами;</w:t>
      </w:r>
    </w:p>
    <w:p w:rsidR="003724D5" w:rsidRPr="003724D5" w:rsidRDefault="003724D5" w:rsidP="00D60264">
      <w:pPr>
        <w:widowControl/>
        <w:numPr>
          <w:ilvl w:val="0"/>
          <w:numId w:val="40"/>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принимают участие в обобщении и организации обмена опытом работы по БРС. </w:t>
      </w:r>
    </w:p>
    <w:p w:rsidR="003724D5" w:rsidRPr="003724D5" w:rsidRDefault="003724D5" w:rsidP="003724D5">
      <w:pPr>
        <w:widowControl/>
        <w:tabs>
          <w:tab w:val="left" w:pos="993"/>
        </w:tabs>
        <w:autoSpaceDE/>
        <w:autoSpaceDN/>
        <w:adjustRightInd/>
        <w:spacing w:line="360" w:lineRule="auto"/>
        <w:ind w:left="709"/>
        <w:jc w:val="both"/>
        <w:rPr>
          <w:rFonts w:eastAsiaTheme="minorHAnsi"/>
          <w:bCs/>
          <w:sz w:val="24"/>
          <w:szCs w:val="24"/>
          <w:lang w:eastAsia="en-US"/>
        </w:rPr>
      </w:pPr>
      <w:r w:rsidRPr="003724D5">
        <w:rPr>
          <w:rFonts w:eastAsiaTheme="minorHAnsi"/>
          <w:bCs/>
          <w:sz w:val="24"/>
          <w:szCs w:val="24"/>
          <w:lang w:eastAsia="en-US"/>
        </w:rPr>
        <w:t xml:space="preserve">15.12.3. </w:t>
      </w:r>
      <w:r w:rsidRPr="003724D5">
        <w:rPr>
          <w:rFonts w:eastAsiaTheme="minorHAnsi"/>
          <w:bCs/>
          <w:i/>
          <w:sz w:val="24"/>
          <w:szCs w:val="24"/>
          <w:lang w:eastAsia="en-US"/>
        </w:rPr>
        <w:t>Заведующие кафедрами</w:t>
      </w:r>
      <w:r w:rsidRPr="003724D5">
        <w:rPr>
          <w:rFonts w:eastAsiaTheme="minorHAnsi"/>
          <w:bCs/>
          <w:sz w:val="24"/>
          <w:szCs w:val="24"/>
          <w:lang w:eastAsia="en-US"/>
        </w:rPr>
        <w:t>:</w:t>
      </w:r>
    </w:p>
    <w:p w:rsidR="003724D5" w:rsidRPr="003724D5" w:rsidRDefault="003724D5" w:rsidP="00D60264">
      <w:pPr>
        <w:widowControl/>
        <w:numPr>
          <w:ilvl w:val="0"/>
          <w:numId w:val="46"/>
        </w:numPr>
        <w:tabs>
          <w:tab w:val="left" w:pos="993"/>
        </w:tabs>
        <w:autoSpaceDE/>
        <w:autoSpaceDN/>
        <w:adjustRightInd/>
        <w:spacing w:after="200" w:line="360" w:lineRule="auto"/>
        <w:ind w:left="0" w:firstLine="709"/>
        <w:contextualSpacing/>
        <w:jc w:val="both"/>
        <w:rPr>
          <w:rFonts w:eastAsiaTheme="minorHAnsi"/>
          <w:bCs/>
          <w:sz w:val="24"/>
          <w:szCs w:val="24"/>
          <w:lang w:eastAsia="en-US"/>
        </w:rPr>
      </w:pPr>
      <w:r w:rsidRPr="003724D5">
        <w:rPr>
          <w:rFonts w:eastAsiaTheme="minorHAnsi"/>
          <w:sz w:val="24"/>
          <w:szCs w:val="24"/>
          <w:lang w:eastAsia="en-US"/>
        </w:rPr>
        <w:t>разрабатывают кафедральное положение о подсчете рейтинговых баллов по дисциплине (модулю) и отслеживают его выполнение;</w:t>
      </w:r>
    </w:p>
    <w:p w:rsidR="003724D5" w:rsidRPr="003724D5" w:rsidRDefault="003724D5" w:rsidP="00D60264">
      <w:pPr>
        <w:widowControl/>
        <w:numPr>
          <w:ilvl w:val="0"/>
          <w:numId w:val="41"/>
        </w:numPr>
        <w:tabs>
          <w:tab w:val="num" w:pos="0"/>
          <w:tab w:val="left" w:pos="993"/>
        </w:tabs>
        <w:autoSpaceDE/>
        <w:autoSpaceDN/>
        <w:adjustRightInd/>
        <w:spacing w:after="200" w:line="360" w:lineRule="auto"/>
        <w:ind w:left="0" w:firstLine="709"/>
        <w:jc w:val="both"/>
        <w:rPr>
          <w:rFonts w:eastAsiaTheme="minorHAnsi"/>
          <w:sz w:val="24"/>
          <w:szCs w:val="24"/>
          <w:lang w:eastAsia="en-US"/>
        </w:rPr>
      </w:pPr>
      <w:proofErr w:type="gramStart"/>
      <w:r w:rsidRPr="003724D5">
        <w:rPr>
          <w:rFonts w:eastAsiaTheme="minorHAnsi"/>
          <w:sz w:val="24"/>
          <w:szCs w:val="24"/>
          <w:lang w:eastAsia="en-US"/>
        </w:rPr>
        <w:t>организуют</w:t>
      </w:r>
      <w:proofErr w:type="gramEnd"/>
      <w:r w:rsidRPr="003724D5">
        <w:rPr>
          <w:rFonts w:eastAsiaTheme="minorHAnsi"/>
          <w:sz w:val="24"/>
          <w:szCs w:val="24"/>
          <w:lang w:eastAsia="en-US"/>
        </w:rPr>
        <w:t xml:space="preserve"> контроль заполнения индивидуальных планов преподавателей в части реализации  БРС;</w:t>
      </w:r>
    </w:p>
    <w:p w:rsidR="003724D5" w:rsidRPr="003724D5" w:rsidRDefault="003724D5" w:rsidP="00D60264">
      <w:pPr>
        <w:widowControl/>
        <w:numPr>
          <w:ilvl w:val="0"/>
          <w:numId w:val="41"/>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lastRenderedPageBreak/>
        <w:t xml:space="preserve">организуют разработку и утверждение учебных программ дисциплин с дополнениями по реализации БРС (пример формы для БРС приведен в приложении №6); </w:t>
      </w:r>
    </w:p>
    <w:p w:rsidR="003724D5" w:rsidRPr="003724D5" w:rsidRDefault="003724D5" w:rsidP="00D60264">
      <w:pPr>
        <w:widowControl/>
        <w:numPr>
          <w:ilvl w:val="0"/>
          <w:numId w:val="41"/>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организуют разработку и утверждение методического обеспечения учебного процесса по отдельным видам учебной работы и оценивания результатов по дисциплинам кафедры; </w:t>
      </w:r>
    </w:p>
    <w:p w:rsidR="003724D5" w:rsidRPr="003724D5" w:rsidRDefault="003724D5" w:rsidP="00D60264">
      <w:pPr>
        <w:widowControl/>
        <w:numPr>
          <w:ilvl w:val="0"/>
          <w:numId w:val="41"/>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осуществляют контроль сроков проведения и достигнутых результатов в ходе текущей и рубежной аттестации по дисциплинам кафедры; </w:t>
      </w:r>
    </w:p>
    <w:p w:rsidR="003724D5" w:rsidRPr="003724D5" w:rsidRDefault="003724D5" w:rsidP="00D60264">
      <w:pPr>
        <w:widowControl/>
        <w:numPr>
          <w:ilvl w:val="0"/>
          <w:numId w:val="41"/>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регулярно (не реже 2-х раз в семестр) анализируют информацию о текущей работе студентов, рубежных и промежуточной аттестаций; </w:t>
      </w:r>
    </w:p>
    <w:p w:rsidR="003724D5" w:rsidRPr="003724D5" w:rsidRDefault="003724D5" w:rsidP="00D60264">
      <w:pPr>
        <w:widowControl/>
        <w:numPr>
          <w:ilvl w:val="0"/>
          <w:numId w:val="41"/>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выделяют </w:t>
      </w:r>
      <w:proofErr w:type="gramStart"/>
      <w:r w:rsidRPr="003724D5">
        <w:rPr>
          <w:rFonts w:eastAsiaTheme="minorHAnsi"/>
          <w:sz w:val="24"/>
          <w:szCs w:val="24"/>
          <w:lang w:eastAsia="en-US"/>
        </w:rPr>
        <w:t>ответственного</w:t>
      </w:r>
      <w:proofErr w:type="gramEnd"/>
      <w:r w:rsidRPr="003724D5">
        <w:rPr>
          <w:rFonts w:eastAsiaTheme="minorHAnsi"/>
          <w:sz w:val="24"/>
          <w:szCs w:val="24"/>
          <w:lang w:eastAsia="en-US"/>
        </w:rPr>
        <w:t xml:space="preserve"> за внедрение БРС на кафедре;</w:t>
      </w:r>
    </w:p>
    <w:p w:rsidR="003724D5" w:rsidRPr="003724D5" w:rsidRDefault="003724D5" w:rsidP="00D60264">
      <w:pPr>
        <w:widowControl/>
        <w:numPr>
          <w:ilvl w:val="0"/>
          <w:numId w:val="41"/>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обобщают опыт работы преподавателей по БРС с целью активного внедрения прогрессивных подходов к учебному процессу.</w:t>
      </w:r>
    </w:p>
    <w:p w:rsidR="003724D5" w:rsidRPr="003724D5" w:rsidRDefault="003724D5" w:rsidP="003724D5">
      <w:pPr>
        <w:widowControl/>
        <w:tabs>
          <w:tab w:val="left" w:pos="993"/>
        </w:tabs>
        <w:autoSpaceDE/>
        <w:autoSpaceDN/>
        <w:adjustRightInd/>
        <w:spacing w:line="360" w:lineRule="auto"/>
        <w:ind w:firstLine="709"/>
        <w:jc w:val="both"/>
        <w:rPr>
          <w:rFonts w:eastAsiaTheme="minorHAnsi"/>
          <w:bCs/>
          <w:sz w:val="24"/>
          <w:szCs w:val="24"/>
          <w:lang w:eastAsia="en-US"/>
        </w:rPr>
      </w:pPr>
      <w:r w:rsidRPr="003724D5">
        <w:rPr>
          <w:rFonts w:eastAsiaTheme="minorHAnsi"/>
          <w:bCs/>
          <w:sz w:val="24"/>
          <w:szCs w:val="24"/>
          <w:lang w:eastAsia="en-US"/>
        </w:rPr>
        <w:t>15.12.4</w:t>
      </w:r>
      <w:r w:rsidRPr="003724D5">
        <w:rPr>
          <w:rFonts w:eastAsiaTheme="minorHAnsi"/>
          <w:bCs/>
          <w:i/>
          <w:sz w:val="24"/>
          <w:szCs w:val="24"/>
          <w:lang w:eastAsia="en-US"/>
        </w:rPr>
        <w:t>. Руководство и учебно-методические отделы институтов</w:t>
      </w:r>
      <w:r w:rsidRPr="003724D5">
        <w:rPr>
          <w:rFonts w:eastAsiaTheme="minorHAnsi"/>
          <w:bCs/>
          <w:sz w:val="24"/>
          <w:szCs w:val="24"/>
          <w:lang w:eastAsia="en-US"/>
        </w:rPr>
        <w:t xml:space="preserve">: </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обеспечивают контроль своевременного представления кафедрами результатов текущей аттестации студентов, утверждение и своевременную передачу результатов в Управление организации учебного процесса и Методическое управление;</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contextualSpacing/>
        <w:jc w:val="both"/>
        <w:rPr>
          <w:rFonts w:eastAsiaTheme="minorHAnsi"/>
          <w:bCs/>
          <w:sz w:val="24"/>
          <w:szCs w:val="24"/>
          <w:lang w:eastAsia="en-US"/>
        </w:rPr>
      </w:pPr>
      <w:r w:rsidRPr="003724D5">
        <w:rPr>
          <w:rFonts w:eastAsiaTheme="minorHAnsi"/>
          <w:sz w:val="24"/>
          <w:szCs w:val="24"/>
          <w:lang w:eastAsia="en-US"/>
        </w:rPr>
        <w:t>рассматривают и анализируют подсчет рейтинговых баллов по дисциплинам (модулям)</w:t>
      </w:r>
      <w:r w:rsidRPr="003724D5">
        <w:rPr>
          <w:rFonts w:eastAsiaTheme="minorHAnsi"/>
          <w:bCs/>
          <w:sz w:val="24"/>
          <w:szCs w:val="24"/>
          <w:lang w:eastAsia="en-US"/>
        </w:rPr>
        <w:t>;</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организуют проведение рубежных аттестаций студентов с составлением расписания и анализируют их итоги c участием кураторов групп; </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проводят индивидуальную работу со студентами на основе анализа данных об их успеваемости и контролируют отработку студентами своих задолженностей в ходе семестра; </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организуют работу по перезачету или переаттестации при восстановлении студентов или при переводе их из других вузов;</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обрабатывают и анализируют информацию о результатах промежуточной аттестации студентов факультета при участии кафедр;</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совместно с заведующими кафедрами определяют конкретные сроки ликвидации задолженностей с составлением расписания;</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lastRenderedPageBreak/>
        <w:t>обеспечивают публикацию рейтинговых листов – списки студентов в порядке убывания их рейтинговых баллов – на стендах институтов;</w:t>
      </w:r>
    </w:p>
    <w:p w:rsidR="003724D5" w:rsidRPr="003724D5" w:rsidRDefault="003724D5" w:rsidP="00D60264">
      <w:pPr>
        <w:widowControl/>
        <w:numPr>
          <w:ilvl w:val="0"/>
          <w:numId w:val="42"/>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принимают участие в обобщении и организации обмена опытом работы кафедр по БРС и его распространении. </w:t>
      </w:r>
    </w:p>
    <w:p w:rsidR="003724D5" w:rsidRPr="003724D5" w:rsidRDefault="003724D5" w:rsidP="003724D5">
      <w:pPr>
        <w:widowControl/>
        <w:shd w:val="clear" w:color="auto" w:fill="FFFFFF"/>
        <w:tabs>
          <w:tab w:val="left" w:pos="993"/>
        </w:tabs>
        <w:autoSpaceDE/>
        <w:autoSpaceDN/>
        <w:adjustRightInd/>
        <w:spacing w:line="360" w:lineRule="auto"/>
        <w:ind w:firstLine="709"/>
        <w:jc w:val="both"/>
        <w:rPr>
          <w:rFonts w:eastAsia="Calibri"/>
          <w:sz w:val="24"/>
          <w:szCs w:val="24"/>
          <w:lang w:eastAsia="en-US"/>
        </w:rPr>
      </w:pPr>
      <w:r w:rsidRPr="003724D5">
        <w:rPr>
          <w:rFonts w:eastAsiaTheme="minorHAnsi"/>
          <w:bCs/>
          <w:sz w:val="24"/>
          <w:szCs w:val="24"/>
          <w:lang w:eastAsia="en-US"/>
        </w:rPr>
        <w:t xml:space="preserve">15.12.5. </w:t>
      </w:r>
      <w:r w:rsidRPr="003724D5">
        <w:rPr>
          <w:rFonts w:eastAsiaTheme="minorHAnsi"/>
          <w:bCs/>
          <w:i/>
          <w:sz w:val="24"/>
          <w:szCs w:val="24"/>
          <w:lang w:eastAsia="en-US"/>
        </w:rPr>
        <w:t>Кураторы</w:t>
      </w:r>
      <w:r w:rsidRPr="003724D5">
        <w:rPr>
          <w:rFonts w:eastAsiaTheme="minorHAnsi"/>
          <w:bCs/>
          <w:sz w:val="24"/>
          <w:szCs w:val="24"/>
          <w:lang w:eastAsia="en-US"/>
        </w:rPr>
        <w:t xml:space="preserve">: </w:t>
      </w:r>
    </w:p>
    <w:p w:rsidR="003724D5" w:rsidRPr="003724D5" w:rsidRDefault="003724D5" w:rsidP="00D60264">
      <w:pPr>
        <w:widowControl/>
        <w:numPr>
          <w:ilvl w:val="0"/>
          <w:numId w:val="43"/>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разъясняют студентам правила и сущность БРС;</w:t>
      </w:r>
    </w:p>
    <w:p w:rsidR="003724D5" w:rsidRPr="003724D5" w:rsidRDefault="003724D5" w:rsidP="00D60264">
      <w:pPr>
        <w:widowControl/>
        <w:numPr>
          <w:ilvl w:val="0"/>
          <w:numId w:val="43"/>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совместно с деканатом участвуют в анализе результатов обучения и принимают соответствующие меры воздействия на студентов группы;</w:t>
      </w:r>
    </w:p>
    <w:p w:rsidR="003724D5" w:rsidRPr="003724D5" w:rsidRDefault="003724D5" w:rsidP="00D60264">
      <w:pPr>
        <w:widowControl/>
        <w:numPr>
          <w:ilvl w:val="0"/>
          <w:numId w:val="43"/>
        </w:numPr>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 информируют родителей о возможностях получения текущей информации о результатах обучения студентов;</w:t>
      </w:r>
    </w:p>
    <w:p w:rsidR="003724D5" w:rsidRPr="003724D5" w:rsidRDefault="003724D5" w:rsidP="00D60264">
      <w:pPr>
        <w:widowControl/>
        <w:numPr>
          <w:ilvl w:val="0"/>
          <w:numId w:val="43"/>
        </w:numPr>
        <w:shd w:val="clear" w:color="auto" w:fill="FFFFFF"/>
        <w:tabs>
          <w:tab w:val="num" w:pos="0"/>
          <w:tab w:val="left" w:pos="993"/>
        </w:tabs>
        <w:autoSpaceDE/>
        <w:autoSpaceDN/>
        <w:adjustRightInd/>
        <w:spacing w:after="200" w:line="360" w:lineRule="auto"/>
        <w:ind w:left="0" w:firstLine="709"/>
        <w:jc w:val="both"/>
        <w:rPr>
          <w:rFonts w:eastAsiaTheme="minorHAnsi"/>
          <w:sz w:val="24"/>
          <w:szCs w:val="24"/>
          <w:lang w:eastAsia="en-US"/>
        </w:rPr>
      </w:pPr>
      <w:r w:rsidRPr="003724D5">
        <w:rPr>
          <w:rFonts w:eastAsiaTheme="minorHAnsi"/>
          <w:sz w:val="24"/>
          <w:szCs w:val="24"/>
          <w:lang w:eastAsia="en-US"/>
        </w:rPr>
        <w:t xml:space="preserve"> обсуждают на кафедре при участии студентов оценочные листы, рекомендуют лучших студентов на поощрение.  </w:t>
      </w:r>
    </w:p>
    <w:p w:rsidR="003724D5" w:rsidRPr="003724D5" w:rsidRDefault="003724D5" w:rsidP="003724D5">
      <w:pPr>
        <w:widowControl/>
        <w:shd w:val="clear" w:color="auto" w:fill="FFFFFF"/>
        <w:tabs>
          <w:tab w:val="left" w:pos="993"/>
        </w:tabs>
        <w:autoSpaceDE/>
        <w:autoSpaceDN/>
        <w:adjustRightInd/>
        <w:spacing w:line="360" w:lineRule="auto"/>
        <w:ind w:left="709"/>
        <w:jc w:val="both"/>
        <w:rPr>
          <w:rFonts w:eastAsiaTheme="minorHAnsi"/>
          <w:sz w:val="24"/>
          <w:szCs w:val="24"/>
          <w:lang w:eastAsia="en-US"/>
        </w:rPr>
      </w:pPr>
      <w:r w:rsidRPr="003724D5">
        <w:rPr>
          <w:rFonts w:eastAsiaTheme="minorHAnsi"/>
          <w:sz w:val="24"/>
          <w:szCs w:val="24"/>
          <w:lang w:eastAsia="en-US"/>
        </w:rPr>
        <w:t xml:space="preserve">15.13.6. </w:t>
      </w:r>
      <w:r w:rsidRPr="003724D5">
        <w:rPr>
          <w:rFonts w:eastAsiaTheme="minorHAnsi"/>
          <w:bCs/>
          <w:i/>
          <w:sz w:val="24"/>
          <w:szCs w:val="24"/>
          <w:lang w:eastAsia="en-US"/>
        </w:rPr>
        <w:t xml:space="preserve">Управление организации учебного процесса </w:t>
      </w:r>
      <w:r w:rsidRPr="003724D5">
        <w:rPr>
          <w:rFonts w:eastAsiaTheme="minorHAnsi"/>
          <w:i/>
          <w:sz w:val="24"/>
          <w:szCs w:val="24"/>
          <w:lang w:eastAsia="en-US"/>
        </w:rPr>
        <w:t>обеспечивает</w:t>
      </w:r>
      <w:r w:rsidRPr="003724D5">
        <w:rPr>
          <w:rFonts w:eastAsiaTheme="minorHAnsi"/>
          <w:sz w:val="24"/>
          <w:szCs w:val="24"/>
          <w:lang w:eastAsia="en-US"/>
        </w:rPr>
        <w:t>:</w:t>
      </w:r>
    </w:p>
    <w:p w:rsidR="003724D5" w:rsidRPr="003724D5" w:rsidRDefault="003724D5" w:rsidP="00D60264">
      <w:pPr>
        <w:widowControl/>
        <w:numPr>
          <w:ilvl w:val="0"/>
          <w:numId w:val="44"/>
        </w:numPr>
        <w:tabs>
          <w:tab w:val="left" w:pos="0"/>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сбор, обработку и анализ информации, направляемой институтами (факультетами) ГУУ;</w:t>
      </w:r>
    </w:p>
    <w:p w:rsidR="003724D5" w:rsidRPr="003724D5" w:rsidRDefault="003724D5" w:rsidP="00D60264">
      <w:pPr>
        <w:widowControl/>
        <w:numPr>
          <w:ilvl w:val="0"/>
          <w:numId w:val="44"/>
        </w:numPr>
        <w:tabs>
          <w:tab w:val="left" w:pos="0"/>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 xml:space="preserve">формирование и согласование структуры и графика проведения контрольных мероприятий по всем направлениям подготовки (специальностям) в рамках системы БРС. </w:t>
      </w:r>
    </w:p>
    <w:p w:rsidR="003724D5" w:rsidRPr="003724D5" w:rsidRDefault="003724D5" w:rsidP="003724D5">
      <w:pPr>
        <w:widowControl/>
        <w:tabs>
          <w:tab w:val="left" w:pos="0"/>
          <w:tab w:val="left" w:pos="993"/>
        </w:tabs>
        <w:autoSpaceDE/>
        <w:autoSpaceDN/>
        <w:adjustRightInd/>
        <w:spacing w:line="360" w:lineRule="auto"/>
        <w:ind w:left="709"/>
        <w:jc w:val="both"/>
        <w:rPr>
          <w:rFonts w:eastAsiaTheme="minorHAnsi"/>
          <w:sz w:val="24"/>
          <w:szCs w:val="24"/>
          <w:lang w:eastAsia="en-US"/>
        </w:rPr>
      </w:pPr>
      <w:r w:rsidRPr="003724D5">
        <w:rPr>
          <w:rFonts w:eastAsiaTheme="minorHAnsi"/>
          <w:bCs/>
          <w:sz w:val="24"/>
          <w:szCs w:val="24"/>
          <w:lang w:eastAsia="en-US"/>
        </w:rPr>
        <w:t xml:space="preserve">15.13.7. </w:t>
      </w:r>
      <w:r w:rsidRPr="003724D5">
        <w:rPr>
          <w:rFonts w:eastAsiaTheme="minorHAnsi"/>
          <w:bCs/>
          <w:i/>
          <w:sz w:val="24"/>
          <w:szCs w:val="24"/>
          <w:lang w:eastAsia="en-US"/>
        </w:rPr>
        <w:t>Методическое управление обеспечивает:</w:t>
      </w:r>
      <w:r w:rsidRPr="003724D5">
        <w:rPr>
          <w:rFonts w:eastAsia="Calibri"/>
          <w:sz w:val="24"/>
          <w:szCs w:val="24"/>
          <w:lang w:eastAsia="en-US"/>
        </w:rPr>
        <w:t xml:space="preserve"> </w:t>
      </w:r>
    </w:p>
    <w:p w:rsidR="003724D5" w:rsidRPr="003724D5" w:rsidRDefault="003724D5" w:rsidP="00D60264">
      <w:pPr>
        <w:widowControl/>
        <w:numPr>
          <w:ilvl w:val="0"/>
          <w:numId w:val="44"/>
        </w:numPr>
        <w:tabs>
          <w:tab w:val="left" w:pos="0"/>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Calibri"/>
          <w:sz w:val="24"/>
          <w:szCs w:val="24"/>
          <w:lang w:eastAsia="en-US"/>
        </w:rPr>
        <w:t>анализ результатов эффективности внедрения БРС в ГУУ;</w:t>
      </w:r>
    </w:p>
    <w:p w:rsidR="003724D5" w:rsidRPr="003724D5" w:rsidRDefault="003724D5" w:rsidP="00D60264">
      <w:pPr>
        <w:widowControl/>
        <w:numPr>
          <w:ilvl w:val="0"/>
          <w:numId w:val="44"/>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обучение преподавателей основам БРС;</w:t>
      </w:r>
    </w:p>
    <w:p w:rsidR="003724D5" w:rsidRPr="003724D5" w:rsidRDefault="003724D5" w:rsidP="00D60264">
      <w:pPr>
        <w:widowControl/>
        <w:numPr>
          <w:ilvl w:val="0"/>
          <w:numId w:val="44"/>
        </w:numPr>
        <w:tabs>
          <w:tab w:val="left" w:pos="993"/>
        </w:tabs>
        <w:autoSpaceDE/>
        <w:autoSpaceDN/>
        <w:adjustRightInd/>
        <w:spacing w:after="200" w:line="360" w:lineRule="auto"/>
        <w:ind w:left="0" w:firstLine="709"/>
        <w:contextualSpacing/>
        <w:jc w:val="both"/>
        <w:rPr>
          <w:rFonts w:eastAsia="Calibri"/>
          <w:sz w:val="24"/>
          <w:szCs w:val="24"/>
          <w:lang w:eastAsia="en-US"/>
        </w:rPr>
      </w:pPr>
      <w:r w:rsidRPr="003724D5">
        <w:rPr>
          <w:rFonts w:eastAsia="Calibri"/>
          <w:sz w:val="24"/>
          <w:szCs w:val="24"/>
          <w:lang w:eastAsia="en-US"/>
        </w:rPr>
        <w:t xml:space="preserve">разработку бланков документов, используемых в БРС, и доведение их до непосредственных исполнителей. </w:t>
      </w:r>
    </w:p>
    <w:p w:rsidR="003724D5" w:rsidRPr="003724D5" w:rsidRDefault="003724D5" w:rsidP="003724D5">
      <w:pPr>
        <w:widowControl/>
        <w:tabs>
          <w:tab w:val="left" w:pos="993"/>
        </w:tabs>
        <w:autoSpaceDE/>
        <w:autoSpaceDN/>
        <w:adjustRightInd/>
        <w:spacing w:line="360" w:lineRule="auto"/>
        <w:ind w:firstLine="709"/>
        <w:jc w:val="both"/>
        <w:rPr>
          <w:rFonts w:eastAsiaTheme="minorHAnsi"/>
          <w:bCs/>
          <w:sz w:val="24"/>
          <w:szCs w:val="24"/>
          <w:lang w:eastAsia="en-US"/>
        </w:rPr>
      </w:pPr>
      <w:r w:rsidRPr="003724D5">
        <w:rPr>
          <w:rFonts w:eastAsiaTheme="minorHAnsi"/>
          <w:bCs/>
          <w:sz w:val="24"/>
          <w:szCs w:val="24"/>
          <w:lang w:eastAsia="en-US"/>
        </w:rPr>
        <w:t>15.13.</w:t>
      </w:r>
      <w:r w:rsidRPr="003724D5">
        <w:rPr>
          <w:rFonts w:eastAsiaTheme="minorHAnsi"/>
          <w:bCs/>
          <w:sz w:val="24"/>
          <w:szCs w:val="24"/>
          <w:lang w:val="en-US" w:eastAsia="en-US"/>
        </w:rPr>
        <w:t xml:space="preserve">8. </w:t>
      </w:r>
      <w:r w:rsidRPr="003724D5">
        <w:rPr>
          <w:rFonts w:eastAsiaTheme="minorHAnsi"/>
          <w:bCs/>
          <w:i/>
          <w:sz w:val="24"/>
          <w:szCs w:val="24"/>
          <w:lang w:eastAsia="en-US"/>
        </w:rPr>
        <w:t>Центр новых информационных технологий</w:t>
      </w:r>
      <w:r w:rsidRPr="003724D5">
        <w:rPr>
          <w:rFonts w:eastAsiaTheme="minorHAnsi"/>
          <w:bCs/>
          <w:sz w:val="24"/>
          <w:szCs w:val="24"/>
          <w:lang w:eastAsia="en-US"/>
        </w:rPr>
        <w:t>:</w:t>
      </w:r>
    </w:p>
    <w:p w:rsidR="003724D5" w:rsidRPr="003724D5" w:rsidRDefault="003724D5" w:rsidP="00D60264">
      <w:pPr>
        <w:widowControl/>
        <w:numPr>
          <w:ilvl w:val="0"/>
          <w:numId w:val="45"/>
        </w:numPr>
        <w:tabs>
          <w:tab w:val="left" w:pos="993"/>
        </w:tabs>
        <w:autoSpaceDE/>
        <w:autoSpaceDN/>
        <w:adjustRightInd/>
        <w:spacing w:after="200" w:line="360" w:lineRule="auto"/>
        <w:ind w:left="0" w:firstLine="709"/>
        <w:contextualSpacing/>
        <w:jc w:val="both"/>
        <w:rPr>
          <w:rFonts w:eastAsiaTheme="minorHAnsi"/>
          <w:bCs/>
          <w:sz w:val="24"/>
          <w:szCs w:val="24"/>
          <w:lang w:eastAsia="en-US"/>
        </w:rPr>
      </w:pPr>
      <w:r w:rsidRPr="003724D5">
        <w:rPr>
          <w:rFonts w:eastAsiaTheme="minorHAnsi"/>
          <w:bCs/>
          <w:sz w:val="24"/>
          <w:szCs w:val="24"/>
          <w:lang w:eastAsia="en-US"/>
        </w:rPr>
        <w:t xml:space="preserve"> </w:t>
      </w:r>
      <w:r w:rsidRPr="003724D5">
        <w:rPr>
          <w:rFonts w:eastAsiaTheme="minorHAnsi"/>
          <w:sz w:val="24"/>
          <w:szCs w:val="24"/>
          <w:lang w:eastAsia="en-US"/>
        </w:rPr>
        <w:t>разрабатывает программное обеспечение для дифференцированной автоматизированной системы подсчета рейтинговых баллов для институтов (факультетов) ГУУ по каждому направлению подготовки (специальности)</w:t>
      </w:r>
      <w:r w:rsidRPr="003724D5">
        <w:rPr>
          <w:rFonts w:eastAsiaTheme="minorHAnsi"/>
          <w:bCs/>
          <w:sz w:val="24"/>
          <w:szCs w:val="24"/>
          <w:lang w:eastAsia="en-US"/>
        </w:rPr>
        <w:t>;</w:t>
      </w:r>
    </w:p>
    <w:p w:rsidR="003724D5" w:rsidRPr="003724D5" w:rsidRDefault="003724D5" w:rsidP="00D60264">
      <w:pPr>
        <w:widowControl/>
        <w:numPr>
          <w:ilvl w:val="0"/>
          <w:numId w:val="45"/>
        </w:numPr>
        <w:tabs>
          <w:tab w:val="left" w:pos="993"/>
        </w:tabs>
        <w:autoSpaceDE/>
        <w:autoSpaceDN/>
        <w:adjustRightInd/>
        <w:spacing w:after="200" w:line="360" w:lineRule="auto"/>
        <w:ind w:left="0" w:firstLine="709"/>
        <w:contextualSpacing/>
        <w:jc w:val="both"/>
        <w:rPr>
          <w:rFonts w:eastAsiaTheme="minorHAnsi"/>
          <w:bCs/>
          <w:sz w:val="24"/>
          <w:szCs w:val="24"/>
          <w:lang w:eastAsia="en-US"/>
        </w:rPr>
      </w:pPr>
      <w:r w:rsidRPr="003724D5">
        <w:rPr>
          <w:rFonts w:eastAsiaTheme="minorHAnsi"/>
          <w:bCs/>
          <w:sz w:val="24"/>
          <w:szCs w:val="24"/>
          <w:lang w:eastAsia="en-US"/>
        </w:rPr>
        <w:t>обеспечивает внедрение автоматизированной системы БРС в структурных подразделениях ГУУ;</w:t>
      </w:r>
    </w:p>
    <w:p w:rsidR="003724D5" w:rsidRPr="003724D5" w:rsidRDefault="003724D5" w:rsidP="00D60264">
      <w:pPr>
        <w:widowControl/>
        <w:numPr>
          <w:ilvl w:val="0"/>
          <w:numId w:val="45"/>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обеспечивает программно-техническое и информационное сопровождение автоматизированной системы БРС;</w:t>
      </w:r>
    </w:p>
    <w:p w:rsidR="003724D5" w:rsidRPr="003724D5" w:rsidRDefault="003724D5" w:rsidP="00D60264">
      <w:pPr>
        <w:widowControl/>
        <w:numPr>
          <w:ilvl w:val="0"/>
          <w:numId w:val="45"/>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обеспечивает обучение работников и преподавателей ГУУ работе с системой БРС и консультирование по вопросам работы с системой БРС;</w:t>
      </w:r>
    </w:p>
    <w:p w:rsidR="003724D5" w:rsidRPr="003724D5" w:rsidRDefault="003724D5" w:rsidP="00D60264">
      <w:pPr>
        <w:widowControl/>
        <w:numPr>
          <w:ilvl w:val="0"/>
          <w:numId w:val="45"/>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lastRenderedPageBreak/>
        <w:t xml:space="preserve">обеспечивает по заявкам преподавателей включение новых учебно-методических элементов в БД системы БРС; </w:t>
      </w:r>
    </w:p>
    <w:p w:rsidR="003724D5" w:rsidRPr="003724D5" w:rsidRDefault="003724D5" w:rsidP="00D60264">
      <w:pPr>
        <w:widowControl/>
        <w:numPr>
          <w:ilvl w:val="0"/>
          <w:numId w:val="45"/>
        </w:numPr>
        <w:tabs>
          <w:tab w:val="left" w:pos="993"/>
        </w:tabs>
        <w:autoSpaceDE/>
        <w:autoSpaceDN/>
        <w:adjustRightInd/>
        <w:spacing w:after="200" w:line="360" w:lineRule="auto"/>
        <w:ind w:left="0" w:firstLine="709"/>
        <w:contextualSpacing/>
        <w:jc w:val="both"/>
        <w:rPr>
          <w:rFonts w:eastAsiaTheme="minorHAnsi"/>
          <w:sz w:val="24"/>
          <w:szCs w:val="24"/>
          <w:lang w:eastAsia="en-US"/>
        </w:rPr>
      </w:pPr>
      <w:r w:rsidRPr="003724D5">
        <w:rPr>
          <w:rFonts w:eastAsiaTheme="minorHAnsi"/>
          <w:sz w:val="24"/>
          <w:szCs w:val="24"/>
          <w:lang w:eastAsia="en-US"/>
        </w:rPr>
        <w:t xml:space="preserve">разрабатывает по заявкам заинтересованных подразделений шаблоны форм ведомостей и отчетов; </w:t>
      </w:r>
    </w:p>
    <w:p w:rsidR="003724D5" w:rsidRPr="003724D5" w:rsidRDefault="003724D5" w:rsidP="00D60264">
      <w:pPr>
        <w:widowControl/>
        <w:numPr>
          <w:ilvl w:val="0"/>
          <w:numId w:val="45"/>
        </w:numPr>
        <w:tabs>
          <w:tab w:val="left" w:pos="993"/>
        </w:tabs>
        <w:autoSpaceDE/>
        <w:autoSpaceDN/>
        <w:adjustRightInd/>
        <w:spacing w:after="200" w:line="360" w:lineRule="auto"/>
        <w:ind w:left="0" w:firstLine="709"/>
        <w:jc w:val="both"/>
        <w:rPr>
          <w:sz w:val="24"/>
          <w:szCs w:val="24"/>
        </w:rPr>
      </w:pPr>
      <w:r w:rsidRPr="003724D5">
        <w:rPr>
          <w:sz w:val="24"/>
          <w:szCs w:val="24"/>
        </w:rPr>
        <w:t xml:space="preserve">обеспечивает постоянную проверку правильности функционирования автоматизированной БРС и ее соответствия другим программным модулям ГУУ. </w:t>
      </w:r>
    </w:p>
    <w:p w:rsidR="003724D5" w:rsidRPr="003724D5" w:rsidRDefault="003724D5" w:rsidP="003724D5">
      <w:pPr>
        <w:widowControl/>
        <w:autoSpaceDE/>
        <w:autoSpaceDN/>
        <w:adjustRightInd/>
        <w:spacing w:before="100" w:beforeAutospacing="1" w:after="100" w:afterAutospacing="1"/>
        <w:outlineLvl w:val="0"/>
        <w:rPr>
          <w:rFonts w:asciiTheme="minorHAnsi" w:hAnsiTheme="minorHAnsi"/>
          <w:b/>
          <w:bCs/>
          <w:kern w:val="36"/>
          <w:sz w:val="28"/>
          <w:szCs w:val="28"/>
        </w:rPr>
      </w:pPr>
      <w:bookmarkStart w:id="22" w:name="_Toc357346595"/>
      <w:r w:rsidRPr="003724D5">
        <w:rPr>
          <w:rFonts w:asciiTheme="minorHAnsi" w:hAnsiTheme="minorHAnsi"/>
          <w:b/>
          <w:bCs/>
          <w:kern w:val="36"/>
          <w:sz w:val="28"/>
          <w:szCs w:val="28"/>
        </w:rPr>
        <w:t>16. Порядок внесения изменений и дополнений в настоящее положение</w:t>
      </w:r>
      <w:bookmarkEnd w:id="22"/>
    </w:p>
    <w:p w:rsidR="003724D5" w:rsidRPr="003724D5" w:rsidRDefault="003724D5" w:rsidP="003724D5">
      <w:pPr>
        <w:widowControl/>
        <w:spacing w:line="360" w:lineRule="auto"/>
        <w:ind w:firstLine="708"/>
        <w:jc w:val="both"/>
        <w:rPr>
          <w:rFonts w:eastAsiaTheme="minorHAnsi"/>
          <w:sz w:val="24"/>
          <w:szCs w:val="24"/>
          <w:lang w:eastAsia="en-US"/>
        </w:rPr>
      </w:pPr>
      <w:r w:rsidRPr="003724D5">
        <w:rPr>
          <w:rFonts w:eastAsiaTheme="minorHAnsi"/>
          <w:sz w:val="24"/>
          <w:szCs w:val="24"/>
          <w:lang w:eastAsia="en-US"/>
        </w:rPr>
        <w:t>16.1. Изменения и дополнения в настоящее положение вносятся приказом ректора ГУУ и доводятся до сведения всех учебных подразделений и должностных лиц ГУУ.</w:t>
      </w:r>
    </w:p>
    <w:p w:rsidR="003724D5" w:rsidRPr="003724D5" w:rsidRDefault="003724D5" w:rsidP="003724D5">
      <w:pPr>
        <w:widowControl/>
        <w:autoSpaceDE/>
        <w:autoSpaceDN/>
        <w:adjustRightInd/>
        <w:spacing w:line="360" w:lineRule="auto"/>
        <w:ind w:firstLine="708"/>
        <w:jc w:val="both"/>
        <w:rPr>
          <w:rFonts w:eastAsiaTheme="minorHAnsi"/>
          <w:sz w:val="24"/>
          <w:szCs w:val="24"/>
          <w:lang w:eastAsia="en-US"/>
        </w:rPr>
      </w:pPr>
      <w:r w:rsidRPr="003724D5">
        <w:rPr>
          <w:rFonts w:eastAsiaTheme="minorHAnsi"/>
          <w:sz w:val="24"/>
          <w:szCs w:val="24"/>
          <w:lang w:eastAsia="en-US"/>
        </w:rPr>
        <w:t>16.2. Изменения и дополнения регистрируются в листе регистрации изменений (приложение №5). Данное положение считается отмененным в случае внесения 5 изменений, после чего разрабатывается его новая версия.</w:t>
      </w:r>
    </w:p>
    <w:p w:rsidR="003724D5" w:rsidRPr="003724D5" w:rsidRDefault="003724D5" w:rsidP="003724D5">
      <w:pPr>
        <w:widowControl/>
        <w:autoSpaceDE/>
        <w:autoSpaceDN/>
        <w:adjustRightInd/>
        <w:spacing w:line="360" w:lineRule="auto"/>
        <w:ind w:firstLine="708"/>
        <w:jc w:val="both"/>
        <w:rPr>
          <w:rFonts w:eastAsiaTheme="minorHAnsi"/>
          <w:sz w:val="24"/>
          <w:szCs w:val="24"/>
          <w:lang w:eastAsia="en-US"/>
        </w:rPr>
      </w:pPr>
      <w:r w:rsidRPr="003724D5">
        <w:rPr>
          <w:rFonts w:eastAsiaTheme="minorHAnsi"/>
          <w:sz w:val="24"/>
          <w:szCs w:val="24"/>
          <w:lang w:eastAsia="en-US"/>
        </w:rPr>
        <w:t xml:space="preserve">16.3. В соответствии с новой версией вносятся соответствующие изменения в кафедральные положения о подсчете рейтинговых баллов по дисциплине (модулю). </w:t>
      </w:r>
    </w:p>
    <w:p w:rsidR="003724D5" w:rsidRPr="003724D5" w:rsidRDefault="003724D5" w:rsidP="003724D5">
      <w:pPr>
        <w:widowControl/>
        <w:autoSpaceDE/>
        <w:autoSpaceDN/>
        <w:adjustRightInd/>
        <w:spacing w:line="360" w:lineRule="auto"/>
        <w:ind w:firstLine="708"/>
        <w:jc w:val="both"/>
        <w:rPr>
          <w:rFonts w:eastAsiaTheme="minorHAnsi"/>
          <w:sz w:val="24"/>
          <w:szCs w:val="24"/>
          <w:lang w:eastAsia="en-US"/>
        </w:rPr>
      </w:pPr>
    </w:p>
    <w:p w:rsidR="003724D5" w:rsidRPr="003724D5" w:rsidRDefault="003724D5" w:rsidP="003724D5">
      <w:pPr>
        <w:widowControl/>
        <w:autoSpaceDE/>
        <w:autoSpaceDN/>
        <w:adjustRightInd/>
        <w:spacing w:after="200" w:line="276" w:lineRule="auto"/>
        <w:rPr>
          <w:rFonts w:eastAsiaTheme="minorHAnsi"/>
          <w:sz w:val="24"/>
          <w:szCs w:val="24"/>
          <w:lang w:eastAsia="en-US"/>
        </w:rPr>
      </w:pPr>
      <w:r w:rsidRPr="003724D5">
        <w:rPr>
          <w:rFonts w:eastAsiaTheme="minorHAnsi"/>
          <w:sz w:val="24"/>
          <w:szCs w:val="24"/>
          <w:lang w:eastAsia="en-US"/>
        </w:rPr>
        <w:br w:type="page"/>
      </w:r>
    </w:p>
    <w:p w:rsidR="003724D5" w:rsidRPr="003724D5" w:rsidRDefault="003724D5" w:rsidP="003724D5">
      <w:pPr>
        <w:widowControl/>
        <w:autoSpaceDE/>
        <w:autoSpaceDN/>
        <w:adjustRightInd/>
        <w:spacing w:before="100" w:beforeAutospacing="1" w:after="100" w:afterAutospacing="1"/>
        <w:jc w:val="right"/>
        <w:outlineLvl w:val="0"/>
        <w:rPr>
          <w:rFonts w:asciiTheme="minorHAnsi" w:hAnsiTheme="minorHAnsi"/>
          <w:b/>
          <w:bCs/>
          <w:kern w:val="36"/>
          <w:sz w:val="28"/>
          <w:szCs w:val="28"/>
        </w:rPr>
      </w:pPr>
      <w:bookmarkStart w:id="23" w:name="_Toc357346596"/>
      <w:r w:rsidRPr="003724D5">
        <w:rPr>
          <w:rFonts w:asciiTheme="minorHAnsi" w:hAnsiTheme="minorHAnsi"/>
          <w:b/>
          <w:bCs/>
          <w:kern w:val="36"/>
          <w:sz w:val="28"/>
          <w:szCs w:val="28"/>
        </w:rPr>
        <w:lastRenderedPageBreak/>
        <w:t>Приложение №1</w:t>
      </w:r>
      <w:bookmarkEnd w:id="23"/>
    </w:p>
    <w:p w:rsidR="003724D5" w:rsidRPr="003724D5" w:rsidRDefault="003724D5" w:rsidP="003724D5">
      <w:pPr>
        <w:widowControl/>
        <w:autoSpaceDE/>
        <w:autoSpaceDN/>
        <w:adjustRightInd/>
        <w:spacing w:after="200" w:line="276" w:lineRule="auto"/>
        <w:jc w:val="center"/>
        <w:rPr>
          <w:rFonts w:asciiTheme="minorHAnsi" w:eastAsiaTheme="minorHAnsi" w:hAnsiTheme="minorHAnsi" w:cstheme="minorBidi"/>
          <w:b/>
          <w:sz w:val="28"/>
          <w:szCs w:val="28"/>
          <w:lang w:eastAsia="en-US"/>
        </w:rPr>
      </w:pPr>
      <w:r w:rsidRPr="003724D5">
        <w:rPr>
          <w:rFonts w:asciiTheme="minorHAnsi" w:eastAsiaTheme="minorHAnsi" w:hAnsiTheme="minorHAnsi" w:cstheme="minorBidi"/>
          <w:b/>
          <w:sz w:val="28"/>
          <w:szCs w:val="28"/>
          <w:lang w:eastAsia="en-US"/>
        </w:rPr>
        <w:t>Рекомендуемые виды семестровых контрольных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135"/>
        <w:gridCol w:w="2785"/>
      </w:tblGrid>
      <w:tr w:rsidR="003724D5" w:rsidRPr="003724D5" w:rsidTr="003724D5">
        <w:tc>
          <w:tcPr>
            <w:tcW w:w="2651" w:type="dxa"/>
            <w:shd w:val="clear" w:color="auto" w:fill="D9D9D9" w:themeFill="background1" w:themeFillShade="D9"/>
          </w:tcPr>
          <w:p w:rsidR="003724D5" w:rsidRPr="003724D5" w:rsidRDefault="003724D5" w:rsidP="003724D5">
            <w:pPr>
              <w:widowControl/>
              <w:autoSpaceDE/>
              <w:autoSpaceDN/>
              <w:adjustRightInd/>
              <w:jc w:val="center"/>
              <w:rPr>
                <w:rFonts w:eastAsiaTheme="minorHAnsi" w:cstheme="minorBidi"/>
                <w:b/>
                <w:sz w:val="24"/>
                <w:szCs w:val="24"/>
                <w:lang w:eastAsia="en-US"/>
              </w:rPr>
            </w:pPr>
            <w:r w:rsidRPr="003724D5">
              <w:rPr>
                <w:rFonts w:eastAsiaTheme="minorHAnsi" w:cstheme="minorBidi"/>
                <w:b/>
                <w:sz w:val="24"/>
                <w:szCs w:val="24"/>
                <w:lang w:eastAsia="en-US"/>
              </w:rPr>
              <w:t>Виды дисциплин</w:t>
            </w:r>
          </w:p>
        </w:tc>
        <w:tc>
          <w:tcPr>
            <w:tcW w:w="4135" w:type="dxa"/>
            <w:shd w:val="clear" w:color="auto" w:fill="D9D9D9" w:themeFill="background1" w:themeFillShade="D9"/>
          </w:tcPr>
          <w:p w:rsidR="003724D5" w:rsidRPr="003724D5" w:rsidRDefault="003724D5" w:rsidP="003724D5">
            <w:pPr>
              <w:widowControl/>
              <w:autoSpaceDE/>
              <w:autoSpaceDN/>
              <w:adjustRightInd/>
              <w:jc w:val="center"/>
              <w:rPr>
                <w:rFonts w:eastAsiaTheme="minorHAnsi" w:cstheme="minorBidi"/>
                <w:b/>
                <w:sz w:val="24"/>
                <w:szCs w:val="24"/>
                <w:lang w:eastAsia="en-US"/>
              </w:rPr>
            </w:pPr>
            <w:r w:rsidRPr="003724D5">
              <w:rPr>
                <w:rFonts w:eastAsiaTheme="minorHAnsi" w:cstheme="minorBidi"/>
                <w:b/>
                <w:sz w:val="24"/>
                <w:szCs w:val="24"/>
                <w:lang w:eastAsia="en-US"/>
              </w:rPr>
              <w:t>Виды СКМ</w:t>
            </w:r>
          </w:p>
        </w:tc>
        <w:tc>
          <w:tcPr>
            <w:tcW w:w="2785" w:type="dxa"/>
            <w:shd w:val="clear" w:color="auto" w:fill="D9D9D9" w:themeFill="background1" w:themeFillShade="D9"/>
          </w:tcPr>
          <w:p w:rsidR="003724D5" w:rsidRPr="003724D5" w:rsidRDefault="003724D5" w:rsidP="003724D5">
            <w:pPr>
              <w:widowControl/>
              <w:autoSpaceDE/>
              <w:autoSpaceDN/>
              <w:adjustRightInd/>
              <w:jc w:val="center"/>
              <w:rPr>
                <w:rFonts w:eastAsiaTheme="minorHAnsi" w:cstheme="minorBidi"/>
                <w:b/>
                <w:sz w:val="24"/>
                <w:szCs w:val="24"/>
                <w:lang w:eastAsia="en-US"/>
              </w:rPr>
            </w:pPr>
            <w:r w:rsidRPr="003724D5">
              <w:rPr>
                <w:rFonts w:eastAsiaTheme="minorHAnsi" w:cstheme="minorBidi"/>
                <w:b/>
                <w:sz w:val="24"/>
                <w:szCs w:val="24"/>
                <w:lang w:val="en-US" w:eastAsia="en-US"/>
              </w:rPr>
              <w:t xml:space="preserve">Max </w:t>
            </w:r>
            <w:r w:rsidRPr="003724D5">
              <w:rPr>
                <w:rFonts w:eastAsiaTheme="minorHAnsi" w:cstheme="minorBidi"/>
                <w:b/>
                <w:sz w:val="24"/>
                <w:szCs w:val="24"/>
                <w:lang w:eastAsia="en-US"/>
              </w:rPr>
              <w:t>число баллов</w:t>
            </w:r>
          </w:p>
        </w:tc>
      </w:tr>
      <w:tr w:rsidR="003724D5" w:rsidRPr="003724D5" w:rsidTr="003724D5">
        <w:tc>
          <w:tcPr>
            <w:tcW w:w="2651" w:type="dxa"/>
          </w:tcPr>
          <w:p w:rsidR="003724D5" w:rsidRPr="003724D5" w:rsidRDefault="003724D5" w:rsidP="003724D5">
            <w:pPr>
              <w:widowControl/>
              <w:autoSpaceDE/>
              <w:autoSpaceDN/>
              <w:adjustRightInd/>
              <w:rPr>
                <w:rFonts w:eastAsiaTheme="minorHAnsi" w:cstheme="minorBidi"/>
                <w:sz w:val="24"/>
                <w:szCs w:val="24"/>
                <w:lang w:eastAsia="en-US"/>
              </w:rPr>
            </w:pPr>
            <w:r w:rsidRPr="003724D5">
              <w:rPr>
                <w:rFonts w:eastAsiaTheme="minorHAnsi" w:cstheme="minorBidi"/>
                <w:sz w:val="24"/>
                <w:szCs w:val="24"/>
                <w:lang w:eastAsia="en-US"/>
              </w:rPr>
              <w:t>Дисциплины гуманитарного и общенаучного характера</w:t>
            </w:r>
          </w:p>
        </w:tc>
        <w:tc>
          <w:tcPr>
            <w:tcW w:w="4135" w:type="dxa"/>
          </w:tcPr>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Реферат</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Доклад</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Презентация</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Диктанты</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Аудирование</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Говорение</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Чтение</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Письмо</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Отзыв на текст</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Отзыв на статью</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Интервью</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Творческий проект</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Экспресс – опросы</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Индивидуальные опросы</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Фронтальные опросы</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Сообщение</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Тесты для текущей работы</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Компетентностно-ориентированные задания</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Творческие задания</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Письменные контрольные работы</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Внеаудиторные контрольные работы</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Контролируемая самостоятельная работа</w:t>
            </w:r>
          </w:p>
          <w:p w:rsidR="003724D5" w:rsidRPr="003724D5" w:rsidRDefault="003724D5" w:rsidP="00D60264">
            <w:pPr>
              <w:widowControl/>
              <w:numPr>
                <w:ilvl w:val="0"/>
                <w:numId w:val="47"/>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Самостоятельная  творческая работа</w:t>
            </w:r>
          </w:p>
        </w:tc>
        <w:tc>
          <w:tcPr>
            <w:tcW w:w="2785" w:type="dxa"/>
          </w:tcPr>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ind w:firstLine="18"/>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2</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p>
        </w:tc>
      </w:tr>
      <w:tr w:rsidR="003724D5" w:rsidRPr="003724D5" w:rsidTr="003724D5">
        <w:tc>
          <w:tcPr>
            <w:tcW w:w="2651" w:type="dxa"/>
          </w:tcPr>
          <w:p w:rsidR="003724D5" w:rsidRPr="003724D5" w:rsidRDefault="003724D5" w:rsidP="003724D5">
            <w:pPr>
              <w:widowControl/>
              <w:autoSpaceDE/>
              <w:autoSpaceDN/>
              <w:adjustRightInd/>
              <w:rPr>
                <w:rFonts w:eastAsiaTheme="minorHAnsi" w:cstheme="minorBidi"/>
                <w:sz w:val="24"/>
                <w:szCs w:val="24"/>
                <w:lang w:eastAsia="en-US"/>
              </w:rPr>
            </w:pPr>
            <w:r w:rsidRPr="003724D5">
              <w:rPr>
                <w:rFonts w:eastAsiaTheme="minorHAnsi" w:cstheme="minorBidi"/>
                <w:sz w:val="24"/>
                <w:szCs w:val="24"/>
                <w:lang w:eastAsia="en-US"/>
              </w:rPr>
              <w:t xml:space="preserve">Дисциплины математического и естественнонаучного характера (Информационно-правового – для 030900 «Юриспруденция», Математического и естественнонаучного, программно-информационного для 034700 «Документоведение и архивоведение») </w:t>
            </w:r>
          </w:p>
        </w:tc>
        <w:tc>
          <w:tcPr>
            <w:tcW w:w="4135" w:type="dxa"/>
          </w:tcPr>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Письменные контрольные работы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Самостоятельные  контрольные работы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Коллоквиумы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Тесты для текущей работы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Математические диктанты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Экспресс – опросы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Индивидуальные опросы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Фронтальные опросы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Компетентностно-ориентированные задания</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 xml:space="preserve">Творческие задания </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lastRenderedPageBreak/>
              <w:t>Лабораторные работы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Деловые игры</w:t>
            </w:r>
          </w:p>
          <w:p w:rsidR="003724D5" w:rsidRPr="003724D5" w:rsidRDefault="003724D5" w:rsidP="00D60264">
            <w:pPr>
              <w:widowControl/>
              <w:numPr>
                <w:ilvl w:val="0"/>
                <w:numId w:val="48"/>
              </w:numPr>
              <w:autoSpaceDE/>
              <w:autoSpaceDN/>
              <w:adjustRightInd/>
              <w:spacing w:after="200" w:line="276" w:lineRule="auto"/>
              <w:ind w:left="-99" w:firstLine="142"/>
              <w:contextualSpacing/>
              <w:rPr>
                <w:rFonts w:eastAsiaTheme="minorHAnsi" w:cstheme="minorBidi"/>
                <w:sz w:val="24"/>
                <w:szCs w:val="24"/>
                <w:lang w:eastAsia="en-US"/>
              </w:rPr>
            </w:pPr>
            <w:r w:rsidRPr="003724D5">
              <w:rPr>
                <w:rFonts w:eastAsiaTheme="minorHAnsi" w:cstheme="minorBidi"/>
                <w:sz w:val="24"/>
                <w:szCs w:val="24"/>
                <w:lang w:eastAsia="en-US"/>
              </w:rPr>
              <w:t>Контролируемая самостоятельная работа</w:t>
            </w:r>
          </w:p>
        </w:tc>
        <w:tc>
          <w:tcPr>
            <w:tcW w:w="2785" w:type="dxa"/>
          </w:tcPr>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lastRenderedPageBreak/>
              <w:t>6</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6</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8</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8</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8</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9</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7</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lastRenderedPageBreak/>
              <w:t>6</w:t>
            </w:r>
          </w:p>
        </w:tc>
      </w:tr>
      <w:tr w:rsidR="003724D5" w:rsidRPr="003724D5" w:rsidTr="003724D5">
        <w:tc>
          <w:tcPr>
            <w:tcW w:w="2651" w:type="dxa"/>
          </w:tcPr>
          <w:p w:rsidR="003724D5" w:rsidRPr="003724D5" w:rsidRDefault="003724D5" w:rsidP="003724D5">
            <w:pPr>
              <w:widowControl/>
              <w:autoSpaceDE/>
              <w:autoSpaceDN/>
              <w:adjustRightInd/>
              <w:rPr>
                <w:rFonts w:eastAsiaTheme="minorHAnsi" w:cstheme="minorBidi"/>
                <w:sz w:val="24"/>
                <w:szCs w:val="24"/>
                <w:lang w:eastAsia="en-US"/>
              </w:rPr>
            </w:pPr>
            <w:r w:rsidRPr="003724D5">
              <w:rPr>
                <w:rFonts w:eastAsiaTheme="minorHAnsi" w:cstheme="minorBidi"/>
                <w:sz w:val="24"/>
                <w:szCs w:val="24"/>
                <w:lang w:eastAsia="en-US"/>
              </w:rPr>
              <w:lastRenderedPageBreak/>
              <w:t>Дисциплины</w:t>
            </w:r>
          </w:p>
          <w:p w:rsidR="003724D5" w:rsidRPr="003724D5" w:rsidRDefault="003724D5" w:rsidP="003724D5">
            <w:pPr>
              <w:widowControl/>
              <w:autoSpaceDE/>
              <w:autoSpaceDN/>
              <w:adjustRightInd/>
              <w:rPr>
                <w:rFonts w:eastAsiaTheme="minorHAnsi" w:cstheme="minorBidi"/>
                <w:sz w:val="24"/>
                <w:szCs w:val="24"/>
                <w:lang w:eastAsia="en-US"/>
              </w:rPr>
            </w:pPr>
            <w:r w:rsidRPr="003724D5">
              <w:rPr>
                <w:rFonts w:eastAsiaTheme="minorHAnsi" w:cstheme="minorBidi"/>
                <w:sz w:val="24"/>
                <w:szCs w:val="24"/>
                <w:lang w:eastAsia="en-US"/>
              </w:rPr>
              <w:t>профессиональной направленности</w:t>
            </w:r>
          </w:p>
        </w:tc>
        <w:tc>
          <w:tcPr>
            <w:tcW w:w="4135" w:type="dxa"/>
          </w:tcPr>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proofErr w:type="gramStart"/>
            <w:r w:rsidRPr="003724D5">
              <w:rPr>
                <w:rFonts w:eastAsiaTheme="minorHAnsi" w:cstheme="minorBidi"/>
                <w:sz w:val="24"/>
                <w:szCs w:val="24"/>
                <w:lang w:eastAsia="en-US"/>
              </w:rPr>
              <w:t>Экспресс-опросы</w:t>
            </w:r>
            <w:proofErr w:type="gramEnd"/>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Индивидуальные опросы</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Фронтальные опросы</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Тесты для текущей работы</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Компетентностно-ориентированные задания</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 xml:space="preserve">Творческие задания </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Аудиторная групповая работа</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Эссе</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Исследовательская работа</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Презентация</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Творческий проект</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Деловая игра</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Ролевая игра</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Круглый стол</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Дискуссия</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Дебаты</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Кейс</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Фокус-группа</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Видеоконференция</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Портфолио</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Реферат</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Письменные контрольные работы</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Внеаудиторные контрольные работы</w:t>
            </w:r>
          </w:p>
          <w:p w:rsidR="003724D5" w:rsidRPr="003724D5" w:rsidRDefault="003724D5" w:rsidP="00D60264">
            <w:pPr>
              <w:widowControl/>
              <w:numPr>
                <w:ilvl w:val="0"/>
                <w:numId w:val="49"/>
              </w:numPr>
              <w:autoSpaceDE/>
              <w:autoSpaceDN/>
              <w:adjustRightInd/>
              <w:spacing w:after="200" w:line="276" w:lineRule="auto"/>
              <w:ind w:left="0" w:firstLine="43"/>
              <w:contextualSpacing/>
              <w:rPr>
                <w:rFonts w:eastAsiaTheme="minorHAnsi" w:cstheme="minorBidi"/>
                <w:sz w:val="24"/>
                <w:szCs w:val="24"/>
                <w:lang w:eastAsia="en-US"/>
              </w:rPr>
            </w:pPr>
            <w:r w:rsidRPr="003724D5">
              <w:rPr>
                <w:rFonts w:eastAsiaTheme="minorHAnsi" w:cstheme="minorBidi"/>
                <w:sz w:val="24"/>
                <w:szCs w:val="24"/>
                <w:lang w:eastAsia="en-US"/>
              </w:rPr>
              <w:t>Контролируемая самостоятельная работа</w:t>
            </w:r>
          </w:p>
        </w:tc>
        <w:tc>
          <w:tcPr>
            <w:tcW w:w="2785" w:type="dxa"/>
          </w:tcPr>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2</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2</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5</w:t>
            </w: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3</w:t>
            </w:r>
          </w:p>
          <w:p w:rsidR="003724D5" w:rsidRPr="003724D5" w:rsidRDefault="003724D5" w:rsidP="003724D5">
            <w:pPr>
              <w:widowControl/>
              <w:autoSpaceDE/>
              <w:autoSpaceDN/>
              <w:adjustRightInd/>
              <w:jc w:val="center"/>
              <w:rPr>
                <w:rFonts w:eastAsiaTheme="minorHAnsi" w:cstheme="minorBidi"/>
                <w:sz w:val="24"/>
                <w:szCs w:val="24"/>
                <w:lang w:eastAsia="en-US"/>
              </w:rPr>
            </w:pPr>
          </w:p>
          <w:p w:rsidR="003724D5" w:rsidRPr="003724D5" w:rsidRDefault="003724D5" w:rsidP="003724D5">
            <w:pPr>
              <w:widowControl/>
              <w:autoSpaceDE/>
              <w:autoSpaceDN/>
              <w:adjustRightInd/>
              <w:jc w:val="center"/>
              <w:rPr>
                <w:rFonts w:eastAsiaTheme="minorHAnsi" w:cstheme="minorBidi"/>
                <w:sz w:val="24"/>
                <w:szCs w:val="24"/>
                <w:lang w:eastAsia="en-US"/>
              </w:rPr>
            </w:pPr>
            <w:r w:rsidRPr="003724D5">
              <w:rPr>
                <w:rFonts w:eastAsiaTheme="minorHAnsi" w:cstheme="minorBidi"/>
                <w:sz w:val="24"/>
                <w:szCs w:val="24"/>
                <w:lang w:eastAsia="en-US"/>
              </w:rPr>
              <w:t>4</w:t>
            </w:r>
          </w:p>
          <w:p w:rsidR="003724D5" w:rsidRPr="003724D5" w:rsidRDefault="003724D5" w:rsidP="003724D5">
            <w:pPr>
              <w:widowControl/>
              <w:autoSpaceDE/>
              <w:autoSpaceDN/>
              <w:adjustRightInd/>
              <w:jc w:val="center"/>
              <w:rPr>
                <w:rFonts w:eastAsiaTheme="minorHAnsi" w:cstheme="minorBidi"/>
                <w:sz w:val="24"/>
                <w:szCs w:val="24"/>
                <w:lang w:eastAsia="en-US"/>
              </w:rPr>
            </w:pPr>
          </w:p>
        </w:tc>
      </w:tr>
    </w:tbl>
    <w:p w:rsidR="003724D5" w:rsidRPr="003724D5" w:rsidRDefault="003724D5" w:rsidP="003724D5">
      <w:pPr>
        <w:widowControl/>
        <w:autoSpaceDE/>
        <w:autoSpaceDN/>
        <w:adjustRightInd/>
        <w:spacing w:line="360" w:lineRule="auto"/>
        <w:ind w:firstLine="567"/>
        <w:jc w:val="both"/>
        <w:rPr>
          <w:rFonts w:eastAsiaTheme="minorHAnsi" w:cstheme="minorBidi"/>
          <w:b/>
          <w:sz w:val="24"/>
          <w:szCs w:val="24"/>
          <w:lang w:eastAsia="en-US"/>
        </w:rPr>
      </w:pPr>
    </w:p>
    <w:p w:rsidR="003724D5" w:rsidRPr="003724D5" w:rsidRDefault="003724D5" w:rsidP="003724D5">
      <w:pPr>
        <w:widowControl/>
        <w:autoSpaceDE/>
        <w:autoSpaceDN/>
        <w:adjustRightInd/>
        <w:spacing w:after="200" w:line="276" w:lineRule="auto"/>
        <w:rPr>
          <w:sz w:val="24"/>
          <w:szCs w:val="24"/>
          <w:lang w:eastAsia="en-US"/>
        </w:rPr>
      </w:pPr>
      <w:r w:rsidRPr="003724D5">
        <w:rPr>
          <w:rFonts w:asciiTheme="minorHAnsi" w:eastAsiaTheme="minorHAnsi" w:hAnsiTheme="minorHAnsi" w:cstheme="minorBidi"/>
          <w:sz w:val="24"/>
          <w:szCs w:val="24"/>
          <w:lang w:eastAsia="en-US"/>
        </w:rPr>
        <w:br w:type="page"/>
      </w:r>
    </w:p>
    <w:p w:rsidR="003724D5" w:rsidRPr="003724D5" w:rsidRDefault="003724D5" w:rsidP="003724D5">
      <w:pPr>
        <w:widowControl/>
        <w:autoSpaceDE/>
        <w:autoSpaceDN/>
        <w:adjustRightInd/>
        <w:spacing w:before="100" w:beforeAutospacing="1" w:after="100" w:afterAutospacing="1"/>
        <w:jc w:val="right"/>
        <w:outlineLvl w:val="0"/>
        <w:rPr>
          <w:rFonts w:asciiTheme="minorHAnsi" w:hAnsiTheme="minorHAnsi"/>
          <w:b/>
          <w:bCs/>
          <w:kern w:val="36"/>
          <w:sz w:val="28"/>
          <w:szCs w:val="28"/>
        </w:rPr>
      </w:pPr>
      <w:bookmarkStart w:id="24" w:name="_Toc357346597"/>
      <w:r w:rsidRPr="003724D5">
        <w:rPr>
          <w:rFonts w:asciiTheme="minorHAnsi" w:hAnsiTheme="minorHAnsi"/>
          <w:b/>
          <w:bCs/>
          <w:kern w:val="36"/>
          <w:sz w:val="28"/>
          <w:szCs w:val="28"/>
        </w:rPr>
        <w:lastRenderedPageBreak/>
        <w:t>Приложение №2</w:t>
      </w:r>
      <w:bookmarkEnd w:id="24"/>
    </w:p>
    <w:p w:rsidR="003724D5" w:rsidRPr="003724D5" w:rsidRDefault="003724D5" w:rsidP="003724D5">
      <w:pPr>
        <w:widowControl/>
        <w:autoSpaceDE/>
        <w:autoSpaceDN/>
        <w:adjustRightInd/>
        <w:spacing w:after="200"/>
        <w:jc w:val="center"/>
        <w:rPr>
          <w:rFonts w:asciiTheme="minorHAnsi" w:eastAsiaTheme="minorHAnsi" w:hAnsiTheme="minorHAnsi" w:cstheme="minorBidi"/>
          <w:b/>
          <w:sz w:val="28"/>
          <w:szCs w:val="28"/>
          <w:lang w:eastAsia="en-US"/>
        </w:rPr>
      </w:pPr>
      <w:r w:rsidRPr="003724D5">
        <w:rPr>
          <w:rFonts w:asciiTheme="minorHAnsi" w:eastAsiaTheme="minorHAnsi" w:hAnsiTheme="minorHAnsi" w:cstheme="minorBidi"/>
          <w:b/>
          <w:sz w:val="28"/>
          <w:szCs w:val="28"/>
          <w:lang w:eastAsia="en-US"/>
        </w:rPr>
        <w:t>Пример расчета сводной рейтинговой оценки студента.</w:t>
      </w:r>
    </w:p>
    <w:p w:rsidR="003724D5" w:rsidRPr="003724D5" w:rsidRDefault="003724D5" w:rsidP="003724D5">
      <w:pPr>
        <w:widowControl/>
        <w:ind w:firstLine="708"/>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Студент Александров П.В. перевелся в ГУУ в феврале на 2-й семестр 1го курса на основную образовательную программу «Антикризисное управление» направления подготовки «Менеджмент» на очную форму обучения (платно). Результаты обучения студента к концу летней сессии представлены в табл. 1.</w:t>
      </w:r>
    </w:p>
    <w:p w:rsidR="003724D5" w:rsidRPr="003724D5" w:rsidRDefault="003724D5" w:rsidP="003724D5">
      <w:pPr>
        <w:widowControl/>
        <w:jc w:val="right"/>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Таблица 1.</w:t>
      </w:r>
    </w:p>
    <w:tbl>
      <w:tblPr>
        <w:tblStyle w:val="aff"/>
        <w:tblW w:w="0" w:type="auto"/>
        <w:tblInd w:w="108" w:type="dxa"/>
        <w:tblLook w:val="04A0" w:firstRow="1" w:lastRow="0" w:firstColumn="1" w:lastColumn="0" w:noHBand="0" w:noVBand="1"/>
      </w:tblPr>
      <w:tblGrid>
        <w:gridCol w:w="474"/>
        <w:gridCol w:w="2888"/>
        <w:gridCol w:w="1251"/>
        <w:gridCol w:w="1311"/>
        <w:gridCol w:w="1362"/>
        <w:gridCol w:w="1232"/>
        <w:gridCol w:w="1227"/>
      </w:tblGrid>
      <w:tr w:rsidR="003724D5" w:rsidRPr="003724D5" w:rsidTr="003724D5">
        <w:tc>
          <w:tcPr>
            <w:tcW w:w="426" w:type="dxa"/>
            <w:shd w:val="clear" w:color="auto" w:fill="D9D9D9" w:themeFill="background1" w:themeFillShade="D9"/>
            <w:vAlign w:val="center"/>
          </w:tcPr>
          <w:p w:rsidR="003724D5" w:rsidRPr="003724D5" w:rsidRDefault="003724D5" w:rsidP="003724D5">
            <w:pPr>
              <w:widowControl/>
              <w:jc w:val="center"/>
              <w:rPr>
                <w:rFonts w:eastAsiaTheme="minorHAnsi"/>
                <w:b/>
                <w:sz w:val="18"/>
                <w:szCs w:val="18"/>
                <w:lang w:val="en-US" w:eastAsia="en-US"/>
              </w:rPr>
            </w:pPr>
            <w:r w:rsidRPr="003724D5">
              <w:rPr>
                <w:rFonts w:eastAsiaTheme="minorHAnsi"/>
                <w:b/>
                <w:sz w:val="18"/>
                <w:szCs w:val="18"/>
                <w:lang w:eastAsia="en-US"/>
              </w:rPr>
              <w:t xml:space="preserve">№ </w:t>
            </w:r>
            <w:proofErr w:type="gramStart"/>
            <w:r w:rsidRPr="003724D5">
              <w:rPr>
                <w:rFonts w:eastAsiaTheme="minorHAnsi"/>
                <w:b/>
                <w:sz w:val="18"/>
                <w:szCs w:val="18"/>
                <w:lang w:eastAsia="en-US"/>
              </w:rPr>
              <w:t>п</w:t>
            </w:r>
            <w:proofErr w:type="gramEnd"/>
            <w:r w:rsidRPr="003724D5">
              <w:rPr>
                <w:rFonts w:eastAsiaTheme="minorHAnsi"/>
                <w:b/>
                <w:sz w:val="18"/>
                <w:szCs w:val="18"/>
                <w:lang w:val="en-US" w:eastAsia="en-US"/>
              </w:rPr>
              <w:t>/</w:t>
            </w:r>
            <w:r w:rsidRPr="003724D5">
              <w:rPr>
                <w:rFonts w:eastAsiaTheme="minorHAnsi"/>
                <w:b/>
                <w:sz w:val="18"/>
                <w:szCs w:val="18"/>
                <w:lang w:eastAsia="en-US"/>
              </w:rPr>
              <w:t>п</w:t>
            </w:r>
          </w:p>
        </w:tc>
        <w:tc>
          <w:tcPr>
            <w:tcW w:w="3075" w:type="dxa"/>
            <w:shd w:val="clear" w:color="auto" w:fill="D9D9D9" w:themeFill="background1" w:themeFillShade="D9"/>
            <w:vAlign w:val="center"/>
          </w:tcPr>
          <w:p w:rsidR="003724D5" w:rsidRPr="003724D5" w:rsidRDefault="003724D5" w:rsidP="003724D5">
            <w:pPr>
              <w:widowControl/>
              <w:jc w:val="center"/>
              <w:rPr>
                <w:rFonts w:eastAsiaTheme="minorHAnsi"/>
                <w:b/>
                <w:sz w:val="18"/>
                <w:szCs w:val="18"/>
                <w:lang w:eastAsia="en-US"/>
              </w:rPr>
            </w:pPr>
            <w:r w:rsidRPr="003724D5">
              <w:rPr>
                <w:rFonts w:eastAsiaTheme="minorHAnsi"/>
                <w:b/>
                <w:sz w:val="18"/>
                <w:szCs w:val="18"/>
                <w:lang w:eastAsia="en-US"/>
              </w:rPr>
              <w:t>Дисциплина</w:t>
            </w:r>
          </w:p>
        </w:tc>
        <w:tc>
          <w:tcPr>
            <w:tcW w:w="1177" w:type="dxa"/>
            <w:shd w:val="clear" w:color="auto" w:fill="D9D9D9" w:themeFill="background1" w:themeFillShade="D9"/>
            <w:vAlign w:val="center"/>
          </w:tcPr>
          <w:p w:rsidR="003724D5" w:rsidRPr="003724D5" w:rsidRDefault="003724D5" w:rsidP="003724D5">
            <w:pPr>
              <w:widowControl/>
              <w:jc w:val="center"/>
              <w:rPr>
                <w:rFonts w:eastAsiaTheme="minorHAnsi"/>
                <w:b/>
                <w:sz w:val="18"/>
                <w:szCs w:val="18"/>
                <w:lang w:eastAsia="en-US"/>
              </w:rPr>
            </w:pPr>
            <w:r w:rsidRPr="003724D5">
              <w:rPr>
                <w:rFonts w:eastAsiaTheme="minorHAnsi"/>
                <w:b/>
                <w:sz w:val="18"/>
                <w:szCs w:val="18"/>
                <w:lang w:eastAsia="en-US"/>
              </w:rPr>
              <w:t>Категория дисциплины</w:t>
            </w:r>
          </w:p>
        </w:tc>
        <w:tc>
          <w:tcPr>
            <w:tcW w:w="1418" w:type="dxa"/>
            <w:shd w:val="clear" w:color="auto" w:fill="D9D9D9" w:themeFill="background1" w:themeFillShade="D9"/>
            <w:vAlign w:val="center"/>
          </w:tcPr>
          <w:p w:rsidR="003724D5" w:rsidRPr="003724D5" w:rsidRDefault="003724D5" w:rsidP="003724D5">
            <w:pPr>
              <w:widowControl/>
              <w:jc w:val="center"/>
              <w:rPr>
                <w:rFonts w:eastAsiaTheme="minorHAnsi"/>
                <w:b/>
                <w:sz w:val="18"/>
                <w:szCs w:val="18"/>
                <w:lang w:eastAsia="en-US"/>
              </w:rPr>
            </w:pPr>
            <w:r w:rsidRPr="003724D5">
              <w:rPr>
                <w:rFonts w:eastAsiaTheme="minorHAnsi"/>
                <w:b/>
                <w:sz w:val="18"/>
                <w:szCs w:val="18"/>
                <w:lang w:eastAsia="en-US"/>
              </w:rPr>
              <w:t>Общее кол-во часов (по базовому плану)</w:t>
            </w:r>
          </w:p>
        </w:tc>
        <w:tc>
          <w:tcPr>
            <w:tcW w:w="1417" w:type="dxa"/>
            <w:shd w:val="clear" w:color="auto" w:fill="D9D9D9" w:themeFill="background1" w:themeFillShade="D9"/>
            <w:vAlign w:val="center"/>
          </w:tcPr>
          <w:p w:rsidR="003724D5" w:rsidRPr="003724D5" w:rsidRDefault="003724D5" w:rsidP="003724D5">
            <w:pPr>
              <w:widowControl/>
              <w:jc w:val="center"/>
              <w:rPr>
                <w:rFonts w:eastAsiaTheme="minorHAnsi"/>
                <w:b/>
                <w:sz w:val="18"/>
                <w:szCs w:val="18"/>
                <w:lang w:eastAsia="en-US"/>
              </w:rPr>
            </w:pPr>
            <w:r w:rsidRPr="003724D5">
              <w:rPr>
                <w:rFonts w:eastAsiaTheme="minorHAnsi"/>
                <w:b/>
                <w:sz w:val="18"/>
                <w:szCs w:val="18"/>
                <w:lang w:eastAsia="en-US"/>
              </w:rPr>
              <w:t>Количество набранных баллов в семестре</w:t>
            </w:r>
          </w:p>
        </w:tc>
        <w:tc>
          <w:tcPr>
            <w:tcW w:w="992" w:type="dxa"/>
            <w:shd w:val="clear" w:color="auto" w:fill="D9D9D9" w:themeFill="background1" w:themeFillShade="D9"/>
            <w:vAlign w:val="center"/>
          </w:tcPr>
          <w:p w:rsidR="003724D5" w:rsidRPr="003724D5" w:rsidRDefault="003724D5" w:rsidP="003724D5">
            <w:pPr>
              <w:widowControl/>
              <w:jc w:val="center"/>
              <w:rPr>
                <w:rFonts w:eastAsiaTheme="minorHAnsi"/>
                <w:b/>
                <w:sz w:val="18"/>
                <w:szCs w:val="18"/>
                <w:lang w:eastAsia="en-US"/>
              </w:rPr>
            </w:pPr>
            <w:r w:rsidRPr="003724D5">
              <w:rPr>
                <w:rFonts w:eastAsiaTheme="minorHAnsi"/>
                <w:b/>
                <w:sz w:val="18"/>
                <w:szCs w:val="18"/>
                <w:lang w:eastAsia="en-US"/>
              </w:rPr>
              <w:t>Оценка</w:t>
            </w:r>
          </w:p>
        </w:tc>
        <w:tc>
          <w:tcPr>
            <w:tcW w:w="1242" w:type="dxa"/>
            <w:shd w:val="clear" w:color="auto" w:fill="D9D9D9" w:themeFill="background1" w:themeFillShade="D9"/>
            <w:vAlign w:val="center"/>
          </w:tcPr>
          <w:p w:rsidR="003724D5" w:rsidRPr="003724D5" w:rsidRDefault="003724D5" w:rsidP="003724D5">
            <w:pPr>
              <w:widowControl/>
              <w:jc w:val="center"/>
              <w:rPr>
                <w:rFonts w:eastAsiaTheme="minorHAnsi"/>
                <w:b/>
                <w:sz w:val="18"/>
                <w:szCs w:val="18"/>
                <w:lang w:eastAsia="en-US"/>
              </w:rPr>
            </w:pPr>
            <w:r w:rsidRPr="003724D5">
              <w:rPr>
                <w:rFonts w:eastAsiaTheme="minorHAnsi"/>
                <w:b/>
                <w:sz w:val="18"/>
                <w:szCs w:val="18"/>
                <w:lang w:eastAsia="en-US"/>
              </w:rPr>
              <w:t>Количество пересдач</w:t>
            </w:r>
          </w:p>
        </w:tc>
      </w:tr>
      <w:tr w:rsidR="003724D5" w:rsidRPr="003724D5" w:rsidTr="003724D5">
        <w:tc>
          <w:tcPr>
            <w:tcW w:w="426"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1</w:t>
            </w:r>
          </w:p>
        </w:tc>
        <w:tc>
          <w:tcPr>
            <w:tcW w:w="3075" w:type="dxa"/>
          </w:tcPr>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Иностранный язык</w:t>
            </w:r>
          </w:p>
        </w:tc>
        <w:tc>
          <w:tcPr>
            <w:tcW w:w="1177"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p>
        </w:tc>
        <w:tc>
          <w:tcPr>
            <w:tcW w:w="1418"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360</w:t>
            </w:r>
          </w:p>
        </w:tc>
        <w:tc>
          <w:tcPr>
            <w:tcW w:w="1417"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95**</w:t>
            </w:r>
          </w:p>
        </w:tc>
        <w:tc>
          <w:tcPr>
            <w:tcW w:w="99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Отлично*</w:t>
            </w:r>
          </w:p>
        </w:tc>
        <w:tc>
          <w:tcPr>
            <w:tcW w:w="124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w:t>
            </w:r>
          </w:p>
        </w:tc>
      </w:tr>
      <w:tr w:rsidR="003724D5" w:rsidRPr="003724D5" w:rsidTr="003724D5">
        <w:tc>
          <w:tcPr>
            <w:tcW w:w="426"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2</w:t>
            </w:r>
          </w:p>
        </w:tc>
        <w:tc>
          <w:tcPr>
            <w:tcW w:w="3075" w:type="dxa"/>
          </w:tcPr>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Институциональная экономика</w:t>
            </w:r>
          </w:p>
        </w:tc>
        <w:tc>
          <w:tcPr>
            <w:tcW w:w="1177"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p>
        </w:tc>
        <w:tc>
          <w:tcPr>
            <w:tcW w:w="1418"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180</w:t>
            </w:r>
          </w:p>
        </w:tc>
        <w:tc>
          <w:tcPr>
            <w:tcW w:w="1417"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80**</w:t>
            </w:r>
          </w:p>
        </w:tc>
        <w:tc>
          <w:tcPr>
            <w:tcW w:w="99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Хорошо*</w:t>
            </w:r>
          </w:p>
        </w:tc>
        <w:tc>
          <w:tcPr>
            <w:tcW w:w="124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w:t>
            </w:r>
          </w:p>
        </w:tc>
      </w:tr>
      <w:tr w:rsidR="003724D5" w:rsidRPr="003724D5" w:rsidTr="003724D5">
        <w:tc>
          <w:tcPr>
            <w:tcW w:w="426"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3</w:t>
            </w:r>
          </w:p>
        </w:tc>
        <w:tc>
          <w:tcPr>
            <w:tcW w:w="3075" w:type="dxa"/>
          </w:tcPr>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Философия</w:t>
            </w:r>
          </w:p>
        </w:tc>
        <w:tc>
          <w:tcPr>
            <w:tcW w:w="1177"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p>
        </w:tc>
        <w:tc>
          <w:tcPr>
            <w:tcW w:w="1418"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144</w:t>
            </w:r>
          </w:p>
        </w:tc>
        <w:tc>
          <w:tcPr>
            <w:tcW w:w="1417"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77</w:t>
            </w:r>
          </w:p>
        </w:tc>
        <w:tc>
          <w:tcPr>
            <w:tcW w:w="99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Хорошо</w:t>
            </w:r>
          </w:p>
        </w:tc>
        <w:tc>
          <w:tcPr>
            <w:tcW w:w="124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w:t>
            </w:r>
          </w:p>
        </w:tc>
      </w:tr>
      <w:tr w:rsidR="003724D5" w:rsidRPr="003724D5" w:rsidTr="003724D5">
        <w:tc>
          <w:tcPr>
            <w:tcW w:w="426"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4</w:t>
            </w:r>
          </w:p>
        </w:tc>
        <w:tc>
          <w:tcPr>
            <w:tcW w:w="3075" w:type="dxa"/>
          </w:tcPr>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Математика 1(высшая математика)</w:t>
            </w:r>
          </w:p>
        </w:tc>
        <w:tc>
          <w:tcPr>
            <w:tcW w:w="1177"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p>
        </w:tc>
        <w:tc>
          <w:tcPr>
            <w:tcW w:w="1418"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148</w:t>
            </w:r>
          </w:p>
        </w:tc>
        <w:tc>
          <w:tcPr>
            <w:tcW w:w="1417"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84</w:t>
            </w:r>
          </w:p>
        </w:tc>
        <w:tc>
          <w:tcPr>
            <w:tcW w:w="99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Хорошо</w:t>
            </w:r>
          </w:p>
        </w:tc>
        <w:tc>
          <w:tcPr>
            <w:tcW w:w="124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1</w:t>
            </w:r>
          </w:p>
        </w:tc>
      </w:tr>
      <w:tr w:rsidR="003724D5" w:rsidRPr="003724D5" w:rsidTr="003724D5">
        <w:tc>
          <w:tcPr>
            <w:tcW w:w="426"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5</w:t>
            </w:r>
          </w:p>
        </w:tc>
        <w:tc>
          <w:tcPr>
            <w:tcW w:w="3075" w:type="dxa"/>
          </w:tcPr>
          <w:p w:rsidR="003724D5" w:rsidRPr="003724D5" w:rsidRDefault="003724D5" w:rsidP="003724D5">
            <w:pPr>
              <w:widowControl/>
              <w:autoSpaceDE/>
              <w:autoSpaceDN/>
              <w:adjustRightInd/>
              <w:ind w:left="708" w:hanging="708"/>
              <w:rPr>
                <w:rFonts w:eastAsiaTheme="minorHAnsi"/>
                <w:sz w:val="24"/>
                <w:szCs w:val="24"/>
                <w:lang w:eastAsia="en-US"/>
              </w:rPr>
            </w:pPr>
            <w:r w:rsidRPr="003724D5">
              <w:rPr>
                <w:rFonts w:eastAsiaTheme="minorHAnsi"/>
                <w:sz w:val="24"/>
                <w:szCs w:val="24"/>
                <w:lang w:eastAsia="en-US"/>
              </w:rPr>
              <w:t>Теория менеджмента</w:t>
            </w:r>
          </w:p>
        </w:tc>
        <w:tc>
          <w:tcPr>
            <w:tcW w:w="1177"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ПД</w:t>
            </w:r>
          </w:p>
        </w:tc>
        <w:tc>
          <w:tcPr>
            <w:tcW w:w="1418"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148</w:t>
            </w:r>
          </w:p>
        </w:tc>
        <w:tc>
          <w:tcPr>
            <w:tcW w:w="1417"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70</w:t>
            </w:r>
          </w:p>
        </w:tc>
        <w:tc>
          <w:tcPr>
            <w:tcW w:w="99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Хорошо</w:t>
            </w:r>
          </w:p>
        </w:tc>
        <w:tc>
          <w:tcPr>
            <w:tcW w:w="124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w:t>
            </w:r>
          </w:p>
        </w:tc>
      </w:tr>
      <w:tr w:rsidR="003724D5" w:rsidRPr="003724D5" w:rsidTr="003724D5">
        <w:tc>
          <w:tcPr>
            <w:tcW w:w="426"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6</w:t>
            </w:r>
          </w:p>
        </w:tc>
        <w:tc>
          <w:tcPr>
            <w:tcW w:w="3075" w:type="dxa"/>
          </w:tcPr>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Социология</w:t>
            </w:r>
          </w:p>
        </w:tc>
        <w:tc>
          <w:tcPr>
            <w:tcW w:w="1177"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p>
        </w:tc>
        <w:tc>
          <w:tcPr>
            <w:tcW w:w="1418"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72</w:t>
            </w:r>
          </w:p>
        </w:tc>
        <w:tc>
          <w:tcPr>
            <w:tcW w:w="1417"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55</w:t>
            </w:r>
          </w:p>
        </w:tc>
        <w:tc>
          <w:tcPr>
            <w:tcW w:w="99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Зачтено </w:t>
            </w:r>
          </w:p>
        </w:tc>
        <w:tc>
          <w:tcPr>
            <w:tcW w:w="124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w:t>
            </w:r>
          </w:p>
        </w:tc>
      </w:tr>
      <w:tr w:rsidR="003724D5" w:rsidRPr="003724D5" w:rsidTr="003724D5">
        <w:tc>
          <w:tcPr>
            <w:tcW w:w="426"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7</w:t>
            </w:r>
          </w:p>
        </w:tc>
        <w:tc>
          <w:tcPr>
            <w:tcW w:w="3075" w:type="dxa"/>
          </w:tcPr>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ДПВ№1</w:t>
            </w:r>
          </w:p>
        </w:tc>
        <w:tc>
          <w:tcPr>
            <w:tcW w:w="1177" w:type="dxa"/>
          </w:tcPr>
          <w:p w:rsidR="003724D5" w:rsidRPr="003724D5" w:rsidRDefault="003724D5" w:rsidP="003724D5">
            <w:pPr>
              <w:widowControl/>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ДВ</w:t>
            </w:r>
          </w:p>
        </w:tc>
        <w:tc>
          <w:tcPr>
            <w:tcW w:w="1418"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72</w:t>
            </w:r>
          </w:p>
        </w:tc>
        <w:tc>
          <w:tcPr>
            <w:tcW w:w="1417"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60</w:t>
            </w:r>
          </w:p>
        </w:tc>
        <w:tc>
          <w:tcPr>
            <w:tcW w:w="99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Зачтено</w:t>
            </w:r>
          </w:p>
        </w:tc>
        <w:tc>
          <w:tcPr>
            <w:tcW w:w="1242" w:type="dxa"/>
          </w:tcPr>
          <w:p w:rsidR="003724D5" w:rsidRPr="003724D5" w:rsidRDefault="003724D5" w:rsidP="003724D5">
            <w:pPr>
              <w:widowControl/>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w:t>
            </w:r>
          </w:p>
        </w:tc>
      </w:tr>
    </w:tbl>
    <w:p w:rsidR="003724D5" w:rsidRPr="003724D5" w:rsidRDefault="003724D5" w:rsidP="003724D5">
      <w:pPr>
        <w:widowControl/>
        <w:jc w:val="both"/>
        <w:rPr>
          <w:rFonts w:ascii="TimesNewRomanPSMT" w:eastAsiaTheme="minorHAnsi" w:hAnsi="TimesNewRomanPSMT" w:cs="TimesNewRomanPSMT"/>
          <w:sz w:val="24"/>
          <w:szCs w:val="24"/>
          <w:lang w:eastAsia="en-US"/>
        </w:rPr>
      </w:pPr>
    </w:p>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Перезачтено на основании академической справки для летней сессии</w:t>
      </w:r>
    </w:p>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По базовому учебному плану ГУУ</w:t>
      </w:r>
    </w:p>
    <w:p w:rsidR="003724D5" w:rsidRPr="003724D5" w:rsidRDefault="003724D5" w:rsidP="003724D5">
      <w:pPr>
        <w:widowControl/>
        <w:rPr>
          <w:rFonts w:ascii="TimesNewRomanPSMT" w:eastAsiaTheme="minorHAnsi" w:hAnsi="TimesNewRomanPSMT" w:cs="TimesNewRomanPSMT"/>
          <w:sz w:val="24"/>
          <w:szCs w:val="24"/>
          <w:lang w:eastAsia="en-US"/>
        </w:rPr>
      </w:pPr>
    </w:p>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При расчете рейтинга необходимо учесть:</w:t>
      </w:r>
    </w:p>
    <w:p w:rsidR="003724D5" w:rsidRPr="003724D5" w:rsidRDefault="003724D5" w:rsidP="00D60264">
      <w:pPr>
        <w:widowControl/>
        <w:numPr>
          <w:ilvl w:val="0"/>
          <w:numId w:val="62"/>
        </w:numPr>
        <w:autoSpaceDE/>
        <w:autoSpaceDN/>
        <w:adjustRightInd/>
        <w:spacing w:after="200" w:line="276" w:lineRule="auto"/>
        <w:contextualSpacing/>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В соответствии с табл. 7 оценки, перезачтенные на основании академической справки, оцениваются в баллах следующим образом:</w:t>
      </w:r>
    </w:p>
    <w:p w:rsidR="003724D5" w:rsidRPr="003724D5" w:rsidRDefault="003724D5" w:rsidP="003724D5">
      <w:pPr>
        <w:widowControl/>
        <w:ind w:left="709"/>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«отлично» -  95 б.</w:t>
      </w:r>
    </w:p>
    <w:p w:rsidR="003724D5" w:rsidRPr="003724D5" w:rsidRDefault="003724D5" w:rsidP="003724D5">
      <w:pPr>
        <w:widowControl/>
        <w:ind w:left="709"/>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«хорошо»  -  80 б.</w:t>
      </w:r>
    </w:p>
    <w:p w:rsidR="003724D5" w:rsidRPr="003724D5" w:rsidRDefault="003724D5" w:rsidP="00D60264">
      <w:pPr>
        <w:widowControl/>
        <w:numPr>
          <w:ilvl w:val="0"/>
          <w:numId w:val="62"/>
        </w:numPr>
        <w:autoSpaceDE/>
        <w:autoSpaceDN/>
        <w:adjustRightInd/>
        <w:spacing w:after="200" w:line="276" w:lineRule="auto"/>
        <w:contextualSpacing/>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Дисциплина №4 сдана после одной пересдачи (поправочный коэффициент равен 0,8); </w:t>
      </w:r>
    </w:p>
    <w:p w:rsidR="003724D5" w:rsidRPr="003724D5" w:rsidRDefault="003724D5" w:rsidP="00D60264">
      <w:pPr>
        <w:widowControl/>
        <w:numPr>
          <w:ilvl w:val="0"/>
          <w:numId w:val="62"/>
        </w:numPr>
        <w:autoSpaceDE/>
        <w:autoSpaceDN/>
        <w:adjustRightInd/>
        <w:spacing w:after="200" w:line="276" w:lineRule="auto"/>
        <w:contextualSpacing/>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Дисциплин №5 относятся к категории профильных. Поэтому количество часов по данной дисциплине умножается на поправочный коэффициент, равный 1,5 (повышающий влияние на рейтинг результатов по данной категории дисциплин по сравнению с результатами дисциплин другой категории).</w:t>
      </w:r>
    </w:p>
    <w:p w:rsidR="003724D5" w:rsidRPr="003724D5" w:rsidRDefault="003724D5" w:rsidP="00D60264">
      <w:pPr>
        <w:widowControl/>
        <w:numPr>
          <w:ilvl w:val="0"/>
          <w:numId w:val="62"/>
        </w:numPr>
        <w:autoSpaceDE/>
        <w:autoSpaceDN/>
        <w:adjustRightInd/>
        <w:spacing w:after="200" w:line="276" w:lineRule="auto"/>
        <w:contextualSpacing/>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Дисциплина  №6 завершается зачетом. При расчете рейтинга балл, набранный по данной дисциплине, умножается на поправочный коэффициент 1,667 (переводится из 60-балльной в 100-балльную шкалу), а количество часов по данной дисциплине умножается на поправочный коэффициент, равный 0,6 (понижающий влияние на рейтинг результатов зачета по сравнению с результатами экзамена).</w:t>
      </w:r>
    </w:p>
    <w:p w:rsidR="003724D5" w:rsidRPr="003724D5" w:rsidRDefault="003724D5" w:rsidP="00D60264">
      <w:pPr>
        <w:widowControl/>
        <w:numPr>
          <w:ilvl w:val="0"/>
          <w:numId w:val="62"/>
        </w:numPr>
        <w:autoSpaceDE/>
        <w:autoSpaceDN/>
        <w:adjustRightInd/>
        <w:spacing w:after="200" w:line="276" w:lineRule="auto"/>
        <w:contextualSpacing/>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Дисциплина №7 относится к категории дисциплин по выбору. Поэтому количество часов по данной дисциплине умножается на поправочный коэффициент, равный 0,7 (понижающий влияние на рейтинг результатов по данной категории дисциплин по сравнению с результатами дисциплин другой категории). Кроме того, данная дисциплина завершается зачетом. Следовательно, при расчете рейтинга балл, набранный по данной дисциплине, умножается на поправочный коэффициент 1,667 (переводится из 60-балльной в 100-балльную шкалу), а количество часов по данной дисциплине умножается на поправочный коэффициент, равный 0,6 (понижающий влияние на рейтинг результатов зачета по сравнению с результатами экзамена).</w:t>
      </w:r>
    </w:p>
    <w:p w:rsidR="003724D5" w:rsidRPr="003724D5" w:rsidRDefault="003724D5" w:rsidP="003724D5">
      <w:pPr>
        <w:widowControl/>
        <w:rPr>
          <w:rFonts w:ascii="TimesNewRomanPSMT" w:eastAsiaTheme="minorHAnsi" w:hAnsi="TimesNewRomanPSMT" w:cs="TimesNewRomanPSMT"/>
          <w:sz w:val="24"/>
          <w:szCs w:val="24"/>
          <w:lang w:eastAsia="en-US"/>
        </w:rPr>
      </w:pPr>
    </w:p>
    <w:p w:rsidR="003724D5" w:rsidRPr="003724D5" w:rsidRDefault="003724D5" w:rsidP="003724D5">
      <w:pPr>
        <w:widowControl/>
        <w:rPr>
          <w:rFonts w:ascii="TimesNewRomanPSMT" w:eastAsiaTheme="minorHAnsi" w:hAnsi="TimesNewRomanPSMT" w:cs="TimesNewRomanPSMT"/>
          <w:sz w:val="24"/>
          <w:szCs w:val="24"/>
          <w:lang w:eastAsia="en-US"/>
        </w:rPr>
      </w:pPr>
    </w:p>
    <w:p w:rsidR="003724D5" w:rsidRPr="003724D5" w:rsidRDefault="003724D5" w:rsidP="003724D5">
      <w:pPr>
        <w:widowControl/>
        <w:ind w:firstLine="567"/>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Расчет сводной рейтинговой оценки представлен в табл.2. </w:t>
      </w:r>
    </w:p>
    <w:p w:rsidR="003724D5" w:rsidRPr="003724D5" w:rsidRDefault="003724D5" w:rsidP="003724D5">
      <w:pPr>
        <w:widowControl/>
        <w:rPr>
          <w:rFonts w:ascii="TimesNewRomanPSMT" w:eastAsiaTheme="minorHAnsi" w:hAnsi="TimesNewRomanPSMT" w:cs="TimesNewRomanPSMT"/>
          <w:sz w:val="24"/>
          <w:szCs w:val="24"/>
          <w:lang w:eastAsia="en-US"/>
        </w:rPr>
      </w:pPr>
    </w:p>
    <w:p w:rsidR="003724D5" w:rsidRPr="003724D5" w:rsidRDefault="003724D5" w:rsidP="003724D5">
      <w:pPr>
        <w:widowControl/>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noProof/>
          <w:sz w:val="24"/>
          <w:szCs w:val="24"/>
        </w:rPr>
        <w:drawing>
          <wp:inline distT="0" distB="0" distL="0" distR="0" wp14:anchorId="1BD0AA5C" wp14:editId="2F24505B">
            <wp:extent cx="6115050" cy="21717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6115050" cy="2171700"/>
                    </a:xfrm>
                    <a:prstGeom prst="rect">
                      <a:avLst/>
                    </a:prstGeom>
                    <a:noFill/>
                    <a:ln w="9525">
                      <a:noFill/>
                      <a:miter lim="800000"/>
                      <a:headEnd/>
                      <a:tailEnd/>
                    </a:ln>
                  </pic:spPr>
                </pic:pic>
              </a:graphicData>
            </a:graphic>
          </wp:inline>
        </w:drawing>
      </w:r>
    </w:p>
    <w:p w:rsidR="003724D5" w:rsidRPr="003724D5" w:rsidRDefault="003724D5" w:rsidP="003724D5">
      <w:pPr>
        <w:widowControl/>
        <w:rPr>
          <w:rFonts w:ascii="TimesNewRomanPSMT" w:eastAsiaTheme="minorHAnsi" w:hAnsi="TimesNewRomanPSMT" w:cs="TimesNewRomanPSMT"/>
          <w:sz w:val="24"/>
          <w:szCs w:val="24"/>
          <w:lang w:eastAsia="en-US"/>
        </w:rPr>
      </w:pPr>
    </w:p>
    <w:p w:rsidR="003724D5" w:rsidRPr="003724D5" w:rsidRDefault="003724D5" w:rsidP="003724D5">
      <w:pPr>
        <w:widowControl/>
        <w:ind w:firstLine="567"/>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Предположим, в апреле студент выступил с научным докладом на научной студенческой конференции института. Зав. Кафедрой представил в дирекцию учебного института служебную записку и программу конференции. Тогда (в соответствии с приложением 3) сводный рейтинг данного студента с учетом добавленных баллов после окончания 2го семестра 1-го курса составит: </w:t>
      </w:r>
    </w:p>
    <w:p w:rsidR="003724D5" w:rsidRPr="003724D5" w:rsidRDefault="003724D5" w:rsidP="003724D5">
      <w:pPr>
        <w:widowControl/>
        <w:ind w:firstLine="567"/>
        <w:jc w:val="center"/>
        <w:rPr>
          <w:rFonts w:ascii="TimesNewRomanPSMT" w:eastAsiaTheme="minorHAnsi" w:hAnsi="TimesNewRomanPSMT" w:cs="TimesNewRomanPSMT"/>
          <w:sz w:val="28"/>
          <w:szCs w:val="28"/>
          <w:lang w:eastAsia="en-US"/>
        </w:rPr>
      </w:pPr>
      <w:r w:rsidRPr="003724D5">
        <w:rPr>
          <w:rFonts w:eastAsiaTheme="minorHAnsi"/>
          <w:sz w:val="24"/>
          <w:szCs w:val="24"/>
          <w:lang w:eastAsia="en-US"/>
        </w:rPr>
        <w:t>= 81,7+ 3 = 84,7</w:t>
      </w:r>
      <w:r w:rsidRPr="003724D5">
        <w:rPr>
          <w:rFonts w:ascii="SymbolMT" w:eastAsiaTheme="minorHAnsi" w:hAnsi="SymbolMT" w:cs="SymbolMT"/>
          <w:sz w:val="24"/>
          <w:szCs w:val="24"/>
          <w:lang w:eastAsia="en-US"/>
        </w:rPr>
        <w:t xml:space="preserve"> </w:t>
      </w:r>
      <w:r w:rsidRPr="003724D5">
        <w:rPr>
          <w:rFonts w:ascii="TimesNewRomanPSMT" w:eastAsiaTheme="minorHAnsi" w:hAnsi="TimesNewRomanPSMT" w:cs="TimesNewRomanPSMT"/>
          <w:sz w:val="24"/>
          <w:szCs w:val="24"/>
          <w:lang w:eastAsia="en-US"/>
        </w:rPr>
        <w:t>балла</w:t>
      </w:r>
      <w:r w:rsidRPr="003724D5">
        <w:rPr>
          <w:rFonts w:ascii="TimesNewRomanPSMT" w:eastAsiaTheme="minorHAnsi" w:hAnsi="TimesNewRomanPSMT" w:cs="TimesNewRomanPSMT"/>
          <w:sz w:val="28"/>
          <w:szCs w:val="28"/>
          <w:lang w:eastAsia="en-US"/>
        </w:rPr>
        <w:t>.</w:t>
      </w:r>
    </w:p>
    <w:p w:rsidR="003724D5" w:rsidRPr="003724D5" w:rsidRDefault="003724D5" w:rsidP="003724D5">
      <w:pPr>
        <w:widowControl/>
        <w:ind w:firstLine="567"/>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xml:space="preserve">На основании академической справки составлен сводный семестровый рейтинг студента, который по результатам зимней сессии 1-го курса составил 85 баллов. </w:t>
      </w:r>
    </w:p>
    <w:p w:rsidR="003724D5" w:rsidRPr="003724D5" w:rsidRDefault="003724D5" w:rsidP="003724D5">
      <w:pPr>
        <w:widowControl/>
        <w:ind w:firstLine="567"/>
        <w:jc w:val="both"/>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Годичная рейтинговая оценка студента рассчитывается как среднее арифметическое из семестровых рейтингов.</w:t>
      </w:r>
    </w:p>
    <w:p w:rsidR="003724D5" w:rsidRPr="003724D5" w:rsidRDefault="003724D5" w:rsidP="003724D5">
      <w:pPr>
        <w:widowControl/>
        <w:ind w:firstLine="567"/>
        <w:jc w:val="center"/>
        <w:rPr>
          <w:rFonts w:ascii="TimesNewRomanPSMT" w:eastAsiaTheme="minorHAnsi" w:hAnsi="TimesNewRomanPSMT" w:cs="TimesNewRomanPSMT"/>
          <w:sz w:val="24"/>
          <w:szCs w:val="24"/>
          <w:lang w:eastAsia="en-US"/>
        </w:rPr>
      </w:pPr>
      <w:r w:rsidRPr="003724D5">
        <w:rPr>
          <w:rFonts w:ascii="TimesNewRomanPSMT" w:eastAsiaTheme="minorHAnsi" w:hAnsi="TimesNewRomanPSMT" w:cs="TimesNewRomanPSMT"/>
          <w:sz w:val="24"/>
          <w:szCs w:val="24"/>
          <w:lang w:eastAsia="en-US"/>
        </w:rPr>
        <w:t>= 84,7 + 85 = 84,85 балла.</w:t>
      </w:r>
    </w:p>
    <w:p w:rsidR="003724D5" w:rsidRPr="003724D5" w:rsidRDefault="003724D5" w:rsidP="003724D5">
      <w:pPr>
        <w:widowControl/>
        <w:ind w:firstLine="567"/>
        <w:jc w:val="both"/>
        <w:rPr>
          <w:rFonts w:ascii="TimesNewRomanPSMT" w:eastAsiaTheme="minorHAnsi" w:hAnsi="TimesNewRomanPSMT" w:cs="TimesNewRomanPSMT"/>
          <w:sz w:val="24"/>
          <w:szCs w:val="24"/>
          <w:lang w:eastAsia="en-US"/>
        </w:rPr>
      </w:pPr>
    </w:p>
    <w:p w:rsidR="003724D5" w:rsidRPr="003724D5" w:rsidRDefault="003724D5" w:rsidP="003724D5">
      <w:pPr>
        <w:widowControl/>
        <w:ind w:firstLine="567"/>
        <w:jc w:val="both"/>
        <w:rPr>
          <w:rFonts w:ascii="TimesNewRomanPSMT" w:eastAsiaTheme="minorHAnsi" w:hAnsi="TimesNewRomanPSMT" w:cs="TimesNewRomanPSMT"/>
          <w:sz w:val="24"/>
          <w:szCs w:val="24"/>
          <w:lang w:eastAsia="en-US"/>
        </w:rPr>
      </w:pPr>
    </w:p>
    <w:p w:rsidR="003724D5" w:rsidRPr="003724D5" w:rsidRDefault="003724D5" w:rsidP="003724D5">
      <w:pPr>
        <w:widowControl/>
        <w:ind w:firstLine="567"/>
        <w:jc w:val="both"/>
        <w:rPr>
          <w:rFonts w:asciiTheme="minorHAnsi" w:eastAsiaTheme="minorHAnsi" w:hAnsiTheme="minorHAnsi"/>
          <w:b/>
          <w:sz w:val="36"/>
          <w:szCs w:val="36"/>
          <w:lang w:eastAsia="en-US"/>
        </w:rPr>
      </w:pPr>
      <w:r w:rsidRPr="003724D5">
        <w:rPr>
          <w:rFonts w:asciiTheme="minorHAnsi" w:eastAsiaTheme="minorHAnsi" w:hAnsiTheme="minorHAnsi"/>
          <w:b/>
          <w:sz w:val="36"/>
          <w:szCs w:val="36"/>
          <w:lang w:eastAsia="en-US"/>
        </w:rPr>
        <w:br w:type="page"/>
      </w:r>
    </w:p>
    <w:p w:rsidR="003724D5" w:rsidRPr="003724D5" w:rsidRDefault="003724D5" w:rsidP="003724D5">
      <w:pPr>
        <w:widowControl/>
        <w:autoSpaceDE/>
        <w:autoSpaceDN/>
        <w:adjustRightInd/>
        <w:spacing w:before="100" w:beforeAutospacing="1" w:after="100" w:afterAutospacing="1"/>
        <w:jc w:val="right"/>
        <w:outlineLvl w:val="0"/>
        <w:rPr>
          <w:rFonts w:asciiTheme="minorHAnsi" w:hAnsiTheme="minorHAnsi"/>
          <w:b/>
          <w:bCs/>
          <w:kern w:val="36"/>
          <w:sz w:val="28"/>
          <w:szCs w:val="28"/>
        </w:rPr>
      </w:pPr>
      <w:bookmarkStart w:id="25" w:name="_Toc357346598"/>
      <w:r w:rsidRPr="003724D5">
        <w:rPr>
          <w:rFonts w:asciiTheme="minorHAnsi" w:hAnsiTheme="minorHAnsi"/>
          <w:b/>
          <w:bCs/>
          <w:kern w:val="36"/>
          <w:sz w:val="28"/>
          <w:szCs w:val="28"/>
        </w:rPr>
        <w:lastRenderedPageBreak/>
        <w:t>Приложение №3</w:t>
      </w:r>
      <w:bookmarkEnd w:id="25"/>
    </w:p>
    <w:p w:rsidR="003724D5" w:rsidRPr="003724D5" w:rsidRDefault="003724D5" w:rsidP="003724D5">
      <w:pPr>
        <w:widowControl/>
        <w:tabs>
          <w:tab w:val="left" w:pos="1418"/>
        </w:tabs>
        <w:autoSpaceDE/>
        <w:autoSpaceDN/>
        <w:adjustRightInd/>
        <w:jc w:val="center"/>
        <w:rPr>
          <w:rFonts w:asciiTheme="minorHAnsi" w:hAnsiTheme="minorHAnsi"/>
          <w:b/>
          <w:sz w:val="32"/>
          <w:szCs w:val="32"/>
          <w:lang w:eastAsia="en-US"/>
        </w:rPr>
      </w:pPr>
      <w:r w:rsidRPr="003724D5">
        <w:rPr>
          <w:rFonts w:asciiTheme="minorHAnsi" w:hAnsiTheme="minorHAnsi"/>
          <w:b/>
          <w:sz w:val="32"/>
          <w:szCs w:val="32"/>
          <w:lang w:eastAsia="en-US"/>
        </w:rPr>
        <w:t xml:space="preserve">Рекомендуемый набор показателей для оценивания </w:t>
      </w:r>
    </w:p>
    <w:p w:rsidR="003724D5" w:rsidRPr="003724D5" w:rsidRDefault="003724D5" w:rsidP="003724D5">
      <w:pPr>
        <w:widowControl/>
        <w:tabs>
          <w:tab w:val="left" w:pos="1418"/>
        </w:tabs>
        <w:autoSpaceDE/>
        <w:autoSpaceDN/>
        <w:adjustRightInd/>
        <w:jc w:val="center"/>
        <w:rPr>
          <w:rFonts w:asciiTheme="minorHAnsi" w:hAnsiTheme="minorHAnsi"/>
          <w:b/>
          <w:sz w:val="32"/>
          <w:szCs w:val="32"/>
          <w:lang w:eastAsia="en-US"/>
        </w:rPr>
      </w:pPr>
      <w:r w:rsidRPr="003724D5">
        <w:rPr>
          <w:rFonts w:asciiTheme="minorHAnsi" w:hAnsiTheme="minorHAnsi"/>
          <w:b/>
          <w:sz w:val="32"/>
          <w:szCs w:val="32"/>
          <w:lang w:eastAsia="en-US"/>
        </w:rPr>
        <w:t>научно-исследовательской деятельности студентов</w:t>
      </w:r>
    </w:p>
    <w:p w:rsidR="003724D5" w:rsidRPr="003724D5" w:rsidRDefault="003724D5" w:rsidP="003724D5">
      <w:pPr>
        <w:widowControl/>
        <w:tabs>
          <w:tab w:val="left" w:pos="1418"/>
        </w:tabs>
        <w:autoSpaceDE/>
        <w:autoSpaceDN/>
        <w:adjustRightInd/>
        <w:jc w:val="center"/>
        <w:rPr>
          <w:rFonts w:asciiTheme="minorHAnsi" w:hAnsiTheme="minorHAnsi"/>
          <w:b/>
          <w:sz w:val="32"/>
          <w:szCs w:val="32"/>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402"/>
      </w:tblGrid>
      <w:tr w:rsidR="003724D5" w:rsidRPr="003724D5" w:rsidTr="003724D5">
        <w:trPr>
          <w:trHeight w:val="20"/>
        </w:trPr>
        <w:tc>
          <w:tcPr>
            <w:tcW w:w="6521" w:type="dxa"/>
            <w:vAlign w:val="center"/>
          </w:tcPr>
          <w:p w:rsidR="003724D5" w:rsidRPr="003724D5" w:rsidRDefault="003724D5" w:rsidP="003724D5">
            <w:pPr>
              <w:widowControl/>
              <w:tabs>
                <w:tab w:val="left" w:pos="1418"/>
              </w:tabs>
              <w:autoSpaceDE/>
              <w:autoSpaceDN/>
              <w:adjustRightInd/>
              <w:spacing w:line="360" w:lineRule="auto"/>
              <w:ind w:left="146"/>
              <w:jc w:val="center"/>
              <w:rPr>
                <w:b/>
                <w:sz w:val="24"/>
                <w:szCs w:val="24"/>
              </w:rPr>
            </w:pPr>
            <w:r w:rsidRPr="003724D5">
              <w:rPr>
                <w:b/>
                <w:sz w:val="24"/>
                <w:szCs w:val="24"/>
              </w:rPr>
              <w:t>Наименование показателя</w:t>
            </w:r>
          </w:p>
        </w:tc>
        <w:tc>
          <w:tcPr>
            <w:tcW w:w="3402" w:type="dxa"/>
            <w:vAlign w:val="center"/>
          </w:tcPr>
          <w:p w:rsidR="003724D5" w:rsidRPr="003724D5" w:rsidRDefault="003724D5" w:rsidP="003724D5">
            <w:pPr>
              <w:widowControl/>
              <w:tabs>
                <w:tab w:val="left" w:pos="1418"/>
              </w:tabs>
              <w:autoSpaceDE/>
              <w:autoSpaceDN/>
              <w:adjustRightInd/>
              <w:spacing w:line="360" w:lineRule="auto"/>
              <w:jc w:val="center"/>
              <w:rPr>
                <w:b/>
                <w:sz w:val="24"/>
                <w:szCs w:val="24"/>
              </w:rPr>
            </w:pPr>
            <w:r w:rsidRPr="003724D5">
              <w:rPr>
                <w:b/>
                <w:sz w:val="24"/>
                <w:szCs w:val="24"/>
              </w:rPr>
              <w:t>Количество баллов</w:t>
            </w:r>
          </w:p>
        </w:tc>
      </w:tr>
      <w:tr w:rsidR="003724D5" w:rsidRPr="003724D5" w:rsidTr="003724D5">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1. Публикация в российском научном журнале, рецензируемом ВАК или зарубежном научном журнале</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7 баллов – </w:t>
            </w:r>
            <w:proofErr w:type="gramStart"/>
            <w:r w:rsidRPr="003724D5">
              <w:rPr>
                <w:sz w:val="24"/>
                <w:szCs w:val="24"/>
              </w:rPr>
              <w:t>персональная</w:t>
            </w:r>
            <w:proofErr w:type="gramEnd"/>
            <w:r w:rsidRPr="003724D5">
              <w:rPr>
                <w:sz w:val="24"/>
                <w:szCs w:val="24"/>
              </w:rPr>
              <w:t>;</w:t>
            </w:r>
          </w:p>
          <w:p w:rsidR="003724D5" w:rsidRPr="003724D5" w:rsidRDefault="003724D5" w:rsidP="003724D5">
            <w:pPr>
              <w:widowControl/>
              <w:tabs>
                <w:tab w:val="left" w:pos="1418"/>
              </w:tabs>
              <w:autoSpaceDE/>
              <w:autoSpaceDN/>
              <w:adjustRightInd/>
              <w:rPr>
                <w:sz w:val="24"/>
                <w:szCs w:val="24"/>
              </w:rPr>
            </w:pPr>
            <w:r w:rsidRPr="003724D5">
              <w:rPr>
                <w:sz w:val="24"/>
                <w:szCs w:val="24"/>
              </w:rPr>
              <w:t>5 баллов – в соавторстве.</w:t>
            </w:r>
          </w:p>
        </w:tc>
      </w:tr>
      <w:tr w:rsidR="003724D5" w:rsidRPr="003724D5" w:rsidTr="003724D5">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 xml:space="preserve">2. Публикация в российском научном журнале, не входящем в перечень </w:t>
            </w:r>
            <w:proofErr w:type="gramStart"/>
            <w:r w:rsidRPr="003724D5">
              <w:rPr>
                <w:sz w:val="24"/>
                <w:szCs w:val="24"/>
              </w:rPr>
              <w:t>рецензируемых</w:t>
            </w:r>
            <w:proofErr w:type="gramEnd"/>
            <w:r w:rsidRPr="003724D5">
              <w:rPr>
                <w:sz w:val="24"/>
                <w:szCs w:val="24"/>
              </w:rPr>
              <w:t xml:space="preserve"> ВАК</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5 – персональная;</w:t>
            </w:r>
          </w:p>
          <w:p w:rsidR="003724D5" w:rsidRPr="003724D5" w:rsidRDefault="003724D5" w:rsidP="003724D5">
            <w:pPr>
              <w:widowControl/>
              <w:tabs>
                <w:tab w:val="left" w:pos="1418"/>
              </w:tabs>
              <w:autoSpaceDE/>
              <w:autoSpaceDN/>
              <w:adjustRightInd/>
              <w:rPr>
                <w:sz w:val="24"/>
                <w:szCs w:val="24"/>
              </w:rPr>
            </w:pPr>
            <w:r w:rsidRPr="003724D5">
              <w:rPr>
                <w:sz w:val="24"/>
                <w:szCs w:val="24"/>
              </w:rPr>
              <w:t>2 – в соавторстве.</w:t>
            </w:r>
          </w:p>
        </w:tc>
      </w:tr>
      <w:tr w:rsidR="003724D5" w:rsidRPr="003724D5" w:rsidTr="003724D5">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3. Очное участие с докладом в научной конференции (по результатам опубликования сборника научных статей)</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7 баллов – </w:t>
            </w:r>
            <w:proofErr w:type="gramStart"/>
            <w:r w:rsidRPr="003724D5">
              <w:rPr>
                <w:sz w:val="24"/>
                <w:szCs w:val="24"/>
              </w:rPr>
              <w:t>международная</w:t>
            </w:r>
            <w:proofErr w:type="gramEnd"/>
            <w:r w:rsidRPr="003724D5">
              <w:rPr>
                <w:sz w:val="24"/>
                <w:szCs w:val="24"/>
              </w:rPr>
              <w:t>;</w:t>
            </w:r>
          </w:p>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5 баллов – </w:t>
            </w:r>
            <w:proofErr w:type="gramStart"/>
            <w:r w:rsidRPr="003724D5">
              <w:rPr>
                <w:sz w:val="24"/>
                <w:szCs w:val="24"/>
              </w:rPr>
              <w:t>всероссийская</w:t>
            </w:r>
            <w:proofErr w:type="gramEnd"/>
            <w:r w:rsidRPr="003724D5">
              <w:rPr>
                <w:sz w:val="24"/>
                <w:szCs w:val="24"/>
              </w:rPr>
              <w:t>;</w:t>
            </w:r>
          </w:p>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3 баллов – </w:t>
            </w:r>
            <w:proofErr w:type="gramStart"/>
            <w:r w:rsidRPr="003724D5">
              <w:rPr>
                <w:sz w:val="24"/>
                <w:szCs w:val="24"/>
              </w:rPr>
              <w:t>межвузовская</w:t>
            </w:r>
            <w:proofErr w:type="gramEnd"/>
            <w:r w:rsidRPr="003724D5">
              <w:rPr>
                <w:sz w:val="24"/>
                <w:szCs w:val="24"/>
              </w:rPr>
              <w:t xml:space="preserve"> или внутривузовская.</w:t>
            </w:r>
          </w:p>
        </w:tc>
      </w:tr>
      <w:tr w:rsidR="003724D5" w:rsidRPr="003724D5" w:rsidTr="003724D5">
        <w:tblPrEx>
          <w:tblLook w:val="04A0" w:firstRow="1" w:lastRow="0" w:firstColumn="1" w:lastColumn="0" w:noHBand="0" w:noVBand="1"/>
        </w:tblPrEx>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4. Заочное участие с докладом в научной конференции (по результатам опубликования сборника научных статей)</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5 баллов – </w:t>
            </w:r>
            <w:proofErr w:type="gramStart"/>
            <w:r w:rsidRPr="003724D5">
              <w:rPr>
                <w:sz w:val="24"/>
                <w:szCs w:val="24"/>
              </w:rPr>
              <w:t>международная</w:t>
            </w:r>
            <w:proofErr w:type="gramEnd"/>
            <w:r w:rsidRPr="003724D5">
              <w:rPr>
                <w:sz w:val="24"/>
                <w:szCs w:val="24"/>
              </w:rPr>
              <w:t>;</w:t>
            </w:r>
          </w:p>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5 баллов – </w:t>
            </w:r>
            <w:proofErr w:type="gramStart"/>
            <w:r w:rsidRPr="003724D5">
              <w:rPr>
                <w:sz w:val="24"/>
                <w:szCs w:val="24"/>
              </w:rPr>
              <w:t>всероссийская</w:t>
            </w:r>
            <w:proofErr w:type="gramEnd"/>
            <w:r w:rsidRPr="003724D5">
              <w:rPr>
                <w:sz w:val="24"/>
                <w:szCs w:val="24"/>
              </w:rPr>
              <w:t>;</w:t>
            </w:r>
          </w:p>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5 баллов – </w:t>
            </w:r>
            <w:proofErr w:type="gramStart"/>
            <w:r w:rsidRPr="003724D5">
              <w:rPr>
                <w:sz w:val="24"/>
                <w:szCs w:val="24"/>
              </w:rPr>
              <w:t>межвузовская</w:t>
            </w:r>
            <w:proofErr w:type="gramEnd"/>
            <w:r w:rsidRPr="003724D5">
              <w:rPr>
                <w:sz w:val="24"/>
                <w:szCs w:val="24"/>
              </w:rPr>
              <w:t xml:space="preserve"> или внутривузовская.</w:t>
            </w:r>
          </w:p>
        </w:tc>
      </w:tr>
      <w:tr w:rsidR="003724D5" w:rsidRPr="003724D5" w:rsidTr="003724D5">
        <w:tblPrEx>
          <w:tblLook w:val="04A0" w:firstRow="1" w:lastRow="0" w:firstColumn="1" w:lastColumn="0" w:noHBand="0" w:noVBand="1"/>
        </w:tblPrEx>
        <w:trPr>
          <w:trHeight w:val="1306"/>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5. Получение стипендии за научно-исследовательскую активность, грантов на научно-исследовательскую деятельность, победа в конкурсах научно-практических проектов</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10 баллов – </w:t>
            </w:r>
            <w:proofErr w:type="gramStart"/>
            <w:r w:rsidRPr="003724D5">
              <w:rPr>
                <w:sz w:val="24"/>
                <w:szCs w:val="24"/>
              </w:rPr>
              <w:t>персональные</w:t>
            </w:r>
            <w:proofErr w:type="gramEnd"/>
            <w:r w:rsidRPr="003724D5">
              <w:rPr>
                <w:sz w:val="24"/>
                <w:szCs w:val="24"/>
              </w:rPr>
              <w:t xml:space="preserve"> или в качестве руководителя коллектива;</w:t>
            </w:r>
          </w:p>
          <w:p w:rsidR="003724D5" w:rsidRPr="003724D5" w:rsidRDefault="003724D5" w:rsidP="003724D5">
            <w:pPr>
              <w:widowControl/>
              <w:tabs>
                <w:tab w:val="left" w:pos="1418"/>
              </w:tabs>
              <w:autoSpaceDE/>
              <w:autoSpaceDN/>
              <w:adjustRightInd/>
              <w:rPr>
                <w:sz w:val="24"/>
                <w:szCs w:val="24"/>
              </w:rPr>
            </w:pPr>
            <w:r w:rsidRPr="003724D5">
              <w:rPr>
                <w:sz w:val="24"/>
                <w:szCs w:val="24"/>
              </w:rPr>
              <w:t>5 баллов – в составе коллектива</w:t>
            </w:r>
          </w:p>
        </w:tc>
      </w:tr>
      <w:tr w:rsidR="003724D5" w:rsidRPr="003724D5" w:rsidTr="003724D5">
        <w:tblPrEx>
          <w:tblLook w:val="04A0" w:firstRow="1" w:lastRow="0" w:firstColumn="1" w:lastColumn="0" w:noHBand="0" w:noVBand="1"/>
        </w:tblPrEx>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 xml:space="preserve">6. Участие в </w:t>
            </w:r>
            <w:proofErr w:type="gramStart"/>
            <w:r w:rsidRPr="003724D5">
              <w:rPr>
                <w:sz w:val="24"/>
                <w:szCs w:val="24"/>
              </w:rPr>
              <w:t>госбюджетной</w:t>
            </w:r>
            <w:proofErr w:type="gramEnd"/>
            <w:r w:rsidRPr="003724D5">
              <w:rPr>
                <w:sz w:val="24"/>
                <w:szCs w:val="24"/>
              </w:rPr>
              <w:t xml:space="preserve"> НИР или научно-практических проектах </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7 баллов – для ответственных исполнителей;</w:t>
            </w:r>
          </w:p>
          <w:p w:rsidR="003724D5" w:rsidRPr="003724D5" w:rsidRDefault="003724D5" w:rsidP="003724D5">
            <w:pPr>
              <w:widowControl/>
              <w:tabs>
                <w:tab w:val="left" w:pos="1418"/>
              </w:tabs>
              <w:autoSpaceDE/>
              <w:autoSpaceDN/>
              <w:adjustRightInd/>
              <w:rPr>
                <w:sz w:val="24"/>
                <w:szCs w:val="24"/>
              </w:rPr>
            </w:pPr>
            <w:r w:rsidRPr="003724D5">
              <w:rPr>
                <w:sz w:val="24"/>
                <w:szCs w:val="24"/>
              </w:rPr>
              <w:t>5 баллов – для лаборантов.</w:t>
            </w:r>
          </w:p>
        </w:tc>
      </w:tr>
      <w:tr w:rsidR="003724D5" w:rsidRPr="003724D5" w:rsidTr="003724D5">
        <w:tblPrEx>
          <w:tblLook w:val="04A0" w:firstRow="1" w:lastRow="0" w:firstColumn="1" w:lastColumn="0" w:noHBand="0" w:noVBand="1"/>
        </w:tblPrEx>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 xml:space="preserve">7. Вступление в состав научных обществ по профилю обучения </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5 баллов</w:t>
            </w:r>
          </w:p>
        </w:tc>
      </w:tr>
      <w:tr w:rsidR="003724D5" w:rsidRPr="003724D5" w:rsidTr="003724D5">
        <w:tblPrEx>
          <w:tblLook w:val="04A0" w:firstRow="1" w:lastRow="0" w:firstColumn="1" w:lastColumn="0" w:noHBand="0" w:noVBand="1"/>
        </w:tblPrEx>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 xml:space="preserve">8. Участие в олимпиадах (призовые места) </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10 баллов – </w:t>
            </w:r>
            <w:proofErr w:type="gramStart"/>
            <w:r w:rsidRPr="003724D5">
              <w:rPr>
                <w:sz w:val="24"/>
                <w:szCs w:val="24"/>
              </w:rPr>
              <w:t>международная</w:t>
            </w:r>
            <w:proofErr w:type="gramEnd"/>
            <w:r w:rsidRPr="003724D5">
              <w:rPr>
                <w:sz w:val="24"/>
                <w:szCs w:val="24"/>
              </w:rPr>
              <w:t xml:space="preserve"> или всероссийская;</w:t>
            </w:r>
          </w:p>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7 баллов – </w:t>
            </w:r>
            <w:proofErr w:type="gramStart"/>
            <w:r w:rsidRPr="003724D5">
              <w:rPr>
                <w:sz w:val="24"/>
                <w:szCs w:val="24"/>
              </w:rPr>
              <w:t>межвузовская</w:t>
            </w:r>
            <w:proofErr w:type="gramEnd"/>
            <w:r w:rsidRPr="003724D5">
              <w:rPr>
                <w:sz w:val="24"/>
                <w:szCs w:val="24"/>
              </w:rPr>
              <w:t xml:space="preserve"> или внутривузовская.</w:t>
            </w:r>
          </w:p>
        </w:tc>
      </w:tr>
      <w:tr w:rsidR="003724D5" w:rsidRPr="003724D5" w:rsidTr="003724D5">
        <w:tblPrEx>
          <w:tblLook w:val="04A0" w:firstRow="1" w:lastRow="0" w:firstColumn="1" w:lastColumn="0" w:noHBand="0" w:noVBand="1"/>
        </w:tblPrEx>
        <w:trPr>
          <w:trHeight w:val="20"/>
        </w:trPr>
        <w:tc>
          <w:tcPr>
            <w:tcW w:w="6521" w:type="dxa"/>
          </w:tcPr>
          <w:p w:rsidR="003724D5" w:rsidRPr="003724D5" w:rsidRDefault="003724D5" w:rsidP="003724D5">
            <w:pPr>
              <w:widowControl/>
              <w:tabs>
                <w:tab w:val="left" w:pos="1418"/>
              </w:tabs>
              <w:autoSpaceDE/>
              <w:autoSpaceDN/>
              <w:adjustRightInd/>
              <w:ind w:left="146"/>
              <w:rPr>
                <w:sz w:val="24"/>
                <w:szCs w:val="24"/>
              </w:rPr>
            </w:pPr>
            <w:r w:rsidRPr="003724D5">
              <w:rPr>
                <w:sz w:val="24"/>
                <w:szCs w:val="24"/>
              </w:rPr>
              <w:t xml:space="preserve">8. Участие в олимпиадах (тур) </w:t>
            </w:r>
          </w:p>
        </w:tc>
        <w:tc>
          <w:tcPr>
            <w:tcW w:w="3402" w:type="dxa"/>
          </w:tcPr>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7 баллов – </w:t>
            </w:r>
            <w:proofErr w:type="gramStart"/>
            <w:r w:rsidRPr="003724D5">
              <w:rPr>
                <w:sz w:val="24"/>
                <w:szCs w:val="24"/>
              </w:rPr>
              <w:t>международная</w:t>
            </w:r>
            <w:proofErr w:type="gramEnd"/>
            <w:r w:rsidRPr="003724D5">
              <w:rPr>
                <w:sz w:val="24"/>
                <w:szCs w:val="24"/>
              </w:rPr>
              <w:t xml:space="preserve"> или всероссийская;</w:t>
            </w:r>
          </w:p>
          <w:p w:rsidR="003724D5" w:rsidRPr="003724D5" w:rsidRDefault="003724D5" w:rsidP="003724D5">
            <w:pPr>
              <w:widowControl/>
              <w:tabs>
                <w:tab w:val="left" w:pos="1418"/>
              </w:tabs>
              <w:autoSpaceDE/>
              <w:autoSpaceDN/>
              <w:adjustRightInd/>
              <w:rPr>
                <w:sz w:val="24"/>
                <w:szCs w:val="24"/>
              </w:rPr>
            </w:pPr>
            <w:r w:rsidRPr="003724D5">
              <w:rPr>
                <w:sz w:val="24"/>
                <w:szCs w:val="24"/>
              </w:rPr>
              <w:t xml:space="preserve">5 баллов – </w:t>
            </w:r>
            <w:proofErr w:type="gramStart"/>
            <w:r w:rsidRPr="003724D5">
              <w:rPr>
                <w:sz w:val="24"/>
                <w:szCs w:val="24"/>
              </w:rPr>
              <w:t>межвузовская</w:t>
            </w:r>
            <w:proofErr w:type="gramEnd"/>
            <w:r w:rsidRPr="003724D5">
              <w:rPr>
                <w:sz w:val="24"/>
                <w:szCs w:val="24"/>
              </w:rPr>
              <w:t xml:space="preserve"> или внутривузовская.</w:t>
            </w:r>
          </w:p>
        </w:tc>
      </w:tr>
    </w:tbl>
    <w:p w:rsidR="003724D5" w:rsidRPr="003724D5" w:rsidRDefault="003724D5" w:rsidP="003724D5">
      <w:pPr>
        <w:widowControl/>
        <w:tabs>
          <w:tab w:val="left" w:pos="1418"/>
        </w:tabs>
        <w:autoSpaceDE/>
        <w:autoSpaceDN/>
        <w:adjustRightInd/>
        <w:spacing w:line="360" w:lineRule="auto"/>
        <w:ind w:firstLine="708"/>
        <w:jc w:val="both"/>
        <w:rPr>
          <w:sz w:val="24"/>
          <w:szCs w:val="24"/>
          <w:lang w:eastAsia="en-US"/>
        </w:rPr>
      </w:pPr>
    </w:p>
    <w:p w:rsidR="003724D5" w:rsidRPr="003724D5" w:rsidRDefault="003724D5" w:rsidP="003724D5">
      <w:pPr>
        <w:widowControl/>
        <w:tabs>
          <w:tab w:val="left" w:pos="1418"/>
        </w:tabs>
        <w:autoSpaceDE/>
        <w:autoSpaceDN/>
        <w:adjustRightInd/>
        <w:spacing w:line="360" w:lineRule="auto"/>
        <w:ind w:firstLine="708"/>
        <w:jc w:val="both"/>
        <w:rPr>
          <w:sz w:val="24"/>
          <w:szCs w:val="24"/>
          <w:lang w:eastAsia="en-US"/>
        </w:rPr>
      </w:pPr>
    </w:p>
    <w:p w:rsidR="003724D5" w:rsidRPr="003724D5" w:rsidRDefault="003724D5" w:rsidP="003724D5">
      <w:pPr>
        <w:widowControl/>
        <w:autoSpaceDE/>
        <w:autoSpaceDN/>
        <w:adjustRightInd/>
        <w:spacing w:after="200" w:line="276" w:lineRule="auto"/>
        <w:rPr>
          <w:rFonts w:asciiTheme="minorHAnsi" w:hAnsiTheme="minorHAnsi"/>
          <w:b/>
          <w:bCs/>
          <w:kern w:val="36"/>
          <w:sz w:val="36"/>
          <w:szCs w:val="36"/>
        </w:rPr>
      </w:pPr>
      <w:r w:rsidRPr="003724D5">
        <w:rPr>
          <w:rFonts w:asciiTheme="minorHAnsi" w:eastAsiaTheme="minorHAnsi" w:hAnsiTheme="minorHAnsi" w:cstheme="minorBidi"/>
          <w:sz w:val="36"/>
          <w:szCs w:val="36"/>
          <w:lang w:eastAsia="en-US"/>
        </w:rPr>
        <w:br w:type="page"/>
      </w:r>
    </w:p>
    <w:p w:rsidR="003724D5" w:rsidRPr="003724D5" w:rsidRDefault="003724D5" w:rsidP="003724D5">
      <w:pPr>
        <w:widowControl/>
        <w:autoSpaceDE/>
        <w:autoSpaceDN/>
        <w:adjustRightInd/>
        <w:spacing w:before="100" w:beforeAutospacing="1" w:after="100" w:afterAutospacing="1"/>
        <w:jc w:val="right"/>
        <w:outlineLvl w:val="0"/>
        <w:rPr>
          <w:rFonts w:asciiTheme="minorHAnsi" w:hAnsiTheme="minorHAnsi"/>
          <w:b/>
          <w:bCs/>
          <w:kern w:val="36"/>
          <w:sz w:val="28"/>
          <w:szCs w:val="28"/>
        </w:rPr>
      </w:pPr>
      <w:bookmarkStart w:id="26" w:name="_Toc357346599"/>
      <w:r w:rsidRPr="003724D5">
        <w:rPr>
          <w:rFonts w:asciiTheme="minorHAnsi" w:hAnsiTheme="minorHAnsi"/>
          <w:b/>
          <w:bCs/>
          <w:kern w:val="36"/>
          <w:sz w:val="28"/>
          <w:szCs w:val="28"/>
        </w:rPr>
        <w:lastRenderedPageBreak/>
        <w:t>Приложение №4</w:t>
      </w:r>
      <w:bookmarkEnd w:id="26"/>
    </w:p>
    <w:p w:rsidR="003724D5" w:rsidRPr="003724D5" w:rsidRDefault="003724D5" w:rsidP="003724D5">
      <w:pPr>
        <w:widowControl/>
        <w:autoSpaceDE/>
        <w:autoSpaceDN/>
        <w:adjustRightInd/>
        <w:jc w:val="center"/>
        <w:rPr>
          <w:rFonts w:eastAsiaTheme="minorHAnsi"/>
          <w:sz w:val="24"/>
          <w:szCs w:val="24"/>
          <w:lang w:eastAsia="en-US"/>
        </w:rPr>
      </w:pPr>
      <w:r w:rsidRPr="003724D5">
        <w:rPr>
          <w:rFonts w:eastAsiaTheme="minorHAnsi"/>
          <w:b/>
          <w:sz w:val="24"/>
          <w:szCs w:val="24"/>
          <w:lang w:eastAsia="en-US"/>
        </w:rPr>
        <w:t>ПРИМЕР БАЛЛЬНО-РЕЙТИНГОВОЙ ВЕДОМОСТИ УЧЕТА УСПЕВАЕМОСТИ</w:t>
      </w:r>
      <w:r w:rsidRPr="003724D5">
        <w:rPr>
          <w:rFonts w:eastAsiaTheme="minorHAnsi"/>
          <w:sz w:val="24"/>
          <w:szCs w:val="24"/>
          <w:lang w:eastAsia="en-US"/>
        </w:rPr>
        <w:t xml:space="preserve"> </w:t>
      </w:r>
    </w:p>
    <w:p w:rsidR="003724D5" w:rsidRPr="003724D5" w:rsidRDefault="003724D5" w:rsidP="003724D5">
      <w:pPr>
        <w:widowControl/>
        <w:autoSpaceDE/>
        <w:autoSpaceDN/>
        <w:adjustRightInd/>
        <w:jc w:val="center"/>
        <w:rPr>
          <w:rFonts w:eastAsiaTheme="minorHAnsi"/>
          <w:sz w:val="24"/>
          <w:szCs w:val="24"/>
          <w:lang w:eastAsia="en-US"/>
        </w:rPr>
      </w:pPr>
      <w:r w:rsidRPr="003724D5">
        <w:rPr>
          <w:rFonts w:eastAsiaTheme="minorHAnsi"/>
          <w:sz w:val="24"/>
          <w:szCs w:val="24"/>
          <w:lang w:eastAsia="en-US"/>
        </w:rPr>
        <w:t>201_/201_ уч. год</w:t>
      </w:r>
    </w:p>
    <w:p w:rsidR="003724D5" w:rsidRPr="003724D5" w:rsidRDefault="003724D5" w:rsidP="003724D5">
      <w:pPr>
        <w:widowControl/>
        <w:autoSpaceDE/>
        <w:autoSpaceDN/>
        <w:adjustRightInd/>
        <w:jc w:val="center"/>
        <w:rPr>
          <w:rFonts w:eastAsiaTheme="minorHAnsi"/>
          <w:sz w:val="24"/>
          <w:szCs w:val="24"/>
          <w:lang w:eastAsia="en-US"/>
        </w:rPr>
      </w:pPr>
    </w:p>
    <w:p w:rsidR="003724D5" w:rsidRPr="003724D5" w:rsidRDefault="003724D5" w:rsidP="003724D5">
      <w:pPr>
        <w:widowControl/>
        <w:autoSpaceDE/>
        <w:autoSpaceDN/>
        <w:adjustRightInd/>
        <w:rPr>
          <w:rFonts w:eastAsiaTheme="minorHAnsi"/>
          <w:b/>
          <w:sz w:val="24"/>
          <w:szCs w:val="24"/>
          <w:lang w:eastAsia="en-US"/>
        </w:rPr>
      </w:pPr>
      <w:r w:rsidRPr="003724D5">
        <w:rPr>
          <w:rFonts w:eastAsiaTheme="minorHAnsi"/>
          <w:b/>
          <w:sz w:val="24"/>
          <w:szCs w:val="24"/>
          <w:lang w:eastAsia="en-US"/>
        </w:rPr>
        <w:t>Направление подготовки ________________________________________________________</w:t>
      </w:r>
    </w:p>
    <w:p w:rsidR="003724D5" w:rsidRPr="003724D5" w:rsidRDefault="003724D5" w:rsidP="003724D5">
      <w:pPr>
        <w:widowControl/>
        <w:autoSpaceDE/>
        <w:autoSpaceDN/>
        <w:adjustRightInd/>
        <w:rPr>
          <w:rFonts w:eastAsiaTheme="minorHAnsi"/>
          <w:b/>
          <w:sz w:val="24"/>
          <w:szCs w:val="24"/>
          <w:lang w:eastAsia="en-US"/>
        </w:rPr>
      </w:pPr>
      <w:r w:rsidRPr="003724D5">
        <w:rPr>
          <w:rFonts w:eastAsiaTheme="minorHAnsi"/>
          <w:b/>
          <w:sz w:val="24"/>
          <w:szCs w:val="24"/>
          <w:lang w:eastAsia="en-US"/>
        </w:rPr>
        <w:t>Профиль подготовки____________________________________________________________</w:t>
      </w:r>
    </w:p>
    <w:p w:rsidR="003724D5" w:rsidRPr="003724D5" w:rsidRDefault="003724D5" w:rsidP="003724D5">
      <w:pPr>
        <w:widowControl/>
        <w:autoSpaceDE/>
        <w:autoSpaceDN/>
        <w:adjustRightInd/>
        <w:rPr>
          <w:rFonts w:eastAsiaTheme="minorHAnsi"/>
          <w:b/>
          <w:sz w:val="24"/>
          <w:szCs w:val="24"/>
          <w:lang w:eastAsia="en-US"/>
        </w:rPr>
      </w:pPr>
      <w:r w:rsidRPr="003724D5">
        <w:rPr>
          <w:rFonts w:eastAsiaTheme="minorHAnsi"/>
          <w:b/>
          <w:sz w:val="24"/>
          <w:szCs w:val="24"/>
          <w:lang w:eastAsia="en-US"/>
        </w:rPr>
        <w:t>Основная образовательная программа____________________________________________</w:t>
      </w:r>
    </w:p>
    <w:p w:rsidR="003724D5" w:rsidRPr="003724D5" w:rsidRDefault="003724D5" w:rsidP="003724D5">
      <w:pPr>
        <w:widowControl/>
        <w:autoSpaceDE/>
        <w:autoSpaceDN/>
        <w:adjustRightInd/>
        <w:rPr>
          <w:rFonts w:eastAsiaTheme="minorHAnsi"/>
          <w:b/>
          <w:sz w:val="24"/>
          <w:szCs w:val="24"/>
          <w:lang w:eastAsia="en-US"/>
        </w:rPr>
      </w:pPr>
      <w:r w:rsidRPr="003724D5">
        <w:rPr>
          <w:rFonts w:eastAsiaTheme="minorHAnsi"/>
          <w:b/>
          <w:sz w:val="24"/>
          <w:szCs w:val="24"/>
          <w:lang w:eastAsia="en-US"/>
        </w:rPr>
        <w:t>Семестр____</w:t>
      </w:r>
      <w:r w:rsidRPr="003724D5">
        <w:rPr>
          <w:rFonts w:eastAsiaTheme="minorHAnsi"/>
          <w:b/>
          <w:sz w:val="24"/>
          <w:szCs w:val="24"/>
          <w:lang w:eastAsia="en-US"/>
        </w:rPr>
        <w:tab/>
      </w:r>
      <w:r w:rsidRPr="003724D5">
        <w:rPr>
          <w:rFonts w:eastAsiaTheme="minorHAnsi"/>
          <w:b/>
          <w:sz w:val="24"/>
          <w:szCs w:val="24"/>
          <w:lang w:eastAsia="en-US"/>
        </w:rPr>
        <w:tab/>
      </w:r>
      <w:r w:rsidRPr="003724D5">
        <w:rPr>
          <w:rFonts w:eastAsiaTheme="minorHAnsi"/>
          <w:b/>
          <w:sz w:val="24"/>
          <w:szCs w:val="24"/>
          <w:lang w:eastAsia="en-US"/>
        </w:rPr>
        <w:tab/>
      </w:r>
      <w:r w:rsidRPr="003724D5">
        <w:rPr>
          <w:rFonts w:eastAsiaTheme="minorHAnsi"/>
          <w:b/>
          <w:sz w:val="24"/>
          <w:szCs w:val="24"/>
          <w:lang w:eastAsia="en-US"/>
        </w:rPr>
        <w:tab/>
        <w:t>Курс_______</w:t>
      </w:r>
      <w:r w:rsidRPr="003724D5">
        <w:rPr>
          <w:rFonts w:eastAsiaTheme="minorHAnsi"/>
          <w:b/>
          <w:sz w:val="24"/>
          <w:szCs w:val="24"/>
          <w:lang w:eastAsia="en-US"/>
        </w:rPr>
        <w:tab/>
      </w:r>
      <w:r w:rsidRPr="003724D5">
        <w:rPr>
          <w:rFonts w:eastAsiaTheme="minorHAnsi"/>
          <w:b/>
          <w:sz w:val="24"/>
          <w:szCs w:val="24"/>
          <w:lang w:eastAsia="en-US"/>
        </w:rPr>
        <w:tab/>
      </w:r>
      <w:r w:rsidRPr="003724D5">
        <w:rPr>
          <w:rFonts w:eastAsiaTheme="minorHAnsi"/>
          <w:b/>
          <w:sz w:val="24"/>
          <w:szCs w:val="24"/>
          <w:lang w:eastAsia="en-US"/>
        </w:rPr>
        <w:tab/>
      </w:r>
      <w:r w:rsidRPr="003724D5">
        <w:rPr>
          <w:rFonts w:eastAsiaTheme="minorHAnsi"/>
          <w:b/>
          <w:sz w:val="24"/>
          <w:szCs w:val="24"/>
          <w:lang w:eastAsia="en-US"/>
        </w:rPr>
        <w:tab/>
      </w:r>
      <w:r w:rsidRPr="003724D5">
        <w:rPr>
          <w:rFonts w:eastAsiaTheme="minorHAnsi"/>
          <w:b/>
          <w:sz w:val="24"/>
          <w:szCs w:val="24"/>
          <w:lang w:eastAsia="en-US"/>
        </w:rPr>
        <w:tab/>
        <w:t>Группа________</w:t>
      </w:r>
    </w:p>
    <w:p w:rsidR="003724D5" w:rsidRPr="003724D5" w:rsidRDefault="003724D5" w:rsidP="003724D5">
      <w:pPr>
        <w:widowControl/>
        <w:autoSpaceDE/>
        <w:autoSpaceDN/>
        <w:adjustRightInd/>
        <w:rPr>
          <w:rFonts w:eastAsiaTheme="minorHAnsi"/>
          <w:b/>
          <w:sz w:val="24"/>
          <w:szCs w:val="24"/>
          <w:lang w:eastAsia="en-US"/>
        </w:rPr>
      </w:pPr>
      <w:r w:rsidRPr="003724D5">
        <w:rPr>
          <w:rFonts w:eastAsiaTheme="minorHAnsi"/>
          <w:b/>
          <w:sz w:val="24"/>
          <w:szCs w:val="24"/>
          <w:lang w:eastAsia="en-US"/>
        </w:rPr>
        <w:t>Дисциплина____________________________________________________________________</w:t>
      </w:r>
    </w:p>
    <w:p w:rsidR="003724D5" w:rsidRPr="003724D5" w:rsidRDefault="003724D5" w:rsidP="003724D5">
      <w:pPr>
        <w:widowControl/>
        <w:autoSpaceDE/>
        <w:autoSpaceDN/>
        <w:adjustRightInd/>
        <w:rPr>
          <w:rFonts w:eastAsiaTheme="minorHAnsi"/>
          <w:b/>
          <w:sz w:val="24"/>
          <w:szCs w:val="24"/>
          <w:lang w:eastAsia="en-US"/>
        </w:rPr>
      </w:pPr>
      <w:r w:rsidRPr="003724D5">
        <w:rPr>
          <w:rFonts w:eastAsiaTheme="minorHAnsi"/>
          <w:b/>
          <w:sz w:val="24"/>
          <w:szCs w:val="24"/>
          <w:lang w:eastAsia="en-US"/>
        </w:rPr>
        <w:t>Вид итогового контрольного мероприятия_________________________________________</w:t>
      </w:r>
    </w:p>
    <w:p w:rsidR="003724D5" w:rsidRPr="003724D5" w:rsidRDefault="003724D5" w:rsidP="003724D5">
      <w:pPr>
        <w:widowControl/>
        <w:autoSpaceDE/>
        <w:autoSpaceDN/>
        <w:adjustRightInd/>
        <w:rPr>
          <w:rFonts w:eastAsiaTheme="minorHAnsi"/>
          <w:b/>
          <w:sz w:val="24"/>
          <w:szCs w:val="24"/>
          <w:lang w:eastAsia="en-US"/>
        </w:rPr>
      </w:pPr>
      <w:r w:rsidRPr="003724D5">
        <w:rPr>
          <w:rFonts w:eastAsiaTheme="minorHAnsi"/>
          <w:b/>
          <w:sz w:val="24"/>
          <w:szCs w:val="24"/>
          <w:lang w:eastAsia="en-US"/>
        </w:rPr>
        <w:t>Ведущий преподаватель_________________________________________________________</w:t>
      </w:r>
    </w:p>
    <w:p w:rsidR="003724D5" w:rsidRPr="003724D5" w:rsidRDefault="003724D5" w:rsidP="003724D5">
      <w:pPr>
        <w:widowControl/>
        <w:autoSpaceDE/>
        <w:autoSpaceDN/>
        <w:adjustRightInd/>
        <w:spacing w:line="360" w:lineRule="auto"/>
        <w:outlineLvl w:val="0"/>
        <w:rPr>
          <w:rFonts w:eastAsiaTheme="minorHAnsi"/>
          <w:sz w:val="24"/>
          <w:szCs w:val="24"/>
          <w:lang w:eastAsia="en-US"/>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364"/>
        <w:gridCol w:w="1167"/>
        <w:gridCol w:w="1430"/>
        <w:gridCol w:w="1276"/>
        <w:gridCol w:w="992"/>
        <w:gridCol w:w="992"/>
        <w:gridCol w:w="992"/>
      </w:tblGrid>
      <w:tr w:rsidR="003724D5" w:rsidRPr="003724D5" w:rsidTr="003724D5">
        <w:trPr>
          <w:cantSplit/>
          <w:trHeight w:val="1631"/>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ind w:right="34"/>
              <w:jc w:val="center"/>
              <w:rPr>
                <w:rFonts w:eastAsiaTheme="minorHAnsi"/>
                <w:b/>
                <w:lang w:eastAsia="en-US"/>
              </w:rPr>
            </w:pPr>
            <w:r w:rsidRPr="003724D5">
              <w:rPr>
                <w:rFonts w:eastAsiaTheme="minorHAnsi"/>
                <w:b/>
                <w:lang w:eastAsia="en-US"/>
              </w:rPr>
              <w:t>№</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Фамилия, имя, отчество студента</w:t>
            </w: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w:t>
            </w:r>
          </w:p>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зачетной книжки</w:t>
            </w: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Рейтинг</w:t>
            </w:r>
          </w:p>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по</w:t>
            </w:r>
          </w:p>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дисциплине</w:t>
            </w: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Оценка</w:t>
            </w:r>
          </w:p>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(по 4-х балльной системе)</w:t>
            </w:r>
          </w:p>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или зачтено</w:t>
            </w: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ind w:right="-44"/>
              <w:jc w:val="center"/>
              <w:rPr>
                <w:rFonts w:eastAsiaTheme="minorHAnsi"/>
                <w:b/>
                <w:lang w:eastAsia="en-US"/>
              </w:rPr>
            </w:pPr>
            <w:r w:rsidRPr="003724D5">
              <w:rPr>
                <w:rFonts w:eastAsiaTheme="minorHAnsi"/>
                <w:b/>
                <w:lang w:eastAsia="en-US"/>
              </w:rPr>
              <w:t>Оценка</w:t>
            </w:r>
          </w:p>
          <w:p w:rsidR="003724D5" w:rsidRPr="003724D5" w:rsidRDefault="003724D5" w:rsidP="003724D5">
            <w:pPr>
              <w:widowControl/>
              <w:autoSpaceDE/>
              <w:autoSpaceDN/>
              <w:adjustRightInd/>
              <w:ind w:right="-44"/>
              <w:jc w:val="center"/>
              <w:rPr>
                <w:rFonts w:eastAsiaTheme="minorHAnsi"/>
                <w:b/>
                <w:lang w:eastAsia="en-US"/>
              </w:rPr>
            </w:pPr>
            <w:r w:rsidRPr="003724D5">
              <w:rPr>
                <w:rFonts w:eastAsiaTheme="minorHAnsi"/>
                <w:b/>
                <w:lang w:eastAsia="en-US"/>
              </w:rPr>
              <w:t xml:space="preserve">по </w:t>
            </w:r>
            <w:r w:rsidRPr="003724D5">
              <w:rPr>
                <w:rFonts w:eastAsiaTheme="minorHAnsi"/>
                <w:b/>
                <w:lang w:val="en-US" w:eastAsia="en-US"/>
              </w:rPr>
              <w:t>ECTS</w:t>
            </w: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ind w:right="-142"/>
              <w:jc w:val="center"/>
              <w:rPr>
                <w:rFonts w:eastAsiaTheme="minorHAnsi"/>
                <w:b/>
                <w:lang w:eastAsia="en-US"/>
              </w:rPr>
            </w:pPr>
            <w:r w:rsidRPr="003724D5">
              <w:rPr>
                <w:rFonts w:eastAsiaTheme="minorHAnsi"/>
                <w:b/>
                <w:lang w:eastAsia="en-US"/>
              </w:rPr>
              <w:t>Дата приема</w:t>
            </w:r>
          </w:p>
          <w:p w:rsidR="003724D5" w:rsidRPr="003724D5" w:rsidRDefault="003724D5" w:rsidP="003724D5">
            <w:pPr>
              <w:widowControl/>
              <w:autoSpaceDE/>
              <w:autoSpaceDN/>
              <w:adjustRightInd/>
              <w:ind w:right="-142"/>
              <w:jc w:val="center"/>
              <w:rPr>
                <w:rFonts w:eastAsiaTheme="minorHAnsi"/>
                <w:b/>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724D5" w:rsidRPr="003724D5" w:rsidRDefault="003724D5" w:rsidP="003724D5">
            <w:pPr>
              <w:widowControl/>
              <w:autoSpaceDE/>
              <w:autoSpaceDN/>
              <w:adjustRightInd/>
              <w:ind w:left="113" w:right="-142"/>
              <w:rPr>
                <w:rFonts w:eastAsiaTheme="minorHAnsi"/>
                <w:b/>
                <w:lang w:eastAsia="en-US"/>
              </w:rPr>
            </w:pPr>
            <w:r w:rsidRPr="003724D5">
              <w:rPr>
                <w:rFonts w:eastAsiaTheme="minorHAnsi"/>
                <w:b/>
                <w:lang w:eastAsia="en-US"/>
              </w:rPr>
              <w:t>Подпись преподавателя</w:t>
            </w:r>
          </w:p>
        </w:tc>
      </w:tr>
      <w:tr w:rsidR="003724D5" w:rsidRPr="003724D5" w:rsidTr="003724D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34"/>
              <w:jc w:val="center"/>
              <w:rPr>
                <w:rFonts w:eastAsiaTheme="minorHAnsi"/>
                <w:sz w:val="24"/>
                <w:szCs w:val="24"/>
                <w:lang w:eastAsia="en-US"/>
              </w:rPr>
            </w:pPr>
            <w:r w:rsidRPr="003724D5">
              <w:rPr>
                <w:rFonts w:eastAsiaTheme="minorHAnsi"/>
                <w:sz w:val="24"/>
                <w:szCs w:val="24"/>
                <w:lang w:eastAsia="en-US"/>
              </w:rPr>
              <w:t>1</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44"/>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r>
      <w:tr w:rsidR="003724D5" w:rsidRPr="003724D5" w:rsidTr="003724D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34"/>
              <w:jc w:val="center"/>
              <w:rPr>
                <w:rFonts w:eastAsiaTheme="minorHAnsi"/>
                <w:sz w:val="24"/>
                <w:szCs w:val="24"/>
                <w:lang w:eastAsia="en-US"/>
              </w:rPr>
            </w:pPr>
            <w:r w:rsidRPr="003724D5">
              <w:rPr>
                <w:rFonts w:eastAsiaTheme="minorHAnsi"/>
                <w:sz w:val="24"/>
                <w:szCs w:val="24"/>
                <w:lang w:eastAsia="en-US"/>
              </w:rPr>
              <w:t>2</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44"/>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r>
      <w:tr w:rsidR="003724D5" w:rsidRPr="003724D5" w:rsidTr="003724D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34"/>
              <w:jc w:val="center"/>
              <w:rPr>
                <w:rFonts w:eastAsiaTheme="minorHAnsi"/>
                <w:sz w:val="24"/>
                <w:szCs w:val="24"/>
                <w:lang w:eastAsia="en-US"/>
              </w:rPr>
            </w:pPr>
            <w:r w:rsidRPr="003724D5">
              <w:rPr>
                <w:rFonts w:eastAsiaTheme="minorHAnsi"/>
                <w:sz w:val="24"/>
                <w:szCs w:val="24"/>
                <w:lang w:eastAsia="en-US"/>
              </w:rPr>
              <w:t>3</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44"/>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r>
      <w:tr w:rsidR="003724D5" w:rsidRPr="003724D5" w:rsidTr="003724D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34"/>
              <w:jc w:val="center"/>
              <w:rPr>
                <w:rFonts w:eastAsiaTheme="minorHAnsi"/>
                <w:sz w:val="24"/>
                <w:szCs w:val="24"/>
                <w:lang w:eastAsia="en-US"/>
              </w:rPr>
            </w:pPr>
            <w:r w:rsidRPr="003724D5">
              <w:rPr>
                <w:rFonts w:eastAsiaTheme="minorHAnsi"/>
                <w:sz w:val="24"/>
                <w:szCs w:val="24"/>
                <w:lang w:eastAsia="en-US"/>
              </w:rPr>
              <w:t>4</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44"/>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r>
      <w:tr w:rsidR="003724D5" w:rsidRPr="003724D5" w:rsidTr="003724D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34"/>
              <w:jc w:val="center"/>
              <w:rPr>
                <w:rFonts w:eastAsiaTheme="minorHAnsi"/>
                <w:sz w:val="24"/>
                <w:szCs w:val="24"/>
                <w:lang w:eastAsia="en-US"/>
              </w:rPr>
            </w:pPr>
            <w:r w:rsidRPr="003724D5">
              <w:rPr>
                <w:rFonts w:eastAsiaTheme="minorHAnsi"/>
                <w:sz w:val="24"/>
                <w:szCs w:val="24"/>
                <w:lang w:eastAsia="en-US"/>
              </w:rPr>
              <w:t>5</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44"/>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r>
      <w:tr w:rsidR="003724D5" w:rsidRPr="003724D5" w:rsidTr="003724D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34"/>
              <w:jc w:val="center"/>
              <w:rPr>
                <w:rFonts w:eastAsiaTheme="minorHAnsi"/>
                <w:sz w:val="24"/>
                <w:szCs w:val="24"/>
                <w:lang w:eastAsia="en-US"/>
              </w:rPr>
            </w:pPr>
            <w:r w:rsidRPr="003724D5">
              <w:rPr>
                <w:rFonts w:eastAsiaTheme="minorHAnsi"/>
                <w:sz w:val="24"/>
                <w:szCs w:val="24"/>
                <w:lang w:eastAsia="en-US"/>
              </w:rPr>
              <w:t>6</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r>
      <w:tr w:rsidR="003724D5" w:rsidRPr="003724D5" w:rsidTr="003724D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34"/>
              <w:jc w:val="center"/>
              <w:rPr>
                <w:rFonts w:eastAsiaTheme="minorHAnsi"/>
                <w:sz w:val="24"/>
                <w:szCs w:val="24"/>
                <w:lang w:eastAsia="en-US"/>
              </w:rPr>
            </w:pPr>
            <w:r w:rsidRPr="003724D5">
              <w:rPr>
                <w:rFonts w:eastAsiaTheme="minorHAnsi"/>
                <w:sz w:val="24"/>
                <w:szCs w:val="24"/>
                <w:lang w:eastAsia="en-US"/>
              </w:rPr>
              <w:t>7</w:t>
            </w:r>
          </w:p>
        </w:tc>
        <w:tc>
          <w:tcPr>
            <w:tcW w:w="2364"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724D5" w:rsidRPr="003724D5" w:rsidRDefault="003724D5" w:rsidP="003724D5">
            <w:pPr>
              <w:widowControl/>
              <w:autoSpaceDE/>
              <w:autoSpaceDN/>
              <w:adjustRightInd/>
              <w:spacing w:line="360" w:lineRule="auto"/>
              <w:ind w:right="-142"/>
              <w:jc w:val="center"/>
              <w:rPr>
                <w:rFonts w:eastAsiaTheme="minorHAnsi"/>
                <w:sz w:val="24"/>
                <w:szCs w:val="24"/>
                <w:lang w:eastAsia="en-US"/>
              </w:rPr>
            </w:pPr>
          </w:p>
        </w:tc>
      </w:tr>
    </w:tbl>
    <w:p w:rsidR="003724D5" w:rsidRPr="003724D5" w:rsidRDefault="003724D5" w:rsidP="003724D5">
      <w:pPr>
        <w:widowControl/>
        <w:autoSpaceDE/>
        <w:autoSpaceDN/>
        <w:adjustRightInd/>
        <w:spacing w:after="200" w:line="276" w:lineRule="auto"/>
        <w:rPr>
          <w:rFonts w:eastAsiaTheme="minorHAnsi"/>
          <w:sz w:val="24"/>
          <w:szCs w:val="24"/>
          <w:lang w:eastAsia="en-US"/>
        </w:rPr>
      </w:pPr>
    </w:p>
    <w:p w:rsidR="003724D5" w:rsidRPr="003724D5" w:rsidRDefault="003724D5" w:rsidP="003724D5">
      <w:pPr>
        <w:widowControl/>
        <w:autoSpaceDE/>
        <w:autoSpaceDN/>
        <w:adjustRightInd/>
        <w:spacing w:after="200" w:line="276" w:lineRule="auto"/>
        <w:rPr>
          <w:rFonts w:eastAsiaTheme="minorHAnsi"/>
          <w:b/>
          <w:sz w:val="24"/>
          <w:szCs w:val="24"/>
          <w:lang w:val="en-US" w:eastAsia="en-US"/>
        </w:rPr>
      </w:pPr>
      <w:r w:rsidRPr="003724D5">
        <w:rPr>
          <w:rFonts w:eastAsiaTheme="minorHAnsi"/>
          <w:b/>
          <w:sz w:val="24"/>
          <w:szCs w:val="24"/>
          <w:lang w:eastAsia="en-US"/>
        </w:rPr>
        <w:t>ИТОГО</w:t>
      </w:r>
      <w:r w:rsidRPr="003724D5">
        <w:rPr>
          <w:rFonts w:eastAsiaTheme="minorHAnsi"/>
          <w:b/>
          <w:sz w:val="24"/>
          <w:szCs w:val="24"/>
          <w:lang w:val="en-US" w:eastAsia="en-US"/>
        </w:rPr>
        <w:t>:</w:t>
      </w:r>
    </w:p>
    <w:p w:rsidR="003724D5" w:rsidRPr="003724D5" w:rsidRDefault="003724D5" w:rsidP="003724D5">
      <w:pPr>
        <w:widowControl/>
        <w:autoSpaceDE/>
        <w:autoSpaceDN/>
        <w:adjustRightInd/>
        <w:spacing w:after="120"/>
        <w:rPr>
          <w:rFonts w:eastAsiaTheme="minorHAnsi"/>
          <w:sz w:val="24"/>
          <w:szCs w:val="24"/>
          <w:lang w:val="en-US" w:eastAsia="en-US"/>
        </w:rPr>
      </w:pPr>
      <w:r w:rsidRPr="003724D5">
        <w:rPr>
          <w:rFonts w:eastAsiaTheme="minorHAnsi"/>
          <w:b/>
          <w:sz w:val="24"/>
          <w:szCs w:val="24"/>
          <w:lang w:eastAsia="en-US"/>
        </w:rPr>
        <w:t>Отлично</w:t>
      </w:r>
      <w:r w:rsidRPr="003724D5">
        <w:rPr>
          <w:rFonts w:eastAsiaTheme="minorHAnsi"/>
          <w:sz w:val="24"/>
          <w:szCs w:val="24"/>
          <w:lang w:val="en-US" w:eastAsia="en-US"/>
        </w:rPr>
        <w:tab/>
      </w:r>
      <w:r w:rsidRPr="003724D5">
        <w:rPr>
          <w:rFonts w:eastAsiaTheme="minorHAnsi"/>
          <w:sz w:val="24"/>
          <w:szCs w:val="24"/>
          <w:lang w:eastAsia="en-US"/>
        </w:rPr>
        <w:tab/>
      </w:r>
      <w:r w:rsidRPr="003724D5">
        <w:rPr>
          <w:rFonts w:eastAsiaTheme="minorHAnsi"/>
          <w:sz w:val="24"/>
          <w:szCs w:val="24"/>
          <w:lang w:eastAsia="en-US"/>
        </w:rPr>
        <w:tab/>
      </w:r>
      <w:r w:rsidRPr="003724D5">
        <w:rPr>
          <w:rFonts w:eastAsiaTheme="minorHAnsi"/>
          <w:sz w:val="24"/>
          <w:szCs w:val="24"/>
          <w:lang w:val="en-US" w:eastAsia="en-US"/>
        </w:rPr>
        <w:t>________</w:t>
      </w:r>
    </w:p>
    <w:p w:rsidR="003724D5" w:rsidRPr="003724D5" w:rsidRDefault="003724D5" w:rsidP="003724D5">
      <w:pPr>
        <w:widowControl/>
        <w:autoSpaceDE/>
        <w:autoSpaceDN/>
        <w:adjustRightInd/>
        <w:spacing w:after="120"/>
        <w:rPr>
          <w:rFonts w:eastAsiaTheme="minorHAnsi"/>
          <w:sz w:val="24"/>
          <w:szCs w:val="24"/>
          <w:lang w:eastAsia="en-US"/>
        </w:rPr>
      </w:pPr>
      <w:r w:rsidRPr="003724D5">
        <w:rPr>
          <w:rFonts w:eastAsiaTheme="minorHAnsi"/>
          <w:b/>
          <w:sz w:val="24"/>
          <w:szCs w:val="24"/>
          <w:lang w:eastAsia="en-US"/>
        </w:rPr>
        <w:t>Хорошо</w:t>
      </w:r>
      <w:r w:rsidRPr="003724D5">
        <w:rPr>
          <w:rFonts w:eastAsiaTheme="minorHAnsi"/>
          <w:b/>
          <w:sz w:val="24"/>
          <w:szCs w:val="24"/>
          <w:lang w:eastAsia="en-US"/>
        </w:rPr>
        <w:tab/>
      </w:r>
      <w:r w:rsidRPr="003724D5">
        <w:rPr>
          <w:rFonts w:eastAsiaTheme="minorHAnsi"/>
          <w:sz w:val="24"/>
          <w:szCs w:val="24"/>
          <w:lang w:eastAsia="en-US"/>
        </w:rPr>
        <w:tab/>
      </w:r>
      <w:r w:rsidRPr="003724D5">
        <w:rPr>
          <w:rFonts w:eastAsiaTheme="minorHAnsi"/>
          <w:sz w:val="24"/>
          <w:szCs w:val="24"/>
          <w:lang w:eastAsia="en-US"/>
        </w:rPr>
        <w:tab/>
        <w:t>________</w:t>
      </w:r>
    </w:p>
    <w:p w:rsidR="003724D5" w:rsidRPr="003724D5" w:rsidRDefault="003724D5" w:rsidP="003724D5">
      <w:pPr>
        <w:widowControl/>
        <w:autoSpaceDE/>
        <w:autoSpaceDN/>
        <w:adjustRightInd/>
        <w:spacing w:after="120"/>
        <w:rPr>
          <w:rFonts w:eastAsiaTheme="minorHAnsi"/>
          <w:sz w:val="24"/>
          <w:szCs w:val="24"/>
          <w:lang w:eastAsia="en-US"/>
        </w:rPr>
      </w:pPr>
      <w:r w:rsidRPr="003724D5">
        <w:rPr>
          <w:rFonts w:eastAsiaTheme="minorHAnsi"/>
          <w:b/>
          <w:sz w:val="24"/>
          <w:szCs w:val="24"/>
          <w:lang w:eastAsia="en-US"/>
        </w:rPr>
        <w:t>Удовлетворительно</w:t>
      </w:r>
      <w:r w:rsidRPr="003724D5">
        <w:rPr>
          <w:rFonts w:eastAsiaTheme="minorHAnsi"/>
          <w:sz w:val="24"/>
          <w:szCs w:val="24"/>
          <w:lang w:eastAsia="en-US"/>
        </w:rPr>
        <w:t xml:space="preserve"> </w:t>
      </w:r>
      <w:r w:rsidRPr="003724D5">
        <w:rPr>
          <w:rFonts w:eastAsiaTheme="minorHAnsi"/>
          <w:sz w:val="24"/>
          <w:szCs w:val="24"/>
          <w:lang w:eastAsia="en-US"/>
        </w:rPr>
        <w:tab/>
        <w:t>________</w:t>
      </w:r>
    </w:p>
    <w:p w:rsidR="003724D5" w:rsidRPr="003724D5" w:rsidRDefault="003724D5" w:rsidP="003724D5">
      <w:pPr>
        <w:widowControl/>
        <w:autoSpaceDE/>
        <w:autoSpaceDN/>
        <w:adjustRightInd/>
        <w:spacing w:after="120" w:line="276" w:lineRule="auto"/>
        <w:rPr>
          <w:rFonts w:eastAsiaTheme="minorHAnsi"/>
          <w:sz w:val="24"/>
          <w:szCs w:val="24"/>
          <w:lang w:eastAsia="en-US"/>
        </w:rPr>
      </w:pPr>
      <w:r w:rsidRPr="003724D5">
        <w:rPr>
          <w:rFonts w:eastAsiaTheme="minorHAnsi"/>
          <w:b/>
          <w:sz w:val="24"/>
          <w:szCs w:val="24"/>
          <w:lang w:eastAsia="en-US"/>
        </w:rPr>
        <w:t>Не явилось</w:t>
      </w:r>
      <w:r w:rsidRPr="003724D5">
        <w:rPr>
          <w:rFonts w:eastAsiaTheme="minorHAnsi"/>
          <w:sz w:val="24"/>
          <w:szCs w:val="24"/>
          <w:lang w:eastAsia="en-US"/>
        </w:rPr>
        <w:tab/>
      </w:r>
      <w:r w:rsidRPr="003724D5">
        <w:rPr>
          <w:rFonts w:eastAsiaTheme="minorHAnsi"/>
          <w:sz w:val="24"/>
          <w:szCs w:val="24"/>
          <w:lang w:eastAsia="en-US"/>
        </w:rPr>
        <w:tab/>
      </w:r>
      <w:r w:rsidRPr="003724D5">
        <w:rPr>
          <w:rFonts w:eastAsiaTheme="minorHAnsi"/>
          <w:sz w:val="24"/>
          <w:szCs w:val="24"/>
          <w:lang w:eastAsia="en-US"/>
        </w:rPr>
        <w:tab/>
        <w:t>________</w:t>
      </w:r>
    </w:p>
    <w:p w:rsidR="003724D5" w:rsidRPr="003724D5" w:rsidRDefault="003724D5" w:rsidP="003724D5">
      <w:pPr>
        <w:widowControl/>
        <w:autoSpaceDE/>
        <w:autoSpaceDN/>
        <w:adjustRightInd/>
        <w:spacing w:after="120" w:line="276" w:lineRule="auto"/>
        <w:rPr>
          <w:rFonts w:eastAsiaTheme="minorHAnsi"/>
          <w:sz w:val="24"/>
          <w:szCs w:val="24"/>
          <w:lang w:eastAsia="en-US"/>
        </w:rPr>
      </w:pPr>
      <w:r w:rsidRPr="003724D5">
        <w:rPr>
          <w:rFonts w:eastAsiaTheme="minorHAnsi"/>
          <w:b/>
          <w:sz w:val="24"/>
          <w:szCs w:val="24"/>
          <w:lang w:eastAsia="en-US"/>
        </w:rPr>
        <w:t>Не допущено</w:t>
      </w:r>
      <w:r w:rsidRPr="003724D5">
        <w:rPr>
          <w:rFonts w:eastAsiaTheme="minorHAnsi"/>
          <w:sz w:val="24"/>
          <w:szCs w:val="24"/>
          <w:lang w:eastAsia="en-US"/>
        </w:rPr>
        <w:tab/>
      </w:r>
      <w:r w:rsidRPr="003724D5">
        <w:rPr>
          <w:rFonts w:eastAsiaTheme="minorHAnsi"/>
          <w:sz w:val="24"/>
          <w:szCs w:val="24"/>
          <w:lang w:eastAsia="en-US"/>
        </w:rPr>
        <w:tab/>
        <w:t>________</w:t>
      </w:r>
    </w:p>
    <w:p w:rsidR="003724D5" w:rsidRPr="003724D5" w:rsidRDefault="003724D5" w:rsidP="003724D5">
      <w:pPr>
        <w:widowControl/>
        <w:autoSpaceDE/>
        <w:autoSpaceDN/>
        <w:adjustRightInd/>
        <w:spacing w:after="120" w:line="276" w:lineRule="auto"/>
        <w:rPr>
          <w:rFonts w:eastAsiaTheme="minorHAnsi"/>
          <w:b/>
          <w:sz w:val="24"/>
          <w:szCs w:val="24"/>
          <w:lang w:val="en-US" w:eastAsia="en-US"/>
        </w:rPr>
      </w:pPr>
    </w:p>
    <w:p w:rsidR="003724D5" w:rsidRPr="003724D5" w:rsidRDefault="003724D5" w:rsidP="003724D5">
      <w:pPr>
        <w:widowControl/>
        <w:autoSpaceDE/>
        <w:autoSpaceDN/>
        <w:adjustRightInd/>
        <w:spacing w:after="120" w:line="276" w:lineRule="auto"/>
        <w:rPr>
          <w:rFonts w:eastAsiaTheme="minorHAnsi"/>
          <w:b/>
          <w:sz w:val="24"/>
          <w:szCs w:val="24"/>
          <w:lang w:val="en-US" w:eastAsia="en-US"/>
        </w:rPr>
      </w:pPr>
      <w:r w:rsidRPr="003724D5">
        <w:rPr>
          <w:rFonts w:eastAsiaTheme="minorHAnsi"/>
          <w:b/>
          <w:sz w:val="24"/>
          <w:szCs w:val="24"/>
          <w:lang w:eastAsia="en-US"/>
        </w:rPr>
        <w:t>ВСЕГО</w:t>
      </w:r>
      <w:r w:rsidRPr="003724D5">
        <w:rPr>
          <w:rFonts w:eastAsiaTheme="minorHAnsi"/>
          <w:b/>
          <w:sz w:val="24"/>
          <w:szCs w:val="24"/>
          <w:lang w:val="en-US" w:eastAsia="en-US"/>
        </w:rPr>
        <w:t xml:space="preserve"> </w:t>
      </w:r>
      <w:proofErr w:type="gramStart"/>
      <w:r w:rsidRPr="003724D5">
        <w:rPr>
          <w:rFonts w:eastAsiaTheme="minorHAnsi"/>
          <w:b/>
          <w:sz w:val="24"/>
          <w:szCs w:val="24"/>
          <w:lang w:val="en-US" w:eastAsia="en-US"/>
        </w:rPr>
        <w:t>C</w:t>
      </w:r>
      <w:proofErr w:type="gramEnd"/>
      <w:r w:rsidRPr="003724D5">
        <w:rPr>
          <w:rFonts w:eastAsiaTheme="minorHAnsi"/>
          <w:b/>
          <w:sz w:val="24"/>
          <w:szCs w:val="24"/>
          <w:lang w:eastAsia="en-US"/>
        </w:rPr>
        <w:t>ТУДЕНТОВ</w:t>
      </w:r>
      <w:r w:rsidRPr="003724D5">
        <w:rPr>
          <w:rFonts w:eastAsiaTheme="minorHAnsi"/>
          <w:b/>
          <w:sz w:val="24"/>
          <w:szCs w:val="24"/>
          <w:lang w:eastAsia="en-US"/>
        </w:rPr>
        <w:tab/>
        <w:t>_</w:t>
      </w:r>
      <w:r w:rsidRPr="003724D5">
        <w:rPr>
          <w:rFonts w:eastAsiaTheme="minorHAnsi"/>
          <w:b/>
          <w:sz w:val="24"/>
          <w:szCs w:val="24"/>
          <w:lang w:val="en-US" w:eastAsia="en-US"/>
        </w:rPr>
        <w:t>_______</w:t>
      </w:r>
    </w:p>
    <w:p w:rsidR="003724D5" w:rsidRPr="003724D5" w:rsidRDefault="003724D5" w:rsidP="003724D5">
      <w:pPr>
        <w:widowControl/>
        <w:autoSpaceDE/>
        <w:autoSpaceDN/>
        <w:adjustRightInd/>
        <w:spacing w:line="276" w:lineRule="auto"/>
        <w:rPr>
          <w:rFonts w:eastAsiaTheme="minorHAnsi"/>
          <w:sz w:val="24"/>
          <w:szCs w:val="24"/>
          <w:lang w:eastAsia="en-US"/>
        </w:rPr>
      </w:pPr>
    </w:p>
    <w:p w:rsidR="003724D5" w:rsidRPr="003724D5" w:rsidRDefault="003724D5" w:rsidP="003724D5">
      <w:pPr>
        <w:widowControl/>
        <w:autoSpaceDE/>
        <w:autoSpaceDN/>
        <w:adjustRightInd/>
        <w:spacing w:line="276" w:lineRule="auto"/>
        <w:rPr>
          <w:rFonts w:eastAsiaTheme="minorHAnsi"/>
          <w:sz w:val="24"/>
          <w:szCs w:val="24"/>
          <w:lang w:eastAsia="en-US"/>
        </w:rPr>
      </w:pPr>
      <w:r w:rsidRPr="003724D5">
        <w:rPr>
          <w:rFonts w:eastAsiaTheme="minorHAnsi"/>
          <w:sz w:val="24"/>
          <w:szCs w:val="24"/>
          <w:lang w:eastAsia="en-US"/>
        </w:rPr>
        <w:t>Заведующий кафедрой</w:t>
      </w:r>
      <w:r w:rsidRPr="003724D5">
        <w:rPr>
          <w:rFonts w:eastAsiaTheme="minorHAnsi"/>
          <w:sz w:val="24"/>
          <w:szCs w:val="24"/>
          <w:lang w:eastAsia="en-US"/>
        </w:rPr>
        <w:tab/>
      </w:r>
      <w:r w:rsidRPr="003724D5">
        <w:rPr>
          <w:rFonts w:eastAsiaTheme="minorHAnsi"/>
          <w:sz w:val="24"/>
          <w:szCs w:val="24"/>
          <w:lang w:eastAsia="en-US"/>
        </w:rPr>
        <w:tab/>
        <w:t>______________________</w:t>
      </w:r>
      <w:r w:rsidRPr="003724D5">
        <w:rPr>
          <w:rFonts w:eastAsiaTheme="minorHAnsi"/>
          <w:sz w:val="24"/>
          <w:szCs w:val="24"/>
          <w:lang w:eastAsia="en-US"/>
        </w:rPr>
        <w:tab/>
      </w:r>
      <w:r w:rsidRPr="003724D5">
        <w:rPr>
          <w:rFonts w:eastAsiaTheme="minorHAnsi"/>
          <w:sz w:val="24"/>
          <w:szCs w:val="24"/>
          <w:lang w:eastAsia="en-US"/>
        </w:rPr>
        <w:tab/>
        <w:t>_____________________</w:t>
      </w:r>
    </w:p>
    <w:p w:rsidR="003724D5" w:rsidRPr="003724D5" w:rsidRDefault="003724D5" w:rsidP="003724D5">
      <w:pPr>
        <w:widowControl/>
        <w:autoSpaceDE/>
        <w:autoSpaceDN/>
        <w:adjustRightInd/>
        <w:rPr>
          <w:rFonts w:eastAsiaTheme="minorHAnsi"/>
          <w:lang w:eastAsia="en-US"/>
        </w:rPr>
      </w:pPr>
      <w:r w:rsidRPr="003724D5">
        <w:rPr>
          <w:rFonts w:eastAsiaTheme="minorHAnsi"/>
          <w:lang w:eastAsia="en-US"/>
        </w:rPr>
        <w:tab/>
      </w:r>
      <w:r w:rsidRPr="003724D5">
        <w:rPr>
          <w:rFonts w:eastAsiaTheme="minorHAnsi"/>
          <w:lang w:eastAsia="en-US"/>
        </w:rPr>
        <w:tab/>
      </w:r>
      <w:r w:rsidRPr="003724D5">
        <w:rPr>
          <w:rFonts w:eastAsiaTheme="minorHAnsi"/>
          <w:lang w:eastAsia="en-US"/>
        </w:rPr>
        <w:tab/>
      </w:r>
      <w:r w:rsidRPr="003724D5">
        <w:rPr>
          <w:rFonts w:eastAsiaTheme="minorHAnsi"/>
          <w:lang w:eastAsia="en-US"/>
        </w:rPr>
        <w:tab/>
      </w:r>
      <w:r w:rsidRPr="003724D5">
        <w:rPr>
          <w:rFonts w:eastAsiaTheme="minorHAnsi"/>
          <w:lang w:eastAsia="en-US"/>
        </w:rPr>
        <w:tab/>
      </w:r>
      <w:r w:rsidRPr="003724D5">
        <w:rPr>
          <w:rFonts w:eastAsiaTheme="minorHAnsi"/>
          <w:lang w:eastAsia="en-US"/>
        </w:rPr>
        <w:tab/>
        <w:t>(подпись)</w:t>
      </w:r>
      <w:r w:rsidRPr="003724D5">
        <w:rPr>
          <w:rFonts w:eastAsiaTheme="minorHAnsi"/>
          <w:lang w:eastAsia="en-US"/>
        </w:rPr>
        <w:tab/>
      </w:r>
      <w:r w:rsidRPr="003724D5">
        <w:rPr>
          <w:rFonts w:eastAsiaTheme="minorHAnsi"/>
          <w:lang w:eastAsia="en-US"/>
        </w:rPr>
        <w:tab/>
      </w:r>
      <w:r w:rsidRPr="003724D5">
        <w:rPr>
          <w:rFonts w:eastAsiaTheme="minorHAnsi"/>
          <w:lang w:eastAsia="en-US"/>
        </w:rPr>
        <w:tab/>
      </w:r>
      <w:r w:rsidRPr="003724D5">
        <w:rPr>
          <w:rFonts w:eastAsiaTheme="minorHAnsi"/>
          <w:lang w:eastAsia="en-US"/>
        </w:rPr>
        <w:tab/>
        <w:t>(Ф.И.О.)</w:t>
      </w:r>
    </w:p>
    <w:p w:rsidR="003724D5" w:rsidRPr="003724D5" w:rsidRDefault="003724D5" w:rsidP="003724D5">
      <w:pPr>
        <w:widowControl/>
        <w:autoSpaceDE/>
        <w:autoSpaceDN/>
        <w:adjustRightInd/>
        <w:spacing w:before="100" w:beforeAutospacing="1" w:after="100" w:afterAutospacing="1"/>
        <w:jc w:val="right"/>
        <w:outlineLvl w:val="0"/>
        <w:rPr>
          <w:rFonts w:asciiTheme="minorHAnsi" w:hAnsiTheme="minorHAnsi"/>
          <w:b/>
          <w:bCs/>
          <w:kern w:val="36"/>
          <w:sz w:val="28"/>
          <w:szCs w:val="28"/>
        </w:rPr>
      </w:pPr>
      <w:r w:rsidRPr="003724D5">
        <w:rPr>
          <w:b/>
          <w:bCs/>
          <w:kern w:val="36"/>
          <w:sz w:val="24"/>
          <w:szCs w:val="24"/>
        </w:rPr>
        <w:br w:type="page"/>
      </w:r>
      <w:bookmarkStart w:id="27" w:name="_Toc357346600"/>
      <w:r w:rsidRPr="003724D5">
        <w:rPr>
          <w:rFonts w:asciiTheme="minorHAnsi" w:hAnsiTheme="minorHAnsi"/>
          <w:b/>
          <w:bCs/>
          <w:kern w:val="36"/>
          <w:sz w:val="28"/>
          <w:szCs w:val="28"/>
        </w:rPr>
        <w:lastRenderedPageBreak/>
        <w:t>Приложение №5</w:t>
      </w:r>
      <w:bookmarkEnd w:id="27"/>
    </w:p>
    <w:p w:rsidR="003724D5" w:rsidRPr="003724D5" w:rsidRDefault="003724D5" w:rsidP="003724D5">
      <w:pPr>
        <w:widowControl/>
        <w:jc w:val="center"/>
        <w:rPr>
          <w:rFonts w:asciiTheme="minorHAnsi" w:eastAsiaTheme="minorHAnsi" w:hAnsiTheme="minorHAnsi" w:cs="TimesNewRomanPS-BoldMT"/>
          <w:b/>
          <w:bCs/>
          <w:color w:val="000000"/>
          <w:sz w:val="32"/>
          <w:szCs w:val="32"/>
          <w:lang w:eastAsia="en-US"/>
        </w:rPr>
      </w:pPr>
      <w:r w:rsidRPr="003724D5">
        <w:rPr>
          <w:rFonts w:asciiTheme="minorHAnsi" w:eastAsiaTheme="minorHAnsi" w:hAnsiTheme="minorHAnsi" w:cs="TimesNewRomanPS-BoldMT"/>
          <w:b/>
          <w:bCs/>
          <w:color w:val="000000"/>
          <w:sz w:val="32"/>
          <w:szCs w:val="32"/>
          <w:lang w:eastAsia="en-US"/>
        </w:rPr>
        <w:t>Лист регистрации изменений</w:t>
      </w:r>
    </w:p>
    <w:tbl>
      <w:tblPr>
        <w:tblStyle w:val="aff"/>
        <w:tblW w:w="0" w:type="auto"/>
        <w:tblLook w:val="04A0" w:firstRow="1" w:lastRow="0" w:firstColumn="1" w:lastColumn="0" w:noHBand="0" w:noVBand="1"/>
      </w:tblPr>
      <w:tblGrid>
        <w:gridCol w:w="1214"/>
        <w:gridCol w:w="1328"/>
        <w:gridCol w:w="1312"/>
        <w:gridCol w:w="1207"/>
        <w:gridCol w:w="1093"/>
        <w:gridCol w:w="960"/>
        <w:gridCol w:w="790"/>
        <w:gridCol w:w="1949"/>
      </w:tblGrid>
      <w:tr w:rsidR="003724D5" w:rsidRPr="003724D5" w:rsidTr="003724D5">
        <w:tc>
          <w:tcPr>
            <w:tcW w:w="1214" w:type="dxa"/>
            <w:vMerge w:val="restart"/>
            <w:vAlign w:val="center"/>
          </w:tcPr>
          <w:p w:rsidR="003724D5" w:rsidRPr="003724D5" w:rsidRDefault="003724D5" w:rsidP="003724D5">
            <w:pPr>
              <w:widowControl/>
              <w:jc w:val="center"/>
              <w:rPr>
                <w:rFonts w:ascii="TimesNewRomanPS-BoldMT" w:eastAsiaTheme="minorHAnsi" w:hAnsi="TimesNewRomanPS-BoldMT" w:cs="TimesNewRomanPS-BoldMT"/>
                <w:b/>
                <w:bCs/>
                <w:lang w:eastAsia="en-US"/>
              </w:rPr>
            </w:pPr>
            <w:r w:rsidRPr="003724D5">
              <w:rPr>
                <w:rFonts w:ascii="TimesNewRomanPS-BoldMT" w:eastAsiaTheme="minorHAnsi" w:hAnsi="TimesNewRomanPS-BoldMT" w:cs="TimesNewRomanPS-BoldMT"/>
                <w:b/>
                <w:bCs/>
                <w:lang w:eastAsia="en-US"/>
              </w:rPr>
              <w:t>Номер</w:t>
            </w:r>
          </w:p>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r w:rsidRPr="003724D5">
              <w:rPr>
                <w:rFonts w:ascii="TimesNewRomanPS-BoldMT" w:eastAsiaTheme="minorHAnsi" w:hAnsi="TimesNewRomanPS-BoldMT" w:cs="TimesNewRomanPS-BoldMT"/>
                <w:b/>
                <w:bCs/>
                <w:lang w:eastAsia="en-US"/>
              </w:rPr>
              <w:t>изменения</w:t>
            </w:r>
          </w:p>
        </w:tc>
        <w:tc>
          <w:tcPr>
            <w:tcW w:w="4941" w:type="dxa"/>
            <w:gridSpan w:val="4"/>
            <w:vAlign w:val="center"/>
          </w:tcPr>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r w:rsidRPr="003724D5">
              <w:rPr>
                <w:rFonts w:ascii="TimesNewRomanPS-BoldMT" w:eastAsiaTheme="minorHAnsi" w:hAnsi="TimesNewRomanPS-BoldMT" w:cs="TimesNewRomanPS-BoldMT"/>
                <w:b/>
                <w:bCs/>
                <w:lang w:eastAsia="en-US"/>
              </w:rPr>
              <w:t>Номера страниц</w:t>
            </w:r>
          </w:p>
        </w:tc>
        <w:tc>
          <w:tcPr>
            <w:tcW w:w="960" w:type="dxa"/>
            <w:vMerge w:val="restart"/>
            <w:vAlign w:val="center"/>
          </w:tcPr>
          <w:p w:rsidR="003724D5" w:rsidRPr="003724D5" w:rsidRDefault="003724D5" w:rsidP="003724D5">
            <w:pPr>
              <w:widowControl/>
              <w:jc w:val="center"/>
              <w:rPr>
                <w:rFonts w:ascii="TimesNewRomanPS-BoldMT" w:eastAsiaTheme="minorHAnsi" w:hAnsi="TimesNewRomanPS-BoldMT" w:cs="TimesNewRomanPS-BoldMT"/>
                <w:b/>
                <w:bCs/>
                <w:lang w:eastAsia="en-US"/>
              </w:rPr>
            </w:pPr>
            <w:r w:rsidRPr="003724D5">
              <w:rPr>
                <w:rFonts w:ascii="TimesNewRomanPS-BoldMT" w:eastAsiaTheme="minorHAnsi" w:hAnsi="TimesNewRomanPS-BoldMT" w:cs="TimesNewRomanPS-BoldMT"/>
                <w:b/>
                <w:bCs/>
                <w:lang w:eastAsia="en-US"/>
              </w:rPr>
              <w:t>Всего</w:t>
            </w:r>
          </w:p>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r w:rsidRPr="003724D5">
              <w:rPr>
                <w:rFonts w:ascii="TimesNewRomanPS-BoldMT" w:eastAsiaTheme="minorHAnsi" w:hAnsi="TimesNewRomanPS-BoldMT" w:cs="TimesNewRomanPS-BoldMT"/>
                <w:b/>
                <w:bCs/>
                <w:lang w:eastAsia="en-US"/>
              </w:rPr>
              <w:t>страниц</w:t>
            </w:r>
          </w:p>
        </w:tc>
        <w:tc>
          <w:tcPr>
            <w:tcW w:w="790" w:type="dxa"/>
            <w:vMerge w:val="restart"/>
            <w:vAlign w:val="center"/>
          </w:tcPr>
          <w:p w:rsidR="003724D5" w:rsidRPr="003724D5" w:rsidRDefault="003724D5" w:rsidP="003724D5">
            <w:pPr>
              <w:widowControl/>
              <w:jc w:val="center"/>
              <w:rPr>
                <w:rFonts w:ascii="TimesNewRomanPS-BoldMT" w:eastAsiaTheme="minorHAnsi" w:hAnsi="TimesNewRomanPS-BoldMT" w:cs="TimesNewRomanPS-BoldMT"/>
                <w:b/>
                <w:bCs/>
                <w:lang w:eastAsia="en-US"/>
              </w:rPr>
            </w:pPr>
            <w:r w:rsidRPr="003724D5">
              <w:rPr>
                <w:rFonts w:ascii="TimesNewRomanPS-BoldMT" w:eastAsiaTheme="minorHAnsi" w:hAnsi="TimesNewRomanPS-BoldMT" w:cs="TimesNewRomanPS-BoldMT"/>
                <w:b/>
                <w:bCs/>
                <w:lang w:eastAsia="en-US"/>
              </w:rPr>
              <w:t>Дата</w:t>
            </w:r>
          </w:p>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p>
        </w:tc>
        <w:tc>
          <w:tcPr>
            <w:tcW w:w="1950" w:type="dxa"/>
            <w:vMerge w:val="restart"/>
            <w:vAlign w:val="center"/>
          </w:tcPr>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r w:rsidRPr="003724D5">
              <w:rPr>
                <w:rFonts w:ascii="TimesNewRomanPS-BoldMT" w:eastAsiaTheme="minorHAnsi" w:hAnsi="TimesNewRomanPS-BoldMT" w:cs="TimesNewRomanPS-BoldMT"/>
                <w:b/>
                <w:bCs/>
                <w:lang w:eastAsia="en-US"/>
              </w:rPr>
              <w:t>Основание для изменения и подпись лица, проводившего изменения</w:t>
            </w:r>
          </w:p>
        </w:tc>
      </w:tr>
      <w:tr w:rsidR="003724D5" w:rsidRPr="003724D5" w:rsidTr="003724D5">
        <w:tc>
          <w:tcPr>
            <w:tcW w:w="1214" w:type="dxa"/>
            <w:vMerge/>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28" w:type="dxa"/>
            <w:vAlign w:val="center"/>
          </w:tcPr>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r w:rsidRPr="003724D5">
              <w:rPr>
                <w:rFonts w:ascii="TimesNewRomanPS-BoldMT" w:eastAsiaTheme="minorHAnsi" w:hAnsi="TimesNewRomanPS-BoldMT" w:cs="TimesNewRomanPS-BoldMT"/>
                <w:b/>
                <w:bCs/>
                <w:lang w:eastAsia="en-US"/>
              </w:rPr>
              <w:t>изменённых</w:t>
            </w:r>
          </w:p>
        </w:tc>
        <w:tc>
          <w:tcPr>
            <w:tcW w:w="1312" w:type="dxa"/>
            <w:vAlign w:val="center"/>
          </w:tcPr>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proofErr w:type="gramStart"/>
            <w:r w:rsidRPr="003724D5">
              <w:rPr>
                <w:rFonts w:ascii="TimesNewRomanPS-BoldMT" w:eastAsiaTheme="minorHAnsi" w:hAnsi="TimesNewRomanPS-BoldMT" w:cs="TimesNewRomanPS-BoldMT"/>
                <w:b/>
                <w:bCs/>
                <w:lang w:eastAsia="en-US"/>
              </w:rPr>
              <w:t>заменённых</w:t>
            </w:r>
            <w:proofErr w:type="gramEnd"/>
          </w:p>
        </w:tc>
        <w:tc>
          <w:tcPr>
            <w:tcW w:w="1207" w:type="dxa"/>
            <w:vAlign w:val="center"/>
          </w:tcPr>
          <w:p w:rsidR="003724D5" w:rsidRPr="003724D5" w:rsidRDefault="003724D5" w:rsidP="003724D5">
            <w:pPr>
              <w:widowControl/>
              <w:jc w:val="center"/>
              <w:rPr>
                <w:rFonts w:ascii="TimesNewRomanPS-BoldMT" w:eastAsiaTheme="minorHAnsi" w:hAnsi="TimesNewRomanPS-BoldMT" w:cs="TimesNewRomanPS-BoldMT"/>
                <w:b/>
                <w:bCs/>
                <w:lang w:eastAsia="en-US"/>
              </w:rPr>
            </w:pPr>
            <w:r w:rsidRPr="003724D5">
              <w:rPr>
                <w:rFonts w:ascii="TimesNewRomanPS-BoldMT" w:eastAsiaTheme="minorHAnsi" w:hAnsi="TimesNewRomanPS-BoldMT" w:cs="TimesNewRomanPS-BoldMT"/>
                <w:b/>
                <w:bCs/>
                <w:lang w:eastAsia="en-US"/>
              </w:rPr>
              <w:t>аннулиро-</w:t>
            </w:r>
          </w:p>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r w:rsidRPr="003724D5">
              <w:rPr>
                <w:rFonts w:ascii="TimesNewRomanPS-BoldMT" w:eastAsiaTheme="minorHAnsi" w:hAnsi="TimesNewRomanPS-BoldMT" w:cs="TimesNewRomanPS-BoldMT"/>
                <w:b/>
                <w:bCs/>
                <w:lang w:eastAsia="en-US"/>
              </w:rPr>
              <w:t>ванных</w:t>
            </w:r>
          </w:p>
        </w:tc>
        <w:tc>
          <w:tcPr>
            <w:tcW w:w="1094" w:type="dxa"/>
            <w:vAlign w:val="center"/>
          </w:tcPr>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r w:rsidRPr="003724D5">
              <w:rPr>
                <w:rFonts w:ascii="TimesNewRomanPS-BoldMT" w:eastAsiaTheme="minorHAnsi" w:hAnsi="TimesNewRomanPS-BoldMT" w:cs="TimesNewRomanPS-BoldMT"/>
                <w:b/>
                <w:bCs/>
                <w:lang w:eastAsia="en-US"/>
              </w:rPr>
              <w:t>новых</w:t>
            </w:r>
          </w:p>
        </w:tc>
        <w:tc>
          <w:tcPr>
            <w:tcW w:w="960" w:type="dxa"/>
            <w:vMerge/>
            <w:vAlign w:val="center"/>
          </w:tcPr>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p>
        </w:tc>
        <w:tc>
          <w:tcPr>
            <w:tcW w:w="790" w:type="dxa"/>
            <w:vMerge/>
            <w:vAlign w:val="center"/>
          </w:tcPr>
          <w:p w:rsidR="003724D5" w:rsidRPr="003724D5" w:rsidRDefault="003724D5" w:rsidP="003724D5">
            <w:pPr>
              <w:widowControl/>
              <w:jc w:val="center"/>
              <w:rPr>
                <w:rFonts w:ascii="TimesNewRomanPS-BoldMT" w:eastAsiaTheme="minorHAnsi" w:hAnsi="TimesNewRomanPS-BoldMT" w:cs="TimesNewRomanPS-BoldMT"/>
                <w:b/>
                <w:bCs/>
                <w:color w:val="000000"/>
                <w:lang w:eastAsia="en-US"/>
              </w:rPr>
            </w:pPr>
          </w:p>
        </w:tc>
        <w:tc>
          <w:tcPr>
            <w:tcW w:w="1950" w:type="dxa"/>
            <w:vMerge/>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r>
      <w:tr w:rsidR="003724D5" w:rsidRPr="003724D5" w:rsidTr="003724D5">
        <w:tc>
          <w:tcPr>
            <w:tcW w:w="121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28"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12"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207"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09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96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79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95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r>
      <w:tr w:rsidR="003724D5" w:rsidRPr="003724D5" w:rsidTr="003724D5">
        <w:tc>
          <w:tcPr>
            <w:tcW w:w="121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28"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12"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207"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09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96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79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95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r>
      <w:tr w:rsidR="003724D5" w:rsidRPr="003724D5" w:rsidTr="003724D5">
        <w:tc>
          <w:tcPr>
            <w:tcW w:w="121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28"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12"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207"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09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96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79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95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r>
      <w:tr w:rsidR="003724D5" w:rsidRPr="003724D5" w:rsidTr="003724D5">
        <w:tc>
          <w:tcPr>
            <w:tcW w:w="121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28"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312"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207"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094"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96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79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c>
          <w:tcPr>
            <w:tcW w:w="1950" w:type="dxa"/>
          </w:tcPr>
          <w:p w:rsidR="003724D5" w:rsidRPr="003724D5" w:rsidRDefault="003724D5" w:rsidP="003724D5">
            <w:pPr>
              <w:widowControl/>
              <w:rPr>
                <w:rFonts w:ascii="TimesNewRomanPS-BoldMT" w:eastAsiaTheme="minorHAnsi" w:hAnsi="TimesNewRomanPS-BoldMT" w:cs="TimesNewRomanPS-BoldMT"/>
                <w:b/>
                <w:bCs/>
                <w:color w:val="000000"/>
                <w:lang w:eastAsia="en-US"/>
              </w:rPr>
            </w:pPr>
          </w:p>
        </w:tc>
      </w:tr>
    </w:tbl>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tabs>
          <w:tab w:val="left" w:pos="1418"/>
        </w:tabs>
        <w:autoSpaceDE/>
        <w:autoSpaceDN/>
        <w:adjustRightInd/>
        <w:spacing w:line="360" w:lineRule="auto"/>
        <w:ind w:firstLine="708"/>
        <w:jc w:val="both"/>
        <w:rPr>
          <w:rFonts w:ascii="TimesNewRomanPS-BoldMT" w:hAnsi="TimesNewRomanPS-BoldMT" w:cs="TimesNewRomanPS-BoldMT"/>
          <w:b/>
          <w:bCs/>
          <w:color w:val="000000"/>
          <w:lang w:eastAsia="en-US"/>
        </w:rPr>
      </w:pPr>
    </w:p>
    <w:p w:rsidR="003724D5" w:rsidRPr="003724D5" w:rsidRDefault="003724D5" w:rsidP="003724D5">
      <w:pPr>
        <w:widowControl/>
        <w:autoSpaceDE/>
        <w:autoSpaceDN/>
        <w:adjustRightInd/>
        <w:spacing w:before="100" w:beforeAutospacing="1" w:after="100" w:afterAutospacing="1"/>
        <w:jc w:val="right"/>
        <w:outlineLvl w:val="0"/>
        <w:rPr>
          <w:rFonts w:asciiTheme="minorHAnsi" w:hAnsiTheme="minorHAnsi"/>
          <w:b/>
          <w:bCs/>
          <w:kern w:val="36"/>
          <w:sz w:val="28"/>
          <w:szCs w:val="28"/>
        </w:rPr>
      </w:pPr>
      <w:r w:rsidRPr="003724D5">
        <w:rPr>
          <w:rFonts w:ascii="TimesNewRomanPS-BoldMT" w:hAnsi="TimesNewRomanPS-BoldMT"/>
          <w:b/>
          <w:bCs/>
          <w:kern w:val="36"/>
        </w:rPr>
        <w:br w:type="page"/>
      </w:r>
      <w:bookmarkStart w:id="28" w:name="_Toc357346601"/>
      <w:r w:rsidRPr="003724D5">
        <w:rPr>
          <w:rFonts w:asciiTheme="minorHAnsi" w:hAnsiTheme="minorHAnsi"/>
          <w:b/>
          <w:bCs/>
          <w:kern w:val="36"/>
          <w:sz w:val="28"/>
          <w:szCs w:val="28"/>
        </w:rPr>
        <w:lastRenderedPageBreak/>
        <w:t>Приложение №6</w:t>
      </w:r>
      <w:bookmarkEnd w:id="28"/>
    </w:p>
    <w:p w:rsidR="003724D5" w:rsidRPr="003724D5" w:rsidRDefault="003724D5" w:rsidP="003724D5">
      <w:pPr>
        <w:widowControl/>
        <w:autoSpaceDE/>
        <w:autoSpaceDN/>
        <w:adjustRightInd/>
        <w:jc w:val="center"/>
        <w:rPr>
          <w:rFonts w:eastAsiaTheme="minorHAnsi"/>
          <w:b/>
          <w:sz w:val="22"/>
          <w:szCs w:val="22"/>
          <w:lang w:eastAsia="en-US"/>
        </w:rPr>
      </w:pPr>
      <w:r w:rsidRPr="003724D5">
        <w:rPr>
          <w:rFonts w:eastAsiaTheme="minorHAnsi"/>
          <w:b/>
          <w:sz w:val="22"/>
          <w:szCs w:val="22"/>
          <w:lang w:eastAsia="en-US"/>
        </w:rPr>
        <w:t>Пример формы балльно-рейтинговой системы оценки знаний студентов, заполняемой по отдельной дисциплине</w:t>
      </w:r>
    </w:p>
    <w:p w:rsidR="003724D5" w:rsidRPr="003724D5" w:rsidRDefault="003724D5" w:rsidP="003724D5">
      <w:pPr>
        <w:widowControl/>
        <w:autoSpaceDE/>
        <w:autoSpaceDN/>
        <w:adjustRightInd/>
        <w:rPr>
          <w:rFonts w:asciiTheme="minorHAnsi" w:eastAsiaTheme="minorHAnsi" w:hAnsiTheme="minorHAnsi" w:cstheme="minorBidi"/>
          <w:sz w:val="22"/>
          <w:szCs w:val="22"/>
          <w:lang w:eastAsia="en-US"/>
        </w:rPr>
      </w:pPr>
    </w:p>
    <w:p w:rsidR="003724D5" w:rsidRPr="003724D5" w:rsidRDefault="003724D5" w:rsidP="003724D5">
      <w:pPr>
        <w:widowControl/>
        <w:autoSpaceDE/>
        <w:autoSpaceDN/>
        <w:adjustRightInd/>
        <w:jc w:val="center"/>
        <w:rPr>
          <w:rFonts w:asciiTheme="minorHAnsi" w:eastAsiaTheme="minorHAnsi" w:hAnsiTheme="minorHAnsi" w:cstheme="minorBidi"/>
          <w:b/>
          <w:sz w:val="32"/>
          <w:szCs w:val="32"/>
          <w:lang w:eastAsia="en-US"/>
        </w:rPr>
      </w:pPr>
      <w:r w:rsidRPr="003724D5">
        <w:rPr>
          <w:rFonts w:asciiTheme="minorHAnsi" w:eastAsiaTheme="minorHAnsi" w:hAnsiTheme="minorHAnsi" w:cstheme="minorBidi"/>
          <w:b/>
          <w:sz w:val="32"/>
          <w:szCs w:val="32"/>
          <w:lang w:eastAsia="en-US"/>
        </w:rPr>
        <w:t>Государственный университет управления</w:t>
      </w:r>
    </w:p>
    <w:p w:rsidR="003724D5" w:rsidRPr="003724D5" w:rsidRDefault="003724D5" w:rsidP="003724D5">
      <w:pPr>
        <w:widowControl/>
        <w:autoSpaceDE/>
        <w:autoSpaceDN/>
        <w:adjustRightInd/>
        <w:jc w:val="both"/>
        <w:rPr>
          <w:rFonts w:eastAsiaTheme="minorHAnsi"/>
          <w:sz w:val="28"/>
          <w:szCs w:val="28"/>
          <w:lang w:eastAsia="en-US"/>
        </w:rPr>
      </w:pPr>
      <w:r w:rsidRPr="003724D5">
        <w:rPr>
          <w:rFonts w:eastAsiaTheme="minorHAnsi"/>
          <w:sz w:val="28"/>
          <w:szCs w:val="28"/>
          <w:lang w:eastAsia="en-US"/>
        </w:rPr>
        <w:t>Институт ___________________________________</w:t>
      </w:r>
    </w:p>
    <w:p w:rsidR="003724D5" w:rsidRPr="003724D5" w:rsidRDefault="003724D5" w:rsidP="003724D5">
      <w:pPr>
        <w:widowControl/>
        <w:autoSpaceDE/>
        <w:autoSpaceDN/>
        <w:adjustRightInd/>
        <w:jc w:val="both"/>
        <w:rPr>
          <w:rFonts w:eastAsiaTheme="minorHAnsi"/>
          <w:sz w:val="28"/>
          <w:szCs w:val="28"/>
          <w:lang w:eastAsia="en-US"/>
        </w:rPr>
      </w:pPr>
      <w:r w:rsidRPr="003724D5">
        <w:rPr>
          <w:rFonts w:eastAsiaTheme="minorHAnsi"/>
          <w:sz w:val="28"/>
          <w:szCs w:val="28"/>
          <w:lang w:eastAsia="en-US"/>
        </w:rPr>
        <w:t xml:space="preserve">Кафедра ___________________________________ </w:t>
      </w:r>
    </w:p>
    <w:p w:rsidR="003724D5" w:rsidRPr="003724D5" w:rsidRDefault="003724D5" w:rsidP="003724D5">
      <w:pPr>
        <w:widowControl/>
        <w:autoSpaceDE/>
        <w:autoSpaceDN/>
        <w:adjustRightInd/>
        <w:jc w:val="both"/>
        <w:rPr>
          <w:rFonts w:asciiTheme="minorHAnsi" w:eastAsiaTheme="minorHAnsi" w:hAnsiTheme="minorHAnsi" w:cstheme="minorBidi"/>
          <w:sz w:val="22"/>
          <w:szCs w:val="22"/>
          <w:lang w:eastAsia="en-US"/>
        </w:rPr>
      </w:pPr>
    </w:p>
    <w:p w:rsidR="003724D5" w:rsidRPr="003724D5" w:rsidRDefault="003724D5" w:rsidP="003724D5">
      <w:pPr>
        <w:widowControl/>
        <w:autoSpaceDE/>
        <w:autoSpaceDN/>
        <w:adjustRightInd/>
        <w:jc w:val="center"/>
        <w:rPr>
          <w:rFonts w:eastAsiaTheme="minorHAnsi"/>
          <w:b/>
          <w:sz w:val="22"/>
          <w:szCs w:val="22"/>
          <w:lang w:eastAsia="en-US"/>
        </w:rPr>
      </w:pPr>
      <w:r w:rsidRPr="003724D5">
        <w:rPr>
          <w:rFonts w:eastAsiaTheme="minorHAnsi"/>
          <w:b/>
          <w:sz w:val="22"/>
          <w:szCs w:val="22"/>
          <w:lang w:eastAsia="en-US"/>
        </w:rPr>
        <w:t>БАЛЛЬНО-РЕЙТИНГОВАЯ СИСТЕМА ОЦЕНКИ ЗНАНИЙ</w:t>
      </w:r>
    </w:p>
    <w:p w:rsidR="003724D5" w:rsidRPr="003724D5" w:rsidRDefault="003724D5" w:rsidP="003724D5">
      <w:pPr>
        <w:widowControl/>
        <w:autoSpaceDE/>
        <w:autoSpaceDN/>
        <w:adjustRightInd/>
        <w:jc w:val="right"/>
        <w:rPr>
          <w:rFonts w:eastAsiaTheme="minorHAnsi"/>
          <w:sz w:val="22"/>
          <w:szCs w:val="22"/>
          <w:lang w:eastAsia="en-US"/>
        </w:rPr>
      </w:pPr>
    </w:p>
    <w:p w:rsidR="003724D5" w:rsidRPr="003724D5" w:rsidRDefault="003724D5" w:rsidP="003724D5">
      <w:pPr>
        <w:widowControl/>
        <w:autoSpaceDE/>
        <w:autoSpaceDN/>
        <w:adjustRightInd/>
        <w:jc w:val="right"/>
        <w:rPr>
          <w:rFonts w:eastAsiaTheme="minorHAnsi"/>
          <w:sz w:val="22"/>
          <w:szCs w:val="22"/>
          <w:lang w:eastAsia="en-US"/>
        </w:rPr>
      </w:pPr>
      <w:r w:rsidRPr="003724D5">
        <w:rPr>
          <w:rFonts w:eastAsiaTheme="minorHAnsi"/>
          <w:sz w:val="22"/>
          <w:szCs w:val="22"/>
          <w:lang w:eastAsia="en-US"/>
        </w:rPr>
        <w:t>Утверждено</w:t>
      </w:r>
    </w:p>
    <w:p w:rsidR="003724D5" w:rsidRPr="003724D5" w:rsidRDefault="003724D5" w:rsidP="003724D5">
      <w:pPr>
        <w:widowControl/>
        <w:autoSpaceDE/>
        <w:autoSpaceDN/>
        <w:adjustRightInd/>
        <w:jc w:val="right"/>
        <w:rPr>
          <w:rFonts w:eastAsiaTheme="minorHAnsi"/>
          <w:sz w:val="22"/>
          <w:szCs w:val="22"/>
          <w:lang w:eastAsia="en-US"/>
        </w:rPr>
      </w:pPr>
      <w:r w:rsidRPr="003724D5">
        <w:rPr>
          <w:rFonts w:eastAsiaTheme="minorHAnsi"/>
          <w:sz w:val="22"/>
          <w:szCs w:val="22"/>
          <w:lang w:eastAsia="en-US"/>
        </w:rPr>
        <w:t>на заседании кафедры _____________________</w:t>
      </w:r>
    </w:p>
    <w:p w:rsidR="003724D5" w:rsidRPr="003724D5" w:rsidRDefault="003724D5" w:rsidP="003724D5">
      <w:pPr>
        <w:widowControl/>
        <w:autoSpaceDE/>
        <w:autoSpaceDN/>
        <w:adjustRightInd/>
        <w:jc w:val="right"/>
        <w:rPr>
          <w:rFonts w:eastAsiaTheme="minorHAnsi"/>
          <w:sz w:val="22"/>
          <w:szCs w:val="22"/>
          <w:lang w:eastAsia="en-US"/>
        </w:rPr>
      </w:pPr>
      <w:r w:rsidRPr="003724D5">
        <w:rPr>
          <w:rFonts w:eastAsiaTheme="minorHAnsi"/>
          <w:sz w:val="22"/>
          <w:szCs w:val="22"/>
          <w:lang w:eastAsia="en-US"/>
        </w:rPr>
        <w:t>от «______» __________ 2013 г., протокол №__</w:t>
      </w:r>
    </w:p>
    <w:p w:rsidR="003724D5" w:rsidRPr="003724D5" w:rsidRDefault="003724D5" w:rsidP="003724D5">
      <w:pPr>
        <w:widowControl/>
        <w:autoSpaceDE/>
        <w:autoSpaceDN/>
        <w:adjustRightInd/>
        <w:jc w:val="right"/>
        <w:rPr>
          <w:rFonts w:eastAsiaTheme="minorHAnsi"/>
          <w:sz w:val="22"/>
          <w:szCs w:val="22"/>
          <w:lang w:eastAsia="en-US"/>
        </w:rPr>
      </w:pPr>
    </w:p>
    <w:p w:rsidR="003724D5" w:rsidRPr="003724D5" w:rsidRDefault="003724D5" w:rsidP="003724D5">
      <w:pPr>
        <w:widowControl/>
        <w:autoSpaceDE/>
        <w:autoSpaceDN/>
        <w:adjustRightInd/>
        <w:jc w:val="right"/>
        <w:rPr>
          <w:rFonts w:eastAsiaTheme="minorHAnsi"/>
          <w:sz w:val="22"/>
          <w:szCs w:val="22"/>
          <w:lang w:eastAsia="en-US"/>
        </w:rPr>
      </w:pPr>
      <w:r w:rsidRPr="003724D5">
        <w:rPr>
          <w:rFonts w:eastAsiaTheme="minorHAnsi"/>
          <w:sz w:val="22"/>
          <w:szCs w:val="22"/>
          <w:lang w:eastAsia="en-US"/>
        </w:rPr>
        <w:t>Зав. кафедрой ____________________________</w:t>
      </w:r>
    </w:p>
    <w:p w:rsidR="003724D5" w:rsidRPr="003724D5" w:rsidRDefault="003724D5" w:rsidP="003724D5">
      <w:pPr>
        <w:widowControl/>
        <w:autoSpaceDE/>
        <w:autoSpaceDN/>
        <w:adjustRightInd/>
        <w:jc w:val="right"/>
        <w:rPr>
          <w:rFonts w:eastAsiaTheme="minorHAnsi"/>
          <w:sz w:val="22"/>
          <w:szCs w:val="22"/>
          <w:lang w:eastAsia="en-US"/>
        </w:rPr>
      </w:pPr>
    </w:p>
    <w:p w:rsidR="003724D5" w:rsidRPr="003724D5" w:rsidRDefault="003724D5" w:rsidP="003724D5">
      <w:pPr>
        <w:widowControl/>
        <w:autoSpaceDE/>
        <w:autoSpaceDN/>
        <w:adjustRightInd/>
        <w:jc w:val="right"/>
        <w:rPr>
          <w:rFonts w:asciiTheme="minorHAnsi" w:eastAsiaTheme="minorHAnsi" w:hAnsiTheme="minorHAnsi" w:cstheme="minorBidi"/>
          <w:sz w:val="22"/>
          <w:szCs w:val="22"/>
          <w:lang w:eastAsia="en-US"/>
        </w:rPr>
      </w:pPr>
      <w:r w:rsidRPr="003724D5">
        <w:rPr>
          <w:rFonts w:eastAsiaTheme="minorHAnsi"/>
          <w:sz w:val="22"/>
          <w:szCs w:val="22"/>
          <w:lang w:eastAsia="en-US"/>
        </w:rPr>
        <w:t>_________________________________________</w:t>
      </w:r>
    </w:p>
    <w:p w:rsidR="003724D5" w:rsidRPr="003724D5" w:rsidRDefault="003724D5" w:rsidP="003724D5">
      <w:pPr>
        <w:widowControl/>
        <w:autoSpaceDE/>
        <w:autoSpaceDN/>
        <w:adjustRightInd/>
        <w:jc w:val="right"/>
        <w:rPr>
          <w:rFonts w:eastAsiaTheme="minorHAnsi"/>
          <w:sz w:val="22"/>
          <w:szCs w:val="22"/>
          <w:lang w:eastAsia="en-US"/>
        </w:rPr>
      </w:pPr>
      <w:r w:rsidRPr="003724D5">
        <w:rPr>
          <w:rFonts w:eastAsiaTheme="minorHAnsi"/>
          <w:sz w:val="22"/>
          <w:szCs w:val="22"/>
          <w:lang w:eastAsia="en-US"/>
        </w:rPr>
        <w:t>(уч</w:t>
      </w:r>
      <w:proofErr w:type="gramStart"/>
      <w:r w:rsidRPr="003724D5">
        <w:rPr>
          <w:rFonts w:eastAsiaTheme="minorHAnsi"/>
          <w:sz w:val="22"/>
          <w:szCs w:val="22"/>
          <w:lang w:eastAsia="en-US"/>
        </w:rPr>
        <w:t>.с</w:t>
      </w:r>
      <w:proofErr w:type="gramEnd"/>
      <w:r w:rsidRPr="003724D5">
        <w:rPr>
          <w:rFonts w:eastAsiaTheme="minorHAnsi"/>
          <w:sz w:val="22"/>
          <w:szCs w:val="22"/>
          <w:lang w:eastAsia="en-US"/>
        </w:rPr>
        <w:t xml:space="preserve">тепень, уч.звание, Ф.И.О.) </w:t>
      </w:r>
    </w:p>
    <w:p w:rsidR="003724D5" w:rsidRPr="003724D5" w:rsidRDefault="003724D5" w:rsidP="003724D5">
      <w:pPr>
        <w:widowControl/>
        <w:autoSpaceDE/>
        <w:autoSpaceDN/>
        <w:adjustRightInd/>
        <w:jc w:val="right"/>
        <w:rPr>
          <w:rFonts w:asciiTheme="minorHAnsi" w:eastAsiaTheme="minorHAnsi" w:hAnsiTheme="minorHAnsi" w:cstheme="minorBidi"/>
          <w:sz w:val="22"/>
          <w:szCs w:val="22"/>
          <w:lang w:eastAsia="en-US"/>
        </w:rPr>
      </w:pPr>
    </w:p>
    <w:p w:rsidR="003724D5" w:rsidRPr="003724D5" w:rsidRDefault="003724D5" w:rsidP="003724D5">
      <w:pPr>
        <w:widowControl/>
        <w:autoSpaceDE/>
        <w:autoSpaceDN/>
        <w:adjustRightInd/>
        <w:rPr>
          <w:rFonts w:eastAsiaTheme="minorHAnsi"/>
          <w:b/>
          <w:sz w:val="22"/>
          <w:szCs w:val="22"/>
          <w:lang w:eastAsia="en-US"/>
        </w:rPr>
      </w:pPr>
      <w:r w:rsidRPr="003724D5">
        <w:rPr>
          <w:rFonts w:eastAsiaTheme="minorHAnsi"/>
          <w:b/>
          <w:sz w:val="22"/>
          <w:szCs w:val="22"/>
          <w:lang w:eastAsia="en-US"/>
        </w:rPr>
        <w:t>РЕГЛАМЕНТ ДИСЦИПЛИНЫ</w:t>
      </w:r>
    </w:p>
    <w:p w:rsidR="003724D5" w:rsidRPr="003724D5" w:rsidRDefault="003724D5" w:rsidP="003724D5">
      <w:pPr>
        <w:widowControl/>
        <w:autoSpaceDE/>
        <w:autoSpaceDN/>
        <w:adjustRightInd/>
        <w:rPr>
          <w:rFonts w:eastAsiaTheme="minorHAnsi"/>
          <w:sz w:val="22"/>
          <w:szCs w:val="22"/>
          <w:lang w:eastAsia="en-US"/>
        </w:rPr>
      </w:pPr>
      <w:r w:rsidRPr="003724D5">
        <w:rPr>
          <w:rFonts w:eastAsiaTheme="minorHAnsi"/>
          <w:sz w:val="22"/>
          <w:szCs w:val="22"/>
          <w:lang w:eastAsia="en-US"/>
        </w:rPr>
        <w:t>Направление подготовки: _______________________________________</w:t>
      </w:r>
    </w:p>
    <w:p w:rsidR="003724D5" w:rsidRPr="003724D5" w:rsidRDefault="003724D5" w:rsidP="003724D5">
      <w:pPr>
        <w:widowControl/>
        <w:autoSpaceDE/>
        <w:autoSpaceDN/>
        <w:adjustRightInd/>
        <w:rPr>
          <w:rFonts w:eastAsiaTheme="minorHAnsi"/>
          <w:sz w:val="22"/>
          <w:szCs w:val="22"/>
          <w:lang w:eastAsia="en-US"/>
        </w:rPr>
      </w:pPr>
      <w:r w:rsidRPr="003724D5">
        <w:rPr>
          <w:rFonts w:eastAsiaTheme="minorHAnsi"/>
          <w:sz w:val="22"/>
          <w:szCs w:val="22"/>
          <w:lang w:eastAsia="en-US"/>
        </w:rPr>
        <w:t>Профиль подготовки: __________________________________________</w:t>
      </w:r>
    </w:p>
    <w:p w:rsidR="003724D5" w:rsidRPr="003724D5" w:rsidRDefault="003724D5" w:rsidP="003724D5">
      <w:pPr>
        <w:widowControl/>
        <w:autoSpaceDE/>
        <w:autoSpaceDN/>
        <w:adjustRightInd/>
        <w:rPr>
          <w:rFonts w:eastAsiaTheme="minorHAnsi"/>
          <w:sz w:val="22"/>
          <w:szCs w:val="22"/>
          <w:lang w:eastAsia="en-US"/>
        </w:rPr>
      </w:pPr>
      <w:r w:rsidRPr="003724D5">
        <w:rPr>
          <w:rFonts w:eastAsiaTheme="minorHAnsi"/>
          <w:sz w:val="22"/>
          <w:szCs w:val="22"/>
          <w:lang w:eastAsia="en-US"/>
        </w:rPr>
        <w:t>Основная образовательная программа: ____________________________</w:t>
      </w:r>
    </w:p>
    <w:p w:rsidR="003724D5" w:rsidRPr="003724D5" w:rsidRDefault="003724D5" w:rsidP="003724D5">
      <w:pPr>
        <w:widowControl/>
        <w:autoSpaceDE/>
        <w:autoSpaceDN/>
        <w:adjustRightInd/>
        <w:rPr>
          <w:rFonts w:eastAsiaTheme="minorHAnsi"/>
          <w:sz w:val="22"/>
          <w:szCs w:val="22"/>
          <w:lang w:eastAsia="en-US"/>
        </w:rPr>
      </w:pPr>
      <w:r w:rsidRPr="003724D5">
        <w:rPr>
          <w:rFonts w:eastAsiaTheme="minorHAnsi"/>
          <w:sz w:val="22"/>
          <w:szCs w:val="22"/>
          <w:lang w:eastAsia="en-US"/>
        </w:rPr>
        <w:t>_____________________________________________________________</w:t>
      </w:r>
    </w:p>
    <w:p w:rsidR="003724D5" w:rsidRPr="003724D5" w:rsidRDefault="003724D5" w:rsidP="003724D5">
      <w:pPr>
        <w:widowControl/>
        <w:autoSpaceDE/>
        <w:autoSpaceDN/>
        <w:adjustRightInd/>
        <w:rPr>
          <w:rFonts w:eastAsiaTheme="minorHAnsi"/>
          <w:sz w:val="22"/>
          <w:szCs w:val="22"/>
          <w:lang w:eastAsia="en-US"/>
        </w:rPr>
      </w:pPr>
      <w:r w:rsidRPr="003724D5">
        <w:rPr>
          <w:rFonts w:eastAsiaTheme="minorHAnsi"/>
          <w:sz w:val="22"/>
          <w:szCs w:val="22"/>
          <w:lang w:eastAsia="en-US"/>
        </w:rPr>
        <w:t>Дисциплина: __________________________________________________</w:t>
      </w:r>
    </w:p>
    <w:p w:rsidR="003724D5" w:rsidRPr="003724D5" w:rsidRDefault="003724D5" w:rsidP="003724D5">
      <w:pPr>
        <w:widowControl/>
        <w:autoSpaceDE/>
        <w:autoSpaceDN/>
        <w:adjustRightInd/>
        <w:rPr>
          <w:rFonts w:eastAsiaTheme="minorHAnsi"/>
          <w:sz w:val="22"/>
          <w:szCs w:val="22"/>
          <w:lang w:eastAsia="en-US"/>
        </w:rPr>
      </w:pPr>
      <w:r w:rsidRPr="003724D5">
        <w:rPr>
          <w:rFonts w:eastAsiaTheme="minorHAnsi"/>
          <w:sz w:val="22"/>
          <w:szCs w:val="22"/>
          <w:lang w:eastAsia="en-US"/>
        </w:rPr>
        <w:t>Преподаватель: ________________________________________________</w:t>
      </w:r>
    </w:p>
    <w:p w:rsidR="003724D5" w:rsidRPr="003724D5" w:rsidRDefault="003724D5" w:rsidP="003724D5">
      <w:pPr>
        <w:widowControl/>
        <w:autoSpaceDE/>
        <w:autoSpaceDN/>
        <w:adjustRightInd/>
        <w:rPr>
          <w:rFonts w:eastAsiaTheme="minorHAnsi"/>
          <w:sz w:val="22"/>
          <w:szCs w:val="22"/>
          <w:lang w:eastAsia="en-US"/>
        </w:rPr>
      </w:pPr>
      <w:r w:rsidRPr="003724D5">
        <w:rPr>
          <w:rFonts w:eastAsiaTheme="minorHAnsi"/>
          <w:sz w:val="22"/>
          <w:szCs w:val="22"/>
          <w:lang w:eastAsia="en-US"/>
        </w:rPr>
        <w:t>Курс______, семестр (номер модуля)___________</w:t>
      </w:r>
    </w:p>
    <w:p w:rsidR="003724D5" w:rsidRPr="003724D5" w:rsidRDefault="003724D5" w:rsidP="003724D5">
      <w:pPr>
        <w:widowControl/>
        <w:autoSpaceDE/>
        <w:autoSpaceDN/>
        <w:adjustRightInd/>
        <w:rPr>
          <w:rFonts w:asciiTheme="minorHAnsi" w:eastAsiaTheme="minorHAnsi" w:hAnsiTheme="minorHAnsi" w:cstheme="minorBidi"/>
          <w:sz w:val="22"/>
          <w:szCs w:val="22"/>
          <w:lang w:eastAsia="en-US"/>
        </w:rPr>
      </w:pPr>
    </w:p>
    <w:p w:rsidR="003724D5" w:rsidRPr="003724D5" w:rsidRDefault="003724D5" w:rsidP="003724D5">
      <w:pPr>
        <w:widowControl/>
        <w:autoSpaceDE/>
        <w:autoSpaceDN/>
        <w:adjustRightInd/>
        <w:rPr>
          <w:rFonts w:asciiTheme="minorHAnsi" w:eastAsiaTheme="minorHAnsi" w:hAnsiTheme="minorHAnsi" w:cstheme="minorBidi"/>
          <w:sz w:val="22"/>
          <w:szCs w:val="22"/>
          <w:lang w:eastAsia="en-US"/>
        </w:rPr>
      </w:pPr>
    </w:p>
    <w:p w:rsidR="003724D5" w:rsidRPr="003724D5" w:rsidRDefault="003724D5" w:rsidP="003724D5">
      <w:pPr>
        <w:widowControl/>
        <w:autoSpaceDE/>
        <w:autoSpaceDN/>
        <w:adjustRightInd/>
        <w:rPr>
          <w:rFonts w:asciiTheme="minorHAnsi" w:eastAsiaTheme="minorHAnsi" w:hAnsiTheme="minorHAnsi" w:cstheme="minorBidi"/>
          <w:sz w:val="22"/>
          <w:szCs w:val="22"/>
          <w:lang w:eastAsia="en-US"/>
        </w:rPr>
      </w:pPr>
    </w:p>
    <w:p w:rsidR="003724D5" w:rsidRPr="003724D5" w:rsidRDefault="003724D5" w:rsidP="00D60264">
      <w:pPr>
        <w:widowControl/>
        <w:numPr>
          <w:ilvl w:val="0"/>
          <w:numId w:val="63"/>
        </w:numPr>
        <w:autoSpaceDE/>
        <w:autoSpaceDN/>
        <w:adjustRightInd/>
        <w:spacing w:after="200" w:line="276" w:lineRule="auto"/>
        <w:ind w:left="540" w:hanging="540"/>
        <w:rPr>
          <w:rFonts w:ascii="Arial" w:eastAsiaTheme="minorHAnsi" w:hAnsi="Arial" w:cs="Arial"/>
          <w:b/>
          <w:sz w:val="22"/>
          <w:szCs w:val="22"/>
          <w:lang w:eastAsia="en-US"/>
        </w:rPr>
      </w:pPr>
      <w:r w:rsidRPr="003724D5">
        <w:rPr>
          <w:rFonts w:ascii="Arial" w:eastAsiaTheme="minorHAnsi" w:hAnsi="Arial" w:cs="Arial"/>
          <w:b/>
          <w:sz w:val="22"/>
          <w:szCs w:val="22"/>
          <w:lang w:eastAsia="en-US"/>
        </w:rPr>
        <w:t>Трудоемкость дисциплины (из учебной программы дисциплины)</w:t>
      </w:r>
    </w:p>
    <w:p w:rsidR="003724D5" w:rsidRPr="003724D5" w:rsidRDefault="003724D5" w:rsidP="003724D5">
      <w:pPr>
        <w:widowControl/>
        <w:autoSpaceDE/>
        <w:autoSpaceDN/>
        <w:adjustRightInd/>
        <w:ind w:left="360"/>
        <w:rPr>
          <w:rFonts w:ascii="Arial" w:eastAsiaTheme="minorHAnsi" w:hAnsi="Arial" w:cs="Arial"/>
          <w:b/>
          <w:sz w:val="22"/>
          <w:szCs w:val="22"/>
          <w:lang w:eastAsia="en-US"/>
        </w:rPr>
      </w:pPr>
    </w:p>
    <w:tbl>
      <w:tblPr>
        <w:tblStyle w:val="aff6"/>
        <w:tblW w:w="0" w:type="auto"/>
        <w:tblInd w:w="108" w:type="dxa"/>
        <w:tblLook w:val="01E0" w:firstRow="1" w:lastRow="1" w:firstColumn="1" w:lastColumn="1" w:noHBand="0" w:noVBand="0"/>
      </w:tblPr>
      <w:tblGrid>
        <w:gridCol w:w="6237"/>
        <w:gridCol w:w="3225"/>
      </w:tblGrid>
      <w:tr w:rsidR="003724D5" w:rsidRPr="003724D5" w:rsidTr="003724D5">
        <w:trPr>
          <w:cnfStyle w:val="100000000000" w:firstRow="1" w:lastRow="0" w:firstColumn="0" w:lastColumn="0" w:oddVBand="0" w:evenVBand="0" w:oddHBand="0" w:evenHBand="0" w:firstRowFirstColumn="0" w:firstRowLastColumn="0" w:lastRowFirstColumn="0" w:lastRowLastColumn="0"/>
        </w:trPr>
        <w:tc>
          <w:tcPr>
            <w:tcW w:w="6237" w:type="dxa"/>
          </w:tcPr>
          <w:p w:rsidR="003724D5" w:rsidRPr="003724D5" w:rsidRDefault="003724D5" w:rsidP="003724D5">
            <w:pPr>
              <w:widowControl/>
              <w:autoSpaceDE/>
              <w:autoSpaceDN/>
              <w:adjustRightInd/>
              <w:rPr>
                <w:sz w:val="22"/>
                <w:szCs w:val="22"/>
              </w:rPr>
            </w:pPr>
            <w:r w:rsidRPr="003724D5">
              <w:rPr>
                <w:sz w:val="22"/>
                <w:szCs w:val="22"/>
              </w:rPr>
              <w:t>Общее количество аудиторных часов</w:t>
            </w:r>
          </w:p>
        </w:tc>
        <w:tc>
          <w:tcPr>
            <w:tcW w:w="3225" w:type="dxa"/>
          </w:tcPr>
          <w:p w:rsidR="003724D5" w:rsidRPr="003724D5" w:rsidRDefault="003724D5" w:rsidP="003724D5">
            <w:pPr>
              <w:widowControl/>
              <w:autoSpaceDE/>
              <w:autoSpaceDN/>
              <w:adjustRightInd/>
            </w:pPr>
          </w:p>
        </w:tc>
      </w:tr>
      <w:tr w:rsidR="003724D5" w:rsidRPr="003724D5" w:rsidTr="003724D5">
        <w:tc>
          <w:tcPr>
            <w:tcW w:w="6237" w:type="dxa"/>
          </w:tcPr>
          <w:p w:rsidR="003724D5" w:rsidRPr="003724D5" w:rsidRDefault="003724D5" w:rsidP="003724D5">
            <w:pPr>
              <w:widowControl/>
              <w:autoSpaceDE/>
              <w:autoSpaceDN/>
              <w:adjustRightInd/>
              <w:rPr>
                <w:sz w:val="22"/>
                <w:szCs w:val="22"/>
              </w:rPr>
            </w:pPr>
            <w:r w:rsidRPr="003724D5">
              <w:rPr>
                <w:sz w:val="22"/>
                <w:szCs w:val="22"/>
              </w:rPr>
              <w:t>Лекции</w:t>
            </w:r>
          </w:p>
        </w:tc>
        <w:tc>
          <w:tcPr>
            <w:tcW w:w="3225" w:type="dxa"/>
          </w:tcPr>
          <w:p w:rsidR="003724D5" w:rsidRPr="003724D5" w:rsidRDefault="003724D5" w:rsidP="003724D5">
            <w:pPr>
              <w:widowControl/>
              <w:autoSpaceDE/>
              <w:autoSpaceDN/>
              <w:adjustRightInd/>
            </w:pPr>
          </w:p>
        </w:tc>
      </w:tr>
      <w:tr w:rsidR="003724D5" w:rsidRPr="003724D5" w:rsidTr="003724D5">
        <w:tc>
          <w:tcPr>
            <w:tcW w:w="6237" w:type="dxa"/>
          </w:tcPr>
          <w:p w:rsidR="003724D5" w:rsidRPr="003724D5" w:rsidRDefault="003724D5" w:rsidP="003724D5">
            <w:pPr>
              <w:widowControl/>
              <w:autoSpaceDE/>
              <w:autoSpaceDN/>
              <w:adjustRightInd/>
              <w:rPr>
                <w:sz w:val="22"/>
                <w:szCs w:val="22"/>
              </w:rPr>
            </w:pPr>
            <w:r w:rsidRPr="003724D5">
              <w:rPr>
                <w:sz w:val="22"/>
                <w:szCs w:val="22"/>
              </w:rPr>
              <w:t>Семинарские или практические задания</w:t>
            </w:r>
          </w:p>
        </w:tc>
        <w:tc>
          <w:tcPr>
            <w:tcW w:w="3225" w:type="dxa"/>
          </w:tcPr>
          <w:p w:rsidR="003724D5" w:rsidRPr="003724D5" w:rsidRDefault="003724D5" w:rsidP="003724D5">
            <w:pPr>
              <w:widowControl/>
              <w:autoSpaceDE/>
              <w:autoSpaceDN/>
              <w:adjustRightInd/>
            </w:pPr>
          </w:p>
        </w:tc>
      </w:tr>
      <w:tr w:rsidR="003724D5" w:rsidRPr="003724D5" w:rsidTr="003724D5">
        <w:tc>
          <w:tcPr>
            <w:tcW w:w="6237" w:type="dxa"/>
          </w:tcPr>
          <w:p w:rsidR="003724D5" w:rsidRPr="003724D5" w:rsidRDefault="003724D5" w:rsidP="003724D5">
            <w:pPr>
              <w:widowControl/>
              <w:autoSpaceDE/>
              <w:autoSpaceDN/>
              <w:adjustRightInd/>
              <w:rPr>
                <w:sz w:val="22"/>
                <w:szCs w:val="22"/>
              </w:rPr>
            </w:pPr>
            <w:r w:rsidRPr="003724D5">
              <w:rPr>
                <w:sz w:val="22"/>
                <w:szCs w:val="22"/>
              </w:rPr>
              <w:t>Лабораторные работы</w:t>
            </w:r>
          </w:p>
        </w:tc>
        <w:tc>
          <w:tcPr>
            <w:tcW w:w="3225" w:type="dxa"/>
          </w:tcPr>
          <w:p w:rsidR="003724D5" w:rsidRPr="003724D5" w:rsidRDefault="003724D5" w:rsidP="003724D5">
            <w:pPr>
              <w:widowControl/>
              <w:autoSpaceDE/>
              <w:autoSpaceDN/>
              <w:adjustRightInd/>
            </w:pPr>
          </w:p>
        </w:tc>
      </w:tr>
      <w:tr w:rsidR="003724D5" w:rsidRPr="003724D5" w:rsidTr="003724D5">
        <w:tc>
          <w:tcPr>
            <w:tcW w:w="6237" w:type="dxa"/>
          </w:tcPr>
          <w:p w:rsidR="003724D5" w:rsidRPr="003724D5" w:rsidRDefault="003724D5" w:rsidP="003724D5">
            <w:pPr>
              <w:widowControl/>
              <w:autoSpaceDE/>
              <w:autoSpaceDN/>
              <w:adjustRightInd/>
              <w:rPr>
                <w:sz w:val="22"/>
                <w:szCs w:val="22"/>
              </w:rPr>
            </w:pPr>
            <w:r w:rsidRPr="003724D5">
              <w:rPr>
                <w:sz w:val="22"/>
                <w:szCs w:val="22"/>
              </w:rPr>
              <w:t xml:space="preserve">Самостоятельная работа студентов в аудитории под руководством преподавателя  </w:t>
            </w:r>
          </w:p>
        </w:tc>
        <w:tc>
          <w:tcPr>
            <w:tcW w:w="3225" w:type="dxa"/>
          </w:tcPr>
          <w:p w:rsidR="003724D5" w:rsidRPr="003724D5" w:rsidRDefault="003724D5" w:rsidP="003724D5">
            <w:pPr>
              <w:widowControl/>
              <w:autoSpaceDE/>
              <w:autoSpaceDN/>
              <w:adjustRightInd/>
            </w:pPr>
          </w:p>
        </w:tc>
      </w:tr>
      <w:tr w:rsidR="003724D5" w:rsidRPr="003724D5" w:rsidTr="003724D5">
        <w:trPr>
          <w:trHeight w:val="294"/>
        </w:trPr>
        <w:tc>
          <w:tcPr>
            <w:tcW w:w="6237" w:type="dxa"/>
          </w:tcPr>
          <w:p w:rsidR="003724D5" w:rsidRPr="003724D5" w:rsidRDefault="003724D5" w:rsidP="003724D5">
            <w:pPr>
              <w:widowControl/>
              <w:autoSpaceDE/>
              <w:autoSpaceDN/>
              <w:adjustRightInd/>
              <w:rPr>
                <w:sz w:val="22"/>
                <w:szCs w:val="22"/>
              </w:rPr>
            </w:pPr>
            <w:r w:rsidRPr="003724D5">
              <w:rPr>
                <w:sz w:val="22"/>
                <w:szCs w:val="22"/>
              </w:rPr>
              <w:t xml:space="preserve">Форма рубежного контроля по дисциплине </w:t>
            </w:r>
          </w:p>
        </w:tc>
        <w:tc>
          <w:tcPr>
            <w:tcW w:w="3225" w:type="dxa"/>
          </w:tcPr>
          <w:p w:rsidR="003724D5" w:rsidRPr="003724D5" w:rsidRDefault="003724D5" w:rsidP="003724D5">
            <w:pPr>
              <w:widowControl/>
              <w:autoSpaceDE/>
              <w:autoSpaceDN/>
              <w:adjustRightInd/>
            </w:pPr>
          </w:p>
        </w:tc>
      </w:tr>
    </w:tbl>
    <w:p w:rsidR="003724D5" w:rsidRPr="003724D5" w:rsidRDefault="003724D5" w:rsidP="003724D5">
      <w:pPr>
        <w:widowControl/>
        <w:autoSpaceDE/>
        <w:autoSpaceDN/>
        <w:adjustRightInd/>
        <w:rPr>
          <w:rFonts w:asciiTheme="minorHAnsi" w:eastAsiaTheme="minorHAnsi" w:hAnsiTheme="minorHAnsi" w:cstheme="minorBidi"/>
          <w:sz w:val="22"/>
          <w:szCs w:val="22"/>
          <w:lang w:eastAsia="en-US"/>
        </w:rPr>
      </w:pPr>
    </w:p>
    <w:p w:rsidR="003724D5" w:rsidRPr="003724D5" w:rsidRDefault="003724D5" w:rsidP="003724D5">
      <w:pPr>
        <w:widowControl/>
        <w:autoSpaceDE/>
        <w:autoSpaceDN/>
        <w:adjustRightInd/>
        <w:rPr>
          <w:rFonts w:asciiTheme="minorHAnsi" w:eastAsiaTheme="minorHAnsi" w:hAnsiTheme="minorHAnsi" w:cstheme="minorBidi"/>
          <w:sz w:val="22"/>
          <w:szCs w:val="22"/>
          <w:lang w:eastAsia="en-US"/>
        </w:rPr>
      </w:pPr>
    </w:p>
    <w:p w:rsidR="003724D5" w:rsidRPr="003724D5" w:rsidRDefault="003724D5" w:rsidP="00D60264">
      <w:pPr>
        <w:widowControl/>
        <w:numPr>
          <w:ilvl w:val="0"/>
          <w:numId w:val="63"/>
        </w:numPr>
        <w:tabs>
          <w:tab w:val="num" w:pos="540"/>
        </w:tabs>
        <w:autoSpaceDE/>
        <w:autoSpaceDN/>
        <w:adjustRightInd/>
        <w:spacing w:after="120" w:line="276" w:lineRule="auto"/>
        <w:ind w:left="539" w:hanging="539"/>
        <w:rPr>
          <w:rFonts w:ascii="Arial" w:eastAsiaTheme="minorHAnsi" w:hAnsi="Arial" w:cs="Arial"/>
          <w:b/>
          <w:sz w:val="22"/>
          <w:szCs w:val="22"/>
          <w:lang w:eastAsia="en-US"/>
        </w:rPr>
      </w:pPr>
      <w:r w:rsidRPr="003724D5">
        <w:rPr>
          <w:rFonts w:ascii="Arial" w:eastAsiaTheme="minorHAnsi" w:hAnsi="Arial" w:cs="Arial"/>
          <w:b/>
          <w:sz w:val="22"/>
          <w:szCs w:val="22"/>
          <w:lang w:eastAsia="en-US"/>
        </w:rPr>
        <w:t xml:space="preserve">Оценка текущей работы студента по дисциплине в семестре (модуле) </w:t>
      </w:r>
    </w:p>
    <w:p w:rsidR="003724D5" w:rsidRPr="003724D5" w:rsidRDefault="003724D5" w:rsidP="003724D5">
      <w:pPr>
        <w:widowControl/>
        <w:autoSpaceDE/>
        <w:autoSpaceDN/>
        <w:adjustRightInd/>
        <w:ind w:left="180"/>
        <w:rPr>
          <w:rFonts w:eastAsiaTheme="minorHAnsi"/>
          <w:sz w:val="22"/>
          <w:szCs w:val="22"/>
          <w:lang w:eastAsia="en-US"/>
        </w:rPr>
      </w:pPr>
      <w:r w:rsidRPr="003724D5">
        <w:rPr>
          <w:rFonts w:eastAsiaTheme="minorHAnsi"/>
          <w:sz w:val="22"/>
          <w:szCs w:val="22"/>
          <w:lang w:eastAsia="en-US"/>
        </w:rPr>
        <w:t xml:space="preserve">2.1 Посещение занятий (ХХХ баллов) </w:t>
      </w:r>
    </w:p>
    <w:tbl>
      <w:tblPr>
        <w:tblStyle w:val="aff6"/>
        <w:tblW w:w="0" w:type="auto"/>
        <w:tblInd w:w="108" w:type="dxa"/>
        <w:tblLook w:val="01E0" w:firstRow="1" w:lastRow="1" w:firstColumn="1" w:lastColumn="1" w:noHBand="0" w:noVBand="0"/>
      </w:tblPr>
      <w:tblGrid>
        <w:gridCol w:w="6237"/>
        <w:gridCol w:w="3261"/>
      </w:tblGrid>
      <w:tr w:rsidR="003724D5" w:rsidRPr="003724D5" w:rsidTr="003724D5">
        <w:trPr>
          <w:cnfStyle w:val="100000000000" w:firstRow="1" w:lastRow="0" w:firstColumn="0" w:lastColumn="0" w:oddVBand="0" w:evenVBand="0" w:oddHBand="0" w:evenHBand="0" w:firstRowFirstColumn="0" w:firstRowLastColumn="0" w:lastRowFirstColumn="0" w:lastRowLastColumn="0"/>
        </w:trPr>
        <w:tc>
          <w:tcPr>
            <w:tcW w:w="6237" w:type="dxa"/>
            <w:tcBorders>
              <w:bottom w:val="single" w:sz="12" w:space="0" w:color="auto"/>
            </w:tcBorders>
            <w:vAlign w:val="center"/>
          </w:tcPr>
          <w:p w:rsidR="003724D5" w:rsidRPr="003724D5" w:rsidRDefault="003724D5" w:rsidP="003724D5">
            <w:pPr>
              <w:widowControl/>
              <w:autoSpaceDE/>
              <w:autoSpaceDN/>
              <w:adjustRightInd/>
              <w:jc w:val="center"/>
            </w:pPr>
            <w:r w:rsidRPr="003724D5">
              <w:rPr>
                <w:sz w:val="22"/>
                <w:szCs w:val="22"/>
              </w:rPr>
              <w:t>Общее Количество пар (часов)</w:t>
            </w:r>
            <w:r w:rsidRPr="003724D5">
              <w:rPr>
                <w:sz w:val="22"/>
                <w:szCs w:val="22"/>
                <w:vertAlign w:val="superscript"/>
              </w:rPr>
              <w:t>1</w:t>
            </w:r>
          </w:p>
        </w:tc>
        <w:tc>
          <w:tcPr>
            <w:tcW w:w="3261" w:type="dxa"/>
            <w:tcBorders>
              <w:bottom w:val="single" w:sz="12" w:space="0" w:color="auto"/>
            </w:tcBorders>
            <w:vAlign w:val="center"/>
          </w:tcPr>
          <w:p w:rsidR="003724D5" w:rsidRPr="003724D5" w:rsidRDefault="003724D5" w:rsidP="003724D5">
            <w:pPr>
              <w:widowControl/>
              <w:autoSpaceDE/>
              <w:autoSpaceDN/>
              <w:adjustRightInd/>
              <w:jc w:val="center"/>
              <w:rPr>
                <w:sz w:val="22"/>
                <w:szCs w:val="22"/>
              </w:rPr>
            </w:pPr>
            <w:r w:rsidRPr="003724D5">
              <w:rPr>
                <w:sz w:val="22"/>
                <w:szCs w:val="22"/>
              </w:rPr>
              <w:t>Балл одного занятия</w:t>
            </w:r>
            <w:proofErr w:type="gramStart"/>
            <w:r w:rsidRPr="003724D5">
              <w:rPr>
                <w:sz w:val="22"/>
                <w:szCs w:val="22"/>
                <w:vertAlign w:val="superscript"/>
              </w:rPr>
              <w:t>2</w:t>
            </w:r>
            <w:proofErr w:type="gramEnd"/>
          </w:p>
        </w:tc>
      </w:tr>
      <w:tr w:rsidR="003724D5" w:rsidRPr="003724D5" w:rsidTr="003724D5">
        <w:tc>
          <w:tcPr>
            <w:tcW w:w="6237" w:type="dxa"/>
            <w:tcBorders>
              <w:top w:val="single" w:sz="12" w:space="0" w:color="auto"/>
              <w:bottom w:val="single" w:sz="12" w:space="0" w:color="auto"/>
            </w:tcBorders>
          </w:tcPr>
          <w:p w:rsidR="003724D5" w:rsidRPr="003724D5" w:rsidRDefault="003724D5" w:rsidP="003724D5">
            <w:pPr>
              <w:widowControl/>
              <w:autoSpaceDE/>
              <w:autoSpaceDN/>
              <w:adjustRightInd/>
              <w:jc w:val="center"/>
              <w:rPr>
                <w:sz w:val="18"/>
                <w:szCs w:val="18"/>
              </w:rPr>
            </w:pPr>
            <w:r w:rsidRPr="003724D5">
              <w:rPr>
                <w:sz w:val="18"/>
                <w:szCs w:val="18"/>
              </w:rPr>
              <w:t>1</w:t>
            </w:r>
          </w:p>
        </w:tc>
        <w:tc>
          <w:tcPr>
            <w:tcW w:w="3261" w:type="dxa"/>
            <w:tcBorders>
              <w:top w:val="single" w:sz="12" w:space="0" w:color="auto"/>
              <w:bottom w:val="single" w:sz="12" w:space="0" w:color="auto"/>
            </w:tcBorders>
          </w:tcPr>
          <w:p w:rsidR="003724D5" w:rsidRPr="003724D5" w:rsidRDefault="003724D5" w:rsidP="003724D5">
            <w:pPr>
              <w:widowControl/>
              <w:autoSpaceDE/>
              <w:autoSpaceDN/>
              <w:adjustRightInd/>
              <w:jc w:val="center"/>
              <w:rPr>
                <w:sz w:val="18"/>
                <w:szCs w:val="18"/>
              </w:rPr>
            </w:pPr>
            <w:r w:rsidRPr="003724D5">
              <w:rPr>
                <w:sz w:val="18"/>
                <w:szCs w:val="18"/>
              </w:rPr>
              <w:t>2</w:t>
            </w:r>
          </w:p>
        </w:tc>
      </w:tr>
      <w:tr w:rsidR="003724D5" w:rsidRPr="003724D5" w:rsidTr="003724D5">
        <w:tc>
          <w:tcPr>
            <w:tcW w:w="6237" w:type="dxa"/>
            <w:tcBorders>
              <w:top w:val="single" w:sz="12" w:space="0" w:color="auto"/>
            </w:tcBorders>
          </w:tcPr>
          <w:p w:rsidR="003724D5" w:rsidRPr="003724D5" w:rsidRDefault="003724D5" w:rsidP="003724D5">
            <w:pPr>
              <w:widowControl/>
              <w:autoSpaceDE/>
              <w:autoSpaceDN/>
              <w:adjustRightInd/>
              <w:rPr>
                <w:sz w:val="22"/>
                <w:szCs w:val="22"/>
                <w:vertAlign w:val="superscript"/>
              </w:rPr>
            </w:pPr>
          </w:p>
        </w:tc>
        <w:tc>
          <w:tcPr>
            <w:tcW w:w="3261" w:type="dxa"/>
            <w:tcBorders>
              <w:top w:val="single" w:sz="12" w:space="0" w:color="auto"/>
            </w:tcBorders>
          </w:tcPr>
          <w:p w:rsidR="003724D5" w:rsidRPr="003724D5" w:rsidRDefault="003724D5" w:rsidP="003724D5">
            <w:pPr>
              <w:widowControl/>
              <w:autoSpaceDE/>
              <w:autoSpaceDN/>
              <w:adjustRightInd/>
            </w:pPr>
          </w:p>
        </w:tc>
      </w:tr>
    </w:tbl>
    <w:p w:rsidR="003724D5" w:rsidRPr="003724D5" w:rsidRDefault="003724D5" w:rsidP="003724D5">
      <w:pPr>
        <w:widowControl/>
        <w:autoSpaceDE/>
        <w:autoSpaceDN/>
        <w:adjustRightInd/>
        <w:ind w:left="180"/>
        <w:rPr>
          <w:rFonts w:asciiTheme="minorHAnsi" w:eastAsiaTheme="minorHAnsi" w:hAnsiTheme="minorHAnsi" w:cstheme="minorBidi"/>
          <w:b/>
          <w:lang w:val="en-US" w:eastAsia="en-US"/>
        </w:rPr>
      </w:pPr>
      <w:r w:rsidRPr="003724D5">
        <w:rPr>
          <w:rFonts w:asciiTheme="minorHAnsi" w:eastAsiaTheme="minorHAnsi" w:hAnsiTheme="minorHAnsi" w:cstheme="minorBidi"/>
          <w:b/>
          <w:lang w:eastAsia="en-US"/>
        </w:rPr>
        <w:t>Примечание</w:t>
      </w:r>
      <w:r w:rsidRPr="003724D5">
        <w:rPr>
          <w:rFonts w:asciiTheme="minorHAnsi" w:eastAsiaTheme="minorHAnsi" w:hAnsiTheme="minorHAnsi" w:cstheme="minorBidi"/>
          <w:b/>
          <w:lang w:val="en-US" w:eastAsia="en-US"/>
        </w:rPr>
        <w:t>:</w:t>
      </w:r>
    </w:p>
    <w:p w:rsidR="003724D5" w:rsidRPr="003724D5" w:rsidRDefault="003724D5" w:rsidP="00D60264">
      <w:pPr>
        <w:widowControl/>
        <w:numPr>
          <w:ilvl w:val="0"/>
          <w:numId w:val="64"/>
        </w:numPr>
        <w:autoSpaceDE/>
        <w:autoSpaceDN/>
        <w:adjustRightInd/>
        <w:spacing w:after="200" w:line="276" w:lineRule="auto"/>
      </w:pPr>
      <w:r w:rsidRPr="003724D5">
        <w:t>Общее количество пар аудиторных занятий берутся из учебной программы.</w:t>
      </w:r>
    </w:p>
    <w:p w:rsidR="003724D5" w:rsidRPr="003724D5" w:rsidRDefault="003724D5" w:rsidP="00D60264">
      <w:pPr>
        <w:widowControl/>
        <w:numPr>
          <w:ilvl w:val="0"/>
          <w:numId w:val="64"/>
        </w:numPr>
        <w:autoSpaceDE/>
        <w:autoSpaceDN/>
        <w:adjustRightInd/>
        <w:spacing w:after="200" w:line="276" w:lineRule="auto"/>
      </w:pPr>
      <w:r w:rsidRPr="003724D5">
        <w:lastRenderedPageBreak/>
        <w:t xml:space="preserve">Балл занятия рассчитывается следующим образом: Вес блока (ХХХ баллов) /общее количество пар аудиторных занятий.  </w:t>
      </w:r>
    </w:p>
    <w:p w:rsidR="003724D5" w:rsidRPr="003724D5" w:rsidRDefault="003724D5" w:rsidP="00D60264">
      <w:pPr>
        <w:widowControl/>
        <w:numPr>
          <w:ilvl w:val="0"/>
          <w:numId w:val="64"/>
        </w:numPr>
        <w:autoSpaceDE/>
        <w:autoSpaceDN/>
        <w:adjustRightInd/>
        <w:spacing w:after="200" w:line="276" w:lineRule="auto"/>
      </w:pPr>
      <w:r w:rsidRPr="003724D5">
        <w:t>Количество баллов снимаемых =  количество пропущенных занятий * балл занятия.</w:t>
      </w:r>
    </w:p>
    <w:p w:rsidR="003724D5" w:rsidRPr="003724D5" w:rsidRDefault="003724D5" w:rsidP="003724D5">
      <w:pPr>
        <w:widowControl/>
        <w:autoSpaceDE/>
        <w:autoSpaceDN/>
        <w:adjustRightInd/>
        <w:ind w:left="180"/>
        <w:jc w:val="both"/>
        <w:rPr>
          <w:rFonts w:eastAsiaTheme="minorHAnsi"/>
          <w:sz w:val="22"/>
          <w:szCs w:val="22"/>
          <w:vertAlign w:val="superscript"/>
          <w:lang w:eastAsia="en-US"/>
        </w:rPr>
      </w:pPr>
      <w:r w:rsidRPr="003724D5">
        <w:rPr>
          <w:rFonts w:eastAsiaTheme="minorHAnsi"/>
          <w:sz w:val="22"/>
          <w:szCs w:val="22"/>
          <w:lang w:eastAsia="en-US"/>
        </w:rPr>
        <w:t>2.2. Распределение баллов за активность (ХХХ баллов)</w:t>
      </w:r>
      <w:r w:rsidRPr="003724D5">
        <w:rPr>
          <w:rFonts w:eastAsiaTheme="minorHAnsi"/>
          <w:sz w:val="22"/>
          <w:szCs w:val="22"/>
          <w:vertAlign w:val="superscript"/>
          <w:lang w:eastAsia="en-US"/>
        </w:rPr>
        <w:t>4</w:t>
      </w:r>
    </w:p>
    <w:p w:rsidR="003724D5" w:rsidRPr="003724D5" w:rsidRDefault="003724D5" w:rsidP="003724D5">
      <w:pPr>
        <w:widowControl/>
        <w:autoSpaceDE/>
        <w:autoSpaceDN/>
        <w:adjustRightInd/>
        <w:ind w:left="180"/>
        <w:jc w:val="both"/>
        <w:rPr>
          <w:rFonts w:eastAsiaTheme="minorHAnsi"/>
          <w:sz w:val="22"/>
          <w:szCs w:val="22"/>
          <w:vertAlign w:val="superscript"/>
          <w:lang w:eastAsia="en-US"/>
        </w:rPr>
      </w:pPr>
    </w:p>
    <w:tbl>
      <w:tblPr>
        <w:tblStyle w:val="aff6"/>
        <w:tblW w:w="0" w:type="auto"/>
        <w:tblInd w:w="108" w:type="dxa"/>
        <w:tblLook w:val="01E0" w:firstRow="1" w:lastRow="1" w:firstColumn="1" w:lastColumn="1" w:noHBand="0" w:noVBand="0"/>
      </w:tblPr>
      <w:tblGrid>
        <w:gridCol w:w="6237"/>
        <w:gridCol w:w="3261"/>
      </w:tblGrid>
      <w:tr w:rsidR="003724D5" w:rsidRPr="003724D5" w:rsidTr="003724D5">
        <w:trPr>
          <w:cnfStyle w:val="100000000000" w:firstRow="1" w:lastRow="0" w:firstColumn="0" w:lastColumn="0" w:oddVBand="0" w:evenVBand="0" w:oddHBand="0" w:evenHBand="0" w:firstRowFirstColumn="0" w:firstRowLastColumn="0" w:lastRowFirstColumn="0" w:lastRowLastColumn="0"/>
        </w:trPr>
        <w:tc>
          <w:tcPr>
            <w:tcW w:w="6237" w:type="dxa"/>
            <w:tcBorders>
              <w:bottom w:val="single" w:sz="12" w:space="0" w:color="auto"/>
            </w:tcBorders>
            <w:vAlign w:val="center"/>
          </w:tcPr>
          <w:p w:rsidR="003724D5" w:rsidRPr="003724D5" w:rsidRDefault="003724D5" w:rsidP="003724D5">
            <w:pPr>
              <w:widowControl/>
              <w:autoSpaceDE/>
              <w:autoSpaceDN/>
              <w:adjustRightInd/>
              <w:jc w:val="center"/>
            </w:pPr>
            <w:r w:rsidRPr="003724D5">
              <w:t xml:space="preserve">ФОРМЫ АКТИВНОСТИ СТУДЕНТА </w:t>
            </w:r>
          </w:p>
        </w:tc>
        <w:tc>
          <w:tcPr>
            <w:tcW w:w="3261" w:type="dxa"/>
            <w:tcBorders>
              <w:bottom w:val="single" w:sz="12" w:space="0" w:color="auto"/>
            </w:tcBorders>
            <w:vAlign w:val="center"/>
          </w:tcPr>
          <w:p w:rsidR="003724D5" w:rsidRPr="003724D5" w:rsidRDefault="003724D5" w:rsidP="003724D5">
            <w:pPr>
              <w:widowControl/>
              <w:autoSpaceDE/>
              <w:autoSpaceDN/>
              <w:adjustRightInd/>
              <w:jc w:val="center"/>
              <w:rPr>
                <w:sz w:val="22"/>
                <w:szCs w:val="22"/>
              </w:rPr>
            </w:pPr>
            <w:r w:rsidRPr="003724D5">
              <w:rPr>
                <w:sz w:val="22"/>
                <w:szCs w:val="22"/>
              </w:rPr>
              <w:t xml:space="preserve">Балл </w:t>
            </w:r>
          </w:p>
        </w:tc>
      </w:tr>
      <w:tr w:rsidR="003724D5" w:rsidRPr="003724D5" w:rsidTr="003724D5">
        <w:tc>
          <w:tcPr>
            <w:tcW w:w="6237" w:type="dxa"/>
            <w:tcBorders>
              <w:top w:val="single" w:sz="12" w:space="0" w:color="auto"/>
              <w:bottom w:val="single" w:sz="12" w:space="0" w:color="auto"/>
            </w:tcBorders>
          </w:tcPr>
          <w:p w:rsidR="003724D5" w:rsidRPr="003724D5" w:rsidRDefault="003724D5" w:rsidP="003724D5">
            <w:pPr>
              <w:widowControl/>
              <w:autoSpaceDE/>
              <w:autoSpaceDN/>
              <w:adjustRightInd/>
              <w:jc w:val="center"/>
              <w:rPr>
                <w:sz w:val="18"/>
                <w:szCs w:val="18"/>
              </w:rPr>
            </w:pPr>
            <w:r w:rsidRPr="003724D5">
              <w:rPr>
                <w:sz w:val="18"/>
                <w:szCs w:val="18"/>
              </w:rPr>
              <w:t>1</w:t>
            </w:r>
          </w:p>
        </w:tc>
        <w:tc>
          <w:tcPr>
            <w:tcW w:w="3261" w:type="dxa"/>
            <w:tcBorders>
              <w:top w:val="single" w:sz="12" w:space="0" w:color="auto"/>
              <w:bottom w:val="single" w:sz="12" w:space="0" w:color="auto"/>
            </w:tcBorders>
          </w:tcPr>
          <w:p w:rsidR="003724D5" w:rsidRPr="003724D5" w:rsidRDefault="003724D5" w:rsidP="003724D5">
            <w:pPr>
              <w:widowControl/>
              <w:autoSpaceDE/>
              <w:autoSpaceDN/>
              <w:adjustRightInd/>
              <w:jc w:val="center"/>
              <w:rPr>
                <w:sz w:val="18"/>
                <w:szCs w:val="18"/>
              </w:rPr>
            </w:pPr>
            <w:r w:rsidRPr="003724D5">
              <w:rPr>
                <w:sz w:val="18"/>
                <w:szCs w:val="18"/>
              </w:rPr>
              <w:t>2</w:t>
            </w:r>
          </w:p>
        </w:tc>
      </w:tr>
      <w:tr w:rsidR="003724D5" w:rsidRPr="003724D5" w:rsidTr="003724D5">
        <w:tc>
          <w:tcPr>
            <w:tcW w:w="6237" w:type="dxa"/>
            <w:tcBorders>
              <w:top w:val="single" w:sz="12" w:space="0" w:color="auto"/>
            </w:tcBorders>
          </w:tcPr>
          <w:p w:rsidR="003724D5" w:rsidRPr="003724D5" w:rsidRDefault="003724D5" w:rsidP="003724D5">
            <w:pPr>
              <w:widowControl/>
              <w:autoSpaceDE/>
              <w:autoSpaceDN/>
              <w:adjustRightInd/>
              <w:rPr>
                <w:sz w:val="22"/>
                <w:szCs w:val="22"/>
                <w:vertAlign w:val="superscript"/>
              </w:rPr>
            </w:pPr>
          </w:p>
        </w:tc>
        <w:tc>
          <w:tcPr>
            <w:tcW w:w="3261" w:type="dxa"/>
            <w:tcBorders>
              <w:top w:val="single" w:sz="12" w:space="0" w:color="auto"/>
            </w:tcBorders>
          </w:tcPr>
          <w:p w:rsidR="003724D5" w:rsidRPr="003724D5" w:rsidRDefault="003724D5" w:rsidP="003724D5">
            <w:pPr>
              <w:widowControl/>
              <w:autoSpaceDE/>
              <w:autoSpaceDN/>
              <w:adjustRightInd/>
            </w:pPr>
          </w:p>
        </w:tc>
      </w:tr>
    </w:tbl>
    <w:p w:rsidR="003724D5" w:rsidRPr="003724D5" w:rsidRDefault="003724D5" w:rsidP="003724D5">
      <w:pPr>
        <w:widowControl/>
        <w:autoSpaceDE/>
        <w:autoSpaceDN/>
        <w:adjustRightInd/>
        <w:ind w:left="180"/>
        <w:rPr>
          <w:rFonts w:asciiTheme="minorHAnsi" w:eastAsiaTheme="minorHAnsi" w:hAnsiTheme="minorHAnsi" w:cstheme="minorBidi"/>
          <w:b/>
          <w:lang w:val="en-US" w:eastAsia="en-US"/>
        </w:rPr>
      </w:pPr>
      <w:r w:rsidRPr="003724D5">
        <w:rPr>
          <w:rFonts w:asciiTheme="minorHAnsi" w:eastAsiaTheme="minorHAnsi" w:hAnsiTheme="minorHAnsi" w:cstheme="minorBidi"/>
          <w:b/>
          <w:lang w:eastAsia="en-US"/>
        </w:rPr>
        <w:t>Примечание</w:t>
      </w:r>
      <w:r w:rsidRPr="003724D5">
        <w:rPr>
          <w:rFonts w:asciiTheme="minorHAnsi" w:eastAsiaTheme="minorHAnsi" w:hAnsiTheme="minorHAnsi" w:cstheme="minorBidi"/>
          <w:b/>
          <w:lang w:val="en-US" w:eastAsia="en-US"/>
        </w:rPr>
        <w:t>:</w:t>
      </w:r>
    </w:p>
    <w:p w:rsidR="003724D5" w:rsidRPr="003724D5" w:rsidRDefault="003724D5" w:rsidP="00D60264">
      <w:pPr>
        <w:widowControl/>
        <w:numPr>
          <w:ilvl w:val="0"/>
          <w:numId w:val="64"/>
        </w:numPr>
        <w:autoSpaceDE/>
        <w:autoSpaceDN/>
        <w:adjustRightInd/>
        <w:spacing w:after="200" w:line="276" w:lineRule="auto"/>
        <w:contextualSpacing/>
        <w:jc w:val="both"/>
        <w:rPr>
          <w:rFonts w:eastAsiaTheme="minorHAnsi"/>
          <w:lang w:eastAsia="en-US"/>
        </w:rPr>
      </w:pPr>
      <w:r w:rsidRPr="003724D5">
        <w:rPr>
          <w:rFonts w:eastAsiaTheme="minorHAnsi"/>
          <w:lang w:eastAsia="en-US"/>
        </w:rPr>
        <w:t>Формы активности и распределение баллов студента устанавливаются преподавателем самостоятельно, исходя из того, что общее количество баллов за посещаемость и активность не может превысить 13 баллов.</w:t>
      </w:r>
    </w:p>
    <w:p w:rsidR="003724D5" w:rsidRPr="003724D5" w:rsidRDefault="003724D5" w:rsidP="003724D5">
      <w:pPr>
        <w:widowControl/>
        <w:autoSpaceDE/>
        <w:autoSpaceDN/>
        <w:adjustRightInd/>
        <w:ind w:left="180"/>
        <w:jc w:val="both"/>
        <w:rPr>
          <w:rFonts w:eastAsiaTheme="minorHAnsi"/>
          <w:lang w:eastAsia="en-US"/>
        </w:rPr>
      </w:pPr>
    </w:p>
    <w:p w:rsidR="003724D5" w:rsidRPr="003724D5" w:rsidRDefault="003724D5" w:rsidP="003724D5">
      <w:pPr>
        <w:widowControl/>
        <w:autoSpaceDE/>
        <w:autoSpaceDN/>
        <w:adjustRightInd/>
        <w:ind w:left="180"/>
        <w:jc w:val="both"/>
        <w:rPr>
          <w:rFonts w:eastAsiaTheme="minorHAnsi"/>
          <w:sz w:val="22"/>
          <w:szCs w:val="22"/>
          <w:lang w:eastAsia="en-US"/>
        </w:rPr>
      </w:pPr>
    </w:p>
    <w:p w:rsidR="003724D5" w:rsidRPr="003724D5" w:rsidRDefault="003724D5" w:rsidP="00D60264">
      <w:pPr>
        <w:widowControl/>
        <w:numPr>
          <w:ilvl w:val="1"/>
          <w:numId w:val="63"/>
        </w:numPr>
        <w:autoSpaceDE/>
        <w:autoSpaceDN/>
        <w:adjustRightInd/>
        <w:spacing w:after="200" w:line="276" w:lineRule="auto"/>
        <w:contextualSpacing/>
        <w:jc w:val="both"/>
        <w:rPr>
          <w:rFonts w:eastAsiaTheme="minorHAnsi"/>
          <w:sz w:val="22"/>
          <w:szCs w:val="22"/>
          <w:lang w:eastAsia="en-US"/>
        </w:rPr>
      </w:pPr>
      <w:r w:rsidRPr="003724D5">
        <w:rPr>
          <w:rFonts w:eastAsiaTheme="minorHAnsi"/>
          <w:sz w:val="22"/>
          <w:szCs w:val="22"/>
          <w:lang w:eastAsia="en-US"/>
        </w:rPr>
        <w:t>Оценка текущей работы студента по дисциплине в семестре (модуле)</w:t>
      </w:r>
      <w:r w:rsidRPr="003724D5">
        <w:rPr>
          <w:rFonts w:eastAsiaTheme="minorHAnsi"/>
          <w:b/>
          <w:sz w:val="22"/>
          <w:szCs w:val="22"/>
          <w:vertAlign w:val="superscript"/>
          <w:lang w:eastAsia="en-US"/>
        </w:rPr>
        <w:t>5</w:t>
      </w:r>
      <w:r w:rsidRPr="003724D5">
        <w:rPr>
          <w:rFonts w:eastAsiaTheme="minorHAnsi"/>
          <w:sz w:val="22"/>
          <w:szCs w:val="22"/>
          <w:lang w:eastAsia="en-US"/>
        </w:rPr>
        <w:t xml:space="preserve"> </w:t>
      </w:r>
    </w:p>
    <w:p w:rsidR="003724D5" w:rsidRPr="003724D5" w:rsidRDefault="003724D5" w:rsidP="003724D5">
      <w:pPr>
        <w:widowControl/>
        <w:autoSpaceDE/>
        <w:autoSpaceDN/>
        <w:adjustRightInd/>
        <w:ind w:left="180"/>
        <w:jc w:val="both"/>
        <w:rPr>
          <w:rFonts w:eastAsiaTheme="minorHAnsi"/>
          <w:sz w:val="22"/>
          <w:szCs w:val="22"/>
          <w:lang w:eastAsia="en-US"/>
        </w:rPr>
      </w:pPr>
    </w:p>
    <w:tbl>
      <w:tblPr>
        <w:tblStyle w:val="aff6"/>
        <w:tblW w:w="9656" w:type="dxa"/>
        <w:jc w:val="center"/>
        <w:tblInd w:w="-4986" w:type="dxa"/>
        <w:tblLook w:val="01E0" w:firstRow="1" w:lastRow="1" w:firstColumn="1" w:lastColumn="1" w:noHBand="0" w:noVBand="0"/>
      </w:tblPr>
      <w:tblGrid>
        <w:gridCol w:w="5211"/>
        <w:gridCol w:w="2205"/>
        <w:gridCol w:w="2240"/>
      </w:tblGrid>
      <w:tr w:rsidR="003724D5" w:rsidRPr="003724D5" w:rsidTr="003724D5">
        <w:trPr>
          <w:cnfStyle w:val="100000000000" w:firstRow="1" w:lastRow="0" w:firstColumn="0" w:lastColumn="0" w:oddVBand="0" w:evenVBand="0" w:oddHBand="0" w:evenHBand="0" w:firstRowFirstColumn="0" w:firstRowLastColumn="0" w:lastRowFirstColumn="0" w:lastRowLastColumn="0"/>
          <w:trHeight w:val="574"/>
          <w:jc w:val="center"/>
        </w:trPr>
        <w:tc>
          <w:tcPr>
            <w:tcW w:w="5211" w:type="dxa"/>
            <w:vAlign w:val="center"/>
          </w:tcPr>
          <w:p w:rsidR="003724D5" w:rsidRPr="003724D5" w:rsidRDefault="003724D5" w:rsidP="003724D5">
            <w:pPr>
              <w:widowControl/>
              <w:autoSpaceDE/>
              <w:autoSpaceDN/>
              <w:adjustRightInd/>
              <w:ind w:left="180"/>
              <w:jc w:val="center"/>
              <w:rPr>
                <w:sz w:val="22"/>
                <w:szCs w:val="22"/>
                <w:vertAlign w:val="superscript"/>
              </w:rPr>
            </w:pPr>
            <w:r w:rsidRPr="003724D5">
              <w:rPr>
                <w:sz w:val="22"/>
                <w:szCs w:val="22"/>
              </w:rPr>
              <w:t>Примерные Виды СКМ</w:t>
            </w:r>
            <w:proofErr w:type="gramStart"/>
            <w:r w:rsidRPr="003724D5">
              <w:rPr>
                <w:sz w:val="22"/>
                <w:szCs w:val="22"/>
                <w:vertAlign w:val="superscript"/>
              </w:rPr>
              <w:t>6</w:t>
            </w:r>
            <w:proofErr w:type="gramEnd"/>
          </w:p>
        </w:tc>
        <w:tc>
          <w:tcPr>
            <w:tcW w:w="2205" w:type="dxa"/>
            <w:vAlign w:val="center"/>
          </w:tcPr>
          <w:p w:rsidR="003724D5" w:rsidRPr="003724D5" w:rsidRDefault="003724D5" w:rsidP="003724D5">
            <w:pPr>
              <w:widowControl/>
              <w:autoSpaceDE/>
              <w:autoSpaceDN/>
              <w:adjustRightInd/>
              <w:ind w:left="180"/>
              <w:jc w:val="center"/>
              <w:rPr>
                <w:sz w:val="22"/>
                <w:szCs w:val="22"/>
                <w:lang w:val="en-US"/>
              </w:rPr>
            </w:pPr>
            <w:proofErr w:type="gramStart"/>
            <w:r w:rsidRPr="003724D5">
              <w:rPr>
                <w:sz w:val="22"/>
                <w:szCs w:val="22"/>
              </w:rPr>
              <w:t>М</w:t>
            </w:r>
            <w:proofErr w:type="gramEnd"/>
            <w:r w:rsidRPr="003724D5">
              <w:rPr>
                <w:sz w:val="22"/>
                <w:szCs w:val="22"/>
                <w:lang w:val="en-US"/>
              </w:rPr>
              <w:t>AX</w:t>
            </w:r>
          </w:p>
          <w:p w:rsidR="003724D5" w:rsidRPr="003724D5" w:rsidRDefault="003724D5" w:rsidP="003724D5">
            <w:pPr>
              <w:widowControl/>
              <w:autoSpaceDE/>
              <w:autoSpaceDN/>
              <w:adjustRightInd/>
              <w:ind w:left="180"/>
              <w:jc w:val="center"/>
              <w:rPr>
                <w:sz w:val="22"/>
                <w:szCs w:val="22"/>
                <w:vertAlign w:val="superscript"/>
              </w:rPr>
            </w:pPr>
            <w:r w:rsidRPr="003724D5">
              <w:rPr>
                <w:sz w:val="22"/>
                <w:szCs w:val="22"/>
              </w:rPr>
              <w:t>Количество баллов</w:t>
            </w:r>
          </w:p>
        </w:tc>
        <w:tc>
          <w:tcPr>
            <w:tcW w:w="2240" w:type="dxa"/>
          </w:tcPr>
          <w:p w:rsidR="003724D5" w:rsidRPr="003724D5" w:rsidRDefault="003724D5" w:rsidP="003724D5">
            <w:pPr>
              <w:widowControl/>
              <w:autoSpaceDE/>
              <w:autoSpaceDN/>
              <w:adjustRightInd/>
              <w:ind w:left="180"/>
              <w:jc w:val="center"/>
              <w:rPr>
                <w:sz w:val="22"/>
                <w:szCs w:val="22"/>
              </w:rPr>
            </w:pPr>
            <w:r w:rsidRPr="003724D5">
              <w:rPr>
                <w:sz w:val="22"/>
                <w:szCs w:val="22"/>
                <w:lang w:val="en-US"/>
              </w:rPr>
              <w:t>MIN</w:t>
            </w:r>
          </w:p>
          <w:p w:rsidR="003724D5" w:rsidRPr="003724D5" w:rsidRDefault="003724D5" w:rsidP="003724D5">
            <w:pPr>
              <w:widowControl/>
              <w:autoSpaceDE/>
              <w:autoSpaceDN/>
              <w:adjustRightInd/>
              <w:ind w:left="180"/>
              <w:jc w:val="center"/>
              <w:rPr>
                <w:sz w:val="22"/>
                <w:szCs w:val="22"/>
              </w:rPr>
            </w:pPr>
            <w:r w:rsidRPr="003724D5">
              <w:rPr>
                <w:sz w:val="22"/>
                <w:szCs w:val="22"/>
              </w:rPr>
              <w:t>Количество баллов</w:t>
            </w:r>
          </w:p>
        </w:tc>
      </w:tr>
      <w:tr w:rsidR="003724D5" w:rsidRPr="003724D5" w:rsidTr="003724D5">
        <w:trPr>
          <w:jc w:val="center"/>
        </w:trPr>
        <w:tc>
          <w:tcPr>
            <w:tcW w:w="5211" w:type="dxa"/>
            <w:tcBorders>
              <w:top w:val="single" w:sz="12" w:space="0" w:color="auto"/>
              <w:bottom w:val="single" w:sz="12" w:space="0" w:color="auto"/>
            </w:tcBorders>
          </w:tcPr>
          <w:p w:rsidR="003724D5" w:rsidRPr="003724D5" w:rsidRDefault="003724D5" w:rsidP="003724D5">
            <w:pPr>
              <w:widowControl/>
              <w:autoSpaceDE/>
              <w:autoSpaceDN/>
              <w:adjustRightInd/>
              <w:ind w:left="180"/>
              <w:jc w:val="center"/>
              <w:rPr>
                <w:sz w:val="18"/>
                <w:szCs w:val="18"/>
              </w:rPr>
            </w:pPr>
            <w:r w:rsidRPr="003724D5">
              <w:rPr>
                <w:sz w:val="18"/>
                <w:szCs w:val="18"/>
              </w:rPr>
              <w:t>1</w:t>
            </w:r>
          </w:p>
        </w:tc>
        <w:tc>
          <w:tcPr>
            <w:tcW w:w="2205" w:type="dxa"/>
            <w:tcBorders>
              <w:top w:val="single" w:sz="12" w:space="0" w:color="auto"/>
              <w:bottom w:val="single" w:sz="12" w:space="0" w:color="auto"/>
            </w:tcBorders>
          </w:tcPr>
          <w:p w:rsidR="003724D5" w:rsidRPr="003724D5" w:rsidRDefault="003724D5" w:rsidP="003724D5">
            <w:pPr>
              <w:widowControl/>
              <w:autoSpaceDE/>
              <w:autoSpaceDN/>
              <w:adjustRightInd/>
              <w:ind w:left="180"/>
              <w:jc w:val="center"/>
              <w:rPr>
                <w:sz w:val="18"/>
                <w:szCs w:val="18"/>
              </w:rPr>
            </w:pPr>
            <w:r w:rsidRPr="003724D5">
              <w:rPr>
                <w:sz w:val="18"/>
                <w:szCs w:val="18"/>
              </w:rPr>
              <w:t>2</w:t>
            </w:r>
          </w:p>
        </w:tc>
        <w:tc>
          <w:tcPr>
            <w:tcW w:w="2240" w:type="dxa"/>
            <w:tcBorders>
              <w:top w:val="single" w:sz="12" w:space="0" w:color="auto"/>
              <w:bottom w:val="single" w:sz="12" w:space="0" w:color="auto"/>
            </w:tcBorders>
          </w:tcPr>
          <w:p w:rsidR="003724D5" w:rsidRPr="003724D5" w:rsidRDefault="003724D5" w:rsidP="003724D5">
            <w:pPr>
              <w:widowControl/>
              <w:autoSpaceDE/>
              <w:autoSpaceDN/>
              <w:adjustRightInd/>
              <w:ind w:left="180"/>
              <w:jc w:val="center"/>
              <w:rPr>
                <w:sz w:val="18"/>
                <w:szCs w:val="18"/>
              </w:rPr>
            </w:pPr>
          </w:p>
        </w:tc>
      </w:tr>
      <w:tr w:rsidR="003724D5" w:rsidRPr="003724D5" w:rsidTr="003724D5">
        <w:trPr>
          <w:jc w:val="center"/>
        </w:trPr>
        <w:tc>
          <w:tcPr>
            <w:tcW w:w="5211" w:type="dxa"/>
            <w:tcBorders>
              <w:top w:val="single" w:sz="12" w:space="0" w:color="auto"/>
            </w:tcBorders>
          </w:tcPr>
          <w:p w:rsidR="003724D5" w:rsidRPr="003724D5" w:rsidRDefault="003724D5" w:rsidP="003724D5">
            <w:pPr>
              <w:widowControl/>
              <w:autoSpaceDE/>
              <w:autoSpaceDN/>
              <w:adjustRightInd/>
              <w:ind w:left="180"/>
              <w:rPr>
                <w:sz w:val="22"/>
                <w:szCs w:val="22"/>
              </w:rPr>
            </w:pPr>
            <w:r w:rsidRPr="003724D5">
              <w:rPr>
                <w:sz w:val="22"/>
                <w:szCs w:val="22"/>
              </w:rPr>
              <w:t>Письменная контрольная работа №1</w:t>
            </w:r>
          </w:p>
        </w:tc>
        <w:tc>
          <w:tcPr>
            <w:tcW w:w="2205" w:type="dxa"/>
            <w:tcBorders>
              <w:top w:val="single" w:sz="12" w:space="0" w:color="auto"/>
            </w:tcBorders>
          </w:tcPr>
          <w:p w:rsidR="003724D5" w:rsidRPr="003724D5" w:rsidRDefault="003724D5" w:rsidP="003724D5">
            <w:pPr>
              <w:widowControl/>
              <w:autoSpaceDE/>
              <w:autoSpaceDN/>
              <w:adjustRightInd/>
              <w:ind w:left="180"/>
              <w:jc w:val="center"/>
            </w:pPr>
          </w:p>
        </w:tc>
        <w:tc>
          <w:tcPr>
            <w:tcW w:w="2240" w:type="dxa"/>
            <w:tcBorders>
              <w:top w:val="single" w:sz="12" w:space="0" w:color="auto"/>
            </w:tcBorders>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Письменная контрольная работа №2</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jc w:val="center"/>
              <w:rPr>
                <w:sz w:val="22"/>
                <w:szCs w:val="22"/>
              </w:rPr>
            </w:pPr>
            <w:r w:rsidRPr="003724D5">
              <w:rPr>
                <w:sz w:val="22"/>
                <w:szCs w:val="22"/>
              </w:rPr>
              <w:t>……</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Лабораторная работа №1</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Лабораторная работа №2</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jc w:val="center"/>
              <w:rPr>
                <w:sz w:val="22"/>
                <w:szCs w:val="22"/>
              </w:rPr>
            </w:pPr>
            <w:r w:rsidRPr="003724D5">
              <w:rPr>
                <w:sz w:val="22"/>
                <w:szCs w:val="22"/>
              </w:rPr>
              <w:t>……..</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Домашнее задание №</w:t>
            </w:r>
            <w:r w:rsidRPr="003724D5">
              <w:rPr>
                <w:sz w:val="22"/>
                <w:szCs w:val="22"/>
                <w:lang w:val="en-US"/>
              </w:rPr>
              <w:t>1</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Домашнее задание №2</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jc w:val="center"/>
              <w:rPr>
                <w:sz w:val="22"/>
                <w:szCs w:val="22"/>
              </w:rPr>
            </w:pPr>
            <w:r w:rsidRPr="003724D5">
              <w:rPr>
                <w:sz w:val="22"/>
                <w:szCs w:val="22"/>
              </w:rPr>
              <w:t>………</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Тестирование (промежуточное) №1</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Тестирование (промежуточное) №2</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jc w:val="center"/>
              <w:rPr>
                <w:sz w:val="22"/>
                <w:szCs w:val="22"/>
              </w:rPr>
            </w:pPr>
            <w:r w:rsidRPr="003724D5">
              <w:rPr>
                <w:sz w:val="22"/>
                <w:szCs w:val="22"/>
              </w:rPr>
              <w:t>………</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Участие в деловой игре №1</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rPr>
                <w:sz w:val="22"/>
                <w:szCs w:val="22"/>
              </w:rPr>
            </w:pPr>
            <w:r w:rsidRPr="003724D5">
              <w:rPr>
                <w:sz w:val="22"/>
                <w:szCs w:val="22"/>
              </w:rPr>
              <w:t>Участие в деловой игре №2</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r w:rsidR="003724D5" w:rsidRPr="003724D5" w:rsidTr="003724D5">
        <w:trPr>
          <w:jc w:val="center"/>
        </w:trPr>
        <w:tc>
          <w:tcPr>
            <w:tcW w:w="5211" w:type="dxa"/>
          </w:tcPr>
          <w:p w:rsidR="003724D5" w:rsidRPr="003724D5" w:rsidRDefault="003724D5" w:rsidP="003724D5">
            <w:pPr>
              <w:widowControl/>
              <w:autoSpaceDE/>
              <w:autoSpaceDN/>
              <w:adjustRightInd/>
              <w:ind w:left="180"/>
              <w:jc w:val="center"/>
              <w:rPr>
                <w:sz w:val="22"/>
                <w:szCs w:val="22"/>
              </w:rPr>
            </w:pPr>
            <w:r w:rsidRPr="003724D5">
              <w:rPr>
                <w:sz w:val="22"/>
                <w:szCs w:val="22"/>
              </w:rPr>
              <w:t>………</w:t>
            </w:r>
          </w:p>
        </w:tc>
        <w:tc>
          <w:tcPr>
            <w:tcW w:w="2205" w:type="dxa"/>
          </w:tcPr>
          <w:p w:rsidR="003724D5" w:rsidRPr="003724D5" w:rsidRDefault="003724D5" w:rsidP="003724D5">
            <w:pPr>
              <w:widowControl/>
              <w:autoSpaceDE/>
              <w:autoSpaceDN/>
              <w:adjustRightInd/>
              <w:ind w:left="180"/>
              <w:jc w:val="center"/>
            </w:pPr>
          </w:p>
        </w:tc>
        <w:tc>
          <w:tcPr>
            <w:tcW w:w="2240" w:type="dxa"/>
          </w:tcPr>
          <w:p w:rsidR="003724D5" w:rsidRPr="003724D5" w:rsidRDefault="003724D5" w:rsidP="003724D5">
            <w:pPr>
              <w:widowControl/>
              <w:autoSpaceDE/>
              <w:autoSpaceDN/>
              <w:adjustRightInd/>
              <w:ind w:left="180"/>
              <w:jc w:val="center"/>
            </w:pPr>
          </w:p>
        </w:tc>
      </w:tr>
    </w:tbl>
    <w:p w:rsidR="003724D5" w:rsidRPr="003724D5" w:rsidRDefault="003724D5" w:rsidP="003724D5">
      <w:pPr>
        <w:widowControl/>
        <w:autoSpaceDE/>
        <w:autoSpaceDN/>
        <w:adjustRightInd/>
        <w:rPr>
          <w:rFonts w:eastAsiaTheme="minorHAnsi"/>
          <w:b/>
          <w:lang w:eastAsia="en-US"/>
        </w:rPr>
      </w:pPr>
      <w:r w:rsidRPr="003724D5">
        <w:rPr>
          <w:rFonts w:eastAsiaTheme="minorHAnsi"/>
          <w:b/>
          <w:lang w:eastAsia="en-US"/>
        </w:rPr>
        <w:t>Примечание</w:t>
      </w:r>
      <w:r w:rsidRPr="003724D5">
        <w:rPr>
          <w:rFonts w:eastAsiaTheme="minorHAnsi"/>
          <w:b/>
          <w:lang w:val="en-US" w:eastAsia="en-US"/>
        </w:rPr>
        <w:t>:</w:t>
      </w:r>
    </w:p>
    <w:p w:rsidR="003724D5" w:rsidRPr="003724D5" w:rsidRDefault="003724D5" w:rsidP="00D60264">
      <w:pPr>
        <w:widowControl/>
        <w:numPr>
          <w:ilvl w:val="0"/>
          <w:numId w:val="64"/>
        </w:numPr>
        <w:autoSpaceDE/>
        <w:autoSpaceDN/>
        <w:adjustRightInd/>
        <w:spacing w:after="200" w:line="276" w:lineRule="auto"/>
        <w:rPr>
          <w:rFonts w:eastAsiaTheme="minorHAnsi"/>
          <w:b/>
          <w:sz w:val="22"/>
          <w:szCs w:val="22"/>
          <w:lang w:eastAsia="en-US"/>
        </w:rPr>
      </w:pPr>
      <w:r w:rsidRPr="003724D5">
        <w:rPr>
          <w:rFonts w:eastAsiaTheme="minorHAnsi"/>
          <w:lang w:eastAsia="en-US"/>
        </w:rPr>
        <w:t>Общая сумма баллов за текущую работу студента по дисциплине (включая посещаемость и активность)  не должна превышать 60 баллов.</w:t>
      </w:r>
    </w:p>
    <w:p w:rsidR="003724D5" w:rsidRPr="003724D5" w:rsidRDefault="003724D5" w:rsidP="00D60264">
      <w:pPr>
        <w:widowControl/>
        <w:numPr>
          <w:ilvl w:val="0"/>
          <w:numId w:val="64"/>
        </w:numPr>
        <w:autoSpaceDE/>
        <w:autoSpaceDN/>
        <w:adjustRightInd/>
        <w:spacing w:after="200" w:line="276" w:lineRule="auto"/>
        <w:rPr>
          <w:rFonts w:eastAsiaTheme="minorHAnsi"/>
          <w:b/>
          <w:sz w:val="22"/>
          <w:szCs w:val="22"/>
          <w:lang w:eastAsia="en-US"/>
        </w:rPr>
      </w:pPr>
      <w:r w:rsidRPr="003724D5">
        <w:rPr>
          <w:rFonts w:eastAsiaTheme="minorHAnsi"/>
          <w:lang w:eastAsia="en-US"/>
        </w:rPr>
        <w:t>Виды работ определяются преподавателем самостоятельно. Баллы за отдельный вид работ начисляются согласно приложению №1.</w:t>
      </w:r>
    </w:p>
    <w:p w:rsidR="003724D5" w:rsidRPr="003724D5" w:rsidRDefault="003724D5" w:rsidP="003724D5">
      <w:pPr>
        <w:widowControl/>
        <w:rPr>
          <w:rFonts w:eastAsiaTheme="minorHAnsi"/>
          <w:b/>
          <w:sz w:val="22"/>
          <w:szCs w:val="22"/>
          <w:lang w:eastAsia="en-US"/>
        </w:rPr>
      </w:pPr>
    </w:p>
    <w:p w:rsidR="003724D5" w:rsidRPr="003724D5" w:rsidRDefault="003724D5" w:rsidP="003724D5">
      <w:pPr>
        <w:widowControl/>
        <w:jc w:val="center"/>
        <w:rPr>
          <w:rFonts w:eastAsiaTheme="minorHAnsi"/>
          <w:b/>
          <w:sz w:val="24"/>
          <w:szCs w:val="24"/>
          <w:lang w:eastAsia="en-US"/>
        </w:rPr>
      </w:pPr>
    </w:p>
    <w:p w:rsidR="003724D5" w:rsidRPr="003724D5" w:rsidRDefault="003724D5" w:rsidP="003724D5">
      <w:pPr>
        <w:widowControl/>
        <w:jc w:val="center"/>
        <w:rPr>
          <w:rFonts w:eastAsiaTheme="minorHAnsi"/>
          <w:b/>
          <w:sz w:val="24"/>
          <w:szCs w:val="24"/>
          <w:lang w:eastAsia="en-US"/>
        </w:rPr>
      </w:pPr>
    </w:p>
    <w:p w:rsidR="003724D5" w:rsidRPr="003724D5" w:rsidRDefault="003724D5" w:rsidP="003724D5">
      <w:pPr>
        <w:widowControl/>
        <w:jc w:val="center"/>
        <w:rPr>
          <w:rFonts w:eastAsiaTheme="minorHAnsi"/>
          <w:b/>
          <w:sz w:val="24"/>
          <w:szCs w:val="24"/>
          <w:lang w:eastAsia="en-US"/>
        </w:rPr>
      </w:pPr>
    </w:p>
    <w:p w:rsidR="003724D5" w:rsidRPr="003724D5" w:rsidRDefault="003724D5" w:rsidP="003724D5">
      <w:pPr>
        <w:widowControl/>
        <w:jc w:val="center"/>
        <w:rPr>
          <w:rFonts w:eastAsiaTheme="minorHAnsi"/>
          <w:b/>
          <w:sz w:val="24"/>
          <w:szCs w:val="24"/>
          <w:lang w:eastAsia="en-US"/>
        </w:rPr>
      </w:pPr>
    </w:p>
    <w:p w:rsidR="003724D5" w:rsidRPr="003724D5" w:rsidRDefault="003724D5" w:rsidP="003724D5">
      <w:pPr>
        <w:widowControl/>
        <w:jc w:val="center"/>
        <w:rPr>
          <w:rFonts w:eastAsiaTheme="minorHAnsi"/>
          <w:b/>
          <w:sz w:val="24"/>
          <w:szCs w:val="24"/>
          <w:lang w:eastAsia="en-US"/>
        </w:rPr>
      </w:pPr>
      <w:r w:rsidRPr="003724D5">
        <w:rPr>
          <w:rFonts w:eastAsiaTheme="minorHAnsi"/>
          <w:b/>
          <w:sz w:val="24"/>
          <w:szCs w:val="24"/>
          <w:lang w:eastAsia="en-US"/>
        </w:rPr>
        <w:t>Пороговый уровень освоения дисциплины = ____________ баллов.</w:t>
      </w: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3724D5">
      <w:pPr>
        <w:widowControl/>
        <w:rPr>
          <w:rFonts w:asciiTheme="minorHAnsi" w:eastAsiaTheme="minorHAnsi" w:hAnsiTheme="minorHAnsi" w:cstheme="minorBidi"/>
          <w:b/>
          <w:sz w:val="22"/>
          <w:szCs w:val="22"/>
          <w:lang w:eastAsia="en-US"/>
        </w:rPr>
      </w:pPr>
    </w:p>
    <w:p w:rsidR="003724D5" w:rsidRPr="003724D5" w:rsidRDefault="003724D5" w:rsidP="00D60264">
      <w:pPr>
        <w:widowControl/>
        <w:numPr>
          <w:ilvl w:val="0"/>
          <w:numId w:val="63"/>
        </w:numPr>
        <w:tabs>
          <w:tab w:val="clear" w:pos="360"/>
          <w:tab w:val="num" w:pos="567"/>
        </w:tabs>
        <w:autoSpaceDE/>
        <w:autoSpaceDN/>
        <w:adjustRightInd/>
        <w:spacing w:after="120" w:line="276" w:lineRule="auto"/>
        <w:ind w:left="539" w:hanging="539"/>
        <w:rPr>
          <w:rFonts w:ascii="Arial" w:eastAsiaTheme="minorHAnsi" w:hAnsi="Arial" w:cs="Arial"/>
          <w:b/>
          <w:sz w:val="22"/>
          <w:szCs w:val="22"/>
          <w:lang w:eastAsia="en-US"/>
        </w:rPr>
      </w:pPr>
      <w:r w:rsidRPr="003724D5">
        <w:rPr>
          <w:rFonts w:ascii="Arial" w:eastAsiaTheme="minorHAnsi" w:hAnsi="Arial" w:cs="Arial"/>
          <w:b/>
          <w:sz w:val="22"/>
          <w:szCs w:val="22"/>
          <w:lang w:eastAsia="en-US"/>
        </w:rPr>
        <w:t xml:space="preserve">Структура оценки семестровых контрольных мероприятий студента по дисциплине в семестре (модуле) </w:t>
      </w:r>
    </w:p>
    <w:p w:rsidR="003724D5" w:rsidRPr="003724D5" w:rsidRDefault="003724D5" w:rsidP="003724D5">
      <w:pPr>
        <w:widowControl/>
        <w:spacing w:after="200" w:line="360" w:lineRule="auto"/>
        <w:rPr>
          <w:rFonts w:eastAsiaTheme="minorHAnsi"/>
          <w:sz w:val="24"/>
          <w:szCs w:val="24"/>
          <w:lang w:eastAsia="en-US"/>
        </w:rPr>
      </w:pPr>
      <w:r w:rsidRPr="003724D5">
        <w:rPr>
          <w:rFonts w:eastAsiaTheme="minorHAnsi"/>
          <w:sz w:val="24"/>
          <w:szCs w:val="24"/>
          <w:lang w:eastAsia="en-US"/>
        </w:rPr>
        <w:t xml:space="preserve">Пример: Письменная работа №1 по дисциплине «А»: </w:t>
      </w:r>
    </w:p>
    <w:tbl>
      <w:tblPr>
        <w:tblStyle w:val="aff6"/>
        <w:tblW w:w="0" w:type="auto"/>
        <w:tblLook w:val="01E0" w:firstRow="1" w:lastRow="1" w:firstColumn="1" w:lastColumn="1" w:noHBand="0" w:noVBand="0"/>
      </w:tblPr>
      <w:tblGrid>
        <w:gridCol w:w="709"/>
        <w:gridCol w:w="3447"/>
        <w:gridCol w:w="3323"/>
        <w:gridCol w:w="2268"/>
      </w:tblGrid>
      <w:tr w:rsidR="003724D5" w:rsidRPr="003724D5" w:rsidTr="003724D5">
        <w:trPr>
          <w:cnfStyle w:val="100000000000" w:firstRow="1" w:lastRow="0" w:firstColumn="0" w:lastColumn="0" w:oddVBand="0" w:evenVBand="0" w:oddHBand="0" w:evenHBand="0" w:firstRowFirstColumn="0" w:firstRowLastColumn="0" w:lastRowFirstColumn="0" w:lastRowLastColumn="0"/>
        </w:trPr>
        <w:tc>
          <w:tcPr>
            <w:tcW w:w="709" w:type="dxa"/>
          </w:tcPr>
          <w:p w:rsidR="003724D5" w:rsidRPr="003724D5" w:rsidRDefault="003724D5" w:rsidP="003724D5">
            <w:pPr>
              <w:widowControl/>
              <w:autoSpaceDE/>
              <w:autoSpaceDN/>
              <w:adjustRightInd/>
              <w:jc w:val="center"/>
            </w:pPr>
            <w:r w:rsidRPr="003724D5">
              <w:t>№ п.</w:t>
            </w:r>
            <w:r w:rsidRPr="003724D5">
              <w:rPr>
                <w:lang w:val="en-US"/>
              </w:rPr>
              <w:t>/</w:t>
            </w:r>
            <w:proofErr w:type="gramStart"/>
            <w:r w:rsidRPr="003724D5">
              <w:t>П</w:t>
            </w:r>
            <w:proofErr w:type="gramEnd"/>
          </w:p>
        </w:tc>
        <w:tc>
          <w:tcPr>
            <w:tcW w:w="3447" w:type="dxa"/>
          </w:tcPr>
          <w:p w:rsidR="003724D5" w:rsidRPr="003724D5" w:rsidRDefault="003724D5" w:rsidP="003724D5">
            <w:pPr>
              <w:widowControl/>
              <w:autoSpaceDE/>
              <w:autoSpaceDN/>
              <w:adjustRightInd/>
              <w:jc w:val="center"/>
            </w:pPr>
            <w:r w:rsidRPr="003724D5">
              <w:t>вИД Семестрового контрольного мероприятия и его НАЗВАНИЕ</w:t>
            </w:r>
          </w:p>
        </w:tc>
        <w:tc>
          <w:tcPr>
            <w:tcW w:w="3323" w:type="dxa"/>
            <w:vAlign w:val="center"/>
          </w:tcPr>
          <w:p w:rsidR="003724D5" w:rsidRPr="003724D5" w:rsidRDefault="003724D5" w:rsidP="003724D5">
            <w:pPr>
              <w:widowControl/>
              <w:autoSpaceDE/>
              <w:autoSpaceDN/>
              <w:adjustRightInd/>
              <w:jc w:val="center"/>
            </w:pPr>
            <w:r w:rsidRPr="003724D5">
              <w:t>параметры оценивания</w:t>
            </w:r>
          </w:p>
        </w:tc>
        <w:tc>
          <w:tcPr>
            <w:tcW w:w="2268" w:type="dxa"/>
            <w:vAlign w:val="center"/>
          </w:tcPr>
          <w:p w:rsidR="003724D5" w:rsidRPr="003724D5" w:rsidRDefault="003724D5" w:rsidP="003724D5">
            <w:pPr>
              <w:widowControl/>
              <w:autoSpaceDE/>
              <w:autoSpaceDN/>
              <w:adjustRightInd/>
              <w:jc w:val="center"/>
              <w:rPr>
                <w:sz w:val="22"/>
                <w:szCs w:val="22"/>
                <w:vertAlign w:val="superscript"/>
              </w:rPr>
            </w:pPr>
            <w:r w:rsidRPr="003724D5">
              <w:rPr>
                <w:sz w:val="22"/>
                <w:szCs w:val="22"/>
              </w:rPr>
              <w:t>Структура оценивания</w:t>
            </w:r>
          </w:p>
          <w:p w:rsidR="003724D5" w:rsidRPr="003724D5" w:rsidRDefault="003724D5" w:rsidP="003724D5">
            <w:pPr>
              <w:widowControl/>
              <w:autoSpaceDE/>
              <w:autoSpaceDN/>
              <w:adjustRightInd/>
              <w:jc w:val="center"/>
              <w:rPr>
                <w:sz w:val="22"/>
                <w:szCs w:val="22"/>
              </w:rPr>
            </w:pPr>
            <w:r w:rsidRPr="003724D5">
              <w:rPr>
                <w:sz w:val="22"/>
                <w:szCs w:val="22"/>
              </w:rPr>
              <w:t>(в %)</w:t>
            </w:r>
          </w:p>
        </w:tc>
      </w:tr>
      <w:tr w:rsidR="003724D5" w:rsidRPr="003724D5" w:rsidTr="003724D5">
        <w:tc>
          <w:tcPr>
            <w:tcW w:w="709" w:type="dxa"/>
          </w:tcPr>
          <w:p w:rsidR="003724D5" w:rsidRPr="003724D5" w:rsidRDefault="003724D5" w:rsidP="003724D5">
            <w:pPr>
              <w:widowControl/>
              <w:autoSpaceDE/>
              <w:autoSpaceDN/>
              <w:adjustRightInd/>
              <w:jc w:val="center"/>
              <w:rPr>
                <w:sz w:val="18"/>
                <w:szCs w:val="18"/>
              </w:rPr>
            </w:pPr>
            <w:r w:rsidRPr="003724D5">
              <w:rPr>
                <w:sz w:val="18"/>
                <w:szCs w:val="18"/>
              </w:rPr>
              <w:t>1</w:t>
            </w:r>
          </w:p>
        </w:tc>
        <w:tc>
          <w:tcPr>
            <w:tcW w:w="3447" w:type="dxa"/>
          </w:tcPr>
          <w:p w:rsidR="003724D5" w:rsidRPr="003724D5" w:rsidRDefault="003724D5" w:rsidP="003724D5">
            <w:pPr>
              <w:widowControl/>
              <w:autoSpaceDE/>
              <w:autoSpaceDN/>
              <w:adjustRightInd/>
              <w:jc w:val="center"/>
              <w:rPr>
                <w:sz w:val="18"/>
                <w:szCs w:val="18"/>
              </w:rPr>
            </w:pPr>
            <w:r w:rsidRPr="003724D5">
              <w:rPr>
                <w:sz w:val="18"/>
                <w:szCs w:val="18"/>
              </w:rPr>
              <w:t>2</w:t>
            </w:r>
          </w:p>
        </w:tc>
        <w:tc>
          <w:tcPr>
            <w:tcW w:w="3323" w:type="dxa"/>
          </w:tcPr>
          <w:p w:rsidR="003724D5" w:rsidRPr="003724D5" w:rsidRDefault="003724D5" w:rsidP="003724D5">
            <w:pPr>
              <w:widowControl/>
              <w:autoSpaceDE/>
              <w:autoSpaceDN/>
              <w:adjustRightInd/>
              <w:jc w:val="center"/>
              <w:rPr>
                <w:sz w:val="18"/>
                <w:szCs w:val="18"/>
              </w:rPr>
            </w:pPr>
            <w:r w:rsidRPr="003724D5">
              <w:rPr>
                <w:sz w:val="18"/>
                <w:szCs w:val="18"/>
              </w:rPr>
              <w:t>3</w:t>
            </w:r>
          </w:p>
        </w:tc>
        <w:tc>
          <w:tcPr>
            <w:tcW w:w="2268" w:type="dxa"/>
          </w:tcPr>
          <w:p w:rsidR="003724D5" w:rsidRPr="003724D5" w:rsidRDefault="003724D5" w:rsidP="003724D5">
            <w:pPr>
              <w:widowControl/>
              <w:autoSpaceDE/>
              <w:autoSpaceDN/>
              <w:adjustRightInd/>
              <w:jc w:val="center"/>
              <w:rPr>
                <w:sz w:val="18"/>
                <w:szCs w:val="18"/>
              </w:rPr>
            </w:pPr>
            <w:r w:rsidRPr="003724D5">
              <w:rPr>
                <w:sz w:val="18"/>
                <w:szCs w:val="18"/>
              </w:rPr>
              <w:t>4</w:t>
            </w:r>
          </w:p>
        </w:tc>
      </w:tr>
      <w:tr w:rsidR="003724D5" w:rsidRPr="003724D5" w:rsidTr="003724D5">
        <w:tc>
          <w:tcPr>
            <w:tcW w:w="709" w:type="dxa"/>
            <w:vMerge w:val="restart"/>
          </w:tcPr>
          <w:p w:rsidR="003724D5" w:rsidRPr="003724D5" w:rsidRDefault="003724D5" w:rsidP="003724D5">
            <w:pPr>
              <w:widowControl/>
              <w:autoSpaceDE/>
              <w:autoSpaceDN/>
              <w:adjustRightInd/>
              <w:jc w:val="center"/>
              <w:rPr>
                <w:sz w:val="22"/>
                <w:szCs w:val="22"/>
              </w:rPr>
            </w:pPr>
            <w:r w:rsidRPr="003724D5">
              <w:rPr>
                <w:sz w:val="22"/>
                <w:szCs w:val="22"/>
              </w:rPr>
              <w:t>1</w:t>
            </w:r>
          </w:p>
        </w:tc>
        <w:tc>
          <w:tcPr>
            <w:tcW w:w="3447" w:type="dxa"/>
            <w:vMerge w:val="restart"/>
            <w:vAlign w:val="center"/>
          </w:tcPr>
          <w:p w:rsidR="003724D5" w:rsidRPr="003724D5" w:rsidRDefault="003724D5" w:rsidP="003724D5">
            <w:pPr>
              <w:widowControl/>
              <w:autoSpaceDE/>
              <w:autoSpaceDN/>
              <w:adjustRightInd/>
              <w:rPr>
                <w:sz w:val="22"/>
                <w:szCs w:val="22"/>
              </w:rPr>
            </w:pPr>
            <w:r w:rsidRPr="003724D5">
              <w:rPr>
                <w:sz w:val="22"/>
                <w:szCs w:val="22"/>
              </w:rPr>
              <w:t xml:space="preserve">Письменная работа №1 </w:t>
            </w:r>
          </w:p>
        </w:tc>
        <w:tc>
          <w:tcPr>
            <w:tcW w:w="3323" w:type="dxa"/>
          </w:tcPr>
          <w:p w:rsidR="003724D5" w:rsidRPr="003724D5" w:rsidRDefault="003724D5" w:rsidP="003724D5">
            <w:pPr>
              <w:widowControl/>
              <w:autoSpaceDE/>
              <w:autoSpaceDN/>
              <w:adjustRightInd/>
              <w:rPr>
                <w:sz w:val="22"/>
                <w:szCs w:val="22"/>
              </w:rPr>
            </w:pPr>
            <w:r w:rsidRPr="003724D5">
              <w:rPr>
                <w:sz w:val="22"/>
                <w:szCs w:val="22"/>
              </w:rPr>
              <w:t>Полнота решения</w:t>
            </w:r>
          </w:p>
        </w:tc>
        <w:tc>
          <w:tcPr>
            <w:tcW w:w="2268" w:type="dxa"/>
            <w:vAlign w:val="center"/>
          </w:tcPr>
          <w:p w:rsidR="003724D5" w:rsidRPr="003724D5" w:rsidRDefault="003724D5" w:rsidP="003724D5">
            <w:pPr>
              <w:widowControl/>
              <w:autoSpaceDE/>
              <w:autoSpaceDN/>
              <w:adjustRightInd/>
              <w:jc w:val="center"/>
            </w:pPr>
            <w:r w:rsidRPr="003724D5">
              <w:t>30</w:t>
            </w:r>
          </w:p>
        </w:tc>
      </w:tr>
      <w:tr w:rsidR="003724D5" w:rsidRPr="003724D5" w:rsidTr="003724D5">
        <w:tc>
          <w:tcPr>
            <w:tcW w:w="709" w:type="dxa"/>
            <w:vMerge/>
          </w:tcPr>
          <w:p w:rsidR="003724D5" w:rsidRPr="003724D5" w:rsidRDefault="003724D5" w:rsidP="003724D5">
            <w:pPr>
              <w:widowControl/>
              <w:autoSpaceDE/>
              <w:autoSpaceDN/>
              <w:adjustRightInd/>
              <w:jc w:val="center"/>
            </w:pPr>
          </w:p>
        </w:tc>
        <w:tc>
          <w:tcPr>
            <w:tcW w:w="3447" w:type="dxa"/>
            <w:vMerge/>
          </w:tcPr>
          <w:p w:rsidR="003724D5" w:rsidRPr="003724D5" w:rsidRDefault="003724D5" w:rsidP="003724D5">
            <w:pPr>
              <w:widowControl/>
              <w:autoSpaceDE/>
              <w:autoSpaceDN/>
              <w:adjustRightInd/>
            </w:pPr>
          </w:p>
        </w:tc>
        <w:tc>
          <w:tcPr>
            <w:tcW w:w="3323" w:type="dxa"/>
          </w:tcPr>
          <w:p w:rsidR="003724D5" w:rsidRPr="003724D5" w:rsidRDefault="003724D5" w:rsidP="003724D5">
            <w:pPr>
              <w:widowControl/>
              <w:autoSpaceDE/>
              <w:autoSpaceDN/>
              <w:adjustRightInd/>
              <w:rPr>
                <w:sz w:val="22"/>
                <w:szCs w:val="22"/>
              </w:rPr>
            </w:pPr>
            <w:r w:rsidRPr="003724D5">
              <w:rPr>
                <w:sz w:val="22"/>
                <w:szCs w:val="22"/>
              </w:rPr>
              <w:t>Правильность содержание решения</w:t>
            </w:r>
          </w:p>
        </w:tc>
        <w:tc>
          <w:tcPr>
            <w:tcW w:w="2268" w:type="dxa"/>
            <w:vAlign w:val="center"/>
          </w:tcPr>
          <w:p w:rsidR="003724D5" w:rsidRPr="003724D5" w:rsidRDefault="003724D5" w:rsidP="003724D5">
            <w:pPr>
              <w:widowControl/>
              <w:autoSpaceDE/>
              <w:autoSpaceDN/>
              <w:adjustRightInd/>
              <w:jc w:val="center"/>
            </w:pPr>
            <w:r w:rsidRPr="003724D5">
              <w:t>50</w:t>
            </w:r>
          </w:p>
        </w:tc>
      </w:tr>
      <w:tr w:rsidR="003724D5" w:rsidRPr="003724D5" w:rsidTr="003724D5">
        <w:tc>
          <w:tcPr>
            <w:tcW w:w="709" w:type="dxa"/>
            <w:vMerge/>
          </w:tcPr>
          <w:p w:rsidR="003724D5" w:rsidRPr="003724D5" w:rsidRDefault="003724D5" w:rsidP="003724D5">
            <w:pPr>
              <w:widowControl/>
              <w:autoSpaceDE/>
              <w:autoSpaceDN/>
              <w:adjustRightInd/>
              <w:jc w:val="center"/>
            </w:pPr>
          </w:p>
        </w:tc>
        <w:tc>
          <w:tcPr>
            <w:tcW w:w="3447" w:type="dxa"/>
            <w:vMerge/>
          </w:tcPr>
          <w:p w:rsidR="003724D5" w:rsidRPr="003724D5" w:rsidRDefault="003724D5" w:rsidP="003724D5">
            <w:pPr>
              <w:widowControl/>
              <w:autoSpaceDE/>
              <w:autoSpaceDN/>
              <w:adjustRightInd/>
            </w:pPr>
          </w:p>
        </w:tc>
        <w:tc>
          <w:tcPr>
            <w:tcW w:w="3323" w:type="dxa"/>
          </w:tcPr>
          <w:p w:rsidR="003724D5" w:rsidRPr="003724D5" w:rsidRDefault="003724D5" w:rsidP="003724D5">
            <w:pPr>
              <w:widowControl/>
              <w:rPr>
                <w:sz w:val="22"/>
                <w:szCs w:val="22"/>
              </w:rPr>
            </w:pPr>
            <w:r w:rsidRPr="003724D5">
              <w:rPr>
                <w:sz w:val="22"/>
                <w:szCs w:val="22"/>
              </w:rPr>
              <w:t>Уровень знаний, продемонстрированный студентом при защите работы.</w:t>
            </w:r>
          </w:p>
        </w:tc>
        <w:tc>
          <w:tcPr>
            <w:tcW w:w="2268" w:type="dxa"/>
            <w:vAlign w:val="center"/>
          </w:tcPr>
          <w:p w:rsidR="003724D5" w:rsidRPr="003724D5" w:rsidRDefault="003724D5" w:rsidP="003724D5">
            <w:pPr>
              <w:widowControl/>
              <w:autoSpaceDE/>
              <w:autoSpaceDN/>
              <w:adjustRightInd/>
              <w:jc w:val="center"/>
            </w:pPr>
            <w:r w:rsidRPr="003724D5">
              <w:t>20</w:t>
            </w:r>
          </w:p>
        </w:tc>
      </w:tr>
    </w:tbl>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4"/>
          <w:szCs w:val="24"/>
          <w:lang w:eastAsia="en-US"/>
        </w:rPr>
      </w:pPr>
    </w:p>
    <w:p w:rsidR="003724D5" w:rsidRPr="003724D5" w:rsidRDefault="003724D5" w:rsidP="003724D5">
      <w:pPr>
        <w:widowControl/>
        <w:autoSpaceDE/>
        <w:autoSpaceDN/>
        <w:adjustRightInd/>
        <w:spacing w:line="276" w:lineRule="auto"/>
        <w:jc w:val="both"/>
        <w:rPr>
          <w:rFonts w:eastAsiaTheme="minorHAnsi"/>
          <w:sz w:val="22"/>
          <w:szCs w:val="22"/>
          <w:lang w:eastAsia="en-US"/>
        </w:rPr>
      </w:pPr>
      <w:r w:rsidRPr="003724D5">
        <w:rPr>
          <w:rFonts w:eastAsiaTheme="minorHAnsi"/>
          <w:sz w:val="24"/>
          <w:szCs w:val="24"/>
          <w:lang w:eastAsia="en-US"/>
        </w:rPr>
        <w:t>Ответственный преподаватель</w:t>
      </w:r>
      <w:r w:rsidRPr="003724D5">
        <w:rPr>
          <w:rFonts w:eastAsiaTheme="minorHAnsi"/>
          <w:sz w:val="22"/>
          <w:szCs w:val="22"/>
          <w:lang w:eastAsia="en-US"/>
        </w:rPr>
        <w:t>: __________________________</w:t>
      </w:r>
    </w:p>
    <w:p w:rsidR="003724D5" w:rsidRPr="003724D5" w:rsidRDefault="003724D5" w:rsidP="003724D5">
      <w:pPr>
        <w:widowControl/>
        <w:autoSpaceDE/>
        <w:autoSpaceDN/>
        <w:adjustRightInd/>
        <w:jc w:val="center"/>
        <w:rPr>
          <w:rFonts w:eastAsiaTheme="minorHAnsi"/>
          <w:lang w:eastAsia="en-US"/>
        </w:rPr>
      </w:pPr>
      <w:r w:rsidRPr="003724D5">
        <w:rPr>
          <w:rFonts w:eastAsiaTheme="minorHAnsi"/>
          <w:lang w:eastAsia="en-US"/>
        </w:rPr>
        <w:t>(уч</w:t>
      </w:r>
      <w:proofErr w:type="gramStart"/>
      <w:r w:rsidRPr="003724D5">
        <w:rPr>
          <w:rFonts w:eastAsiaTheme="minorHAnsi"/>
          <w:lang w:eastAsia="en-US"/>
        </w:rPr>
        <w:t>.с</w:t>
      </w:r>
      <w:proofErr w:type="gramEnd"/>
      <w:r w:rsidRPr="003724D5">
        <w:rPr>
          <w:rFonts w:eastAsiaTheme="minorHAnsi"/>
          <w:lang w:eastAsia="en-US"/>
        </w:rPr>
        <w:t>тепень, уч звание, Ф.И.О.)</w:t>
      </w:r>
    </w:p>
    <w:p w:rsidR="00ED6F21" w:rsidRDefault="00ED6F21" w:rsidP="00ED6F21">
      <w:pPr>
        <w:spacing w:after="60"/>
        <w:jc w:val="both"/>
        <w:rPr>
          <w:b/>
          <w:bCs/>
          <w:sz w:val="24"/>
          <w:szCs w:val="24"/>
        </w:rPr>
      </w:pPr>
    </w:p>
    <w:sectPr w:rsidR="00ED6F21" w:rsidSect="00730B2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92" w:rsidRDefault="00B12292">
      <w:r>
        <w:separator/>
      </w:r>
    </w:p>
  </w:endnote>
  <w:endnote w:type="continuationSeparator" w:id="0">
    <w:p w:rsidR="00B12292" w:rsidRDefault="00B1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92" w:rsidRDefault="00B12292" w:rsidP="0011586F">
    <w:pPr>
      <w:pStyle w:val="ad"/>
      <w:framePr w:wrap="around" w:vAnchor="text" w:hAnchor="margin" w:xAlign="right" w:y="1"/>
      <w:jc w:val="right"/>
      <w:rPr>
        <w:rStyle w:val="af"/>
      </w:rPr>
    </w:pPr>
    <w:r>
      <w:rPr>
        <w:rStyle w:val="af"/>
      </w:rPr>
      <w:fldChar w:fldCharType="begin"/>
    </w:r>
    <w:r>
      <w:rPr>
        <w:rStyle w:val="af"/>
      </w:rPr>
      <w:instrText xml:space="preserve">PAGE  </w:instrText>
    </w:r>
    <w:r>
      <w:rPr>
        <w:rStyle w:val="af"/>
      </w:rPr>
      <w:fldChar w:fldCharType="separate"/>
    </w:r>
    <w:r w:rsidR="00D06076">
      <w:rPr>
        <w:rStyle w:val="af"/>
        <w:noProof/>
      </w:rPr>
      <w:t>144</w:t>
    </w:r>
    <w:r>
      <w:rPr>
        <w:rStyle w:val="af"/>
      </w:rPr>
      <w:fldChar w:fldCharType="end"/>
    </w:r>
  </w:p>
  <w:p w:rsidR="00B12292" w:rsidRDefault="00B12292">
    <w:pPr>
      <w:pStyle w:val="ad"/>
      <w:framePr w:wrap="around" w:vAnchor="text" w:hAnchor="margin" w:xAlign="right" w:y="1"/>
      <w:ind w:right="360"/>
      <w:rPr>
        <w:rStyle w:val="af"/>
      </w:rPr>
    </w:pPr>
  </w:p>
  <w:p w:rsidR="00B12292" w:rsidRDefault="00B12292">
    <w:pPr>
      <w:pStyle w:val="ad"/>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92" w:rsidRDefault="00B12292">
      <w:r>
        <w:separator/>
      </w:r>
    </w:p>
  </w:footnote>
  <w:footnote w:type="continuationSeparator" w:id="0">
    <w:p w:rsidR="00B12292" w:rsidRDefault="00B12292">
      <w:r>
        <w:continuationSeparator/>
      </w:r>
    </w:p>
  </w:footnote>
  <w:footnote w:id="1">
    <w:p w:rsidR="00B12292" w:rsidRDefault="00B12292" w:rsidP="003724D5">
      <w:pPr>
        <w:pStyle w:val="a9"/>
      </w:pPr>
      <w:r>
        <w:rPr>
          <w:rStyle w:val="af6"/>
        </w:rPr>
        <w:footnoteRef/>
      </w:r>
      <w:r>
        <w:t xml:space="preserve"> Перечень критериев оценки определяется преподавателем, ответственным за дисциплину.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7CDFBA"/>
    <w:name w:val="RTF_Num 5"/>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hint="default"/>
        <w:b w:val="0"/>
        <w:i w:val="0"/>
        <w:sz w:val="28"/>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nsid w:val="00000002"/>
    <w:multiLevelType w:val="multilevel"/>
    <w:tmpl w:val="00000002"/>
    <w:name w:val="RTF_Num 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76"/>
        </w:tabs>
        <w:ind w:left="876" w:hanging="45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3"/>
    <w:multiLevelType w:val="multilevel"/>
    <w:tmpl w:val="0AC2EF14"/>
    <w:name w:val="RTF_Num 8"/>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pStyle w:val="51"/>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3">
    <w:nsid w:val="0000000E"/>
    <w:multiLevelType w:val="singleLevel"/>
    <w:tmpl w:val="0000000E"/>
    <w:name w:val="WW8Num17"/>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vertAlign w:val="baseline"/>
      </w:rPr>
    </w:lvl>
  </w:abstractNum>
  <w:abstractNum w:abstractNumId="4">
    <w:nsid w:val="020940EE"/>
    <w:multiLevelType w:val="hybridMultilevel"/>
    <w:tmpl w:val="26142114"/>
    <w:lvl w:ilvl="0" w:tplc="A8BE32F4">
      <w:start w:val="1"/>
      <w:numFmt w:val="decimal"/>
      <w:lvlText w:val="3.%1"/>
      <w:lvlJc w:val="left"/>
      <w:pPr>
        <w:ind w:left="1174" w:hanging="360"/>
      </w:pPr>
      <w:rPr>
        <w:rFonts w:ascii="Times New Roman" w:hAnsi="Times New Roman" w:hint="default"/>
        <w:b w:val="0"/>
        <w:i w:val="0"/>
        <w:sz w:val="28"/>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02BF0B61"/>
    <w:multiLevelType w:val="hybridMultilevel"/>
    <w:tmpl w:val="53D2F59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02E115B4"/>
    <w:multiLevelType w:val="hybridMultilevel"/>
    <w:tmpl w:val="986876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4C477B2"/>
    <w:multiLevelType w:val="hybridMultilevel"/>
    <w:tmpl w:val="90048090"/>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3148B2"/>
    <w:multiLevelType w:val="multilevel"/>
    <w:tmpl w:val="518E12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493238"/>
    <w:multiLevelType w:val="hybridMultilevel"/>
    <w:tmpl w:val="B36CC046"/>
    <w:lvl w:ilvl="0" w:tplc="04190001">
      <w:start w:val="1"/>
      <w:numFmt w:val="bullet"/>
      <w:lvlText w:val=""/>
      <w:lvlJc w:val="left"/>
      <w:pPr>
        <w:ind w:left="1974" w:hanging="360"/>
      </w:pPr>
      <w:rPr>
        <w:rFonts w:ascii="Symbol" w:hAnsi="Symbol" w:hint="default"/>
      </w:rPr>
    </w:lvl>
    <w:lvl w:ilvl="1" w:tplc="04190003" w:tentative="1">
      <w:start w:val="1"/>
      <w:numFmt w:val="bullet"/>
      <w:lvlText w:val="o"/>
      <w:lvlJc w:val="left"/>
      <w:pPr>
        <w:ind w:left="2694" w:hanging="360"/>
      </w:pPr>
      <w:rPr>
        <w:rFonts w:ascii="Courier New" w:hAnsi="Courier New" w:cs="Courier New" w:hint="default"/>
      </w:rPr>
    </w:lvl>
    <w:lvl w:ilvl="2" w:tplc="04190005" w:tentative="1">
      <w:start w:val="1"/>
      <w:numFmt w:val="bullet"/>
      <w:lvlText w:val=""/>
      <w:lvlJc w:val="left"/>
      <w:pPr>
        <w:ind w:left="3414" w:hanging="360"/>
      </w:pPr>
      <w:rPr>
        <w:rFonts w:ascii="Wingdings" w:hAnsi="Wingdings" w:hint="default"/>
      </w:rPr>
    </w:lvl>
    <w:lvl w:ilvl="3" w:tplc="04190001" w:tentative="1">
      <w:start w:val="1"/>
      <w:numFmt w:val="bullet"/>
      <w:lvlText w:val=""/>
      <w:lvlJc w:val="left"/>
      <w:pPr>
        <w:ind w:left="4134" w:hanging="360"/>
      </w:pPr>
      <w:rPr>
        <w:rFonts w:ascii="Symbol" w:hAnsi="Symbol" w:hint="default"/>
      </w:rPr>
    </w:lvl>
    <w:lvl w:ilvl="4" w:tplc="04190003" w:tentative="1">
      <w:start w:val="1"/>
      <w:numFmt w:val="bullet"/>
      <w:lvlText w:val="o"/>
      <w:lvlJc w:val="left"/>
      <w:pPr>
        <w:ind w:left="4854" w:hanging="360"/>
      </w:pPr>
      <w:rPr>
        <w:rFonts w:ascii="Courier New" w:hAnsi="Courier New" w:cs="Courier New" w:hint="default"/>
      </w:rPr>
    </w:lvl>
    <w:lvl w:ilvl="5" w:tplc="04190005" w:tentative="1">
      <w:start w:val="1"/>
      <w:numFmt w:val="bullet"/>
      <w:lvlText w:val=""/>
      <w:lvlJc w:val="left"/>
      <w:pPr>
        <w:ind w:left="5574" w:hanging="360"/>
      </w:pPr>
      <w:rPr>
        <w:rFonts w:ascii="Wingdings" w:hAnsi="Wingdings" w:hint="default"/>
      </w:rPr>
    </w:lvl>
    <w:lvl w:ilvl="6" w:tplc="04190001" w:tentative="1">
      <w:start w:val="1"/>
      <w:numFmt w:val="bullet"/>
      <w:lvlText w:val=""/>
      <w:lvlJc w:val="left"/>
      <w:pPr>
        <w:ind w:left="6294" w:hanging="360"/>
      </w:pPr>
      <w:rPr>
        <w:rFonts w:ascii="Symbol" w:hAnsi="Symbol" w:hint="default"/>
      </w:rPr>
    </w:lvl>
    <w:lvl w:ilvl="7" w:tplc="04190003" w:tentative="1">
      <w:start w:val="1"/>
      <w:numFmt w:val="bullet"/>
      <w:lvlText w:val="o"/>
      <w:lvlJc w:val="left"/>
      <w:pPr>
        <w:ind w:left="7014" w:hanging="360"/>
      </w:pPr>
      <w:rPr>
        <w:rFonts w:ascii="Courier New" w:hAnsi="Courier New" w:cs="Courier New" w:hint="default"/>
      </w:rPr>
    </w:lvl>
    <w:lvl w:ilvl="8" w:tplc="04190005" w:tentative="1">
      <w:start w:val="1"/>
      <w:numFmt w:val="bullet"/>
      <w:lvlText w:val=""/>
      <w:lvlJc w:val="left"/>
      <w:pPr>
        <w:ind w:left="7734" w:hanging="360"/>
      </w:pPr>
      <w:rPr>
        <w:rFonts w:ascii="Wingdings" w:hAnsi="Wingdings" w:hint="default"/>
      </w:rPr>
    </w:lvl>
  </w:abstractNum>
  <w:abstractNum w:abstractNumId="10">
    <w:nsid w:val="07840CF0"/>
    <w:multiLevelType w:val="hybridMultilevel"/>
    <w:tmpl w:val="EB7A5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AF0869"/>
    <w:multiLevelType w:val="multilevel"/>
    <w:tmpl w:val="806C2C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C6C47E7"/>
    <w:multiLevelType w:val="hybridMultilevel"/>
    <w:tmpl w:val="599C2426"/>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F1D7128"/>
    <w:multiLevelType w:val="multilevel"/>
    <w:tmpl w:val="A816E2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664B61"/>
    <w:multiLevelType w:val="singleLevel"/>
    <w:tmpl w:val="E760CCD8"/>
    <w:lvl w:ilvl="0">
      <w:start w:val="1"/>
      <w:numFmt w:val="decimal"/>
      <w:lvlText w:val="%1."/>
      <w:legacy w:legacy="1" w:legacySpace="0" w:legacyIndent="490"/>
      <w:lvlJc w:val="left"/>
      <w:rPr>
        <w:rFonts w:ascii="Times New Roman" w:hAnsi="Times New Roman" w:cs="Times New Roman" w:hint="default"/>
      </w:rPr>
    </w:lvl>
  </w:abstractNum>
  <w:abstractNum w:abstractNumId="15">
    <w:nsid w:val="11D710B0"/>
    <w:multiLevelType w:val="multilevel"/>
    <w:tmpl w:val="198215C6"/>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hint="default"/>
        <w:b w:val="0"/>
        <w:i w:val="0"/>
        <w:sz w:val="28"/>
      </w:rPr>
    </w:lvl>
    <w:lvl w:ilvl="2">
      <w:start w:val="1"/>
      <w:numFmt w:val="decimal"/>
      <w:lvlText w:val="7.%3"/>
      <w:lvlJc w:val="left"/>
      <w:pPr>
        <w:tabs>
          <w:tab w:val="num" w:pos="1572"/>
        </w:tabs>
        <w:ind w:left="1572" w:hanging="720"/>
      </w:pPr>
      <w:rPr>
        <w:rFonts w:ascii="Times New Roman" w:hAnsi="Times New Roman" w:hint="default"/>
        <w:b w:val="0"/>
        <w:i w:val="0"/>
        <w:sz w:val="28"/>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1356056A"/>
    <w:multiLevelType w:val="hybridMultilevel"/>
    <w:tmpl w:val="9B4635CA"/>
    <w:lvl w:ilvl="0" w:tplc="FD044892">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17">
    <w:nsid w:val="15773157"/>
    <w:multiLevelType w:val="hybridMultilevel"/>
    <w:tmpl w:val="41D2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E632FE"/>
    <w:multiLevelType w:val="hybridMultilevel"/>
    <w:tmpl w:val="153877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9BB4F0F"/>
    <w:multiLevelType w:val="hybridMultilevel"/>
    <w:tmpl w:val="7B10A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7F2816"/>
    <w:multiLevelType w:val="hybridMultilevel"/>
    <w:tmpl w:val="2DFC9B8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1A490E"/>
    <w:multiLevelType w:val="multilevel"/>
    <w:tmpl w:val="D8D03918"/>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vertAlign w:val="baseline"/>
        <w:em w:val="none"/>
      </w:rPr>
    </w:lvl>
    <w:lvl w:ilvl="2">
      <w:start w:val="1"/>
      <w:numFmt w:val="decimal"/>
      <w:pStyle w:val="14"/>
      <w:suff w:val="space"/>
      <w:lvlText w:val="%1.%2.%3."/>
      <w:lvlJc w:val="left"/>
      <w:pPr>
        <w:ind w:left="0" w:firstLine="709"/>
      </w:pPr>
      <w:rPr>
        <w:rFonts w:hint="default"/>
        <w:color w:val="auto"/>
        <w:szCs w:val="28"/>
      </w:rPr>
    </w:lvl>
    <w:lvl w:ilvl="3">
      <w:start w:val="1"/>
      <w:numFmt w:val="decimal"/>
      <w:lvlText w:val="%1.%2.%3.%4."/>
      <w:lvlJc w:val="left"/>
      <w:pPr>
        <w:tabs>
          <w:tab w:val="num" w:pos="4320"/>
        </w:tabs>
        <w:ind w:left="2808" w:hanging="648"/>
      </w:pPr>
      <w:rPr>
        <w:rFonts w:hint="default"/>
      </w:rPr>
    </w:lvl>
    <w:lvl w:ilvl="4">
      <w:start w:val="1"/>
      <w:numFmt w:val="decimal"/>
      <w:lvlText w:val="%1.%2.%3.%4.%5."/>
      <w:lvlJc w:val="left"/>
      <w:pPr>
        <w:tabs>
          <w:tab w:val="num" w:pos="5400"/>
        </w:tabs>
        <w:ind w:left="3312" w:hanging="792"/>
      </w:pPr>
      <w:rPr>
        <w:rFonts w:hint="default"/>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684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8640"/>
        </w:tabs>
        <w:ind w:left="5400" w:hanging="1440"/>
      </w:pPr>
      <w:rPr>
        <w:rFonts w:hint="default"/>
      </w:rPr>
    </w:lvl>
  </w:abstractNum>
  <w:abstractNum w:abstractNumId="22">
    <w:nsid w:val="1E305B0E"/>
    <w:multiLevelType w:val="multilevel"/>
    <w:tmpl w:val="E3B079E8"/>
    <w:lvl w:ilvl="0">
      <w:start w:val="1"/>
      <w:numFmt w:val="decimal"/>
      <w:lvlText w:val="%1."/>
      <w:lvlJc w:val="left"/>
      <w:pPr>
        <w:tabs>
          <w:tab w:val="num" w:pos="360"/>
        </w:tabs>
        <w:ind w:left="360" w:hanging="360"/>
      </w:pPr>
      <w:rPr>
        <w:rFonts w:hint="default"/>
        <w:b/>
        <w:sz w:val="24"/>
        <w:szCs w:val="24"/>
      </w:rPr>
    </w:lvl>
    <w:lvl w:ilvl="1">
      <w:start w:val="3"/>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3">
    <w:nsid w:val="1F1D4412"/>
    <w:multiLevelType w:val="hybridMultilevel"/>
    <w:tmpl w:val="E6027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903DB5"/>
    <w:multiLevelType w:val="hybridMultilevel"/>
    <w:tmpl w:val="9ABA5AC4"/>
    <w:lvl w:ilvl="0" w:tplc="C722F2E6">
      <w:start w:val="1"/>
      <w:numFmt w:val="decimal"/>
      <w:lvlText w:val="%1."/>
      <w:lvlJc w:val="left"/>
      <w:pPr>
        <w:tabs>
          <w:tab w:val="num" w:pos="900"/>
        </w:tabs>
        <w:ind w:left="90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24C6DD2"/>
    <w:multiLevelType w:val="hybridMultilevel"/>
    <w:tmpl w:val="BF665BC8"/>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3482E21"/>
    <w:multiLevelType w:val="hybridMultilevel"/>
    <w:tmpl w:val="BDCA8D6E"/>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944886"/>
    <w:multiLevelType w:val="hybridMultilevel"/>
    <w:tmpl w:val="0118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875125"/>
    <w:multiLevelType w:val="hybridMultilevel"/>
    <w:tmpl w:val="8368AFF6"/>
    <w:lvl w:ilvl="0" w:tplc="305CB1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BF35054"/>
    <w:multiLevelType w:val="hybridMultilevel"/>
    <w:tmpl w:val="C162572E"/>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21791C"/>
    <w:multiLevelType w:val="hybridMultilevel"/>
    <w:tmpl w:val="F238CD72"/>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2E52C85"/>
    <w:multiLevelType w:val="multilevel"/>
    <w:tmpl w:val="26FAB4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3502FD"/>
    <w:multiLevelType w:val="multilevel"/>
    <w:tmpl w:val="C61817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46B3D09"/>
    <w:multiLevelType w:val="hybridMultilevel"/>
    <w:tmpl w:val="61648DF2"/>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AC6467"/>
    <w:multiLevelType w:val="hybridMultilevel"/>
    <w:tmpl w:val="9D8EDE20"/>
    <w:lvl w:ilvl="0" w:tplc="5C4AF946">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35">
    <w:nsid w:val="36F812E0"/>
    <w:multiLevelType w:val="hybridMultilevel"/>
    <w:tmpl w:val="A4281020"/>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3C6F6E"/>
    <w:multiLevelType w:val="hybridMultilevel"/>
    <w:tmpl w:val="4B50B85A"/>
    <w:lvl w:ilvl="0" w:tplc="305CB10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3EC26019"/>
    <w:multiLevelType w:val="hybridMultilevel"/>
    <w:tmpl w:val="D2F453F6"/>
    <w:lvl w:ilvl="0" w:tplc="A246D4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8B75DF"/>
    <w:multiLevelType w:val="hybridMultilevel"/>
    <w:tmpl w:val="7CA44500"/>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6FE525F"/>
    <w:multiLevelType w:val="hybridMultilevel"/>
    <w:tmpl w:val="9544F760"/>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610596"/>
    <w:multiLevelType w:val="hybridMultilevel"/>
    <w:tmpl w:val="0504ED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490B5E44"/>
    <w:multiLevelType w:val="hybridMultilevel"/>
    <w:tmpl w:val="2E86144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7D10AC"/>
    <w:multiLevelType w:val="hybridMultilevel"/>
    <w:tmpl w:val="B3CAD22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955A80"/>
    <w:multiLevelType w:val="hybridMultilevel"/>
    <w:tmpl w:val="098C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5E1766"/>
    <w:multiLevelType w:val="hybridMultilevel"/>
    <w:tmpl w:val="8C983C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02C5F9E"/>
    <w:multiLevelType w:val="hybridMultilevel"/>
    <w:tmpl w:val="1AFC9498"/>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691D6F"/>
    <w:multiLevelType w:val="hybridMultilevel"/>
    <w:tmpl w:val="ABA2DF18"/>
    <w:lvl w:ilvl="0" w:tplc="1848E932">
      <w:start w:val="1"/>
      <w:numFmt w:val="decimal"/>
      <w:lvlText w:val="5.%1"/>
      <w:lvlJc w:val="left"/>
      <w:pPr>
        <w:ind w:left="5463" w:hanging="360"/>
      </w:pPr>
      <w:rPr>
        <w:rFonts w:ascii="Times New Roman" w:hAnsi="Times New Roman" w:hint="default"/>
        <w:b w:val="0"/>
        <w:i w:val="0"/>
        <w:sz w:val="28"/>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7">
    <w:nsid w:val="513B1CDE"/>
    <w:multiLevelType w:val="hybridMultilevel"/>
    <w:tmpl w:val="5CDE3DCC"/>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54E23BEF"/>
    <w:multiLevelType w:val="hybridMultilevel"/>
    <w:tmpl w:val="FD8ECA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8642DE7"/>
    <w:multiLevelType w:val="hybridMultilevel"/>
    <w:tmpl w:val="60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013F27"/>
    <w:multiLevelType w:val="hybridMultilevel"/>
    <w:tmpl w:val="CFF44EBC"/>
    <w:lvl w:ilvl="0" w:tplc="D6BA2D6C">
      <w:start w:val="1"/>
      <w:numFmt w:val="decimal"/>
      <w:lvlText w:val="4.%1"/>
      <w:lvlJc w:val="left"/>
      <w:pPr>
        <w:ind w:left="2628"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E353E9"/>
    <w:multiLevelType w:val="hybridMultilevel"/>
    <w:tmpl w:val="D69C9E6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1C48C1"/>
    <w:multiLevelType w:val="hybridMultilevel"/>
    <w:tmpl w:val="B5DC6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1942B5B"/>
    <w:multiLevelType w:val="hybridMultilevel"/>
    <w:tmpl w:val="E24E452E"/>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6BA432B"/>
    <w:multiLevelType w:val="hybridMultilevel"/>
    <w:tmpl w:val="03A296EE"/>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4D3106"/>
    <w:multiLevelType w:val="hybridMultilevel"/>
    <w:tmpl w:val="F8B86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FE56DEB"/>
    <w:multiLevelType w:val="hybridMultilevel"/>
    <w:tmpl w:val="3C420F62"/>
    <w:lvl w:ilvl="0" w:tplc="04190001">
      <w:start w:val="1"/>
      <w:numFmt w:val="bullet"/>
      <w:lvlText w:val=""/>
      <w:lvlJc w:val="left"/>
      <w:pPr>
        <w:ind w:left="105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57">
    <w:nsid w:val="72DF2D0D"/>
    <w:multiLevelType w:val="hybridMultilevel"/>
    <w:tmpl w:val="0C24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562CCD"/>
    <w:multiLevelType w:val="hybridMultilevel"/>
    <w:tmpl w:val="EBB2B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10003B"/>
    <w:multiLevelType w:val="hybridMultilevel"/>
    <w:tmpl w:val="EE0A7BF4"/>
    <w:lvl w:ilvl="0" w:tplc="305CB106">
      <w:start w:val="1"/>
      <w:numFmt w:val="bullet"/>
      <w:lvlText w:val="–"/>
      <w:lvlJc w:val="left"/>
      <w:pPr>
        <w:ind w:left="720" w:hanging="360"/>
      </w:pPr>
      <w:rPr>
        <w:rFonts w:ascii="Times New Roman" w:hAnsi="Times New Roman" w:cs="Times New Roman" w:hint="default"/>
      </w:rPr>
    </w:lvl>
    <w:lvl w:ilvl="1" w:tplc="BD16808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3C605D"/>
    <w:multiLevelType w:val="hybridMultilevel"/>
    <w:tmpl w:val="2102953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761F28"/>
    <w:multiLevelType w:val="hybridMultilevel"/>
    <w:tmpl w:val="D2860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831129"/>
    <w:multiLevelType w:val="hybridMultilevel"/>
    <w:tmpl w:val="F31AE46A"/>
    <w:lvl w:ilvl="0" w:tplc="A246D4D4">
      <w:start w:val="1"/>
      <w:numFmt w:val="bullet"/>
      <w:lvlText w:val=""/>
      <w:lvlJc w:val="left"/>
      <w:pPr>
        <w:tabs>
          <w:tab w:val="num" w:pos="1522"/>
        </w:tabs>
        <w:ind w:left="1389" w:hanging="227"/>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63">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FFC3FA1"/>
    <w:multiLevelType w:val="hybridMultilevel"/>
    <w:tmpl w:val="9E3E4FDA"/>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50"/>
  </w:num>
  <w:num w:numId="6">
    <w:abstractNumId w:val="4"/>
  </w:num>
  <w:num w:numId="7">
    <w:abstractNumId w:val="16"/>
  </w:num>
  <w:num w:numId="8">
    <w:abstractNumId w:val="46"/>
  </w:num>
  <w:num w:numId="9">
    <w:abstractNumId w:val="15"/>
  </w:num>
  <w:num w:numId="10">
    <w:abstractNumId w:val="40"/>
  </w:num>
  <w:num w:numId="11">
    <w:abstractNumId w:val="56"/>
  </w:num>
  <w:num w:numId="12">
    <w:abstractNumId w:val="44"/>
  </w:num>
  <w:num w:numId="13">
    <w:abstractNumId w:val="9"/>
  </w:num>
  <w:num w:numId="14">
    <w:abstractNumId w:val="6"/>
  </w:num>
  <w:num w:numId="15">
    <w:abstractNumId w:val="34"/>
  </w:num>
  <w:num w:numId="16">
    <w:abstractNumId w:val="48"/>
  </w:num>
  <w:num w:numId="17">
    <w:abstractNumId w:val="17"/>
  </w:num>
  <w:num w:numId="18">
    <w:abstractNumId w:val="3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3"/>
  </w:num>
  <w:num w:numId="21">
    <w:abstractNumId w:val="19"/>
  </w:num>
  <w:num w:numId="22">
    <w:abstractNumId w:val="55"/>
  </w:num>
  <w:num w:numId="23">
    <w:abstractNumId w:val="63"/>
  </w:num>
  <w:num w:numId="24">
    <w:abstractNumId w:val="31"/>
  </w:num>
  <w:num w:numId="25">
    <w:abstractNumId w:val="13"/>
  </w:num>
  <w:num w:numId="26">
    <w:abstractNumId w:val="52"/>
  </w:num>
  <w:num w:numId="27">
    <w:abstractNumId w:val="49"/>
  </w:num>
  <w:num w:numId="28">
    <w:abstractNumId w:val="8"/>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51"/>
  </w:num>
  <w:num w:numId="35">
    <w:abstractNumId w:val="5"/>
  </w:num>
  <w:num w:numId="36">
    <w:abstractNumId w:val="21"/>
  </w:num>
  <w:num w:numId="37">
    <w:abstractNumId w:val="38"/>
  </w:num>
  <w:num w:numId="38">
    <w:abstractNumId w:val="26"/>
  </w:num>
  <w:num w:numId="39">
    <w:abstractNumId w:val="12"/>
  </w:num>
  <w:num w:numId="40">
    <w:abstractNumId w:val="53"/>
  </w:num>
  <w:num w:numId="41">
    <w:abstractNumId w:val="47"/>
  </w:num>
  <w:num w:numId="42">
    <w:abstractNumId w:val="25"/>
  </w:num>
  <w:num w:numId="43">
    <w:abstractNumId w:val="62"/>
  </w:num>
  <w:num w:numId="44">
    <w:abstractNumId w:val="37"/>
  </w:num>
  <w:num w:numId="45">
    <w:abstractNumId w:val="7"/>
  </w:num>
  <w:num w:numId="46">
    <w:abstractNumId w:val="30"/>
  </w:num>
  <w:num w:numId="47">
    <w:abstractNumId w:val="57"/>
  </w:num>
  <w:num w:numId="48">
    <w:abstractNumId w:val="10"/>
  </w:num>
  <w:num w:numId="49">
    <w:abstractNumId w:val="27"/>
  </w:num>
  <w:num w:numId="50">
    <w:abstractNumId w:val="36"/>
  </w:num>
  <w:num w:numId="51">
    <w:abstractNumId w:val="59"/>
  </w:num>
  <w:num w:numId="52">
    <w:abstractNumId w:val="28"/>
  </w:num>
  <w:num w:numId="53">
    <w:abstractNumId w:val="42"/>
  </w:num>
  <w:num w:numId="54">
    <w:abstractNumId w:val="41"/>
  </w:num>
  <w:num w:numId="55">
    <w:abstractNumId w:val="29"/>
  </w:num>
  <w:num w:numId="56">
    <w:abstractNumId w:val="35"/>
  </w:num>
  <w:num w:numId="57">
    <w:abstractNumId w:val="64"/>
  </w:num>
  <w:num w:numId="58">
    <w:abstractNumId w:val="45"/>
  </w:num>
  <w:num w:numId="59">
    <w:abstractNumId w:val="60"/>
  </w:num>
  <w:num w:numId="60">
    <w:abstractNumId w:val="39"/>
  </w:num>
  <w:num w:numId="61">
    <w:abstractNumId w:val="54"/>
  </w:num>
  <w:num w:numId="62">
    <w:abstractNumId w:val="23"/>
  </w:num>
  <w:num w:numId="63">
    <w:abstractNumId w:val="22"/>
  </w:num>
  <w:num w:numId="64">
    <w:abstractNumId w:val="24"/>
  </w:num>
  <w:num w:numId="65">
    <w:abstractNumId w:val="14"/>
  </w:num>
  <w:num w:numId="66">
    <w:abstractNumId w:val="61"/>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5BC7"/>
    <w:rsid w:val="00021C61"/>
    <w:rsid w:val="00063AA1"/>
    <w:rsid w:val="00074993"/>
    <w:rsid w:val="000766D1"/>
    <w:rsid w:val="000D7830"/>
    <w:rsid w:val="0011586F"/>
    <w:rsid w:val="001210B2"/>
    <w:rsid w:val="00127085"/>
    <w:rsid w:val="00196B50"/>
    <w:rsid w:val="001A0570"/>
    <w:rsid w:val="001A6A0E"/>
    <w:rsid w:val="001D12E4"/>
    <w:rsid w:val="001D6B92"/>
    <w:rsid w:val="001F7E70"/>
    <w:rsid w:val="00284021"/>
    <w:rsid w:val="00290F71"/>
    <w:rsid w:val="002D4E42"/>
    <w:rsid w:val="003710F7"/>
    <w:rsid w:val="003724D5"/>
    <w:rsid w:val="00397302"/>
    <w:rsid w:val="003D7573"/>
    <w:rsid w:val="003E3A8D"/>
    <w:rsid w:val="0043012B"/>
    <w:rsid w:val="0045108E"/>
    <w:rsid w:val="004A2576"/>
    <w:rsid w:val="004E2D1C"/>
    <w:rsid w:val="005011B3"/>
    <w:rsid w:val="00515117"/>
    <w:rsid w:val="00520411"/>
    <w:rsid w:val="005412ED"/>
    <w:rsid w:val="005B700B"/>
    <w:rsid w:val="005D54BA"/>
    <w:rsid w:val="005E1261"/>
    <w:rsid w:val="00636E3E"/>
    <w:rsid w:val="006469EC"/>
    <w:rsid w:val="006D3AFF"/>
    <w:rsid w:val="006D526D"/>
    <w:rsid w:val="006E189D"/>
    <w:rsid w:val="00730B2D"/>
    <w:rsid w:val="007650F5"/>
    <w:rsid w:val="007C4CA9"/>
    <w:rsid w:val="007E5934"/>
    <w:rsid w:val="007F6868"/>
    <w:rsid w:val="008400DD"/>
    <w:rsid w:val="00871B20"/>
    <w:rsid w:val="008951EF"/>
    <w:rsid w:val="008B6FEF"/>
    <w:rsid w:val="008F6924"/>
    <w:rsid w:val="00915BC7"/>
    <w:rsid w:val="009224A5"/>
    <w:rsid w:val="0093793D"/>
    <w:rsid w:val="009726EF"/>
    <w:rsid w:val="00975F36"/>
    <w:rsid w:val="009953C3"/>
    <w:rsid w:val="009A4487"/>
    <w:rsid w:val="009B2F71"/>
    <w:rsid w:val="00A45F1C"/>
    <w:rsid w:val="00A71690"/>
    <w:rsid w:val="00A74FB2"/>
    <w:rsid w:val="00A768C1"/>
    <w:rsid w:val="00A91FFF"/>
    <w:rsid w:val="00AB6E62"/>
    <w:rsid w:val="00B12292"/>
    <w:rsid w:val="00B24488"/>
    <w:rsid w:val="00B33DC0"/>
    <w:rsid w:val="00B36456"/>
    <w:rsid w:val="00B4496D"/>
    <w:rsid w:val="00B854F4"/>
    <w:rsid w:val="00BD364D"/>
    <w:rsid w:val="00BE5F0C"/>
    <w:rsid w:val="00C4364B"/>
    <w:rsid w:val="00CB204A"/>
    <w:rsid w:val="00CF08D1"/>
    <w:rsid w:val="00CF53EB"/>
    <w:rsid w:val="00D06076"/>
    <w:rsid w:val="00D26283"/>
    <w:rsid w:val="00D44A3D"/>
    <w:rsid w:val="00D52DE4"/>
    <w:rsid w:val="00D60264"/>
    <w:rsid w:val="00DA14A0"/>
    <w:rsid w:val="00DA3AC1"/>
    <w:rsid w:val="00DB79DE"/>
    <w:rsid w:val="00E013BC"/>
    <w:rsid w:val="00E25B5B"/>
    <w:rsid w:val="00EB41E7"/>
    <w:rsid w:val="00ED6F21"/>
    <w:rsid w:val="00F02854"/>
    <w:rsid w:val="00F6192C"/>
    <w:rsid w:val="00F62A45"/>
    <w:rsid w:val="00F73B0A"/>
    <w:rsid w:val="00F96BED"/>
    <w:rsid w:val="00FC5F30"/>
    <w:rsid w:val="00FC6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D4E42"/>
    <w:pPr>
      <w:keepNext/>
      <w:widowControl/>
      <w:autoSpaceDE/>
      <w:autoSpaceDN/>
      <w:adjustRightInd/>
      <w:spacing w:before="240" w:after="60"/>
      <w:outlineLvl w:val="0"/>
    </w:pPr>
    <w:rPr>
      <w:rFonts w:ascii="Arial" w:eastAsia="MS Mincho" w:hAnsi="Arial" w:cs="Arial"/>
      <w:b/>
      <w:bCs/>
      <w:kern w:val="32"/>
      <w:sz w:val="32"/>
      <w:szCs w:val="32"/>
      <w:lang w:eastAsia="ja-JP"/>
    </w:rPr>
  </w:style>
  <w:style w:type="paragraph" w:styleId="2">
    <w:name w:val="heading 2"/>
    <w:basedOn w:val="a0"/>
    <w:link w:val="20"/>
    <w:uiPriority w:val="9"/>
    <w:qFormat/>
    <w:rsid w:val="002D4E42"/>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iPriority w:val="9"/>
    <w:qFormat/>
    <w:rsid w:val="0011586F"/>
    <w:pPr>
      <w:keepNext/>
      <w:widowControl/>
      <w:autoSpaceDE/>
      <w:autoSpaceDN/>
      <w:adjustRightInd/>
      <w:ind w:left="1416"/>
      <w:jc w:val="right"/>
      <w:outlineLvl w:val="2"/>
    </w:pPr>
    <w:rPr>
      <w:sz w:val="28"/>
      <w:szCs w:val="24"/>
    </w:rPr>
  </w:style>
  <w:style w:type="paragraph" w:styleId="4">
    <w:name w:val="heading 4"/>
    <w:basedOn w:val="a0"/>
    <w:next w:val="a0"/>
    <w:link w:val="40"/>
    <w:unhideWhenUsed/>
    <w:qFormat/>
    <w:rsid w:val="00372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11586F"/>
    <w:rPr>
      <w:rFonts w:ascii="Times New Roman" w:eastAsia="Times New Roman" w:hAnsi="Times New Roman" w:cs="Times New Roman"/>
      <w:sz w:val="28"/>
      <w:szCs w:val="24"/>
      <w:lang w:eastAsia="ru-RU"/>
    </w:rPr>
  </w:style>
  <w:style w:type="paragraph" w:styleId="a4">
    <w:name w:val="List Paragraph"/>
    <w:basedOn w:val="a0"/>
    <w:uiPriority w:val="34"/>
    <w:qFormat/>
    <w:rsid w:val="00021C6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51">
    <w:name w:val="Заголовок 51"/>
    <w:basedOn w:val="a0"/>
    <w:next w:val="a0"/>
    <w:rsid w:val="00021C61"/>
    <w:pPr>
      <w:keepNext/>
      <w:numPr>
        <w:ilvl w:val="4"/>
        <w:numId w:val="4"/>
      </w:numPr>
      <w:suppressAutoHyphens/>
      <w:autoSpaceDN/>
      <w:adjustRightInd/>
      <w:spacing w:line="264" w:lineRule="auto"/>
      <w:ind w:left="0" w:firstLine="567"/>
      <w:jc w:val="both"/>
      <w:outlineLvl w:val="4"/>
    </w:pPr>
    <w:rPr>
      <w:b/>
      <w:bCs/>
      <w:sz w:val="22"/>
      <w:szCs w:val="22"/>
      <w:lang w:eastAsia="ar-SA"/>
    </w:rPr>
  </w:style>
  <w:style w:type="paragraph" w:customStyle="1" w:styleId="ConsPlusNormal">
    <w:name w:val="ConsPlusNormal"/>
    <w:rsid w:val="00B364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0"/>
    <w:link w:val="a6"/>
    <w:uiPriority w:val="99"/>
    <w:rsid w:val="007650F5"/>
    <w:pPr>
      <w:widowControl/>
      <w:autoSpaceDE/>
      <w:autoSpaceDN/>
      <w:adjustRightInd/>
      <w:ind w:firstLine="567"/>
      <w:jc w:val="both"/>
    </w:pPr>
    <w:rPr>
      <w:sz w:val="24"/>
    </w:rPr>
  </w:style>
  <w:style w:type="character" w:customStyle="1" w:styleId="a6">
    <w:name w:val="Основной текст с отступом Знак"/>
    <w:basedOn w:val="a1"/>
    <w:link w:val="a5"/>
    <w:uiPriority w:val="99"/>
    <w:rsid w:val="007650F5"/>
    <w:rPr>
      <w:rFonts w:ascii="Times New Roman" w:eastAsia="Times New Roman" w:hAnsi="Times New Roman" w:cs="Times New Roman"/>
      <w:sz w:val="24"/>
      <w:szCs w:val="20"/>
      <w:lang w:eastAsia="ru-RU"/>
    </w:rPr>
  </w:style>
  <w:style w:type="paragraph" w:customStyle="1" w:styleId="11">
    <w:name w:val="Обычный1"/>
    <w:rsid w:val="007650F5"/>
    <w:pPr>
      <w:widowControl w:val="0"/>
      <w:snapToGrid w:val="0"/>
      <w:spacing w:after="0" w:line="360" w:lineRule="auto"/>
    </w:pPr>
    <w:rPr>
      <w:rFonts w:ascii="Courier New" w:eastAsia="Times New Roman" w:hAnsi="Courier New" w:cs="Times New Roman"/>
      <w:sz w:val="24"/>
      <w:szCs w:val="20"/>
      <w:lang w:eastAsia="ru-RU"/>
    </w:rPr>
  </w:style>
  <w:style w:type="paragraph" w:styleId="21">
    <w:name w:val="Body Text Indent 2"/>
    <w:basedOn w:val="a0"/>
    <w:link w:val="22"/>
    <w:uiPriority w:val="99"/>
    <w:rsid w:val="007650F5"/>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1"/>
    <w:link w:val="21"/>
    <w:uiPriority w:val="99"/>
    <w:rsid w:val="007650F5"/>
    <w:rPr>
      <w:rFonts w:ascii="Times New Roman" w:eastAsia="Times New Roman" w:hAnsi="Times New Roman" w:cs="Times New Roman"/>
      <w:sz w:val="24"/>
      <w:szCs w:val="24"/>
      <w:lang w:eastAsia="ru-RU"/>
    </w:rPr>
  </w:style>
  <w:style w:type="character" w:customStyle="1" w:styleId="FontStyle40">
    <w:name w:val="Font Style40"/>
    <w:basedOn w:val="a1"/>
    <w:rsid w:val="003D7573"/>
    <w:rPr>
      <w:rFonts w:ascii="Times New Roman" w:hAnsi="Times New Roman" w:cs="Times New Roman"/>
      <w:i/>
      <w:iCs/>
      <w:sz w:val="26"/>
      <w:szCs w:val="26"/>
    </w:rPr>
  </w:style>
  <w:style w:type="character" w:customStyle="1" w:styleId="FontStyle36">
    <w:name w:val="Font Style36"/>
    <w:basedOn w:val="a1"/>
    <w:rsid w:val="003D7573"/>
    <w:rPr>
      <w:rFonts w:ascii="Times New Roman" w:hAnsi="Times New Roman" w:cs="Times New Roman"/>
      <w:sz w:val="26"/>
      <w:szCs w:val="26"/>
    </w:rPr>
  </w:style>
  <w:style w:type="paragraph" w:customStyle="1" w:styleId="a">
    <w:name w:val="список с точками"/>
    <w:basedOn w:val="a0"/>
    <w:rsid w:val="003D7573"/>
    <w:pPr>
      <w:widowControl/>
      <w:numPr>
        <w:numId w:val="18"/>
      </w:numPr>
      <w:autoSpaceDE/>
      <w:autoSpaceDN/>
      <w:adjustRightInd/>
      <w:spacing w:line="312" w:lineRule="auto"/>
      <w:jc w:val="both"/>
    </w:pPr>
    <w:rPr>
      <w:sz w:val="24"/>
      <w:szCs w:val="24"/>
    </w:rPr>
  </w:style>
  <w:style w:type="character" w:customStyle="1" w:styleId="FontStyle44">
    <w:name w:val="Font Style44"/>
    <w:basedOn w:val="a1"/>
    <w:rsid w:val="00290F71"/>
    <w:rPr>
      <w:rFonts w:ascii="Times New Roman" w:hAnsi="Times New Roman" w:cs="Times New Roman"/>
      <w:sz w:val="22"/>
      <w:szCs w:val="22"/>
    </w:rPr>
  </w:style>
  <w:style w:type="paragraph" w:customStyle="1" w:styleId="12">
    <w:name w:val="Абзац списка1"/>
    <w:basedOn w:val="a0"/>
    <w:rsid w:val="000D7830"/>
    <w:pPr>
      <w:widowControl/>
      <w:autoSpaceDE/>
      <w:autoSpaceDN/>
      <w:adjustRightInd/>
      <w:spacing w:after="200" w:line="276" w:lineRule="auto"/>
      <w:ind w:left="720"/>
      <w:contextualSpacing/>
    </w:pPr>
    <w:rPr>
      <w:rFonts w:ascii="Calibri" w:hAnsi="Calibri"/>
      <w:sz w:val="22"/>
      <w:szCs w:val="22"/>
      <w:lang w:eastAsia="en-US"/>
    </w:rPr>
  </w:style>
  <w:style w:type="paragraph" w:styleId="a7">
    <w:name w:val="Body Text"/>
    <w:basedOn w:val="a0"/>
    <w:link w:val="a8"/>
    <w:uiPriority w:val="99"/>
    <w:semiHidden/>
    <w:unhideWhenUsed/>
    <w:rsid w:val="00A74FB2"/>
    <w:pPr>
      <w:spacing w:after="120"/>
    </w:pPr>
  </w:style>
  <w:style w:type="character" w:customStyle="1" w:styleId="a8">
    <w:name w:val="Основной текст Знак"/>
    <w:basedOn w:val="a1"/>
    <w:link w:val="a7"/>
    <w:uiPriority w:val="99"/>
    <w:semiHidden/>
    <w:rsid w:val="00A74FB2"/>
    <w:rPr>
      <w:rFonts w:ascii="Times New Roman" w:eastAsia="Times New Roman" w:hAnsi="Times New Roman" w:cs="Times New Roman"/>
      <w:sz w:val="20"/>
      <w:szCs w:val="20"/>
      <w:lang w:eastAsia="ru-RU"/>
    </w:rPr>
  </w:style>
  <w:style w:type="paragraph" w:customStyle="1" w:styleId="Style10">
    <w:name w:val="Style10"/>
    <w:basedOn w:val="a0"/>
    <w:uiPriority w:val="99"/>
    <w:rsid w:val="00A768C1"/>
    <w:pPr>
      <w:spacing w:line="269" w:lineRule="exact"/>
      <w:ind w:firstLine="730"/>
    </w:pPr>
    <w:rPr>
      <w:sz w:val="24"/>
      <w:szCs w:val="24"/>
    </w:rPr>
  </w:style>
  <w:style w:type="character" w:customStyle="1" w:styleId="FontStyle145">
    <w:name w:val="Font Style145"/>
    <w:uiPriority w:val="99"/>
    <w:rsid w:val="00A768C1"/>
    <w:rPr>
      <w:rFonts w:ascii="Calibri" w:hAnsi="Calibri" w:cs="Calibri"/>
      <w:b/>
      <w:bCs/>
      <w:color w:val="000000"/>
      <w:sz w:val="18"/>
      <w:szCs w:val="18"/>
    </w:rPr>
  </w:style>
  <w:style w:type="paragraph" w:customStyle="1" w:styleId="23">
    <w:name w:val="Обычный2"/>
    <w:rsid w:val="00196B50"/>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styleId="a9">
    <w:name w:val="footnote text"/>
    <w:basedOn w:val="a0"/>
    <w:link w:val="aa"/>
    <w:semiHidden/>
    <w:rsid w:val="0011586F"/>
    <w:pPr>
      <w:widowControl/>
      <w:autoSpaceDE/>
      <w:autoSpaceDN/>
      <w:adjustRightInd/>
    </w:pPr>
    <w:rPr>
      <w:rFonts w:ascii="Arial" w:hAnsi="Arial" w:cs="Arial"/>
    </w:rPr>
  </w:style>
  <w:style w:type="character" w:customStyle="1" w:styleId="aa">
    <w:name w:val="Текст сноски Знак"/>
    <w:basedOn w:val="a1"/>
    <w:link w:val="a9"/>
    <w:uiPriority w:val="99"/>
    <w:semiHidden/>
    <w:rsid w:val="0011586F"/>
    <w:rPr>
      <w:rFonts w:ascii="Arial" w:eastAsia="Times New Roman" w:hAnsi="Arial" w:cs="Arial"/>
      <w:sz w:val="20"/>
      <w:szCs w:val="20"/>
      <w:lang w:eastAsia="ru-RU"/>
    </w:rPr>
  </w:style>
  <w:style w:type="paragraph" w:styleId="ab">
    <w:name w:val="header"/>
    <w:basedOn w:val="a0"/>
    <w:link w:val="ac"/>
    <w:uiPriority w:val="99"/>
    <w:rsid w:val="0011586F"/>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1"/>
    <w:link w:val="ab"/>
    <w:uiPriority w:val="99"/>
    <w:rsid w:val="0011586F"/>
    <w:rPr>
      <w:rFonts w:ascii="Times New Roman" w:eastAsia="Times New Roman" w:hAnsi="Times New Roman" w:cs="Times New Roman"/>
      <w:sz w:val="24"/>
      <w:szCs w:val="24"/>
      <w:lang w:eastAsia="ru-RU"/>
    </w:rPr>
  </w:style>
  <w:style w:type="paragraph" w:styleId="ad">
    <w:name w:val="footer"/>
    <w:basedOn w:val="a0"/>
    <w:link w:val="ae"/>
    <w:uiPriority w:val="99"/>
    <w:rsid w:val="0011586F"/>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uiPriority w:val="99"/>
    <w:rsid w:val="0011586F"/>
    <w:rPr>
      <w:rFonts w:ascii="Times New Roman" w:eastAsia="Times New Roman" w:hAnsi="Times New Roman" w:cs="Times New Roman"/>
      <w:sz w:val="24"/>
      <w:szCs w:val="24"/>
      <w:lang w:eastAsia="ru-RU"/>
    </w:rPr>
  </w:style>
  <w:style w:type="paragraph" w:styleId="24">
    <w:name w:val="Body Text 2"/>
    <w:basedOn w:val="a0"/>
    <w:link w:val="25"/>
    <w:uiPriority w:val="99"/>
    <w:rsid w:val="0011586F"/>
    <w:pPr>
      <w:widowControl/>
      <w:autoSpaceDE/>
      <w:autoSpaceDN/>
      <w:adjustRightInd/>
      <w:spacing w:after="120" w:line="480" w:lineRule="auto"/>
    </w:pPr>
    <w:rPr>
      <w:rFonts w:eastAsia="MS Mincho"/>
      <w:sz w:val="24"/>
      <w:szCs w:val="24"/>
      <w:lang w:eastAsia="ja-JP"/>
    </w:rPr>
  </w:style>
  <w:style w:type="character" w:customStyle="1" w:styleId="25">
    <w:name w:val="Основной текст 2 Знак"/>
    <w:basedOn w:val="a1"/>
    <w:link w:val="24"/>
    <w:uiPriority w:val="99"/>
    <w:rsid w:val="0011586F"/>
    <w:rPr>
      <w:rFonts w:ascii="Times New Roman" w:eastAsia="MS Mincho" w:hAnsi="Times New Roman" w:cs="Times New Roman"/>
      <w:sz w:val="24"/>
      <w:szCs w:val="24"/>
      <w:lang w:eastAsia="ja-JP"/>
    </w:rPr>
  </w:style>
  <w:style w:type="character" w:styleId="af">
    <w:name w:val="page number"/>
    <w:basedOn w:val="a1"/>
    <w:semiHidden/>
    <w:rsid w:val="0011586F"/>
  </w:style>
  <w:style w:type="character" w:customStyle="1" w:styleId="13">
    <w:name w:val="Основной шрифт абзаца1"/>
    <w:rsid w:val="0011586F"/>
  </w:style>
  <w:style w:type="paragraph" w:customStyle="1" w:styleId="15">
    <w:name w:val="Основной текст1"/>
    <w:basedOn w:val="a0"/>
    <w:rsid w:val="0011586F"/>
    <w:pPr>
      <w:widowControl/>
      <w:autoSpaceDE/>
      <w:autoSpaceDN/>
      <w:adjustRightInd/>
      <w:jc w:val="both"/>
    </w:pPr>
    <w:rPr>
      <w:snapToGrid w:val="0"/>
      <w:sz w:val="28"/>
    </w:rPr>
  </w:style>
  <w:style w:type="paragraph" w:customStyle="1" w:styleId="210">
    <w:name w:val="Основной текст 21"/>
    <w:basedOn w:val="a0"/>
    <w:rsid w:val="0011586F"/>
    <w:pPr>
      <w:autoSpaceDE/>
      <w:autoSpaceDN/>
      <w:adjustRightInd/>
      <w:spacing w:before="120"/>
    </w:pPr>
    <w:rPr>
      <w:b/>
      <w:spacing w:val="-12"/>
      <w:sz w:val="18"/>
    </w:rPr>
  </w:style>
  <w:style w:type="character" w:styleId="af0">
    <w:name w:val="line number"/>
    <w:rsid w:val="0011586F"/>
    <w:rPr>
      <w:sz w:val="20"/>
    </w:rPr>
  </w:style>
  <w:style w:type="character" w:customStyle="1" w:styleId="10">
    <w:name w:val="Заголовок 1 Знак"/>
    <w:basedOn w:val="a1"/>
    <w:link w:val="1"/>
    <w:uiPriority w:val="9"/>
    <w:rsid w:val="002D4E42"/>
    <w:rPr>
      <w:rFonts w:ascii="Arial" w:eastAsia="MS Mincho" w:hAnsi="Arial" w:cs="Arial"/>
      <w:b/>
      <w:bCs/>
      <w:kern w:val="32"/>
      <w:sz w:val="32"/>
      <w:szCs w:val="32"/>
      <w:lang w:eastAsia="ja-JP"/>
    </w:rPr>
  </w:style>
  <w:style w:type="character" w:customStyle="1" w:styleId="20">
    <w:name w:val="Заголовок 2 Знак"/>
    <w:basedOn w:val="a1"/>
    <w:link w:val="2"/>
    <w:uiPriority w:val="9"/>
    <w:rsid w:val="002D4E42"/>
    <w:rPr>
      <w:rFonts w:ascii="Times New Roman" w:eastAsia="Times New Roman" w:hAnsi="Times New Roman" w:cs="Times New Roman"/>
      <w:b/>
      <w:bCs/>
      <w:sz w:val="36"/>
      <w:szCs w:val="36"/>
      <w:lang w:eastAsia="ru-RU"/>
    </w:rPr>
  </w:style>
  <w:style w:type="character" w:styleId="af1">
    <w:name w:val="Hyperlink"/>
    <w:basedOn w:val="a1"/>
    <w:uiPriority w:val="99"/>
    <w:rsid w:val="002D4E42"/>
    <w:rPr>
      <w:color w:val="0000FF"/>
      <w:u w:val="single"/>
    </w:rPr>
  </w:style>
  <w:style w:type="paragraph" w:styleId="af2">
    <w:name w:val="Normal (Web)"/>
    <w:basedOn w:val="a0"/>
    <w:unhideWhenUsed/>
    <w:rsid w:val="002D4E42"/>
    <w:pPr>
      <w:widowControl/>
      <w:autoSpaceDE/>
      <w:autoSpaceDN/>
      <w:adjustRightInd/>
      <w:spacing w:before="100" w:beforeAutospacing="1" w:after="100" w:afterAutospacing="1"/>
    </w:pPr>
    <w:rPr>
      <w:sz w:val="24"/>
      <w:szCs w:val="24"/>
    </w:rPr>
  </w:style>
  <w:style w:type="paragraph" w:customStyle="1" w:styleId="default">
    <w:name w:val="default"/>
    <w:basedOn w:val="a0"/>
    <w:uiPriority w:val="99"/>
    <w:rsid w:val="00BE5F0C"/>
    <w:pPr>
      <w:widowControl/>
      <w:autoSpaceDE/>
      <w:autoSpaceDN/>
      <w:adjustRightInd/>
      <w:spacing w:before="100" w:beforeAutospacing="1" w:after="100" w:afterAutospacing="1"/>
    </w:pPr>
    <w:rPr>
      <w:sz w:val="24"/>
      <w:szCs w:val="24"/>
    </w:rPr>
  </w:style>
  <w:style w:type="paragraph" w:styleId="af3">
    <w:name w:val="Balloon Text"/>
    <w:basedOn w:val="a0"/>
    <w:link w:val="af4"/>
    <w:uiPriority w:val="99"/>
    <w:semiHidden/>
    <w:unhideWhenUsed/>
    <w:rsid w:val="009B2F71"/>
    <w:rPr>
      <w:rFonts w:ascii="Tahoma" w:hAnsi="Tahoma" w:cs="Tahoma"/>
      <w:sz w:val="16"/>
      <w:szCs w:val="16"/>
    </w:rPr>
  </w:style>
  <w:style w:type="character" w:customStyle="1" w:styleId="af4">
    <w:name w:val="Текст выноски Знак"/>
    <w:basedOn w:val="a1"/>
    <w:link w:val="af3"/>
    <w:uiPriority w:val="99"/>
    <w:semiHidden/>
    <w:rsid w:val="009B2F71"/>
    <w:rPr>
      <w:rFonts w:ascii="Tahoma" w:eastAsia="Times New Roman" w:hAnsi="Tahoma" w:cs="Tahoma"/>
      <w:sz w:val="16"/>
      <w:szCs w:val="16"/>
      <w:lang w:eastAsia="ru-RU"/>
    </w:rPr>
  </w:style>
  <w:style w:type="numbering" w:customStyle="1" w:styleId="16">
    <w:name w:val="Нет списка1"/>
    <w:next w:val="a3"/>
    <w:uiPriority w:val="99"/>
    <w:semiHidden/>
    <w:unhideWhenUsed/>
    <w:rsid w:val="004E2D1C"/>
  </w:style>
  <w:style w:type="character" w:styleId="af5">
    <w:name w:val="FollowedHyperlink"/>
    <w:basedOn w:val="a1"/>
    <w:uiPriority w:val="99"/>
    <w:semiHidden/>
    <w:unhideWhenUsed/>
    <w:rsid w:val="0093793D"/>
    <w:rPr>
      <w:color w:val="800080"/>
      <w:u w:val="single"/>
    </w:rPr>
  </w:style>
  <w:style w:type="paragraph" w:customStyle="1" w:styleId="xl68">
    <w:name w:val="xl68"/>
    <w:basedOn w:val="a0"/>
    <w:rsid w:val="0093793D"/>
    <w:pPr>
      <w:widowControl/>
      <w:pBdr>
        <w:top w:val="single" w:sz="4" w:space="0" w:color="auto"/>
      </w:pBdr>
      <w:shd w:val="clear" w:color="800000" w:fill="C0C0C0"/>
      <w:autoSpaceDE/>
      <w:autoSpaceDN/>
      <w:adjustRightInd/>
      <w:spacing w:before="100" w:beforeAutospacing="1" w:after="100" w:afterAutospacing="1"/>
      <w:textAlignment w:val="center"/>
    </w:pPr>
    <w:rPr>
      <w:sz w:val="24"/>
      <w:szCs w:val="24"/>
    </w:rPr>
  </w:style>
  <w:style w:type="paragraph" w:customStyle="1" w:styleId="xl69">
    <w:name w:val="xl69"/>
    <w:basedOn w:val="a0"/>
    <w:rsid w:val="0093793D"/>
    <w:pPr>
      <w:widowControl/>
      <w:shd w:val="clear" w:color="800000" w:fill="FFFFFF"/>
      <w:autoSpaceDE/>
      <w:autoSpaceDN/>
      <w:adjustRightInd/>
      <w:spacing w:before="100" w:beforeAutospacing="1" w:after="100" w:afterAutospacing="1"/>
      <w:textAlignment w:val="center"/>
    </w:pPr>
    <w:rPr>
      <w:sz w:val="24"/>
      <w:szCs w:val="24"/>
    </w:rPr>
  </w:style>
  <w:style w:type="paragraph" w:customStyle="1" w:styleId="xl70">
    <w:name w:val="xl70"/>
    <w:basedOn w:val="a0"/>
    <w:rsid w:val="0093793D"/>
    <w:pPr>
      <w:widowControl/>
      <w:shd w:val="clear" w:color="800000" w:fill="FFFFFF"/>
      <w:autoSpaceDE/>
      <w:autoSpaceDN/>
      <w:adjustRightInd/>
      <w:spacing w:before="100" w:beforeAutospacing="1" w:after="100" w:afterAutospacing="1"/>
      <w:textAlignment w:val="center"/>
    </w:pPr>
    <w:rPr>
      <w:sz w:val="24"/>
      <w:szCs w:val="24"/>
    </w:rPr>
  </w:style>
  <w:style w:type="paragraph" w:customStyle="1" w:styleId="xl71">
    <w:name w:val="xl71"/>
    <w:basedOn w:val="a0"/>
    <w:rsid w:val="0093793D"/>
    <w:pPr>
      <w:widowControl/>
      <w:shd w:val="clear" w:color="800000" w:fill="C0C0C0"/>
      <w:autoSpaceDE/>
      <w:autoSpaceDN/>
      <w:adjustRightInd/>
      <w:spacing w:before="100" w:beforeAutospacing="1" w:after="100" w:afterAutospacing="1"/>
      <w:textAlignment w:val="center"/>
    </w:pPr>
    <w:rPr>
      <w:b/>
      <w:bCs/>
      <w:sz w:val="18"/>
      <w:szCs w:val="18"/>
    </w:rPr>
  </w:style>
  <w:style w:type="paragraph" w:customStyle="1" w:styleId="xl72">
    <w:name w:val="xl72"/>
    <w:basedOn w:val="a0"/>
    <w:rsid w:val="0093793D"/>
    <w:pPr>
      <w:widowControl/>
      <w:shd w:val="clear" w:color="800000" w:fill="C0C0C0"/>
      <w:autoSpaceDE/>
      <w:autoSpaceDN/>
      <w:adjustRightInd/>
      <w:spacing w:before="100" w:beforeAutospacing="1" w:after="100" w:afterAutospacing="1"/>
      <w:textAlignment w:val="center"/>
    </w:pPr>
    <w:rPr>
      <w:b/>
      <w:bCs/>
      <w:sz w:val="18"/>
      <w:szCs w:val="18"/>
    </w:rPr>
  </w:style>
  <w:style w:type="paragraph" w:customStyle="1" w:styleId="xl73">
    <w:name w:val="xl73"/>
    <w:basedOn w:val="a0"/>
    <w:rsid w:val="0093793D"/>
    <w:pPr>
      <w:widowControl/>
      <w:pBdr>
        <w:top w:val="single" w:sz="4" w:space="0" w:color="auto"/>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74">
    <w:name w:val="xl74"/>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5">
    <w:name w:val="xl75"/>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6">
    <w:name w:val="xl76"/>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7">
    <w:name w:val="xl77"/>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8">
    <w:name w:val="xl78"/>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9">
    <w:name w:val="xl79"/>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0">
    <w:name w:val="xl80"/>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1">
    <w:name w:val="xl81"/>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2">
    <w:name w:val="xl82"/>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83">
    <w:name w:val="xl83"/>
    <w:basedOn w:val="a0"/>
    <w:rsid w:val="0093793D"/>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84">
    <w:name w:val="xl84"/>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5">
    <w:name w:val="xl85"/>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6">
    <w:name w:val="xl86"/>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7">
    <w:name w:val="xl87"/>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8">
    <w:name w:val="xl88"/>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9">
    <w:name w:val="xl89"/>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0">
    <w:name w:val="xl90"/>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1">
    <w:name w:val="xl91"/>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2">
    <w:name w:val="xl92"/>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3">
    <w:name w:val="xl93"/>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4">
    <w:name w:val="xl94"/>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5">
    <w:name w:val="xl95"/>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6">
    <w:name w:val="xl96"/>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7">
    <w:name w:val="xl97"/>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98">
    <w:name w:val="xl98"/>
    <w:basedOn w:val="a0"/>
    <w:rsid w:val="0093793D"/>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9">
    <w:name w:val="xl99"/>
    <w:basedOn w:val="a0"/>
    <w:rsid w:val="0093793D"/>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0">
    <w:name w:val="xl100"/>
    <w:basedOn w:val="a0"/>
    <w:rsid w:val="0093793D"/>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1">
    <w:name w:val="xl101"/>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2">
    <w:name w:val="xl102"/>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3">
    <w:name w:val="xl103"/>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4">
    <w:name w:val="xl104"/>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5">
    <w:name w:val="xl105"/>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6">
    <w:name w:val="xl106"/>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7">
    <w:name w:val="xl107"/>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8">
    <w:name w:val="xl108"/>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9">
    <w:name w:val="xl109"/>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0">
    <w:name w:val="xl110"/>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1">
    <w:name w:val="xl111"/>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2">
    <w:name w:val="xl112"/>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3">
    <w:name w:val="xl113"/>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4">
    <w:name w:val="xl114"/>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5">
    <w:name w:val="xl115"/>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16">
    <w:name w:val="xl116"/>
    <w:basedOn w:val="a0"/>
    <w:rsid w:val="0093793D"/>
    <w:pPr>
      <w:widowControl/>
      <w:shd w:val="clear" w:color="800000" w:fill="C0C0C0"/>
      <w:autoSpaceDE/>
      <w:autoSpaceDN/>
      <w:adjustRightInd/>
      <w:spacing w:before="100" w:beforeAutospacing="1" w:after="100" w:afterAutospacing="1"/>
      <w:textAlignment w:val="center"/>
    </w:pPr>
    <w:rPr>
      <w:sz w:val="24"/>
      <w:szCs w:val="24"/>
    </w:rPr>
  </w:style>
  <w:style w:type="paragraph" w:customStyle="1" w:styleId="xl117">
    <w:name w:val="xl117"/>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18">
    <w:name w:val="xl118"/>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19">
    <w:name w:val="xl119"/>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0">
    <w:name w:val="xl120"/>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1">
    <w:name w:val="xl121"/>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2">
    <w:name w:val="xl122"/>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3">
    <w:name w:val="xl123"/>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4">
    <w:name w:val="xl124"/>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5">
    <w:name w:val="xl125"/>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6">
    <w:name w:val="xl126"/>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7">
    <w:name w:val="xl127"/>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8">
    <w:name w:val="xl128"/>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9">
    <w:name w:val="xl129"/>
    <w:basedOn w:val="a0"/>
    <w:rsid w:val="0093793D"/>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0">
    <w:name w:val="xl130"/>
    <w:basedOn w:val="a0"/>
    <w:rsid w:val="0093793D"/>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1">
    <w:name w:val="xl131"/>
    <w:basedOn w:val="a0"/>
    <w:rsid w:val="0093793D"/>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2">
    <w:name w:val="xl132"/>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3">
    <w:name w:val="xl133"/>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4">
    <w:name w:val="xl134"/>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35">
    <w:name w:val="xl135"/>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6">
    <w:name w:val="xl136"/>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7">
    <w:name w:val="xl137"/>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8">
    <w:name w:val="xl138"/>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9">
    <w:name w:val="xl139"/>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0">
    <w:name w:val="xl140"/>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1">
    <w:name w:val="xl141"/>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2">
    <w:name w:val="xl142"/>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3">
    <w:name w:val="xl143"/>
    <w:basedOn w:val="a0"/>
    <w:rsid w:val="0093793D"/>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4">
    <w:name w:val="xl144"/>
    <w:basedOn w:val="a0"/>
    <w:rsid w:val="0093793D"/>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5">
    <w:name w:val="xl145"/>
    <w:basedOn w:val="a0"/>
    <w:rsid w:val="0093793D"/>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6">
    <w:name w:val="xl146"/>
    <w:basedOn w:val="a0"/>
    <w:rsid w:val="0093793D"/>
    <w:pPr>
      <w:widowControl/>
      <w:pBdr>
        <w:top w:val="single" w:sz="4" w:space="0" w:color="auto"/>
        <w:left w:val="single" w:sz="4" w:space="0" w:color="auto"/>
        <w:bottom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7">
    <w:name w:val="xl147"/>
    <w:basedOn w:val="a0"/>
    <w:rsid w:val="0093793D"/>
    <w:pPr>
      <w:widowControl/>
      <w:pBdr>
        <w:top w:val="single" w:sz="4" w:space="0" w:color="auto"/>
        <w:lef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8">
    <w:name w:val="xl148"/>
    <w:basedOn w:val="a0"/>
    <w:rsid w:val="0093793D"/>
    <w:pPr>
      <w:widowControl/>
      <w:pBdr>
        <w:top w:val="single" w:sz="4" w:space="0" w:color="auto"/>
        <w:left w:val="single" w:sz="4" w:space="0" w:color="auto"/>
        <w:bottom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149">
    <w:name w:val="xl149"/>
    <w:basedOn w:val="a0"/>
    <w:rsid w:val="0093793D"/>
    <w:pPr>
      <w:widowControl/>
      <w:pBdr>
        <w:top w:val="single" w:sz="4" w:space="0" w:color="auto"/>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0">
    <w:name w:val="xl150"/>
    <w:basedOn w:val="a0"/>
    <w:rsid w:val="0093793D"/>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1">
    <w:name w:val="xl151"/>
    <w:basedOn w:val="a0"/>
    <w:rsid w:val="0093793D"/>
    <w:pPr>
      <w:widowControl/>
      <w:pBdr>
        <w:top w:val="single" w:sz="4" w:space="0" w:color="auto"/>
        <w:lef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styleId="31">
    <w:name w:val="Body Text Indent 3"/>
    <w:basedOn w:val="a0"/>
    <w:link w:val="32"/>
    <w:uiPriority w:val="99"/>
    <w:semiHidden/>
    <w:unhideWhenUsed/>
    <w:rsid w:val="00D44A3D"/>
    <w:pPr>
      <w:spacing w:after="120"/>
      <w:ind w:left="283"/>
    </w:pPr>
    <w:rPr>
      <w:sz w:val="16"/>
      <w:szCs w:val="16"/>
    </w:rPr>
  </w:style>
  <w:style w:type="character" w:customStyle="1" w:styleId="32">
    <w:name w:val="Основной текст с отступом 3 Знак"/>
    <w:basedOn w:val="a1"/>
    <w:link w:val="31"/>
    <w:uiPriority w:val="99"/>
    <w:semiHidden/>
    <w:rsid w:val="00D44A3D"/>
    <w:rPr>
      <w:rFonts w:ascii="Times New Roman" w:eastAsia="Times New Roman" w:hAnsi="Times New Roman" w:cs="Times New Roman"/>
      <w:sz w:val="16"/>
      <w:szCs w:val="16"/>
      <w:lang w:eastAsia="ru-RU"/>
    </w:rPr>
  </w:style>
  <w:style w:type="character" w:customStyle="1" w:styleId="40">
    <w:name w:val="Заголовок 4 Знак"/>
    <w:basedOn w:val="a1"/>
    <w:link w:val="4"/>
    <w:rsid w:val="003724D5"/>
    <w:rPr>
      <w:rFonts w:asciiTheme="majorHAnsi" w:eastAsiaTheme="majorEastAsia" w:hAnsiTheme="majorHAnsi" w:cstheme="majorBidi"/>
      <w:b/>
      <w:bCs/>
      <w:i/>
      <w:iCs/>
      <w:color w:val="4F81BD" w:themeColor="accent1"/>
      <w:sz w:val="20"/>
      <w:szCs w:val="20"/>
      <w:lang w:eastAsia="ru-RU"/>
    </w:rPr>
  </w:style>
  <w:style w:type="numbering" w:customStyle="1" w:styleId="26">
    <w:name w:val="Нет списка2"/>
    <w:next w:val="a3"/>
    <w:uiPriority w:val="99"/>
    <w:semiHidden/>
    <w:unhideWhenUsed/>
    <w:rsid w:val="003724D5"/>
  </w:style>
  <w:style w:type="character" w:styleId="af6">
    <w:name w:val="footnote reference"/>
    <w:basedOn w:val="a1"/>
    <w:uiPriority w:val="99"/>
    <w:semiHidden/>
    <w:unhideWhenUsed/>
    <w:rsid w:val="003724D5"/>
    <w:rPr>
      <w:vertAlign w:val="superscript"/>
    </w:rPr>
  </w:style>
  <w:style w:type="character" w:customStyle="1" w:styleId="wrc131">
    <w:name w:val="wrc131"/>
    <w:basedOn w:val="a1"/>
    <w:rsid w:val="003724D5"/>
    <w:rPr>
      <w:vanish/>
      <w:webHidden w:val="0"/>
      <w:specVanish w:val="0"/>
    </w:rPr>
  </w:style>
  <w:style w:type="paragraph" w:customStyle="1" w:styleId="af7">
    <w:name w:val="Стиль рег"/>
    <w:basedOn w:val="af8"/>
    <w:next w:val="a0"/>
    <w:rsid w:val="003724D5"/>
    <w:pPr>
      <w:numPr>
        <w:ilvl w:val="1"/>
      </w:numPr>
      <w:tabs>
        <w:tab w:val="num" w:pos="284"/>
      </w:tabs>
      <w:spacing w:after="0" w:line="240" w:lineRule="auto"/>
      <w:contextualSpacing w:val="0"/>
      <w:jc w:val="center"/>
    </w:pPr>
    <w:rPr>
      <w:rFonts w:ascii="Times New Roman" w:eastAsia="Times New Roman" w:hAnsi="Times New Roman" w:cs="Times New Roman"/>
      <w:b/>
      <w:sz w:val="28"/>
      <w:szCs w:val="24"/>
      <w:lang w:eastAsia="ru-RU"/>
    </w:rPr>
  </w:style>
  <w:style w:type="paragraph" w:customStyle="1" w:styleId="af9">
    <w:name w:val="Стиль нумерованый Полож"/>
    <w:basedOn w:val="af7"/>
    <w:rsid w:val="003724D5"/>
    <w:pPr>
      <w:numPr>
        <w:ilvl w:val="0"/>
      </w:numPr>
      <w:shd w:val="clear" w:color="auto" w:fill="FFFFFF"/>
      <w:tabs>
        <w:tab w:val="num" w:pos="284"/>
        <w:tab w:val="num" w:pos="360"/>
        <w:tab w:val="left" w:pos="1080"/>
      </w:tabs>
      <w:ind w:left="360" w:hanging="360"/>
      <w:jc w:val="both"/>
    </w:pPr>
    <w:rPr>
      <w:b w:val="0"/>
      <w:color w:val="000000"/>
      <w:spacing w:val="-2"/>
      <w:szCs w:val="28"/>
    </w:rPr>
  </w:style>
  <w:style w:type="paragraph" w:customStyle="1" w:styleId="14">
    <w:name w:val="Стиль Стиль Маркерованый + 14 пт Полож + По ширине"/>
    <w:basedOn w:val="a0"/>
    <w:rsid w:val="003724D5"/>
    <w:pPr>
      <w:widowControl/>
      <w:numPr>
        <w:ilvl w:val="2"/>
        <w:numId w:val="36"/>
      </w:numPr>
      <w:tabs>
        <w:tab w:val="num" w:pos="1440"/>
      </w:tabs>
      <w:autoSpaceDE/>
      <w:autoSpaceDN/>
      <w:adjustRightInd/>
      <w:ind w:left="1440" w:hanging="360"/>
      <w:jc w:val="both"/>
    </w:pPr>
    <w:rPr>
      <w:color w:val="000000"/>
      <w:sz w:val="28"/>
    </w:rPr>
  </w:style>
  <w:style w:type="paragraph" w:customStyle="1" w:styleId="140">
    <w:name w:val="Стиль Маркерованый + 14 пт Полож"/>
    <w:basedOn w:val="a0"/>
    <w:link w:val="141"/>
    <w:rsid w:val="003724D5"/>
    <w:pPr>
      <w:widowControl/>
      <w:tabs>
        <w:tab w:val="num" w:pos="360"/>
        <w:tab w:val="num" w:pos="1440"/>
      </w:tabs>
      <w:autoSpaceDE/>
      <w:autoSpaceDN/>
      <w:adjustRightInd/>
      <w:ind w:left="1440" w:hanging="360"/>
    </w:pPr>
    <w:rPr>
      <w:color w:val="000000"/>
      <w:sz w:val="28"/>
      <w:szCs w:val="24"/>
    </w:rPr>
  </w:style>
  <w:style w:type="character" w:customStyle="1" w:styleId="141">
    <w:name w:val="Стиль Маркерованый + 14 пт Полож Знак Знак"/>
    <w:link w:val="140"/>
    <w:rsid w:val="003724D5"/>
    <w:rPr>
      <w:rFonts w:ascii="Times New Roman" w:eastAsia="Times New Roman" w:hAnsi="Times New Roman" w:cs="Times New Roman"/>
      <w:color w:val="000000"/>
      <w:sz w:val="28"/>
      <w:szCs w:val="24"/>
      <w:lang w:eastAsia="ru-RU"/>
    </w:rPr>
  </w:style>
  <w:style w:type="paragraph" w:styleId="af8">
    <w:name w:val="List Number"/>
    <w:basedOn w:val="a0"/>
    <w:uiPriority w:val="99"/>
    <w:semiHidden/>
    <w:unhideWhenUsed/>
    <w:rsid w:val="003724D5"/>
    <w:pPr>
      <w:widowControl/>
      <w:tabs>
        <w:tab w:val="num" w:pos="284"/>
      </w:tabs>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afa">
    <w:name w:val="Plain Text"/>
    <w:basedOn w:val="a0"/>
    <w:link w:val="afb"/>
    <w:rsid w:val="003724D5"/>
    <w:pPr>
      <w:widowControl/>
      <w:autoSpaceDE/>
      <w:autoSpaceDN/>
      <w:adjustRightInd/>
      <w:spacing w:before="100" w:beforeAutospacing="1" w:after="100" w:afterAutospacing="1"/>
    </w:pPr>
    <w:rPr>
      <w:sz w:val="24"/>
      <w:szCs w:val="24"/>
      <w:lang w:eastAsia="en-US"/>
    </w:rPr>
  </w:style>
  <w:style w:type="character" w:customStyle="1" w:styleId="afb">
    <w:name w:val="Текст Знак"/>
    <w:basedOn w:val="a1"/>
    <w:link w:val="afa"/>
    <w:rsid w:val="003724D5"/>
    <w:rPr>
      <w:rFonts w:ascii="Times New Roman" w:eastAsia="Times New Roman" w:hAnsi="Times New Roman" w:cs="Times New Roman"/>
      <w:sz w:val="24"/>
      <w:szCs w:val="24"/>
    </w:rPr>
  </w:style>
  <w:style w:type="paragraph" w:customStyle="1" w:styleId="afc">
    <w:name w:val="Текст положения БН"/>
    <w:next w:val="af2"/>
    <w:autoRedefine/>
    <w:rsid w:val="003724D5"/>
    <w:pPr>
      <w:widowControl w:val="0"/>
      <w:tabs>
        <w:tab w:val="num" w:pos="1287"/>
      </w:tabs>
      <w:autoSpaceDE w:val="0"/>
      <w:autoSpaceDN w:val="0"/>
      <w:adjustRightInd w:val="0"/>
      <w:spacing w:after="0" w:line="240" w:lineRule="auto"/>
      <w:ind w:firstLine="360"/>
      <w:jc w:val="both"/>
    </w:pPr>
    <w:rPr>
      <w:rFonts w:ascii="Times New Roman" w:eastAsia="Times New Roman" w:hAnsi="Times New Roman" w:cs="Times New Roman"/>
      <w:lang w:eastAsia="ru-RU"/>
    </w:rPr>
  </w:style>
  <w:style w:type="paragraph" w:customStyle="1" w:styleId="33">
    <w:name w:val="Стиль нумер. 3"/>
    <w:basedOn w:val="a0"/>
    <w:rsid w:val="003724D5"/>
    <w:pPr>
      <w:widowControl/>
      <w:tabs>
        <w:tab w:val="num" w:pos="2160"/>
      </w:tabs>
      <w:autoSpaceDE/>
      <w:autoSpaceDN/>
      <w:adjustRightInd/>
      <w:ind w:left="2160" w:hanging="180"/>
    </w:pPr>
    <w:rPr>
      <w:sz w:val="24"/>
      <w:szCs w:val="24"/>
    </w:rPr>
  </w:style>
  <w:style w:type="paragraph" w:styleId="afd">
    <w:name w:val="Block Text"/>
    <w:basedOn w:val="a0"/>
    <w:rsid w:val="003724D5"/>
    <w:pPr>
      <w:widowControl/>
      <w:autoSpaceDE/>
      <w:autoSpaceDN/>
      <w:adjustRightInd/>
      <w:ind w:left="1080" w:right="45"/>
      <w:jc w:val="both"/>
    </w:pPr>
    <w:rPr>
      <w:color w:val="000000"/>
      <w:spacing w:val="-1"/>
      <w:sz w:val="28"/>
      <w:szCs w:val="24"/>
    </w:rPr>
  </w:style>
  <w:style w:type="character" w:customStyle="1" w:styleId="afe">
    <w:name w:val="Основной текст_"/>
    <w:link w:val="34"/>
    <w:rsid w:val="003724D5"/>
    <w:rPr>
      <w:rFonts w:ascii="Times New Roman" w:eastAsia="Times New Roman" w:hAnsi="Times New Roman" w:cs="Times New Roman"/>
      <w:sz w:val="25"/>
      <w:szCs w:val="25"/>
      <w:shd w:val="clear" w:color="auto" w:fill="FFFFFF"/>
    </w:rPr>
  </w:style>
  <w:style w:type="paragraph" w:customStyle="1" w:styleId="34">
    <w:name w:val="Основной текст3"/>
    <w:basedOn w:val="a0"/>
    <w:link w:val="afe"/>
    <w:rsid w:val="003724D5"/>
    <w:pPr>
      <w:widowControl/>
      <w:shd w:val="clear" w:color="auto" w:fill="FFFFFF"/>
      <w:autoSpaceDE/>
      <w:autoSpaceDN/>
      <w:adjustRightInd/>
      <w:spacing w:before="240" w:line="298" w:lineRule="exact"/>
      <w:ind w:hanging="360"/>
      <w:jc w:val="both"/>
    </w:pPr>
    <w:rPr>
      <w:sz w:val="25"/>
      <w:szCs w:val="25"/>
      <w:lang w:eastAsia="en-US"/>
    </w:rPr>
  </w:style>
  <w:style w:type="table" w:styleId="aff">
    <w:name w:val="Table Grid"/>
    <w:basedOn w:val="a2"/>
    <w:uiPriority w:val="59"/>
    <w:rsid w:val="00372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0"/>
    <w:rsid w:val="003724D5"/>
    <w:pPr>
      <w:spacing w:line="309" w:lineRule="exact"/>
      <w:ind w:hanging="456"/>
      <w:jc w:val="both"/>
    </w:pPr>
    <w:rPr>
      <w:sz w:val="24"/>
      <w:szCs w:val="24"/>
    </w:rPr>
  </w:style>
  <w:style w:type="character" w:customStyle="1" w:styleId="FontStyle11">
    <w:name w:val="Font Style11"/>
    <w:basedOn w:val="a1"/>
    <w:rsid w:val="003724D5"/>
    <w:rPr>
      <w:rFonts w:ascii="Times New Roman" w:hAnsi="Times New Roman" w:cs="Times New Roman"/>
      <w:sz w:val="26"/>
      <w:szCs w:val="26"/>
    </w:rPr>
  </w:style>
  <w:style w:type="paragraph" w:customStyle="1" w:styleId="Default0">
    <w:name w:val="Default"/>
    <w:rsid w:val="003724D5"/>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Placeholder Text"/>
    <w:basedOn w:val="a1"/>
    <w:uiPriority w:val="99"/>
    <w:semiHidden/>
    <w:rsid w:val="003724D5"/>
    <w:rPr>
      <w:color w:val="808080"/>
    </w:rPr>
  </w:style>
  <w:style w:type="paragraph" w:styleId="aff1">
    <w:name w:val="endnote text"/>
    <w:basedOn w:val="a0"/>
    <w:link w:val="aff2"/>
    <w:uiPriority w:val="99"/>
    <w:semiHidden/>
    <w:unhideWhenUsed/>
    <w:rsid w:val="003724D5"/>
    <w:pPr>
      <w:widowControl/>
      <w:autoSpaceDE/>
      <w:autoSpaceDN/>
      <w:adjustRightInd/>
    </w:pPr>
    <w:rPr>
      <w:rFonts w:asciiTheme="minorHAnsi" w:eastAsiaTheme="minorHAnsi" w:hAnsiTheme="minorHAnsi" w:cstheme="minorBidi"/>
      <w:lang w:eastAsia="en-US"/>
    </w:rPr>
  </w:style>
  <w:style w:type="character" w:customStyle="1" w:styleId="aff2">
    <w:name w:val="Текст концевой сноски Знак"/>
    <w:basedOn w:val="a1"/>
    <w:link w:val="aff1"/>
    <w:uiPriority w:val="99"/>
    <w:semiHidden/>
    <w:rsid w:val="003724D5"/>
    <w:rPr>
      <w:sz w:val="20"/>
      <w:szCs w:val="20"/>
    </w:rPr>
  </w:style>
  <w:style w:type="character" w:styleId="aff3">
    <w:name w:val="endnote reference"/>
    <w:basedOn w:val="a1"/>
    <w:uiPriority w:val="99"/>
    <w:semiHidden/>
    <w:unhideWhenUsed/>
    <w:rsid w:val="003724D5"/>
    <w:rPr>
      <w:vertAlign w:val="superscript"/>
    </w:rPr>
  </w:style>
  <w:style w:type="paragraph" w:styleId="aff4">
    <w:name w:val="TOC Heading"/>
    <w:basedOn w:val="1"/>
    <w:next w:val="a0"/>
    <w:uiPriority w:val="39"/>
    <w:semiHidden/>
    <w:unhideWhenUsed/>
    <w:qFormat/>
    <w:rsid w:val="003724D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7">
    <w:name w:val="toc 1"/>
    <w:basedOn w:val="a0"/>
    <w:next w:val="a0"/>
    <w:autoRedefine/>
    <w:uiPriority w:val="39"/>
    <w:unhideWhenUsed/>
    <w:rsid w:val="003724D5"/>
    <w:pPr>
      <w:widowControl/>
      <w:autoSpaceDE/>
      <w:autoSpaceDN/>
      <w:adjustRightInd/>
      <w:spacing w:after="100" w:line="276" w:lineRule="auto"/>
    </w:pPr>
    <w:rPr>
      <w:rFonts w:asciiTheme="minorHAnsi" w:eastAsiaTheme="minorHAnsi" w:hAnsiTheme="minorHAnsi" w:cstheme="minorBidi"/>
      <w:sz w:val="22"/>
      <w:szCs w:val="22"/>
      <w:lang w:eastAsia="en-US"/>
    </w:rPr>
  </w:style>
  <w:style w:type="character" w:styleId="aff5">
    <w:name w:val="Strong"/>
    <w:basedOn w:val="a1"/>
    <w:qFormat/>
    <w:rsid w:val="003724D5"/>
    <w:rPr>
      <w:b/>
      <w:bCs/>
    </w:rPr>
  </w:style>
  <w:style w:type="table" w:styleId="aff6">
    <w:name w:val="Table Elegant"/>
    <w:basedOn w:val="a2"/>
    <w:rsid w:val="003724D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4520">
      <w:bodyDiv w:val="1"/>
      <w:marLeft w:val="0"/>
      <w:marRight w:val="0"/>
      <w:marTop w:val="0"/>
      <w:marBottom w:val="0"/>
      <w:divBdr>
        <w:top w:val="none" w:sz="0" w:space="0" w:color="auto"/>
        <w:left w:val="none" w:sz="0" w:space="0" w:color="auto"/>
        <w:bottom w:val="none" w:sz="0" w:space="0" w:color="auto"/>
        <w:right w:val="none" w:sz="0" w:space="0" w:color="auto"/>
      </w:divBdr>
    </w:div>
    <w:div w:id="629432513">
      <w:bodyDiv w:val="1"/>
      <w:marLeft w:val="0"/>
      <w:marRight w:val="0"/>
      <w:marTop w:val="0"/>
      <w:marBottom w:val="0"/>
      <w:divBdr>
        <w:top w:val="none" w:sz="0" w:space="0" w:color="auto"/>
        <w:left w:val="none" w:sz="0" w:space="0" w:color="auto"/>
        <w:bottom w:val="none" w:sz="0" w:space="0" w:color="auto"/>
        <w:right w:val="none" w:sz="0" w:space="0" w:color="auto"/>
      </w:divBdr>
    </w:div>
    <w:div w:id="1779834600">
      <w:bodyDiv w:val="1"/>
      <w:marLeft w:val="0"/>
      <w:marRight w:val="0"/>
      <w:marTop w:val="0"/>
      <w:marBottom w:val="0"/>
      <w:divBdr>
        <w:top w:val="none" w:sz="0" w:space="0" w:color="auto"/>
        <w:left w:val="none" w:sz="0" w:space="0" w:color="auto"/>
        <w:bottom w:val="none" w:sz="0" w:space="0" w:color="auto"/>
        <w:right w:val="none" w:sz="0" w:space="0" w:color="auto"/>
      </w:divBdr>
    </w:div>
    <w:div w:id="18849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397479" TargetMode="External"/><Relationship Id="rId18" Type="http://schemas.openxmlformats.org/officeDocument/2006/relationships/hyperlink" Target="http://www.biblioclub.ru/author.php?action=book&amp;auth_id=20814" TargetMode="External"/><Relationship Id="rId26" Type="http://schemas.openxmlformats.org/officeDocument/2006/relationships/hyperlink" Target="http://znanium.com/" TargetMode="External"/><Relationship Id="rId39" Type="http://schemas.openxmlformats.org/officeDocument/2006/relationships/hyperlink" Target="http://znanium.com/bookread.php?book=129084" TargetMode="External"/><Relationship Id="rId21" Type="http://schemas.openxmlformats.org/officeDocument/2006/relationships/hyperlink" Target="http://znanium.com/bookread.php?book=138692" TargetMode="External"/><Relationship Id="rId34" Type="http://schemas.openxmlformats.org/officeDocument/2006/relationships/hyperlink" Target="file:///C:\Users\Doc\AppData\Local\Temp\&#1056;&#1077;&#1082;&#1086;&#1085;&#1089;&#1090;&#1088;&#1091;&#1082;&#1094;&#1080;&#1103;%20&#1080;%20&#1088;&#1077;&#1089;&#1090;&#1072;&#1074;&#1088;&#1072;&#1094;&#1080;&#1103;%20&#1079;&#1076;&#1072;&#1085;&#1080;&#1081;%20%5b&#1069;&#1083;&#1077;&#1082;&#1090;&#1088;&#1086;&#1085;&#1085;&#1099;&#1081;%20&#1088;&#1077;&#1089;&#1091;&#1088;&#1089;%5d:%20&#1059;&#1095;&#1077;&#1073;&#1085;&#1080;&#1082;%20\%20&#1042;.&#1042;.%20&#1060;&#1077;&#1076;&#1086;&#1088;&#1086;&#1074;.%20-%20&#1052;.:%20&#1048;&#1053;&#1060;&#1056;&#1040;-&#1052;,%202003.%20-%20208%20&#1089;" TargetMode="External"/><Relationship Id="rId42" Type="http://schemas.openxmlformats.org/officeDocument/2006/relationships/hyperlink" Target="http://www.biblioclub.ru/book/88752/" TargetMode="External"/><Relationship Id="rId47" Type="http://schemas.openxmlformats.org/officeDocument/2006/relationships/hyperlink" Target="http://book.ru/view/901271/" TargetMode="External"/><Relationship Id="rId50" Type="http://schemas.openxmlformats.org/officeDocument/2006/relationships/hyperlink" Target="http://znanium.com/catalog.php" TargetMode="External"/><Relationship Id="rId55" Type="http://schemas.openxmlformats.org/officeDocument/2006/relationships/hyperlink" Target="http://book.ru/view/902363/" TargetMode="External"/><Relationship Id="rId63"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nanium.com/bookread.php?book=200986" TargetMode="External"/><Relationship Id="rId20" Type="http://schemas.openxmlformats.org/officeDocument/2006/relationships/hyperlink" Target="http://znanium.com/bookread.php?book=125985" TargetMode="External"/><Relationship Id="rId29" Type="http://schemas.openxmlformats.org/officeDocument/2006/relationships/hyperlink" Target="http://znanium.com/" TargetMode="External"/><Relationship Id="rId41" Type="http://schemas.openxmlformats.org/officeDocument/2006/relationships/hyperlink" Target="http://www.biblioclub.ru/author.php?action=book&amp;auth_id=22386" TargetMode="External"/><Relationship Id="rId54" Type="http://schemas.openxmlformats.org/officeDocument/2006/relationships/hyperlink" Target="http://book.ru/view/900502/"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znanium.com/bookread.php?book=265551" TargetMode="External"/><Relationship Id="rId32" Type="http://schemas.openxmlformats.org/officeDocument/2006/relationships/hyperlink" Target="http://www.znanium.com/bookread.php?book=187656" TargetMode="External"/><Relationship Id="rId37" Type="http://schemas.openxmlformats.org/officeDocument/2006/relationships/hyperlink" Target="http://znanium.com/bookread.php?book=154007" TargetMode="External"/><Relationship Id="rId40" Type="http://schemas.openxmlformats.org/officeDocument/2006/relationships/hyperlink" Target="http://znanium.com/bookread.php?book=201869" TargetMode="External"/><Relationship Id="rId45" Type="http://schemas.openxmlformats.org/officeDocument/2006/relationships/hyperlink" Target="http://book.ru/view/901258/" TargetMode="External"/><Relationship Id="rId53" Type="http://schemas.openxmlformats.org/officeDocument/2006/relationships/hyperlink" Target="http://book.ru/view/901329/" TargetMode="External"/><Relationship Id="rId58" Type="http://schemas.openxmlformats.org/officeDocument/2006/relationships/hyperlink" Target="http://www.znanium.com/catalog.php" TargetMode="External"/><Relationship Id="rId5" Type="http://schemas.openxmlformats.org/officeDocument/2006/relationships/settings" Target="settings.xml"/><Relationship Id="rId15" Type="http://schemas.openxmlformats.org/officeDocument/2006/relationships/hyperlink" Target="http://znanium.com/bookread.php?book=38993" TargetMode="External"/><Relationship Id="rId23" Type="http://schemas.openxmlformats.org/officeDocument/2006/relationships/hyperlink" Target="http://um.com/bookread.php?book=229103" TargetMode="External"/><Relationship Id="rId28" Type="http://schemas.openxmlformats.org/officeDocument/2006/relationships/hyperlink" Target="http://znanium.com/" TargetMode="External"/><Relationship Id="rId36" Type="http://schemas.openxmlformats.org/officeDocument/2006/relationships/hyperlink" Target="http://znanium.com/bookread.php?book=82700" TargetMode="External"/><Relationship Id="rId49" Type="http://schemas.openxmlformats.org/officeDocument/2006/relationships/hyperlink" Target="http://book.ru/publisher/53" TargetMode="External"/><Relationship Id="rId57" Type="http://schemas.openxmlformats.org/officeDocument/2006/relationships/hyperlink" Target="http://www.biblioclub.ru" TargetMode="External"/><Relationship Id="rId61" Type="http://schemas.openxmlformats.org/officeDocument/2006/relationships/hyperlink" Target="http://www.znanium.com/bookread.php?book=169902" TargetMode="External"/><Relationship Id="rId10" Type="http://schemas.openxmlformats.org/officeDocument/2006/relationships/image" Target="media/image2.png"/><Relationship Id="rId19" Type="http://schemas.openxmlformats.org/officeDocument/2006/relationships/hyperlink" Target="http://www.biblioclub.ru/book/86092/" TargetMode="External"/><Relationship Id="rId31" Type="http://schemas.openxmlformats.org/officeDocument/2006/relationships/hyperlink" Target="http://www.znanium.com/bookread.php?book=196383" TargetMode="External"/><Relationship Id="rId44" Type="http://schemas.openxmlformats.org/officeDocument/2006/relationships/hyperlink" Target="http://book.ru/view/255525/" TargetMode="External"/><Relationship Id="rId52" Type="http://schemas.openxmlformats.org/officeDocument/2006/relationships/hyperlink" Target="http://book.ru/view/900968/" TargetMode="External"/><Relationship Id="rId60" Type="http://schemas.openxmlformats.org/officeDocument/2006/relationships/hyperlink" Target="http://znanium.com/bookread?book=20919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nanium.com/bookread.php?book=218158" TargetMode="External"/><Relationship Id="rId22" Type="http://schemas.openxmlformats.org/officeDocument/2006/relationships/hyperlink" Target="http://znanium.com/bookread.php?book=159084" TargetMode="External"/><Relationship Id="rId27" Type="http://schemas.openxmlformats.org/officeDocument/2006/relationships/hyperlink" Target="http://znanium.com/" TargetMode="External"/><Relationship Id="rId30" Type="http://schemas.openxmlformats.org/officeDocument/2006/relationships/hyperlink" Target="http://znanium.com/" TargetMode="External"/><Relationship Id="rId35" Type="http://schemas.openxmlformats.org/officeDocument/2006/relationships/hyperlink" Target="http://znanium.com/bookread.php?book=96053" TargetMode="External"/><Relationship Id="rId43" Type="http://schemas.openxmlformats.org/officeDocument/2006/relationships/hyperlink" Target="http://www.biblioclub.ru/" TargetMode="External"/><Relationship Id="rId48" Type="http://schemas.openxmlformats.org/officeDocument/2006/relationships/hyperlink" Target="file://C:\Users\Doc\AppData\Local\Temp\&#1041;&#1077;&#1079;&#1086;&#1087;&#1072;&#1089;&#1085;&#1086;&#1089;&#1090;&#1100;%20&#1080;%20&#1089;&#1072;&#1084;&#1086;&#1088;&#1077;&#1075;&#1091;&#1083;&#1080;&#1088;&#1086;&#1074;&#1072;&#1085;&#1080;&#1077;%20&#1074;%20&#1089;&#1090;&#1088;&#1086;&#1080;&#1090;&#1077;&#1083;&#1100;&#1089;&#1090;&#1074;&#1077;%5b&#1069;&#1083;&#1077;&#1082;&#1090;&#1088;&#1086;&#1085;&#1085;&#1099;&#1081;%20&#1088;&#1077;&#1089;&#1091;&#1088;&#1089;%5d%20:%20&#1085;&#1086;&#1074;&#1086;&#1077;%20&#1074;%20&#1087;&#1086;&#1088;&#1103;&#1076;&#1082;&#1077;%20&#1076;&#1086;&#1087;&#1091;&#1089;&#1082;&#1072;%20&#1082;%20&#1088;&#1072;&#1073;&#1086;&#1090;&#1072;&#1084;,%20&#1074;&#1083;&#1080;&#1103;&#1102;&#1097;&#1080;&#1084;%20&#1085;&#1072;%20&#1073;&#1077;&#1079;&#1086;&#1087;&#1072;&#1089;&#1085;&#1086;&#1089;&#1090;&#1100;%20&#1086;&#1073;&#1098;&#1077;&#1082;&#1090;&#1086;&#1074;%20&#1082;&#1072;&#1087;&#1080;&#1090;&#1072;&#1083;&#1100;&#1085;&#1086;&#1075;&#1086;%20&#1089;&#1090;&#1088;&#1086;&#1080;&#1090;&#1077;&#1083;&#1100;&#1089;&#1090;&#1074;&#1072;...%20\%20&#1042;.&#1055;.%20&#1043;&#1088;&#1080;&#1085;&#1105;&#1074;.%20-%20&#1052;.:%20&#1053;&#1048;&#1062;%20&#1048;&#1085;&#1092;&#1088;&#1072;-&#1052;,%202012%20&#8211;%20266&#1089;.%20&#8211;%20&#1056;&#1077;&#1078;&#1080;&#1084;%20&#1076;&#1086;&#1089;&#1090;&#1091;&#1087;&#1072;:" TargetMode="External"/><Relationship Id="rId56" Type="http://schemas.openxmlformats.org/officeDocument/2006/relationships/hyperlink" Target="http://www.biblioclub.ru/author.php?action=book&amp;auth_id=21598"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book.ru/view/269176/" TargetMode="External"/><Relationship Id="rId3" Type="http://schemas.openxmlformats.org/officeDocument/2006/relationships/styles" Target="styles.xml"/><Relationship Id="rId12" Type="http://schemas.openxmlformats.org/officeDocument/2006/relationships/hyperlink" Target="http://znanium.com/bookread.php?book=330409" TargetMode="External"/><Relationship Id="rId17" Type="http://schemas.openxmlformats.org/officeDocument/2006/relationships/hyperlink" Target="http://znanium.com/bookread.php?book=193626" TargetMode="External"/><Relationship Id="rId25" Type="http://schemas.openxmlformats.org/officeDocument/2006/relationships/hyperlink" Target="http://znanium.com/" TargetMode="External"/><Relationship Id="rId33" Type="http://schemas.openxmlformats.org/officeDocument/2006/relationships/hyperlink" Target="http://znanium.com/" TargetMode="External"/><Relationship Id="rId38" Type="http://schemas.openxmlformats.org/officeDocument/2006/relationships/hyperlink" Target="http://znanium.com/bookread.php?book=187656" TargetMode="External"/><Relationship Id="rId46" Type="http://schemas.openxmlformats.org/officeDocument/2006/relationships/hyperlink" Target="http://book.ru/view/269176/" TargetMode="External"/><Relationship Id="rId59" Type="http://schemas.openxmlformats.org/officeDocument/2006/relationships/hyperlink" Target="http://www.znanium.com/catalog.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E120-78AD-49AE-BF85-940840BF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196</Pages>
  <Words>62113</Words>
  <Characters>354047</Characters>
  <Application>Microsoft Office Word</Application>
  <DocSecurity>0</DocSecurity>
  <Lines>2950</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ИУПЭиС "Диких В.А."</cp:lastModifiedBy>
  <cp:revision>2</cp:revision>
  <dcterms:created xsi:type="dcterms:W3CDTF">2015-04-27T18:24:00Z</dcterms:created>
  <dcterms:modified xsi:type="dcterms:W3CDTF">2015-04-27T18:24:00Z</dcterms:modified>
</cp:coreProperties>
</file>