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DE" w:rsidRDefault="00E541DE" w:rsidP="00E541DE">
      <w:pPr>
        <w:jc w:val="both"/>
      </w:pPr>
      <w:bookmarkStart w:id="0" w:name="_GoBack"/>
      <w:r w:rsidRPr="00E541DE">
        <w:rPr>
          <w:b/>
        </w:rPr>
        <w:t xml:space="preserve">ССО ГУУ принял участие в проекте «Маяки дружбы. Башни Кавказа». </w:t>
      </w:r>
      <w:bookmarkEnd w:id="0"/>
      <w:r w:rsidRPr="00E541DE">
        <w:t xml:space="preserve">Это межнациональная молодежная культурно-историческая программа, посвященная укреплению добрососедских отношений между народами России, привлечению внимания к проблемам сохранения их культурно-исторического наследия и популяризации туристических возможностей страны. Участниками проекта стали не только студенты-добровольцы ССО ГУУ, но и студенты МГЮА </w:t>
      </w:r>
      <w:proofErr w:type="spellStart"/>
      <w:r w:rsidRPr="00E541DE">
        <w:t>им.Кутафина</w:t>
      </w:r>
      <w:proofErr w:type="spellEnd"/>
      <w:r w:rsidRPr="00E541DE">
        <w:t xml:space="preserve">, а также студенты вузов Ингушетии и Северной Осетии-Алании. Отряд студентов был разделен на две части: группу «Горец» и группу «Джигит». На протяжении всей поездки </w:t>
      </w:r>
      <w:proofErr w:type="spellStart"/>
      <w:proofErr w:type="gramStart"/>
      <w:r w:rsidRPr="00E541DE">
        <w:t>студенты,инструкторы</w:t>
      </w:r>
      <w:proofErr w:type="spellEnd"/>
      <w:proofErr w:type="gramEnd"/>
      <w:r w:rsidRPr="00E541DE">
        <w:t xml:space="preserve"> и командиры вели дневники, в которых делились своими эмоциями и впечатлениями, а проректор ГУУ Руслан Гусаров и руководитель кавказского клуба Шамиль Джафаров - авторы молодежного проекта, ознакомили с результатами работ участников Северо-Кавказского молодежного форума "Машук". </w:t>
      </w:r>
    </w:p>
    <w:p w:rsidR="00E541DE" w:rsidRDefault="00E541DE" w:rsidP="00E541D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7AD32C" wp14:editId="7E0419A5">
            <wp:extent cx="5940425" cy="39585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crh1BqVH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DE" w:rsidRDefault="00E541DE" w:rsidP="00E541D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E58C6E6" wp14:editId="2ED35E6A">
            <wp:extent cx="5940425" cy="39585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bSYJIAIt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DE" w:rsidRDefault="00E541DE" w:rsidP="00E541DE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DD9E1E5" wp14:editId="2ABC02C8">
            <wp:extent cx="5940425" cy="39585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77QY6Ebw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3D" w:rsidRDefault="00E541DE"/>
    <w:sectPr w:rsidR="001A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DE"/>
    <w:rsid w:val="003D1F94"/>
    <w:rsid w:val="003E1DDF"/>
    <w:rsid w:val="00412E51"/>
    <w:rsid w:val="00AC156A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27E6-3FEC-46CD-97A0-EBEAA01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Анна Владимировна</dc:creator>
  <cp:keywords/>
  <dc:description/>
  <cp:lastModifiedBy>Рыбакова Анна Владимировна</cp:lastModifiedBy>
  <cp:revision>1</cp:revision>
  <dcterms:created xsi:type="dcterms:W3CDTF">2016-12-05T08:29:00Z</dcterms:created>
  <dcterms:modified xsi:type="dcterms:W3CDTF">2016-12-05T08:32:00Z</dcterms:modified>
</cp:coreProperties>
</file>