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39EC" w:rsidRDefault="00C9295E">
      <w:pPr>
        <w:pStyle w:val="normal"/>
        <w:jc w:val="center"/>
      </w:pPr>
      <w:r>
        <w:rPr>
          <w:rFonts w:ascii="Times New Roman" w:eastAsia="Times New Roman" w:hAnsi="Times New Roman" w:cs="Times New Roman"/>
          <w:b/>
          <w:sz w:val="28"/>
        </w:rPr>
        <w:t xml:space="preserve">  Министерство образования и науки Российской Федерации </w:t>
      </w:r>
    </w:p>
    <w:p w:rsidR="00D239EC" w:rsidRDefault="00C9295E">
      <w:pPr>
        <w:pStyle w:val="normal"/>
        <w:jc w:val="center"/>
      </w:pPr>
      <w:r>
        <w:rPr>
          <w:rFonts w:ascii="Times New Roman" w:eastAsia="Times New Roman" w:hAnsi="Times New Roman" w:cs="Times New Roman"/>
          <w:b/>
          <w:sz w:val="28"/>
        </w:rPr>
        <w:t>(МИНОБРНАУКИ РОССИИ)</w:t>
      </w:r>
    </w:p>
    <w:p w:rsidR="00D239EC" w:rsidRDefault="00C9295E">
      <w:pPr>
        <w:pStyle w:val="normal"/>
        <w:jc w:val="both"/>
      </w:pPr>
      <w:r>
        <w:rPr>
          <w:rFonts w:ascii="Times New Roman" w:eastAsia="Times New Roman" w:hAnsi="Times New Roman" w:cs="Times New Roman"/>
          <w:b/>
          <w:sz w:val="28"/>
        </w:rPr>
        <w:t xml:space="preserve"> </w:t>
      </w:r>
    </w:p>
    <w:p w:rsidR="00D239EC" w:rsidRDefault="00C9295E">
      <w:pPr>
        <w:pStyle w:val="normal"/>
        <w:jc w:val="center"/>
      </w:pPr>
      <w:r>
        <w:rPr>
          <w:rFonts w:ascii="Times New Roman" w:eastAsia="Times New Roman" w:hAnsi="Times New Roman" w:cs="Times New Roman"/>
          <w:sz w:val="28"/>
        </w:rPr>
        <w:t>Федеральное государственное бюджетное образовательное учреждение высшего профессионального образования</w:t>
      </w:r>
    </w:p>
    <w:p w:rsidR="00D239EC" w:rsidRDefault="00C9295E">
      <w:pPr>
        <w:pStyle w:val="normal"/>
        <w:jc w:val="center"/>
      </w:pPr>
      <w:r>
        <w:rPr>
          <w:rFonts w:ascii="Times New Roman" w:eastAsia="Times New Roman" w:hAnsi="Times New Roman" w:cs="Times New Roman"/>
          <w:b/>
          <w:sz w:val="28"/>
        </w:rPr>
        <w:t>«ГОСУДАРСТВЕННЫЙ УНИВЕРСИТЕТ УПРАВЛЕНИЯ»</w:t>
      </w:r>
    </w:p>
    <w:p w:rsidR="00D239EC" w:rsidRDefault="00D239EC">
      <w:pPr>
        <w:pStyle w:val="normal"/>
        <w:jc w:val="both"/>
      </w:pPr>
    </w:p>
    <w:tbl>
      <w:tblPr>
        <w:tblStyle w:val="a5"/>
        <w:tblW w:w="4519" w:type="dxa"/>
        <w:tblInd w:w="4853" w:type="dxa"/>
        <w:tblLayout w:type="fixed"/>
        <w:tblLook w:val="0000"/>
      </w:tblPr>
      <w:tblGrid>
        <w:gridCol w:w="4519"/>
      </w:tblGrid>
      <w:tr w:rsidR="00D239EC">
        <w:trPr>
          <w:trHeight w:val="1200"/>
        </w:trPr>
        <w:tc>
          <w:tcPr>
            <w:tcW w:w="4519" w:type="dxa"/>
          </w:tcPr>
          <w:p w:rsidR="00D239EC" w:rsidRDefault="00C9295E">
            <w:pPr>
              <w:pStyle w:val="normal"/>
              <w:spacing w:line="360" w:lineRule="auto"/>
              <w:jc w:val="right"/>
            </w:pPr>
            <w:r>
              <w:rPr>
                <w:rFonts w:ascii="Times New Roman" w:eastAsia="Times New Roman" w:hAnsi="Times New Roman" w:cs="Times New Roman"/>
              </w:rPr>
              <w:t>Утверждаю:</w:t>
            </w:r>
          </w:p>
          <w:p w:rsidR="00D239EC" w:rsidRDefault="00C9295E">
            <w:pPr>
              <w:pStyle w:val="normal"/>
              <w:spacing w:line="360" w:lineRule="auto"/>
              <w:jc w:val="right"/>
            </w:pPr>
            <w:r>
              <w:rPr>
                <w:rFonts w:ascii="Times New Roman" w:eastAsia="Times New Roman" w:hAnsi="Times New Roman" w:cs="Times New Roman"/>
              </w:rPr>
              <w:t xml:space="preserve">Проректор </w:t>
            </w:r>
          </w:p>
          <w:p w:rsidR="00D239EC" w:rsidRDefault="00C9295E">
            <w:pPr>
              <w:pStyle w:val="normal"/>
              <w:spacing w:line="360" w:lineRule="auto"/>
              <w:jc w:val="right"/>
            </w:pPr>
            <w:r>
              <w:rPr>
                <w:rFonts w:ascii="Times New Roman" w:eastAsia="Times New Roman" w:hAnsi="Times New Roman" w:cs="Times New Roman"/>
              </w:rPr>
              <w:t>П.В. Метелкин</w:t>
            </w:r>
          </w:p>
          <w:p w:rsidR="00D239EC" w:rsidRDefault="00C9295E">
            <w:pPr>
              <w:pStyle w:val="normal"/>
              <w:spacing w:line="360" w:lineRule="auto"/>
              <w:jc w:val="right"/>
            </w:pPr>
            <w:r>
              <w:rPr>
                <w:rFonts w:ascii="Times New Roman" w:eastAsia="Times New Roman" w:hAnsi="Times New Roman" w:cs="Times New Roman"/>
              </w:rPr>
              <w:t>_______________________</w:t>
            </w:r>
          </w:p>
          <w:p w:rsidR="00D239EC" w:rsidRDefault="00C9295E">
            <w:pPr>
              <w:pStyle w:val="normal"/>
              <w:spacing w:line="360" w:lineRule="auto"/>
              <w:jc w:val="right"/>
            </w:pPr>
            <w:r>
              <w:rPr>
                <w:rFonts w:ascii="Times New Roman" w:eastAsia="Times New Roman" w:hAnsi="Times New Roman" w:cs="Times New Roman"/>
              </w:rPr>
              <w:t>«____»_____________2015 г.</w:t>
            </w:r>
          </w:p>
          <w:p w:rsidR="00D239EC" w:rsidRDefault="00D239EC">
            <w:pPr>
              <w:pStyle w:val="normal"/>
              <w:spacing w:line="360" w:lineRule="auto"/>
              <w:jc w:val="right"/>
            </w:pPr>
          </w:p>
        </w:tc>
      </w:tr>
      <w:tr w:rsidR="00D239EC">
        <w:trPr>
          <w:trHeight w:val="700"/>
        </w:trPr>
        <w:tc>
          <w:tcPr>
            <w:tcW w:w="4519" w:type="dxa"/>
          </w:tcPr>
          <w:p w:rsidR="00D239EC" w:rsidRDefault="00D239EC">
            <w:pPr>
              <w:pStyle w:val="normal"/>
            </w:pPr>
          </w:p>
        </w:tc>
      </w:tr>
    </w:tbl>
    <w:p w:rsidR="00D239EC" w:rsidRDefault="00D239EC">
      <w:pPr>
        <w:pStyle w:val="normal"/>
        <w:jc w:val="both"/>
      </w:pPr>
    </w:p>
    <w:p w:rsidR="00D239EC" w:rsidRDefault="00C9295E">
      <w:pPr>
        <w:pStyle w:val="normal"/>
        <w:ind w:firstLine="400"/>
        <w:jc w:val="center"/>
      </w:pPr>
      <w:r>
        <w:rPr>
          <w:rFonts w:ascii="Times New Roman" w:eastAsia="Times New Roman" w:hAnsi="Times New Roman" w:cs="Times New Roman"/>
          <w:b/>
          <w:sz w:val="28"/>
        </w:rPr>
        <w:t>Основная образовательная программа</w:t>
      </w:r>
      <w:r>
        <w:rPr>
          <w:rFonts w:ascii="Times New Roman" w:eastAsia="Times New Roman" w:hAnsi="Times New Roman" w:cs="Times New Roman"/>
          <w:b/>
          <w:sz w:val="28"/>
        </w:rPr>
        <w:br/>
        <w:t>высшего профессионального образования</w:t>
      </w:r>
    </w:p>
    <w:p w:rsidR="00D239EC" w:rsidRDefault="00D239EC">
      <w:pPr>
        <w:pStyle w:val="normal"/>
        <w:ind w:firstLine="400"/>
        <w:jc w:val="both"/>
      </w:pPr>
    </w:p>
    <w:p w:rsidR="00D239EC" w:rsidRDefault="00D239EC">
      <w:pPr>
        <w:pStyle w:val="normal"/>
        <w:ind w:firstLine="400"/>
        <w:jc w:val="both"/>
      </w:pPr>
    </w:p>
    <w:p w:rsidR="00D239EC" w:rsidRDefault="00C9295E">
      <w:pPr>
        <w:pStyle w:val="normal"/>
        <w:ind w:firstLine="400"/>
        <w:jc w:val="center"/>
      </w:pPr>
      <w:r>
        <w:rPr>
          <w:rFonts w:ascii="Times New Roman" w:eastAsia="Times New Roman" w:hAnsi="Times New Roman" w:cs="Times New Roman"/>
          <w:sz w:val="28"/>
        </w:rPr>
        <w:t>Направление подготовки</w:t>
      </w:r>
    </w:p>
    <w:p w:rsidR="00D239EC" w:rsidRDefault="00C9295E">
      <w:pPr>
        <w:pStyle w:val="normal"/>
        <w:jc w:val="center"/>
      </w:pPr>
      <w:r>
        <w:rPr>
          <w:rFonts w:ascii="Times New Roman" w:eastAsia="Times New Roman" w:hAnsi="Times New Roman" w:cs="Times New Roman"/>
          <w:b/>
          <w:sz w:val="28"/>
        </w:rPr>
        <w:t xml:space="preserve">       </w:t>
      </w:r>
      <w:r w:rsidR="00B860BF">
        <w:rPr>
          <w:rFonts w:ascii="Times New Roman" w:eastAsia="Times New Roman" w:hAnsi="Times New Roman" w:cs="Times New Roman"/>
          <w:b/>
          <w:sz w:val="28"/>
        </w:rPr>
        <w:t>38</w:t>
      </w:r>
      <w:r w:rsidR="00815F5B">
        <w:rPr>
          <w:rFonts w:ascii="Times New Roman" w:eastAsia="Times New Roman" w:hAnsi="Times New Roman" w:cs="Times New Roman"/>
          <w:b/>
          <w:sz w:val="28"/>
        </w:rPr>
        <w:t>.</w:t>
      </w:r>
      <w:r w:rsidR="00B860BF">
        <w:rPr>
          <w:rFonts w:ascii="Times New Roman" w:eastAsia="Times New Roman" w:hAnsi="Times New Roman" w:cs="Times New Roman"/>
          <w:b/>
          <w:sz w:val="28"/>
        </w:rPr>
        <w:t>03</w:t>
      </w:r>
      <w:r w:rsidR="00815F5B">
        <w:rPr>
          <w:rFonts w:ascii="Times New Roman" w:eastAsia="Times New Roman" w:hAnsi="Times New Roman" w:cs="Times New Roman"/>
          <w:b/>
          <w:sz w:val="28"/>
        </w:rPr>
        <w:t>.</w:t>
      </w:r>
      <w:r w:rsidR="00B860BF">
        <w:rPr>
          <w:rFonts w:ascii="Times New Roman" w:eastAsia="Times New Roman" w:hAnsi="Times New Roman" w:cs="Times New Roman"/>
          <w:b/>
          <w:sz w:val="28"/>
        </w:rPr>
        <w:t>02</w:t>
      </w:r>
      <w:r>
        <w:rPr>
          <w:rFonts w:ascii="Times New Roman" w:eastAsia="Times New Roman" w:hAnsi="Times New Roman" w:cs="Times New Roman"/>
          <w:b/>
          <w:sz w:val="28"/>
        </w:rPr>
        <w:t xml:space="preserve"> «Менеджмент»</w:t>
      </w:r>
    </w:p>
    <w:p w:rsidR="00D239EC" w:rsidRDefault="00D239EC">
      <w:pPr>
        <w:pStyle w:val="normal"/>
        <w:ind w:firstLine="400"/>
        <w:jc w:val="both"/>
      </w:pPr>
    </w:p>
    <w:p w:rsidR="00D239EC" w:rsidRDefault="00C9295E">
      <w:pPr>
        <w:pStyle w:val="normal"/>
        <w:ind w:firstLine="400"/>
        <w:jc w:val="center"/>
      </w:pPr>
      <w:r>
        <w:rPr>
          <w:rFonts w:ascii="Times New Roman" w:eastAsia="Times New Roman" w:hAnsi="Times New Roman" w:cs="Times New Roman"/>
          <w:sz w:val="28"/>
        </w:rPr>
        <w:t>Профиль подготовки</w:t>
      </w:r>
    </w:p>
    <w:p w:rsidR="00D239EC" w:rsidRDefault="00C9295E">
      <w:pPr>
        <w:pStyle w:val="normal"/>
        <w:ind w:firstLine="400"/>
        <w:jc w:val="center"/>
      </w:pPr>
      <w:r>
        <w:rPr>
          <w:rFonts w:ascii="Times New Roman" w:eastAsia="Times New Roman" w:hAnsi="Times New Roman" w:cs="Times New Roman"/>
          <w:b/>
          <w:sz w:val="28"/>
        </w:rPr>
        <w:t>«Менеджмент организации»</w:t>
      </w:r>
    </w:p>
    <w:p w:rsidR="00D239EC" w:rsidRDefault="00D239EC">
      <w:pPr>
        <w:pStyle w:val="normal"/>
        <w:ind w:firstLine="400"/>
        <w:jc w:val="both"/>
      </w:pPr>
    </w:p>
    <w:p w:rsidR="00D239EC" w:rsidRDefault="00C9295E">
      <w:pPr>
        <w:pStyle w:val="normal"/>
        <w:ind w:firstLine="400"/>
        <w:jc w:val="center"/>
      </w:pPr>
      <w:r>
        <w:rPr>
          <w:rFonts w:ascii="Times New Roman" w:eastAsia="Times New Roman" w:hAnsi="Times New Roman" w:cs="Times New Roman"/>
          <w:b/>
          <w:sz w:val="28"/>
        </w:rPr>
        <w:t>Образовательная программа</w:t>
      </w:r>
    </w:p>
    <w:p w:rsidR="00D239EC" w:rsidRDefault="00C9295E">
      <w:pPr>
        <w:pStyle w:val="normal"/>
        <w:ind w:firstLine="400"/>
        <w:jc w:val="center"/>
      </w:pPr>
      <w:r>
        <w:rPr>
          <w:rFonts w:ascii="Times New Roman" w:eastAsia="Times New Roman" w:hAnsi="Times New Roman" w:cs="Times New Roman"/>
          <w:b/>
          <w:sz w:val="28"/>
          <w:u w:val="single"/>
        </w:rPr>
        <w:t>«Банковское дело и риск-менеджмент»</w:t>
      </w:r>
    </w:p>
    <w:p w:rsidR="00D239EC" w:rsidRDefault="00D239EC">
      <w:pPr>
        <w:pStyle w:val="normal"/>
        <w:ind w:firstLine="400"/>
        <w:jc w:val="center"/>
      </w:pPr>
    </w:p>
    <w:p w:rsidR="00D239EC" w:rsidRDefault="00D239EC">
      <w:pPr>
        <w:pStyle w:val="normal"/>
        <w:ind w:firstLine="400"/>
        <w:jc w:val="center"/>
      </w:pPr>
    </w:p>
    <w:p w:rsidR="00D239EC" w:rsidRDefault="00D239EC">
      <w:pPr>
        <w:pStyle w:val="normal"/>
        <w:ind w:firstLine="400"/>
        <w:jc w:val="center"/>
      </w:pPr>
    </w:p>
    <w:p w:rsidR="00D239EC" w:rsidRDefault="00C9295E">
      <w:pPr>
        <w:pStyle w:val="normal"/>
        <w:ind w:firstLine="400"/>
        <w:jc w:val="center"/>
      </w:pPr>
      <w:r>
        <w:rPr>
          <w:rFonts w:ascii="Times New Roman" w:eastAsia="Times New Roman" w:hAnsi="Times New Roman" w:cs="Times New Roman"/>
          <w:sz w:val="28"/>
        </w:rPr>
        <w:t>Квалификация (степень)</w:t>
      </w:r>
    </w:p>
    <w:p w:rsidR="00D239EC" w:rsidRDefault="00D239EC">
      <w:pPr>
        <w:pStyle w:val="normal"/>
        <w:ind w:firstLine="400"/>
        <w:jc w:val="center"/>
      </w:pPr>
    </w:p>
    <w:p w:rsidR="00D239EC" w:rsidRDefault="00C9295E">
      <w:pPr>
        <w:pStyle w:val="normal"/>
        <w:ind w:firstLine="400"/>
        <w:jc w:val="center"/>
      </w:pPr>
      <w:r>
        <w:rPr>
          <w:rFonts w:ascii="Times New Roman" w:eastAsia="Times New Roman" w:hAnsi="Times New Roman" w:cs="Times New Roman"/>
          <w:b/>
          <w:sz w:val="28"/>
        </w:rPr>
        <w:t>Бакалавр</w:t>
      </w:r>
    </w:p>
    <w:p w:rsidR="00D239EC" w:rsidRDefault="00D239EC">
      <w:pPr>
        <w:pStyle w:val="normal"/>
        <w:ind w:firstLine="400"/>
        <w:jc w:val="both"/>
      </w:pPr>
    </w:p>
    <w:p w:rsidR="00D239EC" w:rsidRDefault="00D239EC">
      <w:pPr>
        <w:pStyle w:val="normal"/>
        <w:ind w:firstLine="400"/>
        <w:jc w:val="both"/>
      </w:pPr>
    </w:p>
    <w:p w:rsidR="00D239EC" w:rsidRDefault="00D239EC">
      <w:pPr>
        <w:pStyle w:val="normal"/>
        <w:ind w:firstLine="400"/>
        <w:jc w:val="both"/>
      </w:pPr>
    </w:p>
    <w:p w:rsidR="00D239EC" w:rsidRDefault="00D239EC">
      <w:pPr>
        <w:pStyle w:val="normal"/>
        <w:ind w:firstLine="400"/>
        <w:jc w:val="both"/>
      </w:pPr>
    </w:p>
    <w:p w:rsidR="00D239EC" w:rsidRDefault="00D239EC">
      <w:pPr>
        <w:pStyle w:val="normal"/>
        <w:ind w:firstLine="400"/>
        <w:jc w:val="both"/>
      </w:pPr>
    </w:p>
    <w:p w:rsidR="00D239EC" w:rsidRDefault="00D239EC">
      <w:pPr>
        <w:pStyle w:val="normal"/>
        <w:ind w:firstLine="400"/>
        <w:jc w:val="both"/>
      </w:pPr>
    </w:p>
    <w:p w:rsidR="00D239EC" w:rsidRDefault="00D239EC">
      <w:pPr>
        <w:pStyle w:val="normal"/>
        <w:ind w:firstLine="400"/>
        <w:jc w:val="both"/>
      </w:pPr>
    </w:p>
    <w:p w:rsidR="00D239EC" w:rsidRDefault="00C9295E">
      <w:pPr>
        <w:pStyle w:val="normal"/>
        <w:ind w:firstLine="400"/>
        <w:jc w:val="center"/>
        <w:rPr>
          <w:rFonts w:ascii="Times New Roman" w:eastAsia="Times New Roman" w:hAnsi="Times New Roman" w:cs="Times New Roman"/>
          <w:sz w:val="28"/>
        </w:rPr>
      </w:pPr>
      <w:r>
        <w:rPr>
          <w:rFonts w:ascii="Times New Roman" w:eastAsia="Times New Roman" w:hAnsi="Times New Roman" w:cs="Times New Roman"/>
          <w:sz w:val="28"/>
        </w:rPr>
        <w:t>Москва, 2015</w:t>
      </w:r>
    </w:p>
    <w:p w:rsidR="00C9295E" w:rsidRDefault="00C9295E">
      <w:pPr>
        <w:pStyle w:val="normal"/>
        <w:ind w:firstLine="400"/>
        <w:jc w:val="center"/>
      </w:pPr>
    </w:p>
    <w:sdt>
      <w:sdtPr>
        <w:rPr>
          <w:rFonts w:ascii="Cambria" w:eastAsia="Cambria" w:hAnsi="Cambria" w:cs="Cambria"/>
          <w:b w:val="0"/>
          <w:bCs w:val="0"/>
          <w:color w:val="000000"/>
          <w:sz w:val="24"/>
          <w:szCs w:val="20"/>
        </w:rPr>
        <w:id w:val="1187479861"/>
        <w:docPartObj>
          <w:docPartGallery w:val="Table of Contents"/>
          <w:docPartUnique/>
        </w:docPartObj>
      </w:sdtPr>
      <w:sdtEndPr>
        <w:rPr>
          <w:noProof/>
        </w:rPr>
      </w:sdtEndPr>
      <w:sdtContent>
        <w:p w:rsidR="00C9295E" w:rsidRPr="00B860BF" w:rsidRDefault="00C9295E" w:rsidP="00B860BF">
          <w:pPr>
            <w:pStyle w:val="af8"/>
            <w:jc w:val="center"/>
            <w:rPr>
              <w:rFonts w:ascii="Times New Roman" w:hAnsi="Times New Roman" w:cs="Times New Roman"/>
              <w:color w:val="auto"/>
            </w:rPr>
          </w:pPr>
          <w:r w:rsidRPr="00B860BF">
            <w:rPr>
              <w:rFonts w:ascii="Times New Roman" w:hAnsi="Times New Roman" w:cs="Times New Roman"/>
              <w:color w:val="auto"/>
            </w:rPr>
            <w:t>Оглавление</w:t>
          </w:r>
        </w:p>
        <w:p w:rsidR="00C9295E" w:rsidRPr="00B860BF" w:rsidRDefault="004F2356">
          <w:pPr>
            <w:pStyle w:val="10"/>
            <w:tabs>
              <w:tab w:val="right" w:leader="dot" w:pos="9621"/>
            </w:tabs>
            <w:rPr>
              <w:rFonts w:ascii="Times New Roman" w:eastAsiaTheme="minorEastAsia" w:hAnsi="Times New Roman" w:cs="Times New Roman"/>
              <w:b w:val="0"/>
              <w:noProof/>
              <w:color w:val="auto"/>
              <w:lang w:eastAsia="ja-JP"/>
            </w:rPr>
          </w:pPr>
          <w:r w:rsidRPr="004F2356">
            <w:rPr>
              <w:rFonts w:ascii="Times New Roman" w:hAnsi="Times New Roman" w:cs="Times New Roman"/>
              <w:b w:val="0"/>
            </w:rPr>
            <w:fldChar w:fldCharType="begin"/>
          </w:r>
          <w:r w:rsidR="00C9295E" w:rsidRPr="00B860BF">
            <w:rPr>
              <w:rFonts w:ascii="Times New Roman" w:hAnsi="Times New Roman" w:cs="Times New Roman"/>
              <w:b w:val="0"/>
            </w:rPr>
            <w:instrText>TOC \o "1-3" \h \z \u</w:instrText>
          </w:r>
          <w:r w:rsidRPr="004F2356">
            <w:rPr>
              <w:rFonts w:ascii="Times New Roman" w:hAnsi="Times New Roman" w:cs="Times New Roman"/>
              <w:b w:val="0"/>
            </w:rPr>
            <w:fldChar w:fldCharType="separate"/>
          </w:r>
          <w:r w:rsidR="00C9295E" w:rsidRPr="00B860BF">
            <w:rPr>
              <w:rFonts w:ascii="Times New Roman" w:eastAsia="Times New Roman" w:hAnsi="Times New Roman" w:cs="Times New Roman"/>
              <w:b w:val="0"/>
              <w:noProof/>
            </w:rPr>
            <w:t>Раздел 1. Общие положения</w:t>
          </w:r>
          <w:r w:rsidR="00C9295E" w:rsidRPr="00B860BF">
            <w:rPr>
              <w:rFonts w:ascii="Times New Roman" w:hAnsi="Times New Roman" w:cs="Times New Roman"/>
              <w:b w:val="0"/>
              <w:noProof/>
            </w:rPr>
            <w:tab/>
          </w:r>
          <w:r w:rsidRPr="00B860BF">
            <w:rPr>
              <w:rFonts w:ascii="Times New Roman" w:hAnsi="Times New Roman" w:cs="Times New Roman"/>
              <w:b w:val="0"/>
              <w:noProof/>
            </w:rPr>
            <w:fldChar w:fldCharType="begin"/>
          </w:r>
          <w:r w:rsidR="00C9295E" w:rsidRPr="00B860BF">
            <w:rPr>
              <w:rFonts w:ascii="Times New Roman" w:hAnsi="Times New Roman" w:cs="Times New Roman"/>
              <w:b w:val="0"/>
              <w:noProof/>
            </w:rPr>
            <w:instrText xml:space="preserve"> PAGEREF _Toc288729070 \h </w:instrText>
          </w:r>
          <w:r w:rsidRPr="00B860BF">
            <w:rPr>
              <w:rFonts w:ascii="Times New Roman" w:hAnsi="Times New Roman" w:cs="Times New Roman"/>
              <w:b w:val="0"/>
              <w:noProof/>
            </w:rPr>
          </w:r>
          <w:r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3</w:t>
          </w:r>
          <w:r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1.1. Общая характеристика вузовской основной образовательной программы ВО.</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_Toc288729071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3</w:t>
          </w:r>
          <w:r w:rsidR="004F2356" w:rsidRPr="00B860BF">
            <w:rPr>
              <w:rFonts w:ascii="Times New Roman" w:hAnsi="Times New Roman" w:cs="Times New Roman"/>
              <w:b w:val="0"/>
              <w:noProof/>
            </w:rPr>
            <w:fldChar w:fldCharType="end"/>
          </w:r>
        </w:p>
        <w:p w:rsidR="00C9295E" w:rsidRPr="00B860BF" w:rsidRDefault="00C9295E">
          <w:pPr>
            <w:pStyle w:val="30"/>
            <w:tabs>
              <w:tab w:val="right" w:leader="dot" w:pos="9621"/>
            </w:tabs>
            <w:rPr>
              <w:rFonts w:ascii="Times New Roman" w:eastAsiaTheme="minorEastAsia" w:hAnsi="Times New Roman" w:cs="Times New Roman"/>
              <w:noProof/>
              <w:color w:val="auto"/>
              <w:sz w:val="24"/>
              <w:szCs w:val="24"/>
              <w:lang w:eastAsia="ja-JP"/>
            </w:rPr>
          </w:pPr>
          <w:r w:rsidRPr="00B860BF">
            <w:rPr>
              <w:rFonts w:ascii="Times New Roman" w:eastAsia="Times New Roman" w:hAnsi="Times New Roman" w:cs="Times New Roman"/>
              <w:noProof/>
            </w:rPr>
            <w:t>1.1.1. Цель и миссия ОП бакалавриата.</w:t>
          </w:r>
          <w:r w:rsidRPr="00B860BF">
            <w:rPr>
              <w:rFonts w:ascii="Times New Roman" w:hAnsi="Times New Roman" w:cs="Times New Roman"/>
              <w:noProof/>
            </w:rPr>
            <w:tab/>
          </w:r>
          <w:r w:rsidR="004F2356" w:rsidRPr="00B860BF">
            <w:rPr>
              <w:rFonts w:ascii="Times New Roman" w:hAnsi="Times New Roman" w:cs="Times New Roman"/>
              <w:noProof/>
            </w:rPr>
            <w:fldChar w:fldCharType="begin"/>
          </w:r>
          <w:r w:rsidRPr="00B860BF">
            <w:rPr>
              <w:rFonts w:ascii="Times New Roman" w:hAnsi="Times New Roman" w:cs="Times New Roman"/>
              <w:noProof/>
            </w:rPr>
            <w:instrText xml:space="preserve"> PAGEREF _Toc288729072 \h </w:instrText>
          </w:r>
          <w:r w:rsidR="004F2356" w:rsidRPr="00B860BF">
            <w:rPr>
              <w:rFonts w:ascii="Times New Roman" w:hAnsi="Times New Roman" w:cs="Times New Roman"/>
              <w:noProof/>
            </w:rPr>
          </w:r>
          <w:r w:rsidR="004F2356" w:rsidRPr="00B860BF">
            <w:rPr>
              <w:rFonts w:ascii="Times New Roman" w:hAnsi="Times New Roman" w:cs="Times New Roman"/>
              <w:noProof/>
            </w:rPr>
            <w:fldChar w:fldCharType="separate"/>
          </w:r>
          <w:r w:rsidR="00B860BF" w:rsidRPr="00B860BF">
            <w:rPr>
              <w:rFonts w:ascii="Times New Roman" w:hAnsi="Times New Roman" w:cs="Times New Roman"/>
              <w:noProof/>
            </w:rPr>
            <w:t>3</w:t>
          </w:r>
          <w:r w:rsidR="004F2356" w:rsidRPr="00B860BF">
            <w:rPr>
              <w:rFonts w:ascii="Times New Roman" w:hAnsi="Times New Roman" w:cs="Times New Roman"/>
              <w:noProof/>
            </w:rPr>
            <w:fldChar w:fldCharType="end"/>
          </w:r>
        </w:p>
        <w:p w:rsidR="00C9295E" w:rsidRPr="00B860BF" w:rsidRDefault="00C9295E">
          <w:pPr>
            <w:pStyle w:val="30"/>
            <w:tabs>
              <w:tab w:val="right" w:leader="dot" w:pos="9621"/>
            </w:tabs>
            <w:rPr>
              <w:rFonts w:ascii="Times New Roman" w:eastAsiaTheme="minorEastAsia" w:hAnsi="Times New Roman" w:cs="Times New Roman"/>
              <w:noProof/>
              <w:color w:val="auto"/>
              <w:sz w:val="24"/>
              <w:szCs w:val="24"/>
              <w:lang w:eastAsia="ja-JP"/>
            </w:rPr>
          </w:pPr>
          <w:r w:rsidRPr="00B860BF">
            <w:rPr>
              <w:rFonts w:ascii="Times New Roman" w:eastAsia="Times New Roman" w:hAnsi="Times New Roman" w:cs="Times New Roman"/>
              <w:noProof/>
            </w:rPr>
            <w:t>1.1.2. Срок освоения и трудоемкость ОП бакалавриата.</w:t>
          </w:r>
          <w:r w:rsidRPr="00B860BF">
            <w:rPr>
              <w:rFonts w:ascii="Times New Roman" w:hAnsi="Times New Roman" w:cs="Times New Roman"/>
              <w:noProof/>
            </w:rPr>
            <w:tab/>
          </w:r>
          <w:r w:rsidR="004F2356" w:rsidRPr="00B860BF">
            <w:rPr>
              <w:rFonts w:ascii="Times New Roman" w:hAnsi="Times New Roman" w:cs="Times New Roman"/>
              <w:noProof/>
            </w:rPr>
            <w:fldChar w:fldCharType="begin"/>
          </w:r>
          <w:r w:rsidRPr="00B860BF">
            <w:rPr>
              <w:rFonts w:ascii="Times New Roman" w:hAnsi="Times New Roman" w:cs="Times New Roman"/>
              <w:noProof/>
            </w:rPr>
            <w:instrText xml:space="preserve"> PAGEREF _Toc288729073 \h </w:instrText>
          </w:r>
          <w:r w:rsidR="004F2356" w:rsidRPr="00B860BF">
            <w:rPr>
              <w:rFonts w:ascii="Times New Roman" w:hAnsi="Times New Roman" w:cs="Times New Roman"/>
              <w:noProof/>
            </w:rPr>
          </w:r>
          <w:r w:rsidR="004F2356" w:rsidRPr="00B860BF">
            <w:rPr>
              <w:rFonts w:ascii="Times New Roman" w:hAnsi="Times New Roman" w:cs="Times New Roman"/>
              <w:noProof/>
            </w:rPr>
            <w:fldChar w:fldCharType="separate"/>
          </w:r>
          <w:r w:rsidR="00B860BF" w:rsidRPr="00B860BF">
            <w:rPr>
              <w:rFonts w:ascii="Times New Roman" w:hAnsi="Times New Roman" w:cs="Times New Roman"/>
              <w:noProof/>
            </w:rPr>
            <w:t>3</w:t>
          </w:r>
          <w:r w:rsidR="004F2356" w:rsidRPr="00B860BF">
            <w:rPr>
              <w:rFonts w:ascii="Times New Roman" w:hAnsi="Times New Roman" w:cs="Times New Roman"/>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1.2. Требования к уровню подготовки, необходимому для освоения ОП бакалавриата.</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_Toc288729074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3</w:t>
          </w:r>
          <w:r w:rsidR="004F2356" w:rsidRPr="00B860BF">
            <w:rPr>
              <w:rFonts w:ascii="Times New Roman" w:hAnsi="Times New Roman" w:cs="Times New Roman"/>
              <w:b w:val="0"/>
              <w:noProof/>
            </w:rPr>
            <w:fldChar w:fldCharType="end"/>
          </w:r>
        </w:p>
        <w:p w:rsidR="00C9295E" w:rsidRPr="00B860BF" w:rsidRDefault="00C9295E">
          <w:pPr>
            <w:pStyle w:val="10"/>
            <w:tabs>
              <w:tab w:val="right" w:leader="dot" w:pos="9621"/>
            </w:tabs>
            <w:rPr>
              <w:rFonts w:ascii="Times New Roman" w:eastAsiaTheme="minorEastAsia" w:hAnsi="Times New Roman" w:cs="Times New Roman"/>
              <w:b w:val="0"/>
              <w:noProof/>
              <w:color w:val="auto"/>
              <w:lang w:eastAsia="ja-JP"/>
            </w:rPr>
          </w:pPr>
          <w:r w:rsidRPr="00B860BF">
            <w:rPr>
              <w:rFonts w:ascii="Times New Roman" w:eastAsia="Times New Roman" w:hAnsi="Times New Roman" w:cs="Times New Roman"/>
              <w:b w:val="0"/>
              <w:noProof/>
            </w:rPr>
            <w:t>Раздел 2. Характеристика профессиональной деятельности выпускника</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_Toc288729075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4</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2.1. Область профессиональной деятельности выпускника.</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_Toc288729076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4</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2.2. Объекты профессиональной деятельности выпускника.</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_Toc288729077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4</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2.3. Виды профессиональной деятельности выпускника.</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_Toc288729078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4</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2.4. Направленность (профиль образовательной программы).</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_Toc288729079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5</w:t>
          </w:r>
          <w:r w:rsidR="004F2356" w:rsidRPr="00B860BF">
            <w:rPr>
              <w:rFonts w:ascii="Times New Roman" w:hAnsi="Times New Roman" w:cs="Times New Roman"/>
              <w:b w:val="0"/>
              <w:noProof/>
            </w:rPr>
            <w:fldChar w:fldCharType="end"/>
          </w:r>
        </w:p>
        <w:p w:rsidR="00C9295E" w:rsidRPr="00B860BF" w:rsidRDefault="00C9295E">
          <w:pPr>
            <w:pStyle w:val="10"/>
            <w:tabs>
              <w:tab w:val="right" w:leader="dot" w:pos="9621"/>
            </w:tabs>
            <w:rPr>
              <w:rFonts w:ascii="Times New Roman" w:eastAsiaTheme="minorEastAsia" w:hAnsi="Times New Roman" w:cs="Times New Roman"/>
              <w:b w:val="0"/>
              <w:noProof/>
              <w:color w:val="auto"/>
              <w:lang w:eastAsia="ja-JP"/>
            </w:rPr>
          </w:pPr>
          <w:r w:rsidRPr="00B860BF">
            <w:rPr>
              <w:rFonts w:ascii="Times New Roman" w:eastAsia="Times New Roman" w:hAnsi="Times New Roman" w:cs="Times New Roman"/>
              <w:b w:val="0"/>
              <w:noProof/>
            </w:rPr>
            <w:t>Раздел 3.  Планируемые результаты освоения ОП ВО</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_Toc288729080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5</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3.1. Характеристика требуемых компетенций, приобретаемых выпускниками.</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_Toc288729081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5</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3.2. Матрица этапов формирования компетенций по ОП.</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_Toc288729082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9</w:t>
          </w:r>
          <w:r w:rsidR="004F2356" w:rsidRPr="00B860BF">
            <w:rPr>
              <w:rFonts w:ascii="Times New Roman" w:hAnsi="Times New Roman" w:cs="Times New Roman"/>
              <w:b w:val="0"/>
              <w:noProof/>
            </w:rPr>
            <w:fldChar w:fldCharType="end"/>
          </w:r>
        </w:p>
        <w:p w:rsidR="00C9295E" w:rsidRPr="00B860BF" w:rsidRDefault="00C9295E">
          <w:pPr>
            <w:pStyle w:val="10"/>
            <w:tabs>
              <w:tab w:val="right" w:leader="dot" w:pos="9621"/>
            </w:tabs>
            <w:rPr>
              <w:rFonts w:ascii="Times New Roman" w:eastAsiaTheme="minorEastAsia" w:hAnsi="Times New Roman" w:cs="Times New Roman"/>
              <w:b w:val="0"/>
              <w:noProof/>
              <w:color w:val="auto"/>
              <w:lang w:eastAsia="ja-JP"/>
            </w:rPr>
          </w:pPr>
          <w:r w:rsidRPr="00B860BF">
            <w:rPr>
              <w:rFonts w:ascii="Times New Roman" w:eastAsia="Times New Roman" w:hAnsi="Times New Roman" w:cs="Times New Roman"/>
              <w:b w:val="0"/>
              <w:noProof/>
            </w:rPr>
            <w:t>Раздел 4. Документы, регламентирующие содержание и организацию образовательного процесса при реализации ОП</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_Toc288729083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19</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4.1. Календарный учебный график.</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_Toc288729084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19</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4.2. Учебный план.</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_Toc288729085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19</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4.3. Аннотации учебных курсов, дисциплин (модулей).</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_Toc288729086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19</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4.4. Аннотации всех видов практик и организация научно-исследовательской работы обучающихся.</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_Toc288729087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19</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4.5. Аннотация программы научно-исследовательской работы обучающихся.</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_Toc288729088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23</w:t>
          </w:r>
          <w:r w:rsidR="004F2356" w:rsidRPr="00B860BF">
            <w:rPr>
              <w:rFonts w:ascii="Times New Roman" w:hAnsi="Times New Roman" w:cs="Times New Roman"/>
              <w:b w:val="0"/>
              <w:noProof/>
            </w:rPr>
            <w:fldChar w:fldCharType="end"/>
          </w:r>
        </w:p>
        <w:p w:rsidR="00C9295E" w:rsidRPr="00B860BF" w:rsidRDefault="00C9295E">
          <w:pPr>
            <w:pStyle w:val="10"/>
            <w:tabs>
              <w:tab w:val="right" w:leader="dot" w:pos="9621"/>
            </w:tabs>
            <w:rPr>
              <w:rFonts w:ascii="Times New Roman" w:eastAsiaTheme="minorEastAsia" w:hAnsi="Times New Roman" w:cs="Times New Roman"/>
              <w:b w:val="0"/>
              <w:noProof/>
              <w:color w:val="auto"/>
              <w:lang w:eastAsia="ja-JP"/>
            </w:rPr>
          </w:pPr>
          <w:r w:rsidRPr="00B860BF">
            <w:rPr>
              <w:rFonts w:ascii="Times New Roman" w:eastAsia="Times New Roman" w:hAnsi="Times New Roman" w:cs="Times New Roman"/>
              <w:b w:val="0"/>
              <w:noProof/>
            </w:rPr>
            <w:t>Раздел 5. Ресурсное обеспечение ОП</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_Toc288729089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24</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5.1. Кадровое обеспечение.</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_Toc288729090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24</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5.2. Материально-техническое обеспечение.</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_Toc288729091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24</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5.3. Информационно-библиотечное обеспечение.</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_Toc288729092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25</w:t>
          </w:r>
          <w:r w:rsidR="004F2356" w:rsidRPr="00B860BF">
            <w:rPr>
              <w:rFonts w:ascii="Times New Roman" w:hAnsi="Times New Roman" w:cs="Times New Roman"/>
              <w:b w:val="0"/>
              <w:noProof/>
            </w:rPr>
            <w:fldChar w:fldCharType="end"/>
          </w:r>
        </w:p>
        <w:p w:rsidR="00C9295E" w:rsidRPr="00B860BF" w:rsidRDefault="00C9295E">
          <w:pPr>
            <w:pStyle w:val="10"/>
            <w:tabs>
              <w:tab w:val="right" w:leader="dot" w:pos="9621"/>
            </w:tabs>
            <w:rPr>
              <w:rFonts w:ascii="Times New Roman" w:eastAsiaTheme="minorEastAsia" w:hAnsi="Times New Roman" w:cs="Times New Roman"/>
              <w:b w:val="0"/>
              <w:noProof/>
              <w:color w:val="auto"/>
              <w:lang w:eastAsia="ja-JP"/>
            </w:rPr>
          </w:pPr>
          <w:r w:rsidRPr="00B860BF">
            <w:rPr>
              <w:rFonts w:ascii="Times New Roman" w:eastAsia="Times New Roman" w:hAnsi="Times New Roman" w:cs="Times New Roman"/>
              <w:b w:val="0"/>
              <w:noProof/>
            </w:rPr>
            <w:t>Раздел 6. Нормативно-методическое обеспечение системы оценки качества освоения обучающимися ОП</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_Toc288729093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27</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6.1. Содержание, организация текущей и промежуточной аттестации обучающихся по дисциплинам (модулям). Характеристика фондов оценочных средств для проведения текущей и промежуточной аттестации.</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_Toc288729094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27</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6.2. Характеристика видов активных и интерактивных форм обучения, применяющихся при реализации ОП.</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_Toc288729095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28</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6.3. Государственная итоговая аттестация выпускника ОП.</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_Toc288729096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30</w:t>
          </w:r>
          <w:r w:rsidR="004F2356" w:rsidRPr="00B860BF">
            <w:rPr>
              <w:rFonts w:ascii="Times New Roman" w:hAnsi="Times New Roman" w:cs="Times New Roman"/>
              <w:b w:val="0"/>
              <w:noProof/>
            </w:rPr>
            <w:fldChar w:fldCharType="end"/>
          </w:r>
        </w:p>
        <w:p w:rsidR="00C9295E" w:rsidRPr="00B860BF" w:rsidRDefault="00C9295E">
          <w:pPr>
            <w:pStyle w:val="30"/>
            <w:tabs>
              <w:tab w:val="right" w:leader="dot" w:pos="9621"/>
            </w:tabs>
            <w:rPr>
              <w:rFonts w:ascii="Times New Roman" w:eastAsiaTheme="minorEastAsia" w:hAnsi="Times New Roman" w:cs="Times New Roman"/>
              <w:noProof/>
              <w:color w:val="auto"/>
              <w:sz w:val="24"/>
              <w:szCs w:val="24"/>
              <w:lang w:eastAsia="ja-JP"/>
            </w:rPr>
          </w:pPr>
          <w:r w:rsidRPr="00B860BF">
            <w:rPr>
              <w:rFonts w:ascii="Times New Roman" w:eastAsia="Times New Roman" w:hAnsi="Times New Roman" w:cs="Times New Roman"/>
              <w:noProof/>
            </w:rPr>
            <w:t>6.3.1. Характеристика итогового государственного экзамена.</w:t>
          </w:r>
          <w:r w:rsidRPr="00B860BF">
            <w:rPr>
              <w:rFonts w:ascii="Times New Roman" w:hAnsi="Times New Roman" w:cs="Times New Roman"/>
              <w:noProof/>
            </w:rPr>
            <w:tab/>
          </w:r>
          <w:r w:rsidR="004F2356" w:rsidRPr="00B860BF">
            <w:rPr>
              <w:rFonts w:ascii="Times New Roman" w:hAnsi="Times New Roman" w:cs="Times New Roman"/>
              <w:noProof/>
            </w:rPr>
            <w:fldChar w:fldCharType="begin"/>
          </w:r>
          <w:r w:rsidRPr="00B860BF">
            <w:rPr>
              <w:rFonts w:ascii="Times New Roman" w:hAnsi="Times New Roman" w:cs="Times New Roman"/>
              <w:noProof/>
            </w:rPr>
            <w:instrText xml:space="preserve"> PAGEREF _Toc288729097 \h </w:instrText>
          </w:r>
          <w:r w:rsidR="004F2356" w:rsidRPr="00B860BF">
            <w:rPr>
              <w:rFonts w:ascii="Times New Roman" w:hAnsi="Times New Roman" w:cs="Times New Roman"/>
              <w:noProof/>
            </w:rPr>
          </w:r>
          <w:r w:rsidR="004F2356" w:rsidRPr="00B860BF">
            <w:rPr>
              <w:rFonts w:ascii="Times New Roman" w:hAnsi="Times New Roman" w:cs="Times New Roman"/>
              <w:noProof/>
            </w:rPr>
            <w:fldChar w:fldCharType="separate"/>
          </w:r>
          <w:r w:rsidR="00B860BF" w:rsidRPr="00B860BF">
            <w:rPr>
              <w:rFonts w:ascii="Times New Roman" w:hAnsi="Times New Roman" w:cs="Times New Roman"/>
              <w:noProof/>
            </w:rPr>
            <w:t>31</w:t>
          </w:r>
          <w:r w:rsidR="004F2356" w:rsidRPr="00B860BF">
            <w:rPr>
              <w:rFonts w:ascii="Times New Roman" w:hAnsi="Times New Roman" w:cs="Times New Roman"/>
              <w:noProof/>
            </w:rPr>
            <w:fldChar w:fldCharType="end"/>
          </w:r>
        </w:p>
        <w:p w:rsidR="00C9295E" w:rsidRPr="00B860BF" w:rsidRDefault="00C9295E">
          <w:pPr>
            <w:pStyle w:val="30"/>
            <w:tabs>
              <w:tab w:val="right" w:leader="dot" w:pos="9621"/>
            </w:tabs>
            <w:rPr>
              <w:rFonts w:ascii="Times New Roman" w:eastAsiaTheme="minorEastAsia" w:hAnsi="Times New Roman" w:cs="Times New Roman"/>
              <w:noProof/>
              <w:color w:val="auto"/>
              <w:sz w:val="24"/>
              <w:szCs w:val="24"/>
              <w:lang w:eastAsia="ja-JP"/>
            </w:rPr>
          </w:pPr>
          <w:r w:rsidRPr="00B860BF">
            <w:rPr>
              <w:rFonts w:ascii="Times New Roman" w:eastAsia="Times New Roman" w:hAnsi="Times New Roman" w:cs="Times New Roman"/>
              <w:noProof/>
            </w:rPr>
            <w:t>6.3.2. Характеристика выпускной квалификационной работы (ВКР) (бакалаврской работы).</w:t>
          </w:r>
          <w:r w:rsidRPr="00B860BF">
            <w:rPr>
              <w:rFonts w:ascii="Times New Roman" w:hAnsi="Times New Roman" w:cs="Times New Roman"/>
              <w:noProof/>
            </w:rPr>
            <w:tab/>
          </w:r>
          <w:r w:rsidR="004F2356" w:rsidRPr="00B860BF">
            <w:rPr>
              <w:rFonts w:ascii="Times New Roman" w:hAnsi="Times New Roman" w:cs="Times New Roman"/>
              <w:noProof/>
            </w:rPr>
            <w:fldChar w:fldCharType="begin"/>
          </w:r>
          <w:r w:rsidRPr="00B860BF">
            <w:rPr>
              <w:rFonts w:ascii="Times New Roman" w:hAnsi="Times New Roman" w:cs="Times New Roman"/>
              <w:noProof/>
            </w:rPr>
            <w:instrText xml:space="preserve"> PAGEREF _Toc288729098 \h </w:instrText>
          </w:r>
          <w:r w:rsidR="004F2356" w:rsidRPr="00B860BF">
            <w:rPr>
              <w:rFonts w:ascii="Times New Roman" w:hAnsi="Times New Roman" w:cs="Times New Roman"/>
              <w:noProof/>
            </w:rPr>
          </w:r>
          <w:r w:rsidR="004F2356" w:rsidRPr="00B860BF">
            <w:rPr>
              <w:rFonts w:ascii="Times New Roman" w:hAnsi="Times New Roman" w:cs="Times New Roman"/>
              <w:noProof/>
            </w:rPr>
            <w:fldChar w:fldCharType="separate"/>
          </w:r>
          <w:r w:rsidR="00B860BF" w:rsidRPr="00B860BF">
            <w:rPr>
              <w:rFonts w:ascii="Times New Roman" w:hAnsi="Times New Roman" w:cs="Times New Roman"/>
              <w:noProof/>
            </w:rPr>
            <w:t>31</w:t>
          </w:r>
          <w:r w:rsidR="004F2356" w:rsidRPr="00B860BF">
            <w:rPr>
              <w:rFonts w:ascii="Times New Roman" w:hAnsi="Times New Roman" w:cs="Times New Roman"/>
              <w:noProof/>
            </w:rPr>
            <w:fldChar w:fldCharType="end"/>
          </w:r>
        </w:p>
        <w:p w:rsidR="00C9295E" w:rsidRPr="00B860BF" w:rsidRDefault="00C9295E">
          <w:pPr>
            <w:pStyle w:val="10"/>
            <w:tabs>
              <w:tab w:val="right" w:leader="dot" w:pos="9621"/>
            </w:tabs>
            <w:rPr>
              <w:rFonts w:ascii="Times New Roman" w:eastAsiaTheme="minorEastAsia" w:hAnsi="Times New Roman" w:cs="Times New Roman"/>
              <w:b w:val="0"/>
              <w:noProof/>
              <w:color w:val="auto"/>
              <w:lang w:eastAsia="ja-JP"/>
            </w:rPr>
          </w:pPr>
          <w:r w:rsidRPr="00B860BF">
            <w:rPr>
              <w:rFonts w:ascii="Times New Roman" w:eastAsia="Times New Roman" w:hAnsi="Times New Roman" w:cs="Times New Roman"/>
              <w:b w:val="0"/>
              <w:noProof/>
            </w:rPr>
            <w:t>Раздел 7. Другие нормативно-методические документы и материалы, обеспечивающие качество подготовки обучающихся</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_Toc288729099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32</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7.1. Положение о балльно-рейтинговой системе оценивания обучающихся (в случае ее применения).</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_Toc288729100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32</w:t>
          </w:r>
          <w:r w:rsidR="004F2356" w:rsidRPr="00B860BF">
            <w:rPr>
              <w:rFonts w:ascii="Times New Roman" w:hAnsi="Times New Roman" w:cs="Times New Roman"/>
              <w:b w:val="0"/>
              <w:noProof/>
            </w:rPr>
            <w:fldChar w:fldCharType="end"/>
          </w:r>
        </w:p>
        <w:p w:rsidR="00C9295E" w:rsidRPr="00B860BF" w:rsidRDefault="00C9295E">
          <w:pPr>
            <w:pStyle w:val="20"/>
            <w:tabs>
              <w:tab w:val="right" w:leader="dot" w:pos="9621"/>
            </w:tabs>
            <w:rPr>
              <w:rFonts w:ascii="Times New Roman" w:eastAsiaTheme="minorEastAsia" w:hAnsi="Times New Roman" w:cs="Times New Roman"/>
              <w:b w:val="0"/>
              <w:noProof/>
              <w:color w:val="auto"/>
              <w:sz w:val="24"/>
              <w:szCs w:val="24"/>
              <w:lang w:eastAsia="ja-JP"/>
            </w:rPr>
          </w:pPr>
          <w:r w:rsidRPr="00B860BF">
            <w:rPr>
              <w:rFonts w:ascii="Times New Roman" w:eastAsia="Times New Roman" w:hAnsi="Times New Roman" w:cs="Times New Roman"/>
              <w:b w:val="0"/>
              <w:noProof/>
            </w:rPr>
            <w:t>7.2. Соглашения (при их наличии) о порядке реализации совместных с зарубежными и российскими партнерами ОП и о мобильности обучающихся и преподавателей.</w:t>
          </w:r>
          <w:r w:rsidRPr="00B860BF">
            <w:rPr>
              <w:rFonts w:ascii="Times New Roman" w:hAnsi="Times New Roman" w:cs="Times New Roman"/>
              <w:b w:val="0"/>
              <w:noProof/>
            </w:rPr>
            <w:tab/>
          </w:r>
          <w:r w:rsidR="004F2356" w:rsidRPr="00B860BF">
            <w:rPr>
              <w:rFonts w:ascii="Times New Roman" w:hAnsi="Times New Roman" w:cs="Times New Roman"/>
              <w:b w:val="0"/>
              <w:noProof/>
            </w:rPr>
            <w:fldChar w:fldCharType="begin"/>
          </w:r>
          <w:r w:rsidRPr="00B860BF">
            <w:rPr>
              <w:rFonts w:ascii="Times New Roman" w:hAnsi="Times New Roman" w:cs="Times New Roman"/>
              <w:b w:val="0"/>
              <w:noProof/>
            </w:rPr>
            <w:instrText xml:space="preserve"> PAGEREF _Toc288729101 \h </w:instrText>
          </w:r>
          <w:r w:rsidR="004F2356" w:rsidRPr="00B860BF">
            <w:rPr>
              <w:rFonts w:ascii="Times New Roman" w:hAnsi="Times New Roman" w:cs="Times New Roman"/>
              <w:b w:val="0"/>
              <w:noProof/>
            </w:rPr>
          </w:r>
          <w:r w:rsidR="004F2356" w:rsidRPr="00B860BF">
            <w:rPr>
              <w:rFonts w:ascii="Times New Roman" w:hAnsi="Times New Roman" w:cs="Times New Roman"/>
              <w:b w:val="0"/>
              <w:noProof/>
            </w:rPr>
            <w:fldChar w:fldCharType="separate"/>
          </w:r>
          <w:r w:rsidR="00B860BF" w:rsidRPr="00B860BF">
            <w:rPr>
              <w:rFonts w:ascii="Times New Roman" w:hAnsi="Times New Roman" w:cs="Times New Roman"/>
              <w:b w:val="0"/>
              <w:noProof/>
            </w:rPr>
            <w:t>32</w:t>
          </w:r>
          <w:r w:rsidR="004F2356" w:rsidRPr="00B860BF">
            <w:rPr>
              <w:rFonts w:ascii="Times New Roman" w:hAnsi="Times New Roman" w:cs="Times New Roman"/>
              <w:b w:val="0"/>
              <w:noProof/>
            </w:rPr>
            <w:fldChar w:fldCharType="end"/>
          </w:r>
        </w:p>
        <w:p w:rsidR="00C9295E" w:rsidRDefault="004F2356" w:rsidP="00C9295E">
          <w:r w:rsidRPr="00B860BF">
            <w:rPr>
              <w:rFonts w:ascii="Times New Roman" w:hAnsi="Times New Roman" w:cs="Times New Roman"/>
              <w:bCs/>
              <w:noProof/>
            </w:rPr>
            <w:fldChar w:fldCharType="end"/>
          </w:r>
        </w:p>
      </w:sdtContent>
    </w:sdt>
    <w:p w:rsidR="00D239EC" w:rsidRDefault="00D239EC">
      <w:pPr>
        <w:pStyle w:val="normal"/>
        <w:jc w:val="both"/>
      </w:pPr>
    </w:p>
    <w:p w:rsidR="00D239EC" w:rsidRDefault="00C9295E">
      <w:pPr>
        <w:pStyle w:val="normal"/>
      </w:pPr>
      <w:r>
        <w:br w:type="page"/>
      </w:r>
    </w:p>
    <w:p w:rsidR="00D239EC" w:rsidRDefault="00C9295E">
      <w:pPr>
        <w:pStyle w:val="1"/>
        <w:widowControl/>
      </w:pPr>
      <w:bookmarkStart w:id="0" w:name="h.gjdgxs" w:colFirst="0" w:colLast="0"/>
      <w:bookmarkStart w:id="1" w:name="_Toc288729070"/>
      <w:bookmarkEnd w:id="0"/>
      <w:r>
        <w:rPr>
          <w:rFonts w:ascii="Times New Roman" w:eastAsia="Times New Roman" w:hAnsi="Times New Roman" w:cs="Times New Roman"/>
        </w:rPr>
        <w:lastRenderedPageBreak/>
        <w:t>Раздел 1. Общие положения</w:t>
      </w:r>
      <w:bookmarkEnd w:id="1"/>
    </w:p>
    <w:p w:rsidR="00D239EC" w:rsidRDefault="00D239EC">
      <w:pPr>
        <w:pStyle w:val="normal"/>
        <w:jc w:val="both"/>
      </w:pPr>
    </w:p>
    <w:p w:rsidR="00D239EC" w:rsidRDefault="00C9295E">
      <w:pPr>
        <w:pStyle w:val="normal"/>
        <w:ind w:firstLine="720"/>
        <w:jc w:val="both"/>
      </w:pPr>
      <w:proofErr w:type="gramStart"/>
      <w:r>
        <w:rPr>
          <w:rFonts w:ascii="Times New Roman" w:eastAsia="Times New Roman" w:hAnsi="Times New Roman" w:cs="Times New Roman"/>
        </w:rPr>
        <w:t xml:space="preserve">Основная образовательная программа бакалавриата, реализуемая ФГБОУ ВПО «Государственный университет управления» по направлению подготовки </w:t>
      </w:r>
      <w:r w:rsidR="00B860BF">
        <w:rPr>
          <w:rFonts w:ascii="Times New Roman" w:eastAsia="Times New Roman" w:hAnsi="Times New Roman" w:cs="Times New Roman"/>
        </w:rPr>
        <w:t>38</w:t>
      </w:r>
      <w:r w:rsidR="007637D9">
        <w:rPr>
          <w:rFonts w:ascii="Times New Roman" w:eastAsia="Times New Roman" w:hAnsi="Times New Roman" w:cs="Times New Roman"/>
        </w:rPr>
        <w:t>.</w:t>
      </w:r>
      <w:r w:rsidR="00B860BF">
        <w:rPr>
          <w:rFonts w:ascii="Times New Roman" w:eastAsia="Times New Roman" w:hAnsi="Times New Roman" w:cs="Times New Roman"/>
        </w:rPr>
        <w:t>03</w:t>
      </w:r>
      <w:r w:rsidR="007637D9">
        <w:rPr>
          <w:rFonts w:ascii="Times New Roman" w:eastAsia="Times New Roman" w:hAnsi="Times New Roman" w:cs="Times New Roman"/>
        </w:rPr>
        <w:t>.</w:t>
      </w:r>
      <w:r w:rsidR="00B860BF">
        <w:rPr>
          <w:rFonts w:ascii="Times New Roman" w:eastAsia="Times New Roman" w:hAnsi="Times New Roman" w:cs="Times New Roman"/>
        </w:rPr>
        <w:t>02</w:t>
      </w:r>
      <w:r>
        <w:rPr>
          <w:rFonts w:ascii="Times New Roman" w:eastAsia="Times New Roman" w:hAnsi="Times New Roman" w:cs="Times New Roman"/>
        </w:rPr>
        <w:t xml:space="preserve"> «Менеджмент» представляет собой систему документов, разработанную и утвержденную высшим учебным заведением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профессионального образования (ФГОС ВПО), а также с учетом рекомендованной примерной образовательной программы по направлению подготовки «Менеджмент».</w:t>
      </w:r>
      <w:proofErr w:type="gramEnd"/>
    </w:p>
    <w:p w:rsidR="00D239EC" w:rsidRDefault="00C9295E" w:rsidP="00C9295E">
      <w:pPr>
        <w:pStyle w:val="normal"/>
        <w:ind w:firstLine="720"/>
        <w:jc w:val="both"/>
      </w:pPr>
      <w:proofErr w:type="gramStart"/>
      <w:r>
        <w:rPr>
          <w:rFonts w:ascii="Times New Roman" w:eastAsia="Times New Roman" w:hAnsi="Times New Roman" w:cs="Times New Roman"/>
        </w:rPr>
        <w:t>ОП бакалавриата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рабочие программы учебных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w:t>
      </w:r>
      <w:proofErr w:type="gramEnd"/>
    </w:p>
    <w:p w:rsidR="00D239EC" w:rsidRDefault="00C9295E">
      <w:pPr>
        <w:pStyle w:val="2"/>
        <w:widowControl/>
      </w:pPr>
      <w:bookmarkStart w:id="2" w:name="h.3znysh7" w:colFirst="0" w:colLast="0"/>
      <w:bookmarkStart w:id="3" w:name="_Toc288729071"/>
      <w:bookmarkEnd w:id="2"/>
      <w:r>
        <w:rPr>
          <w:rFonts w:ascii="Times New Roman" w:eastAsia="Times New Roman" w:hAnsi="Times New Roman" w:cs="Times New Roman"/>
        </w:rPr>
        <w:t xml:space="preserve">1.1. Общая характеристика вузовской основной образовательной программы </w:t>
      </w:r>
      <w:proofErr w:type="gramStart"/>
      <w:r>
        <w:rPr>
          <w:rFonts w:ascii="Times New Roman" w:eastAsia="Times New Roman" w:hAnsi="Times New Roman" w:cs="Times New Roman"/>
        </w:rPr>
        <w:t>ВО</w:t>
      </w:r>
      <w:proofErr w:type="gramEnd"/>
      <w:r>
        <w:rPr>
          <w:rFonts w:ascii="Times New Roman" w:eastAsia="Times New Roman" w:hAnsi="Times New Roman" w:cs="Times New Roman"/>
        </w:rPr>
        <w:t>.</w:t>
      </w:r>
      <w:bookmarkEnd w:id="3"/>
    </w:p>
    <w:p w:rsidR="00D239EC" w:rsidRDefault="00C9295E">
      <w:pPr>
        <w:pStyle w:val="3"/>
        <w:widowControl/>
      </w:pPr>
      <w:bookmarkStart w:id="4" w:name="h.2et92p0" w:colFirst="0" w:colLast="0"/>
      <w:bookmarkStart w:id="5" w:name="_Toc288729072"/>
      <w:bookmarkEnd w:id="4"/>
      <w:r>
        <w:rPr>
          <w:rFonts w:ascii="Times New Roman" w:eastAsia="Times New Roman" w:hAnsi="Times New Roman" w:cs="Times New Roman"/>
        </w:rPr>
        <w:t>1.1.1. Цель и миссия ОП бакалавриата.</w:t>
      </w:r>
      <w:bookmarkEnd w:id="5"/>
    </w:p>
    <w:p w:rsidR="00D239EC" w:rsidRDefault="00C9295E">
      <w:pPr>
        <w:pStyle w:val="normal"/>
        <w:ind w:firstLine="720"/>
        <w:jc w:val="both"/>
      </w:pPr>
      <w:r>
        <w:rPr>
          <w:rFonts w:ascii="Times New Roman" w:eastAsia="Times New Roman" w:hAnsi="Times New Roman" w:cs="Times New Roman"/>
          <w:i/>
        </w:rPr>
        <w:t>Миссия основной образовательной программы «Банковское дело и риск-менеджмент»</w:t>
      </w:r>
      <w:r>
        <w:rPr>
          <w:rFonts w:ascii="Times New Roman" w:eastAsia="Times New Roman" w:hAnsi="Times New Roman" w:cs="Times New Roman"/>
        </w:rPr>
        <w:t xml:space="preserve"> – предоставлять обществу </w:t>
      </w:r>
      <w:proofErr w:type="gramStart"/>
      <w:r>
        <w:rPr>
          <w:rFonts w:ascii="Times New Roman" w:eastAsia="Times New Roman" w:hAnsi="Times New Roman" w:cs="Times New Roman"/>
        </w:rPr>
        <w:t>высоко качественных</w:t>
      </w:r>
      <w:proofErr w:type="gramEnd"/>
      <w:r>
        <w:rPr>
          <w:rFonts w:ascii="Times New Roman" w:eastAsia="Times New Roman" w:hAnsi="Times New Roman" w:cs="Times New Roman"/>
        </w:rPr>
        <w:t xml:space="preserve"> специалистов для финансовой сферы, способных обеспечить достижение финансовых результатов.</w:t>
      </w:r>
    </w:p>
    <w:p w:rsidR="00D239EC" w:rsidRDefault="00C9295E">
      <w:pPr>
        <w:pStyle w:val="normal"/>
        <w:ind w:firstLine="709"/>
        <w:jc w:val="both"/>
      </w:pPr>
      <w:r>
        <w:rPr>
          <w:rFonts w:ascii="Times New Roman" w:eastAsia="Times New Roman" w:hAnsi="Times New Roman" w:cs="Times New Roman"/>
          <w:i/>
        </w:rPr>
        <w:t>Цели основной образовательной программы «Банковское дело и риск-менеджмент»:</w:t>
      </w:r>
    </w:p>
    <w:p w:rsidR="00D239EC" w:rsidRDefault="00C9295E">
      <w:pPr>
        <w:pStyle w:val="normal"/>
        <w:ind w:firstLine="709"/>
        <w:jc w:val="both"/>
      </w:pPr>
      <w:r>
        <w:rPr>
          <w:rFonts w:ascii="Times New Roman" w:eastAsia="Times New Roman" w:hAnsi="Times New Roman" w:cs="Times New Roman"/>
        </w:rPr>
        <w:t xml:space="preserve">- обеспечить высокий образовательный уровень выпускника в области менеджмента, </w:t>
      </w:r>
    </w:p>
    <w:p w:rsidR="00D239EC" w:rsidRDefault="00C9295E">
      <w:pPr>
        <w:pStyle w:val="normal"/>
        <w:ind w:firstLine="709"/>
        <w:jc w:val="both"/>
      </w:pPr>
      <w:r>
        <w:rPr>
          <w:rFonts w:ascii="Times New Roman" w:eastAsia="Times New Roman" w:hAnsi="Times New Roman" w:cs="Times New Roman"/>
        </w:rPr>
        <w:t>- гарантировать наличие у выпускника профессиональных знаний, достаточных для работы в компаниях и финансовых организациях международного уровня,</w:t>
      </w:r>
    </w:p>
    <w:p w:rsidR="00D239EC" w:rsidRDefault="00C9295E">
      <w:pPr>
        <w:pStyle w:val="normal"/>
        <w:ind w:firstLine="709"/>
        <w:jc w:val="both"/>
      </w:pPr>
      <w:r>
        <w:rPr>
          <w:rFonts w:ascii="Times New Roman" w:eastAsia="Times New Roman" w:hAnsi="Times New Roman" w:cs="Times New Roman"/>
        </w:rPr>
        <w:t xml:space="preserve">- гарантировать выпускнику возможность использования своих знаний на смежных рынках в области управления инвестициями, сбережениями граждан, управления денежными средствами корпоративных и финансовых институтов на основе новейших технологий </w:t>
      </w:r>
      <w:proofErr w:type="gramStart"/>
      <w:r>
        <w:rPr>
          <w:rFonts w:ascii="Times New Roman" w:eastAsia="Times New Roman" w:hAnsi="Times New Roman" w:cs="Times New Roman"/>
        </w:rPr>
        <w:t>риск-менеджмента</w:t>
      </w:r>
      <w:proofErr w:type="gramEnd"/>
      <w:r>
        <w:rPr>
          <w:rFonts w:ascii="Times New Roman" w:eastAsia="Times New Roman" w:hAnsi="Times New Roman" w:cs="Times New Roman"/>
        </w:rPr>
        <w:t>.</w:t>
      </w:r>
    </w:p>
    <w:p w:rsidR="00D239EC" w:rsidRDefault="00C9295E">
      <w:pPr>
        <w:pStyle w:val="3"/>
        <w:widowControl/>
      </w:pPr>
      <w:bookmarkStart w:id="6" w:name="h.tyjcwt" w:colFirst="0" w:colLast="0"/>
      <w:bookmarkStart w:id="7" w:name="_Toc288729073"/>
      <w:bookmarkEnd w:id="6"/>
      <w:r>
        <w:rPr>
          <w:rFonts w:ascii="Times New Roman" w:eastAsia="Times New Roman" w:hAnsi="Times New Roman" w:cs="Times New Roman"/>
        </w:rPr>
        <w:t>1.1.2. Срок освоения и трудоемкость ОП бакалавриата.</w:t>
      </w:r>
      <w:bookmarkEnd w:id="7"/>
    </w:p>
    <w:p w:rsidR="00D239EC" w:rsidRDefault="00C9295E">
      <w:pPr>
        <w:pStyle w:val="normal"/>
        <w:ind w:firstLine="720"/>
        <w:jc w:val="both"/>
      </w:pPr>
      <w:r>
        <w:rPr>
          <w:rFonts w:ascii="Times New Roman" w:eastAsia="Times New Roman" w:hAnsi="Times New Roman" w:cs="Times New Roman"/>
        </w:rPr>
        <w:t xml:space="preserve">Нормативный срок освоения ОП бакалавриата для очной формы обучения, включая последипломный </w:t>
      </w:r>
      <w:proofErr w:type="gramStart"/>
      <w:r>
        <w:rPr>
          <w:rFonts w:ascii="Times New Roman" w:eastAsia="Times New Roman" w:hAnsi="Times New Roman" w:cs="Times New Roman"/>
        </w:rPr>
        <w:t>отпуск</w:t>
      </w:r>
      <w:proofErr w:type="gramEnd"/>
      <w:r>
        <w:rPr>
          <w:rFonts w:ascii="Times New Roman" w:eastAsia="Times New Roman" w:hAnsi="Times New Roman" w:cs="Times New Roman"/>
        </w:rPr>
        <w:t xml:space="preserve"> составляет 4 года, для заочной – 5 лет.</w:t>
      </w:r>
    </w:p>
    <w:p w:rsidR="00D239EC" w:rsidRDefault="00C9295E">
      <w:pPr>
        <w:pStyle w:val="normal"/>
        <w:ind w:firstLine="720"/>
        <w:jc w:val="both"/>
      </w:pPr>
      <w:r>
        <w:rPr>
          <w:rFonts w:ascii="Times New Roman" w:eastAsia="Times New Roman" w:hAnsi="Times New Roman" w:cs="Times New Roman"/>
        </w:rPr>
        <w:t>Общая трудоемкость освоения ОП бакалавриата за весь период обучения в соответствии с  ФГОС ВПО по направлению «Менеджмент»  составляет 240 зачетных единиц и включает все виды аудиторной и самостоятельной работы студента, практики и время, отводимое на контроль качества освоения студентом ООП.</w:t>
      </w:r>
    </w:p>
    <w:p w:rsidR="00D239EC" w:rsidRDefault="00C9295E">
      <w:pPr>
        <w:pStyle w:val="2"/>
        <w:widowControl/>
      </w:pPr>
      <w:bookmarkStart w:id="8" w:name="h.1t3h5sf" w:colFirst="0" w:colLast="0"/>
      <w:bookmarkStart w:id="9" w:name="_Toc288729074"/>
      <w:bookmarkEnd w:id="8"/>
      <w:r>
        <w:rPr>
          <w:rFonts w:ascii="Times New Roman" w:eastAsia="Times New Roman" w:hAnsi="Times New Roman" w:cs="Times New Roman"/>
        </w:rPr>
        <w:t>1.2. Требования к уровню подготовки, необходимому для освоения ОП бакалавриата.</w:t>
      </w:r>
      <w:bookmarkEnd w:id="9"/>
    </w:p>
    <w:p w:rsidR="00D239EC" w:rsidRDefault="00D239EC">
      <w:pPr>
        <w:pStyle w:val="normal"/>
        <w:ind w:firstLine="400"/>
        <w:jc w:val="both"/>
      </w:pPr>
    </w:p>
    <w:p w:rsidR="00D239EC" w:rsidRDefault="00C9295E" w:rsidP="00C9295E">
      <w:pPr>
        <w:pStyle w:val="normal"/>
        <w:ind w:firstLine="720"/>
        <w:jc w:val="both"/>
      </w:pPr>
      <w:r>
        <w:rPr>
          <w:rFonts w:ascii="Times New Roman" w:eastAsia="Times New Roman" w:hAnsi="Times New Roman" w:cs="Times New Roman"/>
        </w:rPr>
        <w:t>Абитуриент должен иметь документ государственного образца о среднем (полном) общем образовании или среднем профессиональном образовании, свидетельствующий об освоении основной образовательной программы среднего (полного) общего образования.</w:t>
      </w:r>
    </w:p>
    <w:p w:rsidR="00D239EC" w:rsidRDefault="00C9295E">
      <w:pPr>
        <w:pStyle w:val="1"/>
        <w:widowControl/>
      </w:pPr>
      <w:bookmarkStart w:id="10" w:name="h.4d34og8" w:colFirst="0" w:colLast="0"/>
      <w:bookmarkStart w:id="11" w:name="_Toc288729075"/>
      <w:bookmarkEnd w:id="10"/>
      <w:r>
        <w:rPr>
          <w:rFonts w:ascii="Times New Roman" w:eastAsia="Times New Roman" w:hAnsi="Times New Roman" w:cs="Times New Roman"/>
        </w:rPr>
        <w:lastRenderedPageBreak/>
        <w:t>Раздел 2. Характеристика профессиональной деятельности выпускника</w:t>
      </w:r>
      <w:bookmarkEnd w:id="11"/>
    </w:p>
    <w:p w:rsidR="00D239EC" w:rsidRDefault="00C9295E">
      <w:pPr>
        <w:pStyle w:val="2"/>
        <w:widowControl/>
      </w:pPr>
      <w:bookmarkStart w:id="12" w:name="h.2s8eyo1" w:colFirst="0" w:colLast="0"/>
      <w:bookmarkStart w:id="13" w:name="_Toc288729076"/>
      <w:bookmarkEnd w:id="12"/>
      <w:r>
        <w:rPr>
          <w:rFonts w:ascii="Times New Roman" w:eastAsia="Times New Roman" w:hAnsi="Times New Roman" w:cs="Times New Roman"/>
        </w:rPr>
        <w:t>2.1. Область профессиональной деятельности выпускника.</w:t>
      </w:r>
      <w:bookmarkEnd w:id="13"/>
    </w:p>
    <w:p w:rsidR="00D239EC" w:rsidRDefault="00C9295E">
      <w:pPr>
        <w:pStyle w:val="normal"/>
        <w:ind w:firstLine="720"/>
        <w:jc w:val="both"/>
      </w:pPr>
      <w:r>
        <w:rPr>
          <w:rFonts w:ascii="Times New Roman" w:eastAsia="Times New Roman" w:hAnsi="Times New Roman" w:cs="Times New Roman"/>
        </w:rPr>
        <w:t xml:space="preserve">ОП бакалавриата «Банковское дело и риск-менеджмент» готовит специалистов для работы </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 </w:t>
      </w:r>
    </w:p>
    <w:p w:rsidR="00D239EC" w:rsidRDefault="00C9295E">
      <w:pPr>
        <w:pStyle w:val="normal"/>
        <w:tabs>
          <w:tab w:val="left" w:pos="993"/>
        </w:tabs>
        <w:ind w:firstLine="709"/>
        <w:jc w:val="both"/>
      </w:pPr>
      <w:r>
        <w:rPr>
          <w:rFonts w:ascii="Times New Roman" w:eastAsia="Times New Roman" w:hAnsi="Times New Roman" w:cs="Times New Roman"/>
        </w:rPr>
        <w:t>•</w:t>
      </w:r>
      <w:r>
        <w:rPr>
          <w:rFonts w:ascii="Times New Roman" w:eastAsia="Times New Roman" w:hAnsi="Times New Roman" w:cs="Times New Roman"/>
        </w:rPr>
        <w:tab/>
      </w:r>
      <w:proofErr w:type="gramStart"/>
      <w:r>
        <w:rPr>
          <w:rFonts w:ascii="Times New Roman" w:eastAsia="Times New Roman" w:hAnsi="Times New Roman" w:cs="Times New Roman"/>
        </w:rPr>
        <w:t>организациях</w:t>
      </w:r>
      <w:proofErr w:type="gramEnd"/>
      <w:r>
        <w:rPr>
          <w:rFonts w:ascii="Times New Roman" w:eastAsia="Times New Roman" w:hAnsi="Times New Roman" w:cs="Times New Roman"/>
        </w:rPr>
        <w:t xml:space="preserve">       любой       организационно-правовой       формы (коммерческие, некоммерческие, государственные, муниципальные), в которых выпускники работают в качестве исполнителей или руководителей младшего уровня в различных службах аппарата управления;</w:t>
      </w:r>
    </w:p>
    <w:p w:rsidR="00D239EC" w:rsidRDefault="00C9295E">
      <w:pPr>
        <w:pStyle w:val="normal"/>
        <w:tabs>
          <w:tab w:val="left" w:pos="993"/>
        </w:tabs>
        <w:ind w:firstLine="709"/>
        <w:jc w:val="both"/>
      </w:pPr>
      <w:r>
        <w:rPr>
          <w:rFonts w:ascii="Times New Roman" w:eastAsia="Times New Roman" w:hAnsi="Times New Roman" w:cs="Times New Roman"/>
        </w:rPr>
        <w:t>•</w:t>
      </w:r>
      <w:r>
        <w:rPr>
          <w:rFonts w:ascii="Times New Roman" w:eastAsia="Times New Roman" w:hAnsi="Times New Roman" w:cs="Times New Roman"/>
        </w:rPr>
        <w:tab/>
      </w:r>
      <w:proofErr w:type="gramStart"/>
      <w:r>
        <w:rPr>
          <w:rFonts w:ascii="Times New Roman" w:eastAsia="Times New Roman" w:hAnsi="Times New Roman" w:cs="Times New Roman"/>
        </w:rPr>
        <w:t>органах</w:t>
      </w:r>
      <w:proofErr w:type="gramEnd"/>
      <w:r>
        <w:rPr>
          <w:rFonts w:ascii="Times New Roman" w:eastAsia="Times New Roman" w:hAnsi="Times New Roman" w:cs="Times New Roman"/>
        </w:rPr>
        <w:t xml:space="preserve"> государственного и муниципального управления;</w:t>
      </w:r>
    </w:p>
    <w:p w:rsidR="00D239EC" w:rsidRDefault="00C9295E">
      <w:pPr>
        <w:pStyle w:val="normal"/>
        <w:tabs>
          <w:tab w:val="left" w:pos="993"/>
        </w:tabs>
        <w:ind w:firstLine="709"/>
        <w:jc w:val="both"/>
      </w:pPr>
      <w:r>
        <w:rPr>
          <w:rFonts w:ascii="Times New Roman" w:eastAsia="Times New Roman" w:hAnsi="Times New Roman" w:cs="Times New Roman"/>
        </w:rPr>
        <w:t>•</w:t>
      </w:r>
      <w:r>
        <w:rPr>
          <w:rFonts w:ascii="Times New Roman" w:eastAsia="Times New Roman" w:hAnsi="Times New Roman" w:cs="Times New Roman"/>
        </w:rPr>
        <w:tab/>
      </w:r>
      <w:proofErr w:type="gramStart"/>
      <w:r>
        <w:rPr>
          <w:rFonts w:ascii="Times New Roman" w:eastAsia="Times New Roman" w:hAnsi="Times New Roman" w:cs="Times New Roman"/>
        </w:rPr>
        <w:t>структурах</w:t>
      </w:r>
      <w:proofErr w:type="gramEnd"/>
      <w:r>
        <w:rPr>
          <w:rFonts w:ascii="Times New Roman" w:eastAsia="Times New Roman" w:hAnsi="Times New Roman" w:cs="Times New Roman"/>
        </w:rPr>
        <w:t>, в которых выпускники являются предпринимателями, создающими и развивающими собственное дело;</w:t>
      </w:r>
    </w:p>
    <w:p w:rsidR="00D239EC" w:rsidRDefault="00C9295E">
      <w:pPr>
        <w:pStyle w:val="normal"/>
        <w:tabs>
          <w:tab w:val="left" w:pos="993"/>
        </w:tabs>
        <w:ind w:firstLine="709"/>
        <w:jc w:val="both"/>
      </w:pPr>
      <w:r>
        <w:rPr>
          <w:rFonts w:ascii="Times New Roman" w:eastAsia="Times New Roman" w:hAnsi="Times New Roman" w:cs="Times New Roman"/>
        </w:rPr>
        <w:t>•</w:t>
      </w:r>
      <w:r>
        <w:rPr>
          <w:rFonts w:ascii="Times New Roman" w:eastAsia="Times New Roman" w:hAnsi="Times New Roman" w:cs="Times New Roman"/>
        </w:rPr>
        <w:tab/>
        <w:t xml:space="preserve">научно-исследовательских </w:t>
      </w:r>
      <w:proofErr w:type="gramStart"/>
      <w:r>
        <w:rPr>
          <w:rFonts w:ascii="Times New Roman" w:eastAsia="Times New Roman" w:hAnsi="Times New Roman" w:cs="Times New Roman"/>
        </w:rPr>
        <w:t>организациях</w:t>
      </w:r>
      <w:proofErr w:type="gramEnd"/>
      <w:r>
        <w:rPr>
          <w:rFonts w:ascii="Times New Roman" w:eastAsia="Times New Roman" w:hAnsi="Times New Roman" w:cs="Times New Roman"/>
        </w:rPr>
        <w:t>, связанных с решением управленческих проблем.</w:t>
      </w:r>
    </w:p>
    <w:p w:rsidR="00D239EC" w:rsidRDefault="00C9295E">
      <w:pPr>
        <w:pStyle w:val="2"/>
        <w:widowControl/>
      </w:pPr>
      <w:bookmarkStart w:id="14" w:name="h.17dp8vu" w:colFirst="0" w:colLast="0"/>
      <w:bookmarkStart w:id="15" w:name="_Toc288729077"/>
      <w:bookmarkEnd w:id="14"/>
      <w:r>
        <w:rPr>
          <w:rFonts w:ascii="Times New Roman" w:eastAsia="Times New Roman" w:hAnsi="Times New Roman" w:cs="Times New Roman"/>
        </w:rPr>
        <w:t>2.2. Объекты профессиональной деятельности выпускника.</w:t>
      </w:r>
      <w:bookmarkEnd w:id="15"/>
    </w:p>
    <w:p w:rsidR="00D239EC" w:rsidRDefault="00C9295E">
      <w:pPr>
        <w:pStyle w:val="normal"/>
        <w:ind w:firstLine="633"/>
        <w:jc w:val="both"/>
      </w:pPr>
      <w:r>
        <w:rPr>
          <w:rFonts w:ascii="Times New Roman" w:eastAsia="Times New Roman" w:hAnsi="Times New Roman" w:cs="Times New Roman"/>
        </w:rPr>
        <w:t>Объектами профессиональной деятельности бакалавров являются:</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процессы управления организациями различных организационно-правовых форм;</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риск-менеджмент предприятий и финансовых учреждений;</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процессы осуществления страховых операций;</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банковские операции финансово-кредитных учреждений.</w:t>
      </w:r>
    </w:p>
    <w:p w:rsidR="00D239EC" w:rsidRDefault="00C9295E">
      <w:pPr>
        <w:pStyle w:val="2"/>
        <w:widowControl/>
      </w:pPr>
      <w:bookmarkStart w:id="16" w:name="h.3rdcrjn" w:colFirst="0" w:colLast="0"/>
      <w:bookmarkStart w:id="17" w:name="_Toc288729078"/>
      <w:bookmarkEnd w:id="16"/>
      <w:r>
        <w:rPr>
          <w:rFonts w:ascii="Times New Roman" w:eastAsia="Times New Roman" w:hAnsi="Times New Roman" w:cs="Times New Roman"/>
        </w:rPr>
        <w:t>2.3. Виды профессиональной деятельности выпускника.</w:t>
      </w:r>
      <w:bookmarkEnd w:id="17"/>
    </w:p>
    <w:p w:rsidR="00D239EC" w:rsidRDefault="00C9295E">
      <w:pPr>
        <w:pStyle w:val="normal"/>
        <w:ind w:firstLine="720"/>
        <w:jc w:val="both"/>
      </w:pPr>
      <w:r>
        <w:rPr>
          <w:rFonts w:ascii="Times New Roman" w:eastAsia="Times New Roman" w:hAnsi="Times New Roman" w:cs="Times New Roman"/>
        </w:rPr>
        <w:t xml:space="preserve">Бакалавр по направлению подготовки </w:t>
      </w:r>
      <w:r w:rsidR="00B860BF">
        <w:rPr>
          <w:rFonts w:ascii="Times New Roman" w:eastAsia="Times New Roman" w:hAnsi="Times New Roman" w:cs="Times New Roman"/>
        </w:rPr>
        <w:t>380302</w:t>
      </w:r>
      <w:r>
        <w:rPr>
          <w:rFonts w:ascii="Times New Roman" w:eastAsia="Times New Roman" w:hAnsi="Times New Roman" w:cs="Times New Roman"/>
        </w:rPr>
        <w:t xml:space="preserve"> Менеджмент готовится к следующим видам профессиональной деятельности:</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организационно-управленческая;</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информационно-аналитическая;</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предпринимательская.</w:t>
      </w:r>
    </w:p>
    <w:p w:rsidR="00D239EC" w:rsidRDefault="00C9295E">
      <w:pPr>
        <w:pStyle w:val="normal"/>
        <w:ind w:firstLine="698"/>
        <w:jc w:val="both"/>
      </w:pPr>
      <w:r>
        <w:rPr>
          <w:rFonts w:ascii="Times New Roman" w:eastAsia="Times New Roman" w:hAnsi="Times New Roman" w:cs="Times New Roman"/>
        </w:rPr>
        <w:t>Конкретные виды профессиональной деятельности, к которым в основном готовится бакалавр, определяются высшим учебным заведением совместно с обучающимися, научно-педагогическими работниками высшего учебного заведения и объединениями работодателей и включают в себя:</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инвестиционный анализ,</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подготовку управленческих решений по привлечению инвестиций,</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 xml:space="preserve">проектное управление, </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эмиссию ценных бумаг,</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управление инвестициями на рынке ценных бумаг и срочных рынках,</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организацию долгового финансирования,</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идентификацию, оценку и управление рисками,</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кредитный анализ,</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внутренний контроль,</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бюджетирование бизнес-процессов,</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оценку стоимости компании,</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хеджирование и страхование рисков;</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осуществление, учет и контроль банковских операций по привлечению и размещению денежных средств;</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 xml:space="preserve">оказание банковских услуг клиентам в организациях кредитной системы. </w:t>
      </w:r>
    </w:p>
    <w:p w:rsidR="00D239EC" w:rsidRDefault="00C9295E">
      <w:pPr>
        <w:pStyle w:val="2"/>
        <w:widowControl/>
      </w:pPr>
      <w:bookmarkStart w:id="18" w:name="h.26in1rg" w:colFirst="0" w:colLast="0"/>
      <w:bookmarkStart w:id="19" w:name="_Toc288729079"/>
      <w:bookmarkEnd w:id="18"/>
      <w:r>
        <w:rPr>
          <w:rFonts w:ascii="Times New Roman" w:eastAsia="Times New Roman" w:hAnsi="Times New Roman" w:cs="Times New Roman"/>
        </w:rPr>
        <w:lastRenderedPageBreak/>
        <w:t>2.4. Направленность (профиль образовательной программы).</w:t>
      </w:r>
      <w:bookmarkEnd w:id="19"/>
    </w:p>
    <w:p w:rsidR="00D239EC" w:rsidRDefault="00C9295E">
      <w:pPr>
        <w:pStyle w:val="normal"/>
        <w:ind w:firstLine="540"/>
        <w:jc w:val="both"/>
      </w:pPr>
      <w:r>
        <w:rPr>
          <w:rFonts w:ascii="Times New Roman" w:eastAsia="Times New Roman" w:hAnsi="Times New Roman" w:cs="Times New Roman"/>
        </w:rPr>
        <w:t>В процессе реализации ОП бакалавриата «Банковское дело и риск-менеджмент» обучающий готовится к решению следующих профессиональных задач в соответствии с видами профессиональной деятельности:</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организационно-управленческая деятельность:</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участие в разработке и реализации корпоративной и конкурентной стратегии организации, а также функциональных стратегий (маркетинговой, финансовой, кадровой);</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участие в разработке и реализации комплекса мероприятий операционного характера в соответствии со стратегией организации;</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планирование деятельности организации и подразделений;</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формирование организационной и управленческой структуры организаций;</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организация работы исполнителей (команды исполнителей) для осуществления конкретных проектов, видов деятельности, работ;</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разработка и реализация проектов, направленных на развитие организации (предприятия, органа государственного или муниципального управления);</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контроль деятельности подразделений, команд (групп) работников;</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мотивирование и стимулирование персонала организации, направленное на достижение стратегических и оперативных целей;</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информационно-аналитическая деятельность:</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сбор, обработка и анализ информации о факторах внешней и внутренней среды организации для принятия управленческих решений;</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построение внутренней информационной системы организации для сбора информации с целью принятия решений, планирования деятельности и контроля;</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создание и ведение баз данных по различным показателям функционирования организаций;</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оценка эффективности проектов;</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подготовка отчетов по результатам информационно-аналитической деятельности;</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оценка эффективности управленческих решений;</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предпринимательская деятельность:</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разработка бизнес-планов создания нового бизнеса;</w:t>
      </w:r>
    </w:p>
    <w:p w:rsidR="00D239EC" w:rsidRDefault="00C9295E" w:rsidP="005C76BE">
      <w:pPr>
        <w:pStyle w:val="normal"/>
        <w:numPr>
          <w:ilvl w:val="1"/>
          <w:numId w:val="2"/>
        </w:numPr>
        <w:tabs>
          <w:tab w:val="left" w:pos="993"/>
        </w:tabs>
        <w:ind w:left="709" w:firstLine="284"/>
        <w:contextualSpacing/>
        <w:jc w:val="both"/>
      </w:pPr>
      <w:r>
        <w:rPr>
          <w:rFonts w:ascii="Times New Roman" w:eastAsia="Times New Roman" w:hAnsi="Times New Roman" w:cs="Times New Roman"/>
        </w:rPr>
        <w:t>организация предпринимательской деятельности.</w:t>
      </w:r>
    </w:p>
    <w:p w:rsidR="00D239EC" w:rsidRDefault="00C9295E">
      <w:pPr>
        <w:pStyle w:val="1"/>
        <w:widowControl/>
      </w:pPr>
      <w:bookmarkStart w:id="20" w:name="h.lnxbz9" w:colFirst="0" w:colLast="0"/>
      <w:bookmarkStart w:id="21" w:name="_Toc288729080"/>
      <w:bookmarkEnd w:id="20"/>
      <w:r>
        <w:rPr>
          <w:rFonts w:ascii="Times New Roman" w:eastAsia="Times New Roman" w:hAnsi="Times New Roman" w:cs="Times New Roman"/>
        </w:rPr>
        <w:t xml:space="preserve">Раздел 3.  Планируемые результаты освоения ОП </w:t>
      </w:r>
      <w:proofErr w:type="gramStart"/>
      <w:r>
        <w:rPr>
          <w:rFonts w:ascii="Times New Roman" w:eastAsia="Times New Roman" w:hAnsi="Times New Roman" w:cs="Times New Roman"/>
        </w:rPr>
        <w:t>ВО</w:t>
      </w:r>
      <w:bookmarkEnd w:id="21"/>
      <w:proofErr w:type="gramEnd"/>
    </w:p>
    <w:p w:rsidR="00D239EC" w:rsidRDefault="00C9295E">
      <w:pPr>
        <w:pStyle w:val="2"/>
        <w:widowControl/>
      </w:pPr>
      <w:bookmarkStart w:id="22" w:name="h.35nkun2" w:colFirst="0" w:colLast="0"/>
      <w:bookmarkStart w:id="23" w:name="_Toc288729081"/>
      <w:bookmarkEnd w:id="22"/>
      <w:r>
        <w:rPr>
          <w:rFonts w:ascii="Times New Roman" w:eastAsia="Times New Roman" w:hAnsi="Times New Roman" w:cs="Times New Roman"/>
        </w:rPr>
        <w:t>3.1. Характеристика требуемых компетенций, приобретаемых выпускниками.</w:t>
      </w:r>
      <w:bookmarkEnd w:id="23"/>
    </w:p>
    <w:p w:rsidR="00D239EC" w:rsidRDefault="00C9295E">
      <w:pPr>
        <w:pStyle w:val="normal"/>
        <w:ind w:firstLine="540"/>
        <w:jc w:val="both"/>
      </w:pPr>
      <w:r>
        <w:rPr>
          <w:rFonts w:ascii="Times New Roman" w:eastAsia="Times New Roman" w:hAnsi="Times New Roman" w:cs="Times New Roman"/>
        </w:rPr>
        <w:t>Результаты освоения ОП бакалавриата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D239EC" w:rsidRDefault="00C9295E">
      <w:pPr>
        <w:pStyle w:val="normal"/>
        <w:ind w:firstLine="540"/>
        <w:jc w:val="both"/>
      </w:pPr>
      <w:r>
        <w:rPr>
          <w:rFonts w:ascii="Times New Roman" w:eastAsia="Times New Roman" w:hAnsi="Times New Roman" w:cs="Times New Roman"/>
        </w:rPr>
        <w:t xml:space="preserve">В результате освоения </w:t>
      </w:r>
      <w:proofErr w:type="gramStart"/>
      <w:r>
        <w:rPr>
          <w:rFonts w:ascii="Times New Roman" w:eastAsia="Times New Roman" w:hAnsi="Times New Roman" w:cs="Times New Roman"/>
        </w:rPr>
        <w:t>данной</w:t>
      </w:r>
      <w:proofErr w:type="gramEnd"/>
      <w:r>
        <w:rPr>
          <w:rFonts w:ascii="Times New Roman" w:eastAsia="Times New Roman" w:hAnsi="Times New Roman" w:cs="Times New Roman"/>
        </w:rPr>
        <w:t xml:space="preserve"> ООП бакалавриата выпускник должен обладать следующими компетенциями:</w:t>
      </w:r>
    </w:p>
    <w:p w:rsidR="00D239EC" w:rsidRDefault="00C9295E">
      <w:pPr>
        <w:pStyle w:val="normal"/>
        <w:ind w:firstLine="540"/>
        <w:jc w:val="both"/>
      </w:pPr>
      <w:r>
        <w:rPr>
          <w:rFonts w:ascii="Times New Roman" w:eastAsia="Times New Roman" w:hAnsi="Times New Roman" w:cs="Times New Roman"/>
        </w:rPr>
        <w:t xml:space="preserve">а) </w:t>
      </w:r>
      <w:r>
        <w:rPr>
          <w:rFonts w:ascii="Times New Roman" w:eastAsia="Times New Roman" w:hAnsi="Times New Roman" w:cs="Times New Roman"/>
          <w:i/>
        </w:rPr>
        <w:t>общекультурными (ОК):</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знанием базовых ценностей мировой культуры и готовностью опираться на них в своем личностном и общекультурном развитии (ОК-1);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знанием и пониманием законов развития природы, общества и мышления и умением оперировать этими знаниями в профессиональной деятельности (ОК-2);</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занимать активную гражданскую позицию (ОК-3);</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lastRenderedPageBreak/>
        <w:t>умением анализировать и оценивать исторические события и процессы (ОК-4);</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владением культурой мышления, способностью к восприятию, обобщению и анализу информации, постановке цели и выбору путей ее достижения (ОК-5);</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логически верно, аргументированно и ясно строить устную и письменную речь (ОК-6);</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готовностью к кооперации с коллегами, работе в коллективе (ОК-7);</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находить организационно-управленческие решения и готовностью нести за них ответственность (ОК-8);</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использовать нормативные правовые документы в своей деятельности (ОК-9);</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стремлением к личностному и профессиональному саморазвитию (ОК-10);</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критически оценивать личные достоинства и недостатки (ОК-11);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осознанием социальной значимости своей будущей профессии, обладанием высокой мотивацией к выполнению профессиональной деятельности (ОК-12);</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анализировать социально значимые проблемы и процессы (ОК-13);</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одним из иностранных языков на уровне, обеспечивающем эффективную профессиональную деятельность (ОК-14);</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методами количественного анализа и моделирования, теоретического и экспериментального исследования (ОК-15);</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пониманием роли и значения информации и информационных технологий в развитии современного общества и экономических знаний (ОК-16);</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основными методами, способами и средствами получения, хранения, переработки информации, навыками работы с компьютером как средством управления информацией (ОК-17);</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работать с информацией в глобальных компьютерных сетях и корпоративных информационных системах (ОК-18);</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осуществлять деловое общение: публичные выступления, переговоры, проведение совещаний, деловую переписку, электронные коммуникации (ОК-19);</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учитывать последствия управленческих решений и действий с позиции социальной ответственности (ОК-20);</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основными методами защиты производственного персонала и населения от возможных последствий аварий, катастроф, стихийных бедствий (ОК-21);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придерживаться этических ценностей и здорового образа жизни (ОК-22).</w:t>
      </w:r>
    </w:p>
    <w:p w:rsidR="00D239EC" w:rsidRDefault="00C9295E">
      <w:pPr>
        <w:pStyle w:val="normal"/>
        <w:ind w:firstLine="540"/>
        <w:jc w:val="both"/>
      </w:pPr>
      <w:r>
        <w:rPr>
          <w:rFonts w:ascii="Times New Roman" w:eastAsia="Times New Roman" w:hAnsi="Times New Roman" w:cs="Times New Roman"/>
          <w:b/>
        </w:rPr>
        <w:t>б) профессиональными (ПК):</w:t>
      </w:r>
    </w:p>
    <w:p w:rsidR="00D239EC" w:rsidRDefault="00C9295E">
      <w:pPr>
        <w:pStyle w:val="normal"/>
        <w:ind w:firstLine="540"/>
        <w:jc w:val="both"/>
      </w:pPr>
      <w:r>
        <w:rPr>
          <w:rFonts w:ascii="Times New Roman" w:eastAsia="Times New Roman" w:hAnsi="Times New Roman" w:cs="Times New Roman"/>
          <w:i/>
        </w:rPr>
        <w:t>- организационно-управленческая деятельность:</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знанием основных этапов эволюции управленческой мысли (ПК-1);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проектировать организационную структуру, осуществлять распределение полномочий и ответственности на основе их делегирования (ПК-2);</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готовностью к разработке процедур и методов контроля (ПК-3);</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использовать основные теории мотивации, лидерства и власти для решения управленческих задач (ПК-4);</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эффективно организовать групповую работу на основе знания процессов групповой динамики и принципов формирования команды (ПК-5);</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различными способами разрешения конфликтных ситуаций (ПК-6);</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к анализу и проектированию межличностных, групповых и организационных коммуникаций (ПК-7);</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оценивать условия и последствия принимаемых организационно-управленческих решений (ПК-8);</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lastRenderedPageBreak/>
        <w:t>способностью анализировать взаимосвязи между функциональными стратегиями компаний с целью подготовки сбалансированных управленческих решений (ПК-9);</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участвовать в разработке маркетинговой стратегии организаций, планировать и осуществлять мероприятия, направленные на ее реализацию (ПК-10);</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использовать основные методы финансового менеджмента для стоимостной оценки активов, управления оборотным капиталом, принятия решений по финансированию, формированию дивидендной политики и структуре капитала (ПК-11);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оценивать влияние инвестиционных решений и решений по финансированию на рост ценности (стоимости) компании (ПК-12);</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участвовать в разработке стратегии управления человеческими ресурсами организаций, планировать и осуществлять мероприятия, направленные на ее реализацию (ПК-13);</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современными технологиями управления персоналом (ПК-14);</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готовностью участвовать в разработке стратегии организации, используя инструментарий стратегического менеджмента (ПК-15);</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учитывать аспекты корпоративной социальной ответственности при разработке и реализации стратегии организации (ПК-16);</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готовностью участвовать в реализации программы организационных изменений, способностью преодолевать локальное сопротивление изменениям (ПК-17);</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методами принятия стратегических, тактических и оперативных решений в управлении операционной (производственной) деятельностью организаций (ПК-18);</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планировать операционную (производственную) деятельность организаций (ПК-19);</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методами управления проектами и готовностью к их реализации с использованием современного программного обеспечения (ПК-20);</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готовностью участвовать во внедрении технологических и продуктовых инноваций (ПК-21);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знанием современных концепций организации операционной деятельности и готовностью к их применению (ПК-22);</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знанием современной системы управления качеством и обеспечения конкурентоспособности (ПК-23);</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решать управленческие задачи, связанные с операциями на мировых рынках в условиях глобализации (ПК-24);</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знакомством с основами межкультурных отношений в менеджменте, способностью эффективно выполнять свои функции в межкультурной среде (ПК-25);</w:t>
      </w:r>
    </w:p>
    <w:p w:rsidR="00D239EC" w:rsidRDefault="00C9295E">
      <w:pPr>
        <w:pStyle w:val="normal"/>
        <w:tabs>
          <w:tab w:val="left" w:pos="993"/>
        </w:tabs>
        <w:ind w:left="698"/>
        <w:jc w:val="both"/>
      </w:pPr>
      <w:r>
        <w:rPr>
          <w:rFonts w:ascii="Times New Roman" w:eastAsia="Times New Roman" w:hAnsi="Times New Roman" w:cs="Times New Roman"/>
          <w:i/>
        </w:rPr>
        <w:t>- информационно-аналитическая деятельность:</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к экономическому образу мышления (ПК-26);</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(ПК-27);</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пониманием основных мотивов и механизмы принятия решений органами государственного регулирования (ПК-28);</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анализировать поведение потребителей экономических благ и формирование спроса (ПК-29);</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знанием экономических основ поведения организаций, иметь представление о различных структурах рынков и способностью проводить анализ конкурентной среды отрасли (ПК-30);</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применять количественные и качественные методы анализа при принятии управленческих решений и строить экономические, финансовые и организационно-управленческие модели (ПК-31);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lastRenderedPageBreak/>
        <w:t>способностью выбирать математические модели организационных систем, анализировать их адекватность, проводить адаптацию моделей к конкретным задачам управления (ПК-32);</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средствами программного обеспечения анализа и количественного моделирования систем управления (ПК-33);</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методами и программными средствами обработки деловой информации, способностью взаимодействовать со службами информационных технологий и эффективно использовать корпоративные информационные системы (ПК-34);</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моделировать бизнес-процессы и знакомством с методами реорганизации бизнес-процессов (ПК-35);</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использовать в практической деятельности организаций информацию, полученную в результате маркетинговых исследований и сравнительного анализа лучших практик в менеджменте (ПК-36);</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проводить аудит человеческих ресурсов и осуществлять диагностику организационной культуры (ПК-37);</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применять основные принципы и стандарты финансового учета для формирования учетной политики и финансовой отчетности организации (ПК-38);</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владением навыками составления финансовой отчетности и осознанием влияния различных методов и способов финансового учета на финансовые результаты деятельности организации (ПК-39);</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анализировать финансовую отчетность и принимать обоснованные инвестиционные, кредитные и финансовые решения (ПК-40);</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 xml:space="preserve">способностью оценивать эффективность использования различных систем учета и распределения затрат; иметь навыки </w:t>
      </w:r>
      <w:proofErr w:type="spellStart"/>
      <w:r>
        <w:rPr>
          <w:rFonts w:ascii="Times New Roman" w:eastAsia="Times New Roman" w:hAnsi="Times New Roman" w:cs="Times New Roman"/>
        </w:rPr>
        <w:t>калькулирования</w:t>
      </w:r>
      <w:proofErr w:type="spellEnd"/>
      <w:r>
        <w:rPr>
          <w:rFonts w:ascii="Times New Roman" w:eastAsia="Times New Roman" w:hAnsi="Times New Roman" w:cs="Times New Roman"/>
        </w:rPr>
        <w:t xml:space="preserve"> и анализа себестоимости продукции и способностью принимать обоснованные управленческие решения на основе данных управленческого учета (ПК-41);</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проводить анализ рыночных и специфических рисков, использовать его результаты для принятия управленческих решений (ПК-42);</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проводить оценку инвестиционных проектов при различных условиях инвестирования и финансирования (ПК-43);</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обосновывать решения в сфере управления оборотным капиталом и выбора источников финансирования (ПК-44);</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владеть техниками финансового планирования и прогнозирования (ПК-45);</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пониманием роли финансовых рынков и институтов, способностью к анализу различных финансовых инструментов (ПК-46);</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проводить анализ операционной деятельности организации и использовать его результаты для подготовки управленческих решений (ПК-47);</w:t>
      </w:r>
    </w:p>
    <w:p w:rsidR="00D239EC" w:rsidRDefault="00C9295E">
      <w:pPr>
        <w:pStyle w:val="normal"/>
        <w:tabs>
          <w:tab w:val="left" w:pos="993"/>
        </w:tabs>
        <w:ind w:left="698"/>
        <w:jc w:val="both"/>
      </w:pPr>
      <w:r>
        <w:rPr>
          <w:rFonts w:ascii="Times New Roman" w:eastAsia="Times New Roman" w:hAnsi="Times New Roman" w:cs="Times New Roman"/>
          <w:i/>
        </w:rPr>
        <w:t>- предпринимательская деятельность:</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умением находить и оценивать новые рыночные возможности и формулировать бизнес-идею (ПК-48);</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разрабатывать бизнес-планы создания и развития новых организаций (направлений деятельности, продуктов) (ПК-49);</w:t>
      </w:r>
    </w:p>
    <w:p w:rsidR="00D239EC" w:rsidRDefault="00C9295E" w:rsidP="005C76BE">
      <w:pPr>
        <w:pStyle w:val="normal"/>
        <w:numPr>
          <w:ilvl w:val="0"/>
          <w:numId w:val="2"/>
        </w:numPr>
        <w:tabs>
          <w:tab w:val="left" w:pos="993"/>
        </w:tabs>
        <w:ind w:left="0" w:firstLine="698"/>
        <w:contextualSpacing/>
        <w:jc w:val="both"/>
      </w:pPr>
      <w:r>
        <w:rPr>
          <w:rFonts w:ascii="Times New Roman" w:eastAsia="Times New Roman" w:hAnsi="Times New Roman" w:cs="Times New Roman"/>
        </w:rPr>
        <w:t>способностью оценивать экономические и социальные условия осуществления предпринимательской деятельности (ПК-50);</w:t>
      </w:r>
    </w:p>
    <w:p w:rsidR="00D239EC" w:rsidRDefault="00C9295E">
      <w:pPr>
        <w:pStyle w:val="normal"/>
        <w:tabs>
          <w:tab w:val="left" w:pos="993"/>
        </w:tabs>
        <w:ind w:left="698"/>
        <w:jc w:val="both"/>
      </w:pPr>
      <w:r>
        <w:rPr>
          <w:rFonts w:ascii="Times New Roman" w:eastAsia="Times New Roman" w:hAnsi="Times New Roman" w:cs="Times New Roman"/>
          <w:i/>
        </w:rPr>
        <w:t>- компетенции, определяемые профилем (направленностью) ОП бакалавриата:</w:t>
      </w:r>
    </w:p>
    <w:p w:rsidR="00D239EC" w:rsidRDefault="00C9295E" w:rsidP="005C76BE">
      <w:pPr>
        <w:pStyle w:val="normal"/>
        <w:numPr>
          <w:ilvl w:val="0"/>
          <w:numId w:val="2"/>
        </w:numPr>
        <w:tabs>
          <w:tab w:val="left" w:pos="993"/>
        </w:tabs>
        <w:ind w:left="0" w:firstLine="698"/>
        <w:contextualSpacing/>
        <w:jc w:val="both"/>
        <w:rPr>
          <w:rFonts w:ascii="Times New Roman" w:eastAsia="Times New Roman" w:hAnsi="Times New Roman" w:cs="Times New Roman"/>
        </w:rPr>
      </w:pPr>
      <w:r>
        <w:rPr>
          <w:rFonts w:ascii="Times New Roman" w:eastAsia="Times New Roman" w:hAnsi="Times New Roman" w:cs="Times New Roman"/>
        </w:rPr>
        <w:t>способностью разрабатывать программы изменений в банках и фондах (ПК-51);</w:t>
      </w:r>
    </w:p>
    <w:p w:rsidR="00D239EC" w:rsidRDefault="00C9295E" w:rsidP="005C76BE">
      <w:pPr>
        <w:pStyle w:val="normal"/>
        <w:numPr>
          <w:ilvl w:val="0"/>
          <w:numId w:val="2"/>
        </w:numPr>
        <w:tabs>
          <w:tab w:val="left" w:pos="993"/>
        </w:tabs>
        <w:ind w:left="0" w:firstLine="698"/>
        <w:contextualSpacing/>
        <w:jc w:val="both"/>
        <w:rPr>
          <w:rFonts w:ascii="Times New Roman" w:eastAsia="Times New Roman" w:hAnsi="Times New Roman" w:cs="Times New Roman"/>
        </w:rPr>
      </w:pPr>
      <w:r>
        <w:rPr>
          <w:rFonts w:ascii="Times New Roman" w:eastAsia="Times New Roman" w:hAnsi="Times New Roman" w:cs="Times New Roman"/>
        </w:rPr>
        <w:t>владеть навыками формализации ключевых и вспомогательных бизнес-процессов, составлением регламентов работы специалистов, связанных с риском и неопределенностью (ПК-52);</w:t>
      </w:r>
    </w:p>
    <w:p w:rsidR="00D239EC" w:rsidRDefault="00C9295E" w:rsidP="005C76BE">
      <w:pPr>
        <w:pStyle w:val="normal"/>
        <w:numPr>
          <w:ilvl w:val="0"/>
          <w:numId w:val="2"/>
        </w:numPr>
        <w:tabs>
          <w:tab w:val="left" w:pos="993"/>
        </w:tabs>
        <w:ind w:left="0" w:firstLine="698"/>
        <w:contextualSpacing/>
        <w:jc w:val="both"/>
        <w:rPr>
          <w:rFonts w:ascii="Times New Roman" w:eastAsia="Times New Roman" w:hAnsi="Times New Roman" w:cs="Times New Roman"/>
        </w:rPr>
      </w:pPr>
      <w:r>
        <w:rPr>
          <w:rFonts w:ascii="Times New Roman" w:eastAsia="Times New Roman" w:hAnsi="Times New Roman" w:cs="Times New Roman"/>
        </w:rPr>
        <w:lastRenderedPageBreak/>
        <w:t>умением строить модели работы организаций, основанные на принципах устойчивого развития (ПК-53);</w:t>
      </w:r>
    </w:p>
    <w:p w:rsidR="00D239EC" w:rsidRDefault="00C9295E" w:rsidP="005C76BE">
      <w:pPr>
        <w:pStyle w:val="normal"/>
        <w:numPr>
          <w:ilvl w:val="0"/>
          <w:numId w:val="2"/>
        </w:numPr>
        <w:tabs>
          <w:tab w:val="left" w:pos="993"/>
        </w:tabs>
        <w:ind w:left="0" w:firstLine="698"/>
        <w:contextualSpacing/>
        <w:jc w:val="both"/>
        <w:rPr>
          <w:rFonts w:ascii="Times New Roman" w:eastAsia="Times New Roman" w:hAnsi="Times New Roman" w:cs="Times New Roman"/>
        </w:rPr>
      </w:pPr>
      <w:r>
        <w:rPr>
          <w:rFonts w:ascii="Times New Roman" w:eastAsia="Times New Roman" w:hAnsi="Times New Roman" w:cs="Times New Roman"/>
        </w:rPr>
        <w:t>способностью принимать управленческие решения в условиях риска и неопределенности (ПК-54);</w:t>
      </w:r>
    </w:p>
    <w:p w:rsidR="00D239EC" w:rsidRDefault="00C9295E" w:rsidP="005C76BE">
      <w:pPr>
        <w:pStyle w:val="normal"/>
        <w:numPr>
          <w:ilvl w:val="0"/>
          <w:numId w:val="2"/>
        </w:numPr>
        <w:tabs>
          <w:tab w:val="left" w:pos="993"/>
        </w:tabs>
        <w:ind w:left="0" w:firstLine="698"/>
        <w:contextualSpacing/>
        <w:jc w:val="both"/>
        <w:rPr>
          <w:rFonts w:ascii="Times New Roman" w:eastAsia="Times New Roman" w:hAnsi="Times New Roman" w:cs="Times New Roman"/>
        </w:rPr>
      </w:pPr>
      <w:r>
        <w:rPr>
          <w:rFonts w:ascii="Times New Roman" w:eastAsia="Times New Roman" w:hAnsi="Times New Roman" w:cs="Times New Roman"/>
        </w:rPr>
        <w:t>способностью к разработке новых направлений банковского бизнеса, включая интернет-банкинг, электронные платежные системы и компьютерные системы оценки и прогнозирования рынка (ПК-55).</w:t>
      </w:r>
    </w:p>
    <w:p w:rsidR="00D239EC" w:rsidRDefault="00C9295E">
      <w:pPr>
        <w:pStyle w:val="2"/>
        <w:widowControl/>
      </w:pPr>
      <w:bookmarkStart w:id="24" w:name="h.1ksv4uv" w:colFirst="0" w:colLast="0"/>
      <w:bookmarkStart w:id="25" w:name="_Toc288729082"/>
      <w:bookmarkEnd w:id="24"/>
      <w:r>
        <w:rPr>
          <w:rFonts w:ascii="Times New Roman" w:eastAsia="Times New Roman" w:hAnsi="Times New Roman" w:cs="Times New Roman"/>
        </w:rPr>
        <w:t xml:space="preserve">3.2. Матрица этапов формирования компетенций </w:t>
      </w:r>
      <w:proofErr w:type="gramStart"/>
      <w:r>
        <w:rPr>
          <w:rFonts w:ascii="Times New Roman" w:eastAsia="Times New Roman" w:hAnsi="Times New Roman" w:cs="Times New Roman"/>
        </w:rPr>
        <w:t>по</w:t>
      </w:r>
      <w:proofErr w:type="gramEnd"/>
      <w:r>
        <w:rPr>
          <w:rFonts w:ascii="Times New Roman" w:eastAsia="Times New Roman" w:hAnsi="Times New Roman" w:cs="Times New Roman"/>
        </w:rPr>
        <w:t xml:space="preserve"> ОП.</w:t>
      </w:r>
      <w:bookmarkEnd w:id="25"/>
      <w:r>
        <w:rPr>
          <w:rFonts w:ascii="Times New Roman" w:eastAsia="Times New Roman" w:hAnsi="Times New Roman" w:cs="Times New Roman"/>
        </w:rPr>
        <w:t xml:space="preserve"> </w:t>
      </w:r>
    </w:p>
    <w:p w:rsidR="00D239EC" w:rsidRDefault="00D239EC">
      <w:pPr>
        <w:pStyle w:val="normal"/>
      </w:pPr>
    </w:p>
    <w:tbl>
      <w:tblPr>
        <w:tblStyle w:val="a6"/>
        <w:tblW w:w="9669"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30"/>
        <w:gridCol w:w="2220"/>
        <w:gridCol w:w="7019"/>
      </w:tblGrid>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b/>
              </w:rPr>
              <w:t>№</w:t>
            </w:r>
          </w:p>
        </w:tc>
        <w:tc>
          <w:tcPr>
            <w:tcW w:w="2220" w:type="dxa"/>
            <w:shd w:val="clear" w:color="auto" w:fill="FFFFFF"/>
          </w:tcPr>
          <w:p w:rsidR="00D239EC" w:rsidRDefault="00C9295E">
            <w:pPr>
              <w:pStyle w:val="normal"/>
              <w:jc w:val="both"/>
            </w:pPr>
            <w:r>
              <w:rPr>
                <w:rFonts w:ascii="Times New Roman" w:eastAsia="Times New Roman" w:hAnsi="Times New Roman" w:cs="Times New Roman"/>
                <w:b/>
              </w:rPr>
              <w:t>Индекс</w:t>
            </w:r>
          </w:p>
        </w:tc>
        <w:tc>
          <w:tcPr>
            <w:tcW w:w="7019" w:type="dxa"/>
            <w:shd w:val="clear" w:color="auto" w:fill="FFFFFF"/>
          </w:tcPr>
          <w:p w:rsidR="00D239EC" w:rsidRDefault="00C9295E">
            <w:pPr>
              <w:pStyle w:val="normal"/>
              <w:jc w:val="both"/>
            </w:pPr>
            <w:r>
              <w:rPr>
                <w:rFonts w:ascii="Times New Roman" w:eastAsia="Times New Roman" w:hAnsi="Times New Roman" w:cs="Times New Roman"/>
                <w:b/>
              </w:rPr>
              <w:t>Содержание</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знает базовые ценности мировой культуры и готов опираться на них в своем личностном и общекультурном развитии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История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Философия</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знает и понимает законы развития природы, общества и мышления и умеет оперировать этими знаниями в профессиональной 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История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Философия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Институциональная экономика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Экономическая теория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История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Деньги и денежное обращение</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ОК-3</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занимать активную гражданскую позицию</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Правоведение</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анализировать и оценивать исторические события и процессы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История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История менеджмента</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владеет культурой мышления, </w:t>
            </w: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к восприятию, обобщению и анализу информации, постановке цели и выбору путей её достижения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Философия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Институциональная экономика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Экономическая теория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История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умеет логически верно, аргументировано и ясно </w:t>
            </w:r>
            <w:proofErr w:type="gramStart"/>
            <w:r>
              <w:rPr>
                <w:rFonts w:ascii="Times New Roman" w:eastAsia="Times New Roman" w:hAnsi="Times New Roman" w:cs="Times New Roman"/>
              </w:rPr>
              <w:t>строить</w:t>
            </w:r>
            <w:proofErr w:type="gramEnd"/>
            <w:r>
              <w:rPr>
                <w:rFonts w:ascii="Times New Roman" w:eastAsia="Times New Roman" w:hAnsi="Times New Roman" w:cs="Times New Roman"/>
              </w:rPr>
              <w:t xml:space="preserve"> устную и письменную речь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Иностранный язык</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Социологические исследования в менеджменте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Деньги и денежное обращение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готов к кооперации с коллегами, работе в коллективе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Психология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Основы профессиональной 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Социологические исследования в менеджменте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Безопасность жизнедеятельности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Теория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Инвестиционный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проектами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Финансовый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Стратегический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Анализ ценных бумаг и инвестиции на фондовом рынке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Интегрированный риск-менеджмент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Принятие </w:t>
            </w:r>
            <w:proofErr w:type="gramStart"/>
            <w:r>
              <w:rPr>
                <w:rFonts w:ascii="Times New Roman" w:eastAsia="Times New Roman" w:hAnsi="Times New Roman" w:cs="Times New Roman"/>
              </w:rPr>
              <w:t>управленческий</w:t>
            </w:r>
            <w:proofErr w:type="gramEnd"/>
            <w:r>
              <w:rPr>
                <w:rFonts w:ascii="Times New Roman" w:eastAsia="Times New Roman" w:hAnsi="Times New Roman" w:cs="Times New Roman"/>
              </w:rPr>
              <w:t xml:space="preserve"> решений  в условиях риска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Лидерство и </w:t>
            </w:r>
            <w:proofErr w:type="spellStart"/>
            <w:r>
              <w:rPr>
                <w:rFonts w:ascii="Times New Roman" w:eastAsia="Times New Roman" w:hAnsi="Times New Roman" w:cs="Times New Roman"/>
              </w:rPr>
              <w:t>командообразование</w:t>
            </w:r>
            <w:proofErr w:type="spellEnd"/>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8</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ОК-8</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находить организационно - управленческие решения и готов нести за них ответственность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Экономическая теория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Социологические исследования в менеджменте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Учебная практика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Производственная практика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9</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использовать нормативные правовые документы в своей 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Правоведение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Банковское дело</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Бухгалтерский учет в банке</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10</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стремится к личностному и профессиональному саморазвитию</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Иностранный язык</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Психология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Основы профессиональной 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Лидерство и </w:t>
            </w:r>
            <w:proofErr w:type="spellStart"/>
            <w:r>
              <w:rPr>
                <w:rFonts w:ascii="Times New Roman" w:eastAsia="Times New Roman" w:hAnsi="Times New Roman" w:cs="Times New Roman"/>
              </w:rPr>
              <w:t>командообразование</w:t>
            </w:r>
            <w:proofErr w:type="spellEnd"/>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11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критически оценивать личные достоинства и недостатки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Психология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Лидерство и </w:t>
            </w:r>
            <w:proofErr w:type="spellStart"/>
            <w:r>
              <w:rPr>
                <w:rFonts w:ascii="Times New Roman" w:eastAsia="Times New Roman" w:hAnsi="Times New Roman" w:cs="Times New Roman"/>
              </w:rPr>
              <w:t>командообразование</w:t>
            </w:r>
            <w:proofErr w:type="spellEnd"/>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12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осознает социальную значимость своей будущей профессии, обладает высокой мотивацией к выполнению профессиональной 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Основы профессиональной 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Банковское дело</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Основы </w:t>
            </w:r>
            <w:proofErr w:type="gramStart"/>
            <w:r>
              <w:rPr>
                <w:rFonts w:ascii="Times New Roman" w:eastAsia="Times New Roman" w:hAnsi="Times New Roman" w:cs="Times New Roman"/>
              </w:rPr>
              <w:t>финансового</w:t>
            </w:r>
            <w:proofErr w:type="gramEnd"/>
            <w:r>
              <w:rPr>
                <w:rFonts w:ascii="Times New Roman" w:eastAsia="Times New Roman" w:hAnsi="Times New Roman" w:cs="Times New Roman"/>
              </w:rPr>
              <w:t xml:space="preserve"> риск-менеджмента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Транзакционный бизнес, платежные системы и индустрия платежей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Розничный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Бухгалтерский учет в банке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банком</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13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ОК-13</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анализировать социально-значимые проблемы и процессы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Институциональная экономика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Правоведение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Розничный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Производственная практика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14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одним из иностранных языков на уровне, обеспечивающем эффективную профессиональную деятельность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Иностранный язык</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15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методами количественного анализа и моделирования, теоретического и экспериментального исследования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Математика 1 (Высшая математика)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Математика 2 (Прикладная математика)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Статистика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рисками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Метрология, стандартизация и сертификация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Анализ ценных бумаг и инвестиции на фондовом рынке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16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имеет представления о роли и значение информации и информационных технологий в развитии современного общества и экономики знаний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Информационные технологии в менеджменте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Информатика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Метрология, стандартизация и сертификация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Основы </w:t>
            </w:r>
            <w:proofErr w:type="gramStart"/>
            <w:r>
              <w:rPr>
                <w:rFonts w:ascii="Times New Roman" w:eastAsia="Times New Roman" w:hAnsi="Times New Roman" w:cs="Times New Roman"/>
              </w:rPr>
              <w:t>финансового</w:t>
            </w:r>
            <w:proofErr w:type="gramEnd"/>
            <w:r>
              <w:rPr>
                <w:rFonts w:ascii="Times New Roman" w:eastAsia="Times New Roman" w:hAnsi="Times New Roman" w:cs="Times New Roman"/>
              </w:rPr>
              <w:t xml:space="preserve"> риск-менеджмента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Принятие </w:t>
            </w:r>
            <w:proofErr w:type="gramStart"/>
            <w:r>
              <w:rPr>
                <w:rFonts w:ascii="Times New Roman" w:eastAsia="Times New Roman" w:hAnsi="Times New Roman" w:cs="Times New Roman"/>
              </w:rPr>
              <w:t>управленческий</w:t>
            </w:r>
            <w:proofErr w:type="gramEnd"/>
            <w:r>
              <w:rPr>
                <w:rFonts w:ascii="Times New Roman" w:eastAsia="Times New Roman" w:hAnsi="Times New Roman" w:cs="Times New Roman"/>
              </w:rPr>
              <w:t xml:space="preserve"> решений  в условиях риска</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17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Математика 1 (Высшая математика)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Математика 2 (Прикладная математика)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Методы принятия управленческих решений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Статистика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Информационные технологии в менеджменте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Информатика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рисками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18</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ОК-18</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работать с информацией в глобальных компьютерных </w:t>
            </w:r>
            <w:r>
              <w:rPr>
                <w:rFonts w:ascii="Times New Roman" w:eastAsia="Times New Roman" w:hAnsi="Times New Roman" w:cs="Times New Roman"/>
              </w:rPr>
              <w:lastRenderedPageBreak/>
              <w:t>сетях и корпоративных информационных системах</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Математика 1 (Высшая математика)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Математика 2 (Прикладная математика)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Методы принятия управленческих решений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Статистика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Информационные технологии в менеджменте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Информатика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Метрология, стандартизация и сертификация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Учет и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19</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ОК-19</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осуществлять деловое общение: публичные выступления, переговоры, проведение совещаний, деловая переписка, электронные коммуникации и т.д.</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Маркетинг</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проектами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Финансовый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Учебная практика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Производственная практика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20</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ОК-20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учитывает последствия управленческих решений и действий с позиции социальной ответственности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Методы принятия управленческих решений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Теория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Корпоративная социальная ответственность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Стратегический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личными финансами</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21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ОК-21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основными методами защиты производственного персонала и населения от возможных последствий аварий, катастроф, стихийных бедствий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Безопасность жизнедеятельности</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22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ОК-22</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привержен</w:t>
            </w:r>
            <w:proofErr w:type="gramEnd"/>
            <w:r>
              <w:rPr>
                <w:rFonts w:ascii="Times New Roman" w:eastAsia="Times New Roman" w:hAnsi="Times New Roman" w:cs="Times New Roman"/>
              </w:rPr>
              <w:t xml:space="preserve"> этическим ценностям и здоровому образу жизни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Безопасность жизнедеятельности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4</w:t>
            </w:r>
            <w:proofErr w:type="gramEnd"/>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Физическая культура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23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знает основные этапы эволюции управленческой мысли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Теория менеджмента</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24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проектировать организационную структуру, осуществлять распределение полномочий и ответственности на основе их делегирования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Принятие </w:t>
            </w:r>
            <w:proofErr w:type="gramStart"/>
            <w:r>
              <w:rPr>
                <w:rFonts w:ascii="Times New Roman" w:eastAsia="Times New Roman" w:hAnsi="Times New Roman" w:cs="Times New Roman"/>
              </w:rPr>
              <w:t>управленческий</w:t>
            </w:r>
            <w:proofErr w:type="gramEnd"/>
            <w:r>
              <w:rPr>
                <w:rFonts w:ascii="Times New Roman" w:eastAsia="Times New Roman" w:hAnsi="Times New Roman" w:cs="Times New Roman"/>
              </w:rPr>
              <w:t xml:space="preserve"> решений  в условиях риска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25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готов к разработке процедур и методов контроля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Теория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Основы </w:t>
            </w:r>
            <w:proofErr w:type="gramStart"/>
            <w:r>
              <w:rPr>
                <w:rFonts w:ascii="Times New Roman" w:eastAsia="Times New Roman" w:hAnsi="Times New Roman" w:cs="Times New Roman"/>
              </w:rPr>
              <w:t>финансового</w:t>
            </w:r>
            <w:proofErr w:type="gramEnd"/>
            <w:r>
              <w:rPr>
                <w:rFonts w:ascii="Times New Roman" w:eastAsia="Times New Roman" w:hAnsi="Times New Roman" w:cs="Times New Roman"/>
              </w:rPr>
              <w:t xml:space="preserve"> риск-менеджмента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26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использовать основные теории мотивации, лидерства и власти для решения управленческих задач</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Теория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Лидерство и </w:t>
            </w:r>
            <w:proofErr w:type="spellStart"/>
            <w:r>
              <w:rPr>
                <w:rFonts w:ascii="Times New Roman" w:eastAsia="Times New Roman" w:hAnsi="Times New Roman" w:cs="Times New Roman"/>
              </w:rPr>
              <w:t>командообразование</w:t>
            </w:r>
            <w:proofErr w:type="spellEnd"/>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27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ПК-5</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эффективно организовать групповую работу на основе знания процессов групповой динамики и принципов формирования команды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Теория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Принятие </w:t>
            </w:r>
            <w:proofErr w:type="gramStart"/>
            <w:r>
              <w:rPr>
                <w:rFonts w:ascii="Times New Roman" w:eastAsia="Times New Roman" w:hAnsi="Times New Roman" w:cs="Times New Roman"/>
              </w:rPr>
              <w:t>управленческий</w:t>
            </w:r>
            <w:proofErr w:type="gramEnd"/>
            <w:r>
              <w:rPr>
                <w:rFonts w:ascii="Times New Roman" w:eastAsia="Times New Roman" w:hAnsi="Times New Roman" w:cs="Times New Roman"/>
              </w:rPr>
              <w:t xml:space="preserve"> решений  в условиях риска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Лидерство и </w:t>
            </w:r>
            <w:proofErr w:type="spellStart"/>
            <w:r>
              <w:rPr>
                <w:rFonts w:ascii="Times New Roman" w:eastAsia="Times New Roman" w:hAnsi="Times New Roman" w:cs="Times New Roman"/>
              </w:rPr>
              <w:t>командообразование</w:t>
            </w:r>
            <w:proofErr w:type="spellEnd"/>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28</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различными способами разрешения конфликтных ситуаций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Корпоративная социальная ответственность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Лидерство и </w:t>
            </w:r>
            <w:proofErr w:type="spellStart"/>
            <w:r>
              <w:rPr>
                <w:rFonts w:ascii="Times New Roman" w:eastAsia="Times New Roman" w:hAnsi="Times New Roman" w:cs="Times New Roman"/>
              </w:rPr>
              <w:t>командообразование</w:t>
            </w:r>
            <w:proofErr w:type="spellEnd"/>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29</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ПК-7</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к анализу и проектированию межличностных, групповых и организационных коммуникаций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Лидерство и </w:t>
            </w:r>
            <w:proofErr w:type="spellStart"/>
            <w:r>
              <w:rPr>
                <w:rFonts w:ascii="Times New Roman" w:eastAsia="Times New Roman" w:hAnsi="Times New Roman" w:cs="Times New Roman"/>
              </w:rPr>
              <w:t>командообразование</w:t>
            </w:r>
            <w:proofErr w:type="spellEnd"/>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30</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ПК-8</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оценивать условия и последствия принимаемых организационно-управленческих решений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Корпоративная социальная ответственность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личными финансами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Принятие </w:t>
            </w:r>
            <w:proofErr w:type="gramStart"/>
            <w:r>
              <w:rPr>
                <w:rFonts w:ascii="Times New Roman" w:eastAsia="Times New Roman" w:hAnsi="Times New Roman" w:cs="Times New Roman"/>
              </w:rPr>
              <w:t>управленческий</w:t>
            </w:r>
            <w:proofErr w:type="gramEnd"/>
            <w:r>
              <w:rPr>
                <w:rFonts w:ascii="Times New Roman" w:eastAsia="Times New Roman" w:hAnsi="Times New Roman" w:cs="Times New Roman"/>
              </w:rPr>
              <w:t xml:space="preserve"> решений  в условиях риска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Производственная практика</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31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ПК-9</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анализировать взаимосвязи между функциональными стратегиями компаний с целью подготовки сбалансированных управленческих решений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Стратегический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Розничный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32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ПК-10</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участвовать в разработке маркетинговой стратегии организаций, планировать и осуществлять мероприятия, направленные на ее реализацию</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Маркетинг</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Розничный банковский бизнес</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33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ПК-11</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использовать основные методы финансового менеджмента для стоимостной оценки активов, управления оборотным капиталом, принятия решений по финансированию, формированию дивидендной политики и структуре капитала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Финансовый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личными финансами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34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ПК-12</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 оценивать влияние инвестиционных решений и решений по финансированию на рост ценности (стоимости) компании</w:t>
            </w:r>
            <w:proofErr w:type="gramEnd"/>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Инвестиционный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35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ПК-13</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участвовать в разработке стратегии управления человеческими ресурсами организаций, планировать и осуществлять мероприятия, направленные на ее реализацию</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36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современными технологиями управления персоналом</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37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готов участвовать в разработке стратегии организации, используя инструментарий стратегического 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Стратегический менеджмент</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38</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учитывает аспекты корпоративной социальной ответственности при разработке и реализации стратегии организации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Корпоративная социальная ответственность</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39</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готов участвовать в реализации программы организационных изменений, </w:t>
            </w: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преодолевать локальное сопротивление изменениям</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40</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методами принятия стратегических, тактических и оперативных решений в управлении операционной (производственной) деятельностью организаций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Стратегический менеджмент</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ПК-19</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планировать операционную (производственную) деятельность организаций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проектами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Розничный банковский бизнес</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методами управления проектами и готов к их реализации с использованием современного программного обеспечения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проектами</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готов участвовать во внедрении технологических и продуктовых инноваций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проектами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знает современные концепции организации операционной деятельности и готов к их применению</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проектами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Розничный банковский бизнес</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знает современную систему управления качеством и обеспечения конкурентоспособности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ПК-24</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решать управленческие задачи, связанные с операциями на мировых рынках в условиях глобализации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Финансовый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Деньги и денежное обращение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47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знаком с основами </w:t>
            </w:r>
            <w:proofErr w:type="spellStart"/>
            <w:r>
              <w:rPr>
                <w:rFonts w:ascii="Times New Roman" w:eastAsia="Times New Roman" w:hAnsi="Times New Roman" w:cs="Times New Roman"/>
              </w:rPr>
              <w:t>кросскультурных</w:t>
            </w:r>
            <w:proofErr w:type="spellEnd"/>
            <w:r>
              <w:rPr>
                <w:rFonts w:ascii="Times New Roman" w:eastAsia="Times New Roman" w:hAnsi="Times New Roman" w:cs="Times New Roman"/>
              </w:rPr>
              <w:t xml:space="preserve"> отношений в менеджменте, </w:t>
            </w: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эффективно выполнять свои функции в </w:t>
            </w:r>
            <w:proofErr w:type="spellStart"/>
            <w:r>
              <w:rPr>
                <w:rFonts w:ascii="Times New Roman" w:eastAsia="Times New Roman" w:hAnsi="Times New Roman" w:cs="Times New Roman"/>
              </w:rPr>
              <w:t>кросскультурной</w:t>
            </w:r>
            <w:proofErr w:type="spellEnd"/>
            <w:r>
              <w:rPr>
                <w:rFonts w:ascii="Times New Roman" w:eastAsia="Times New Roman" w:hAnsi="Times New Roman" w:cs="Times New Roman"/>
              </w:rPr>
              <w:t xml:space="preserve"> среде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Корпоративная социальная ответственность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Искусство деловой презентации</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48</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имеет представление об экономическом образе мышления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Инвестиционный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личными финансами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Деньги и денежное обращение</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49</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ПК-27</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оценивать воздействие макроэкономической среды на функционирование организаций и органов государственного и муниципального управления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Инвестиционный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Деньги и денежное обращение</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50</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понимает основные мотивы и механизмы принятия решений органами государственного регулирования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Стратегический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Банковское дело</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51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ПК-29</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анализировать поведение потребителей экономических благ и формирование спроса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Маркетинг</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личными финансами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Деньги и денежное обращение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Транзакционный бизнес, платежные системы и индустрия платежей</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52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знает экономические основы поведения организаций, имеет представление о различных структурах рынков и способен проводить анализ конкурентной среды отрасли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Маркетинг</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Деньги и денежное обращение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Анализ ценных бумаг и инвестиции на фондовом рынке</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53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применять количественные и качественные методы анализа при принятии управленческих решений и строить экономические, финансовые и организационно-управленческие модели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Инвестиционный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Основы </w:t>
            </w:r>
            <w:proofErr w:type="gramStart"/>
            <w:r>
              <w:rPr>
                <w:rFonts w:ascii="Times New Roman" w:eastAsia="Times New Roman" w:hAnsi="Times New Roman" w:cs="Times New Roman"/>
              </w:rPr>
              <w:t>финансового</w:t>
            </w:r>
            <w:proofErr w:type="gramEnd"/>
            <w:r>
              <w:rPr>
                <w:rFonts w:ascii="Times New Roman" w:eastAsia="Times New Roman" w:hAnsi="Times New Roman" w:cs="Times New Roman"/>
              </w:rPr>
              <w:t xml:space="preserve"> риск-менеджмента</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54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ПК-32</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выбирать математические модели организационных систем, анализировать их адекватность, проводить адаптацию моделей к конкретным задачам управления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Теория менеджмента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55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средствами программного обеспечения анализа и количественного моделирования систем управления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проектами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56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владеет методами и программными средствами обработки деловой информации, </w:t>
            </w: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взаимодействовать со службами информационных технологий и эффективно использовать корпоративные информационные системы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57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моделировать бизнес-процессы и знаком с методами их реинжиниринга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изменениями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банком</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58</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умеет использовать в практической деятельности организаций информацию, полученную в результате маркетинговых исследований и </w:t>
            </w:r>
            <w:proofErr w:type="spellStart"/>
            <w:r>
              <w:rPr>
                <w:rFonts w:ascii="Times New Roman" w:eastAsia="Times New Roman" w:hAnsi="Times New Roman" w:cs="Times New Roman"/>
              </w:rPr>
              <w:t>бенчмаркинга</w:t>
            </w:r>
            <w:proofErr w:type="spellEnd"/>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Маркетинг</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59</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проводить аудит человеческих ресурсов и осуществлять диагностику организационной культуры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человеческими ресурсами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банком</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60</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ПК-38</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применять основные принципы и стандарты финансового учета для формирования учетной политики и финансовой отчетности организации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Учет и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банком</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61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ПК-39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навыками составления финансовой отчетности и осознает влияние различных методов и способов финансового учета на финансовые результаты деятельности организации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Учет и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Бухгалтерский учет в банке</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62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ПК-40</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анализировать финансовую отчетность и принимать обоснованные инвестиционные, кредитные и финансовые решения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Учет и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Анализ ценных бумаг и инвестиции на фондовом рынке</w:t>
            </w:r>
          </w:p>
        </w:tc>
      </w:tr>
      <w:tr w:rsidR="00D239EC">
        <w:trPr>
          <w:trHeight w:val="760"/>
        </w:trPr>
        <w:tc>
          <w:tcPr>
            <w:tcW w:w="430" w:type="dxa"/>
            <w:shd w:val="clear" w:color="auto" w:fill="FFFFFF"/>
          </w:tcPr>
          <w:p w:rsidR="00D239EC" w:rsidRDefault="00C9295E">
            <w:pPr>
              <w:pStyle w:val="normal"/>
              <w:jc w:val="both"/>
            </w:pPr>
            <w:r>
              <w:rPr>
                <w:rFonts w:ascii="Times New Roman" w:eastAsia="Times New Roman" w:hAnsi="Times New Roman" w:cs="Times New Roman"/>
              </w:rPr>
              <w:t>63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ПК-41</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оценивать эффективность использования различных систем учета и распределения затрат; имеет навыки </w:t>
            </w:r>
            <w:proofErr w:type="spellStart"/>
            <w:r>
              <w:rPr>
                <w:rFonts w:ascii="Times New Roman" w:eastAsia="Times New Roman" w:hAnsi="Times New Roman" w:cs="Times New Roman"/>
              </w:rPr>
              <w:t>калькулирования</w:t>
            </w:r>
            <w:proofErr w:type="spellEnd"/>
            <w:r>
              <w:rPr>
                <w:rFonts w:ascii="Times New Roman" w:eastAsia="Times New Roman" w:hAnsi="Times New Roman" w:cs="Times New Roman"/>
              </w:rPr>
              <w:t xml:space="preserve"> и анализа себестоимости продукции и способен принимать обоснованные управленческие решения на основе данных управленческого учета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Учет и анализ</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t>64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способен проводить анализ рыночных и специфических рисков, использовать его результаты для принятия управленческих решений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w:t>
            </w:r>
            <w:proofErr w:type="gramStart"/>
            <w:r>
              <w:rPr>
                <w:rFonts w:ascii="Times New Roman" w:eastAsia="Times New Roman" w:hAnsi="Times New Roman" w:cs="Times New Roman"/>
              </w:rPr>
              <w:t>2</w:t>
            </w:r>
            <w:proofErr w:type="gramEnd"/>
            <w:r>
              <w:rPr>
                <w:rFonts w:ascii="Times New Roman" w:eastAsia="Times New Roman" w:hAnsi="Times New Roman" w:cs="Times New Roman"/>
              </w:rPr>
              <w:t>.В.ОД.2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рисками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Безопасность жизнедеятельности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Основы </w:t>
            </w:r>
            <w:proofErr w:type="gramStart"/>
            <w:r>
              <w:rPr>
                <w:rFonts w:ascii="Times New Roman" w:eastAsia="Times New Roman" w:hAnsi="Times New Roman" w:cs="Times New Roman"/>
              </w:rPr>
              <w:t>финансового</w:t>
            </w:r>
            <w:proofErr w:type="gramEnd"/>
            <w:r>
              <w:rPr>
                <w:rFonts w:ascii="Times New Roman" w:eastAsia="Times New Roman" w:hAnsi="Times New Roman" w:cs="Times New Roman"/>
              </w:rPr>
              <w:t xml:space="preserve"> риск-менеджмента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Анализ ценных бумаг и инвестиции на фондовом рынке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Транзакционный бизнес, платежные системы и индустрия платежей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Бухгалтерский учет в банке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Интегрированный риск-менеджмент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инвестиционные продукты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Принятие </w:t>
            </w:r>
            <w:proofErr w:type="gramStart"/>
            <w:r>
              <w:rPr>
                <w:rFonts w:ascii="Times New Roman" w:eastAsia="Times New Roman" w:hAnsi="Times New Roman" w:cs="Times New Roman"/>
              </w:rPr>
              <w:t>управленческий</w:t>
            </w:r>
            <w:proofErr w:type="gramEnd"/>
            <w:r>
              <w:rPr>
                <w:rFonts w:ascii="Times New Roman" w:eastAsia="Times New Roman" w:hAnsi="Times New Roman" w:cs="Times New Roman"/>
              </w:rPr>
              <w:t xml:space="preserve"> решений  в условиях риска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65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ПК-43</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проводить оценку инвестиционных проектов при различных условиях инвестирования и финансирования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Инвестиционный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Банковское дело</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Анализ ценных бумаг и инвестиции на фондовом рынке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Интегрированный риск-менеджмент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инвестиционные продукты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ФТД.1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Принятие </w:t>
            </w:r>
            <w:proofErr w:type="gramStart"/>
            <w:r>
              <w:rPr>
                <w:rFonts w:ascii="Times New Roman" w:eastAsia="Times New Roman" w:hAnsi="Times New Roman" w:cs="Times New Roman"/>
              </w:rPr>
              <w:t>управленческий</w:t>
            </w:r>
            <w:proofErr w:type="gramEnd"/>
            <w:r>
              <w:rPr>
                <w:rFonts w:ascii="Times New Roman" w:eastAsia="Times New Roman" w:hAnsi="Times New Roman" w:cs="Times New Roman"/>
              </w:rPr>
              <w:t xml:space="preserve"> решений  в условиях риска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66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ПК-44</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обосновывать решения в сфере управления оборотным капиталом и выбора источников финансирования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Финансовый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Интегрированный риск-менеджмент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инвестиционные продукты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67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техниками финансового планирования и прогнозирования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Финансовый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Банковское дело</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Интегрированный риск-менеджмент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68</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понимает роль финансовых рынков и институтов, </w:t>
            </w: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к анализу различных финансовых инструментов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Финансовый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Банковское дело</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Основы </w:t>
            </w:r>
            <w:proofErr w:type="gramStart"/>
            <w:r>
              <w:rPr>
                <w:rFonts w:ascii="Times New Roman" w:eastAsia="Times New Roman" w:hAnsi="Times New Roman" w:cs="Times New Roman"/>
              </w:rPr>
              <w:t>финансового</w:t>
            </w:r>
            <w:proofErr w:type="gramEnd"/>
            <w:r>
              <w:rPr>
                <w:rFonts w:ascii="Times New Roman" w:eastAsia="Times New Roman" w:hAnsi="Times New Roman" w:cs="Times New Roman"/>
              </w:rPr>
              <w:t xml:space="preserve"> риск-менеджмента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Анализ ценных бумаг и инвестиции на фондовом рынке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Транзакционный бизнес, платежные системы и индустрия платежей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Бухгалтерский учет в банке</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инвестиционные продукты</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активами и пассивами банка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ИГА</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Итоговая государственная аттестация</w:t>
            </w:r>
          </w:p>
        </w:tc>
      </w:tr>
      <w:tr w:rsidR="00D239EC">
        <w:trPr>
          <w:trHeight w:val="540"/>
        </w:trPr>
        <w:tc>
          <w:tcPr>
            <w:tcW w:w="430" w:type="dxa"/>
            <w:shd w:val="clear" w:color="auto" w:fill="FFFFFF"/>
          </w:tcPr>
          <w:p w:rsidR="00D239EC" w:rsidRDefault="00C9295E">
            <w:pPr>
              <w:pStyle w:val="normal"/>
              <w:jc w:val="both"/>
            </w:pPr>
            <w:r>
              <w:rPr>
                <w:rFonts w:ascii="Times New Roman" w:eastAsia="Times New Roman" w:hAnsi="Times New Roman" w:cs="Times New Roman"/>
              </w:rPr>
              <w:lastRenderedPageBreak/>
              <w:t>69</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способен проводить анализ операционной деятельности организации и использовать его результаты для подготовки управленческих решений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Учет и анализ</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Банковское дело</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Б3.В.ОД.5</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Регулирование деятельности банков</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Учебная практика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Производственная практика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70</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находить и оценивать новые рыночные возможности и формулировать бизнес-идею</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Стратегический менеджмент</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Транзакционный бизнес, платежные системы и индустрия платежей</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71</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ПК-49</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разрабатывать бизнес-планы создания и развития новых организаций (направлений деятельности, продуктов и т.п.)</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Маркетинг</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Учебная практика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Производственная практика</w:t>
            </w:r>
          </w:p>
        </w:tc>
      </w:tr>
      <w:tr w:rsidR="00D239EC">
        <w:trPr>
          <w:trHeight w:val="320"/>
        </w:trPr>
        <w:tc>
          <w:tcPr>
            <w:tcW w:w="430" w:type="dxa"/>
            <w:shd w:val="clear" w:color="auto" w:fill="FFFFFF"/>
          </w:tcPr>
          <w:p w:rsidR="00D239EC" w:rsidRDefault="00C9295E">
            <w:pPr>
              <w:pStyle w:val="normal"/>
              <w:jc w:val="both"/>
            </w:pPr>
            <w:r>
              <w:rPr>
                <w:rFonts w:ascii="Times New Roman" w:eastAsia="Times New Roman" w:hAnsi="Times New Roman" w:cs="Times New Roman"/>
              </w:rPr>
              <w:t>72</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ПК-50</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оценивать экономические и социальные условия осуществления предпринимательской деятельности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Б3.Б.9</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Корпоративная социальная ответственность</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Б3.В.ОД.10</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Интегрированный риск-менеджмент</w:t>
            </w:r>
          </w:p>
        </w:tc>
      </w:tr>
      <w:tr w:rsidR="00D239EC">
        <w:trPr>
          <w:trHeight w:val="280"/>
        </w:trPr>
        <w:tc>
          <w:tcPr>
            <w:tcW w:w="430" w:type="dxa"/>
            <w:shd w:val="clear" w:color="auto" w:fill="FFFFFF"/>
          </w:tcPr>
          <w:p w:rsidR="00D239EC" w:rsidRDefault="00C9295E">
            <w:pPr>
              <w:pStyle w:val="normal"/>
              <w:jc w:val="both"/>
            </w:pPr>
            <w:r>
              <w:rPr>
                <w:rFonts w:ascii="Times New Roman" w:eastAsia="Times New Roman" w:hAnsi="Times New Roman" w:cs="Times New Roman"/>
              </w:rPr>
              <w:t>73</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ПК-51</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разрабатывать программы изменений в банках и фондах</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Б3.В.ОД.8</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Розничный банковский бизнес</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r w:rsidR="00D239EC">
        <w:trPr>
          <w:trHeight w:val="280"/>
        </w:trPr>
        <w:tc>
          <w:tcPr>
            <w:tcW w:w="430" w:type="dxa"/>
            <w:shd w:val="clear" w:color="auto" w:fill="FFFFFF"/>
          </w:tcPr>
          <w:p w:rsidR="00D239EC" w:rsidRDefault="00C9295E">
            <w:pPr>
              <w:pStyle w:val="normal"/>
              <w:jc w:val="both"/>
            </w:pPr>
            <w:r>
              <w:rPr>
                <w:rFonts w:ascii="Times New Roman" w:eastAsia="Times New Roman" w:hAnsi="Times New Roman" w:cs="Times New Roman"/>
              </w:rPr>
              <w:t>74</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ПК-52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владеет навыками формализации ключевых и вспомогательных бизнес-процессов, составлением регламентов работы специалистов, связанных с риском и неопределенностью</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банком</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Корпоративный банковский бизнес</w:t>
            </w:r>
          </w:p>
        </w:tc>
      </w:tr>
      <w:tr w:rsidR="00D239EC">
        <w:trPr>
          <w:trHeight w:val="280"/>
        </w:trPr>
        <w:tc>
          <w:tcPr>
            <w:tcW w:w="430" w:type="dxa"/>
            <w:shd w:val="clear" w:color="auto" w:fill="FFFFFF"/>
          </w:tcPr>
          <w:p w:rsidR="00D239EC" w:rsidRDefault="00C9295E">
            <w:pPr>
              <w:pStyle w:val="normal"/>
              <w:jc w:val="both"/>
            </w:pPr>
            <w:r>
              <w:rPr>
                <w:rFonts w:ascii="Times New Roman" w:eastAsia="Times New Roman" w:hAnsi="Times New Roman" w:cs="Times New Roman"/>
              </w:rPr>
              <w:t>75</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ПК-53</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умеет строить модели работы организаций, основанные на принципах устойчивого развития</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Б3.В.ОД.12</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Управление банком</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Финансовое управление корпорацией</w:t>
            </w:r>
          </w:p>
        </w:tc>
      </w:tr>
      <w:tr w:rsidR="00D239EC">
        <w:trPr>
          <w:trHeight w:val="280"/>
        </w:trPr>
        <w:tc>
          <w:tcPr>
            <w:tcW w:w="430" w:type="dxa"/>
            <w:shd w:val="clear" w:color="auto" w:fill="FFFFFF"/>
          </w:tcPr>
          <w:p w:rsidR="00D239EC" w:rsidRDefault="00C9295E">
            <w:pPr>
              <w:pStyle w:val="normal"/>
              <w:jc w:val="both"/>
            </w:pPr>
            <w:r>
              <w:rPr>
                <w:rFonts w:ascii="Times New Roman" w:eastAsia="Times New Roman" w:hAnsi="Times New Roman" w:cs="Times New Roman"/>
              </w:rPr>
              <w:t>76</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ПК-54</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принимать управленческие решения в условиях риска и неопределенности</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Б3.В.ОД.4</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 xml:space="preserve">Основы </w:t>
            </w:r>
            <w:proofErr w:type="gramStart"/>
            <w:r>
              <w:rPr>
                <w:rFonts w:ascii="Times New Roman" w:eastAsia="Times New Roman" w:hAnsi="Times New Roman" w:cs="Times New Roman"/>
              </w:rPr>
              <w:t>финансового</w:t>
            </w:r>
            <w:proofErr w:type="gramEnd"/>
            <w:r>
              <w:rPr>
                <w:rFonts w:ascii="Times New Roman" w:eastAsia="Times New Roman" w:hAnsi="Times New Roman" w:cs="Times New Roman"/>
              </w:rPr>
              <w:t xml:space="preserve"> риск-менеджмента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Б3.В.ОД.11</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инвестиционные продукты</w:t>
            </w:r>
          </w:p>
        </w:tc>
      </w:tr>
      <w:tr w:rsidR="00D239EC">
        <w:trPr>
          <w:trHeight w:val="280"/>
        </w:trPr>
        <w:tc>
          <w:tcPr>
            <w:tcW w:w="430" w:type="dxa"/>
            <w:shd w:val="clear" w:color="auto" w:fill="FFFFFF"/>
          </w:tcPr>
          <w:p w:rsidR="00D239EC" w:rsidRDefault="00C9295E">
            <w:pPr>
              <w:pStyle w:val="normal"/>
              <w:jc w:val="both"/>
            </w:pPr>
            <w:r>
              <w:rPr>
                <w:rFonts w:ascii="Times New Roman" w:eastAsia="Times New Roman" w:hAnsi="Times New Roman" w:cs="Times New Roman"/>
              </w:rPr>
              <w:t>77</w:t>
            </w:r>
          </w:p>
        </w:tc>
        <w:tc>
          <w:tcPr>
            <w:tcW w:w="2220" w:type="dxa"/>
            <w:shd w:val="clear" w:color="auto" w:fill="FFFFFF"/>
          </w:tcPr>
          <w:p w:rsidR="00D239EC" w:rsidRDefault="00C9295E">
            <w:pPr>
              <w:pStyle w:val="normal"/>
              <w:jc w:val="both"/>
            </w:pPr>
            <w:r>
              <w:rPr>
                <w:rFonts w:ascii="Times New Roman" w:eastAsia="Times New Roman" w:hAnsi="Times New Roman" w:cs="Times New Roman"/>
              </w:rPr>
              <w:t>ПК-55</w:t>
            </w:r>
          </w:p>
        </w:tc>
        <w:tc>
          <w:tcPr>
            <w:tcW w:w="7019" w:type="dxa"/>
            <w:shd w:val="clear" w:color="auto" w:fill="FFFFFF"/>
          </w:tcPr>
          <w:p w:rsidR="00D239EC" w:rsidRDefault="00C9295E">
            <w:pPr>
              <w:pStyle w:val="normal"/>
              <w:jc w:val="both"/>
            </w:pPr>
            <w:proofErr w:type="gramStart"/>
            <w:r>
              <w:rPr>
                <w:rFonts w:ascii="Times New Roman" w:eastAsia="Times New Roman" w:hAnsi="Times New Roman" w:cs="Times New Roman"/>
              </w:rPr>
              <w:t>способен</w:t>
            </w:r>
            <w:proofErr w:type="gramEnd"/>
            <w:r>
              <w:rPr>
                <w:rFonts w:ascii="Times New Roman" w:eastAsia="Times New Roman" w:hAnsi="Times New Roman" w:cs="Times New Roman"/>
              </w:rPr>
              <w:t xml:space="preserve"> разрабатывать новые направления банковского бизнеса, включая интернет-банкинг, электронные платежные системы и компьютерные системы оценки и прогнозирования рынка</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Б3.В.ОД.7</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Транзакционный бизнес, платежные системы и индустрия платежей</w:t>
            </w:r>
          </w:p>
        </w:tc>
      </w:tr>
      <w:tr w:rsidR="00D239EC">
        <w:trPr>
          <w:trHeight w:val="280"/>
        </w:trPr>
        <w:tc>
          <w:tcPr>
            <w:tcW w:w="430" w:type="dxa"/>
            <w:shd w:val="clear" w:color="auto" w:fill="FFFFFF"/>
          </w:tcPr>
          <w:p w:rsidR="00D239EC" w:rsidRDefault="00D239EC">
            <w:pPr>
              <w:pStyle w:val="normal"/>
              <w:jc w:val="both"/>
            </w:pPr>
          </w:p>
        </w:tc>
        <w:tc>
          <w:tcPr>
            <w:tcW w:w="2220" w:type="dxa"/>
            <w:shd w:val="clear" w:color="auto" w:fill="FFFFFF"/>
          </w:tcPr>
          <w:p w:rsidR="00D239EC" w:rsidRDefault="00C9295E">
            <w:pPr>
              <w:pStyle w:val="normal"/>
              <w:jc w:val="both"/>
            </w:pPr>
            <w:r>
              <w:rPr>
                <w:rFonts w:ascii="Times New Roman" w:eastAsia="Times New Roman" w:hAnsi="Times New Roman" w:cs="Times New Roman"/>
              </w:rPr>
              <w:t xml:space="preserve">             Б3.В.ОД.16</w:t>
            </w:r>
          </w:p>
        </w:tc>
        <w:tc>
          <w:tcPr>
            <w:tcW w:w="7019" w:type="dxa"/>
            <w:shd w:val="clear" w:color="auto" w:fill="FFFFFF"/>
          </w:tcPr>
          <w:p w:rsidR="00D239EC" w:rsidRDefault="00C9295E">
            <w:pPr>
              <w:pStyle w:val="normal"/>
              <w:jc w:val="both"/>
            </w:pPr>
            <w:r>
              <w:rPr>
                <w:rFonts w:ascii="Times New Roman" w:eastAsia="Times New Roman" w:hAnsi="Times New Roman" w:cs="Times New Roman"/>
              </w:rPr>
              <w:t>Банковские IT-системы</w:t>
            </w:r>
          </w:p>
        </w:tc>
      </w:tr>
    </w:tbl>
    <w:p w:rsidR="00D239EC" w:rsidRDefault="00C9295E">
      <w:pPr>
        <w:pStyle w:val="1"/>
        <w:widowControl/>
      </w:pPr>
      <w:bookmarkStart w:id="26" w:name="h.44sinio" w:colFirst="0" w:colLast="0"/>
      <w:bookmarkStart w:id="27" w:name="_Toc288729083"/>
      <w:bookmarkEnd w:id="26"/>
      <w:r>
        <w:rPr>
          <w:rFonts w:ascii="Times New Roman" w:eastAsia="Times New Roman" w:hAnsi="Times New Roman" w:cs="Times New Roman"/>
        </w:rPr>
        <w:lastRenderedPageBreak/>
        <w:t>Раздел 4. Документы, регламентирующие содержание и организацию образовательного процесса при реализации ОП</w:t>
      </w:r>
      <w:bookmarkEnd w:id="27"/>
    </w:p>
    <w:p w:rsidR="00D239EC" w:rsidRDefault="00C9295E">
      <w:pPr>
        <w:pStyle w:val="2"/>
        <w:widowControl/>
      </w:pPr>
      <w:bookmarkStart w:id="28" w:name="h.2jxsxqh" w:colFirst="0" w:colLast="0"/>
      <w:bookmarkStart w:id="29" w:name="_Toc288729084"/>
      <w:bookmarkEnd w:id="28"/>
      <w:r>
        <w:rPr>
          <w:rFonts w:ascii="Times New Roman" w:eastAsia="Times New Roman" w:hAnsi="Times New Roman" w:cs="Times New Roman"/>
        </w:rPr>
        <w:t>4.1. Календарный учебный график.</w:t>
      </w:r>
      <w:bookmarkEnd w:id="29"/>
    </w:p>
    <w:p w:rsidR="00D239EC" w:rsidRDefault="00C9295E">
      <w:pPr>
        <w:pStyle w:val="normal"/>
        <w:ind w:firstLine="720"/>
        <w:jc w:val="both"/>
      </w:pPr>
      <w:proofErr w:type="gramStart"/>
      <w:r>
        <w:rPr>
          <w:rFonts w:ascii="Times New Roman" w:eastAsia="Times New Roman" w:hAnsi="Times New Roman" w:cs="Times New Roman"/>
        </w:rPr>
        <w:t>В календарном учебном графике указана последовательность реализации ООП бакалавриата по годам, включая теоретическое обучение, практики, промежуточные и итоговую аттестации, а также каникулы (Приложение 1).</w:t>
      </w:r>
      <w:proofErr w:type="gramEnd"/>
    </w:p>
    <w:p w:rsidR="00D239EC" w:rsidRDefault="00C9295E">
      <w:pPr>
        <w:pStyle w:val="2"/>
        <w:widowControl/>
      </w:pPr>
      <w:bookmarkStart w:id="30" w:name="h.z337ya" w:colFirst="0" w:colLast="0"/>
      <w:bookmarkStart w:id="31" w:name="_Toc288729085"/>
      <w:bookmarkEnd w:id="30"/>
      <w:r>
        <w:rPr>
          <w:rFonts w:ascii="Times New Roman" w:eastAsia="Times New Roman" w:hAnsi="Times New Roman" w:cs="Times New Roman"/>
        </w:rPr>
        <w:t>4.2. Учебный план.</w:t>
      </w:r>
      <w:bookmarkEnd w:id="31"/>
    </w:p>
    <w:p w:rsidR="00D239EC" w:rsidRDefault="00C9295E">
      <w:pPr>
        <w:pStyle w:val="normal"/>
        <w:ind w:firstLine="720"/>
        <w:jc w:val="both"/>
      </w:pPr>
      <w:r>
        <w:rPr>
          <w:rFonts w:ascii="Times New Roman" w:eastAsia="Times New Roman" w:hAnsi="Times New Roman" w:cs="Times New Roman"/>
        </w:rPr>
        <w:t>В учебном плане отображается логическая последовательность освоения циклов и разделов ОП (дисциплин, модулей, практик), обеспечивающих формирование компетенций. Указывается общая трудоемкость дисциплин, модулей, практик в зачетных единицах, а также их общая и аудиторная трудоемкость в часах.</w:t>
      </w:r>
    </w:p>
    <w:p w:rsidR="00D239EC" w:rsidRDefault="00C9295E">
      <w:pPr>
        <w:pStyle w:val="normal"/>
        <w:ind w:firstLine="720"/>
        <w:jc w:val="both"/>
      </w:pPr>
      <w:r>
        <w:rPr>
          <w:rFonts w:ascii="Times New Roman" w:eastAsia="Times New Roman" w:hAnsi="Times New Roman" w:cs="Times New Roman"/>
        </w:rPr>
        <w:t>В базовых частях учебных циклов указывается перечень базовых дисциплин в соответствии с требованиями ФГОС ВПО (Приложение 2).</w:t>
      </w:r>
    </w:p>
    <w:p w:rsidR="00D239EC" w:rsidRDefault="00C9295E">
      <w:pPr>
        <w:pStyle w:val="2"/>
        <w:widowControl/>
      </w:pPr>
      <w:bookmarkStart w:id="32" w:name="h.3j2qqm3" w:colFirst="0" w:colLast="0"/>
      <w:bookmarkStart w:id="33" w:name="_Toc288729086"/>
      <w:bookmarkEnd w:id="32"/>
      <w:r>
        <w:rPr>
          <w:rFonts w:ascii="Times New Roman" w:eastAsia="Times New Roman" w:hAnsi="Times New Roman" w:cs="Times New Roman"/>
        </w:rPr>
        <w:t>4.3. Аннотации учебных курсов, дисциплин (модулей).</w:t>
      </w:r>
      <w:bookmarkEnd w:id="33"/>
    </w:p>
    <w:p w:rsidR="00D239EC" w:rsidRDefault="00C9295E">
      <w:pPr>
        <w:pStyle w:val="normal"/>
        <w:ind w:firstLine="720"/>
        <w:jc w:val="both"/>
      </w:pPr>
      <w:r>
        <w:rPr>
          <w:rFonts w:ascii="Times New Roman" w:eastAsia="Times New Roman" w:hAnsi="Times New Roman" w:cs="Times New Roman"/>
        </w:rPr>
        <w:t>Аннотации учебных курсов, дисциплин (модулей) учебного плана ОП бакалавриата «Банковское дело и риск-менеджмент» представлены в Приложении 3.</w:t>
      </w:r>
    </w:p>
    <w:p w:rsidR="00D239EC" w:rsidRDefault="00C9295E">
      <w:pPr>
        <w:pStyle w:val="2"/>
        <w:widowControl/>
      </w:pPr>
      <w:bookmarkStart w:id="34" w:name="h.1y810tw" w:colFirst="0" w:colLast="0"/>
      <w:bookmarkStart w:id="35" w:name="_Toc288729087"/>
      <w:bookmarkEnd w:id="34"/>
      <w:r>
        <w:rPr>
          <w:rFonts w:ascii="Times New Roman" w:eastAsia="Times New Roman" w:hAnsi="Times New Roman" w:cs="Times New Roman"/>
        </w:rPr>
        <w:t>4.4. Аннотации всех видов практик и организация научно-исследовательской работы обучающихся.</w:t>
      </w:r>
      <w:bookmarkEnd w:id="35"/>
    </w:p>
    <w:p w:rsidR="00D239EC" w:rsidRDefault="00C9295E" w:rsidP="00C9295E">
      <w:pPr>
        <w:pStyle w:val="normal"/>
        <w:ind w:firstLine="720"/>
        <w:jc w:val="both"/>
      </w:pPr>
      <w:r>
        <w:rPr>
          <w:rFonts w:ascii="Times New Roman" w:eastAsia="Times New Roman" w:hAnsi="Times New Roman" w:cs="Times New Roman"/>
        </w:rPr>
        <w:t>При реализации данной ООП предусматриваются следующие виды практик: учебная и производственная.</w:t>
      </w:r>
    </w:p>
    <w:p w:rsidR="00D239EC" w:rsidRDefault="00C9295E">
      <w:pPr>
        <w:pStyle w:val="normal"/>
        <w:ind w:firstLine="720"/>
        <w:jc w:val="center"/>
      </w:pPr>
      <w:r>
        <w:rPr>
          <w:rFonts w:ascii="Times New Roman" w:eastAsia="Times New Roman" w:hAnsi="Times New Roman" w:cs="Times New Roman"/>
          <w:b/>
        </w:rPr>
        <w:t xml:space="preserve">Аннотация рабочей программы практики </w:t>
      </w:r>
    </w:p>
    <w:p w:rsidR="00D239EC" w:rsidRDefault="00C9295E">
      <w:pPr>
        <w:pStyle w:val="normal"/>
        <w:ind w:firstLine="720"/>
        <w:jc w:val="center"/>
      </w:pPr>
      <w:r>
        <w:rPr>
          <w:rFonts w:ascii="Times New Roman" w:eastAsia="Times New Roman" w:hAnsi="Times New Roman" w:cs="Times New Roman"/>
          <w:b/>
        </w:rPr>
        <w:t>«Учебная практика»</w:t>
      </w:r>
    </w:p>
    <w:tbl>
      <w:tblPr>
        <w:tblStyle w:val="a7"/>
        <w:tblW w:w="98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27"/>
        <w:gridCol w:w="6620"/>
      </w:tblGrid>
      <w:tr w:rsidR="00D239EC">
        <w:tc>
          <w:tcPr>
            <w:tcW w:w="3227" w:type="dxa"/>
          </w:tcPr>
          <w:p w:rsidR="00D239EC" w:rsidRDefault="00C9295E">
            <w:pPr>
              <w:pStyle w:val="normal"/>
              <w:contextualSpacing w:val="0"/>
            </w:pPr>
            <w:r>
              <w:rPr>
                <w:rFonts w:ascii="Times New Roman" w:eastAsia="Times New Roman" w:hAnsi="Times New Roman" w:cs="Times New Roman"/>
              </w:rPr>
              <w:t>Способ и формы (форма) проведения практики</w:t>
            </w:r>
          </w:p>
        </w:tc>
        <w:tc>
          <w:tcPr>
            <w:tcW w:w="6620" w:type="dxa"/>
          </w:tcPr>
          <w:p w:rsidR="00D239EC" w:rsidRDefault="00C9295E">
            <w:pPr>
              <w:pStyle w:val="normal"/>
              <w:contextualSpacing w:val="0"/>
              <w:jc w:val="both"/>
            </w:pPr>
            <w:r>
              <w:rPr>
                <w:rFonts w:ascii="Times New Roman" w:eastAsia="Times New Roman" w:hAnsi="Times New Roman" w:cs="Times New Roman"/>
              </w:rPr>
              <w:t>Практика проводится в форме непосредственного участия в качестве временного работника организации на правах стажера. Возможно прохождение практики на кафедре банковского и страхового дела.</w:t>
            </w:r>
          </w:p>
        </w:tc>
      </w:tr>
      <w:tr w:rsidR="00D239EC">
        <w:tc>
          <w:tcPr>
            <w:tcW w:w="3227" w:type="dxa"/>
          </w:tcPr>
          <w:p w:rsidR="00D239EC" w:rsidRDefault="00C9295E">
            <w:pPr>
              <w:pStyle w:val="normal"/>
              <w:contextualSpacing w:val="0"/>
            </w:pPr>
            <w:r>
              <w:rPr>
                <w:rFonts w:ascii="Times New Roman" w:eastAsia="Times New Roman" w:hAnsi="Times New Roman" w:cs="Times New Roman"/>
              </w:rPr>
              <w:t>Место практики в структуре ООП</w:t>
            </w:r>
          </w:p>
        </w:tc>
        <w:tc>
          <w:tcPr>
            <w:tcW w:w="6620" w:type="dxa"/>
          </w:tcPr>
          <w:p w:rsidR="00D239EC" w:rsidRDefault="00C9295E">
            <w:pPr>
              <w:pStyle w:val="normal"/>
              <w:contextualSpacing w:val="0"/>
              <w:jc w:val="both"/>
            </w:pPr>
            <w:r>
              <w:rPr>
                <w:rFonts w:ascii="Times New Roman" w:eastAsia="Times New Roman" w:hAnsi="Times New Roman" w:cs="Times New Roman"/>
              </w:rPr>
              <w:t xml:space="preserve">Учебная практика представляет базовую часть цикла ОП бакалавриата Б5 «Практики, НИР». Студенты проходят учебную практику в течение двух недель конце 6 семестра перед началом сессии. Общая трудоемкость - 3 ЗЕТ. Практика в структуре ООП по важности не уступает изучению ключевых дисциплин специализации. Она позволяет закрепить полученные знания и сбалансировать личностные компетенции с потребностями организации. </w:t>
            </w:r>
          </w:p>
        </w:tc>
      </w:tr>
      <w:tr w:rsidR="00D239EC">
        <w:tc>
          <w:tcPr>
            <w:tcW w:w="3227" w:type="dxa"/>
          </w:tcPr>
          <w:p w:rsidR="00D239EC" w:rsidRDefault="00C9295E">
            <w:pPr>
              <w:pStyle w:val="normal"/>
              <w:contextualSpacing w:val="0"/>
            </w:pPr>
            <w:r>
              <w:rPr>
                <w:rFonts w:ascii="Times New Roman" w:eastAsia="Times New Roman" w:hAnsi="Times New Roman" w:cs="Times New Roman"/>
              </w:rPr>
              <w:t>Краткое содержание практики</w:t>
            </w:r>
          </w:p>
        </w:tc>
        <w:tc>
          <w:tcPr>
            <w:tcW w:w="6620" w:type="dxa"/>
          </w:tcPr>
          <w:p w:rsidR="00D239EC" w:rsidRDefault="00C9295E">
            <w:pPr>
              <w:pStyle w:val="normal"/>
              <w:contextualSpacing w:val="0"/>
              <w:jc w:val="both"/>
            </w:pPr>
            <w:r>
              <w:rPr>
                <w:rFonts w:ascii="Times New Roman" w:eastAsia="Times New Roman" w:hAnsi="Times New Roman" w:cs="Times New Roman"/>
              </w:rPr>
              <w:t>Закрепление и проверка на опыте актуальности полученных теоретических знаний. Знакомство с рабочим местом специалиста, получение общих навыков работы в коллективе, освоение регламентов и бизнес-процессов, связанных с выполнением производственных обязанностей. Подготовка презентаций для внесения полученного опыта в учебный процесс.</w:t>
            </w:r>
          </w:p>
        </w:tc>
      </w:tr>
      <w:tr w:rsidR="00D239EC">
        <w:tc>
          <w:tcPr>
            <w:tcW w:w="3227" w:type="dxa"/>
          </w:tcPr>
          <w:p w:rsidR="00D239EC" w:rsidRDefault="00C9295E">
            <w:pPr>
              <w:pStyle w:val="normal"/>
              <w:contextualSpacing w:val="0"/>
            </w:pPr>
            <w:r>
              <w:rPr>
                <w:rFonts w:ascii="Times New Roman" w:eastAsia="Times New Roman" w:hAnsi="Times New Roman" w:cs="Times New Roman"/>
              </w:rPr>
              <w:t>Компетенции, формируемые в результате прохождения практики</w:t>
            </w:r>
          </w:p>
        </w:tc>
        <w:tc>
          <w:tcPr>
            <w:tcW w:w="6620" w:type="dxa"/>
          </w:tcPr>
          <w:p w:rsidR="00D239EC" w:rsidRDefault="00C9295E">
            <w:pPr>
              <w:pStyle w:val="normal"/>
              <w:contextualSpacing w:val="0"/>
              <w:jc w:val="both"/>
            </w:pPr>
            <w:r>
              <w:rPr>
                <w:rFonts w:ascii="Times New Roman" w:eastAsia="Times New Roman" w:hAnsi="Times New Roman" w:cs="Times New Roman"/>
              </w:rPr>
              <w:t>Практика направлена на формирование следующих компетенций: ОК-8, ОК-19, ПК-47, ПК-49.</w:t>
            </w:r>
          </w:p>
        </w:tc>
      </w:tr>
      <w:tr w:rsidR="00D239EC">
        <w:tc>
          <w:tcPr>
            <w:tcW w:w="3227" w:type="dxa"/>
          </w:tcPr>
          <w:p w:rsidR="00D239EC" w:rsidRDefault="00C9295E">
            <w:pPr>
              <w:pStyle w:val="normal"/>
              <w:contextualSpacing w:val="0"/>
            </w:pPr>
            <w:r>
              <w:rPr>
                <w:rFonts w:ascii="Times New Roman" w:eastAsia="Times New Roman" w:hAnsi="Times New Roman" w:cs="Times New Roman"/>
              </w:rPr>
              <w:lastRenderedPageBreak/>
              <w:t>Ожидаемые результаты обучения при прохождении практики</w:t>
            </w:r>
          </w:p>
        </w:tc>
        <w:tc>
          <w:tcPr>
            <w:tcW w:w="6620" w:type="dxa"/>
          </w:tcPr>
          <w:p w:rsidR="00D239EC" w:rsidRDefault="00C9295E">
            <w:pPr>
              <w:pStyle w:val="normal"/>
              <w:contextualSpacing w:val="0"/>
              <w:jc w:val="both"/>
            </w:pPr>
            <w:r>
              <w:rPr>
                <w:rFonts w:ascii="Times New Roman" w:eastAsia="Times New Roman" w:hAnsi="Times New Roman" w:cs="Times New Roman"/>
              </w:rPr>
              <w:t>После прохождения практики студент должен:</w:t>
            </w:r>
          </w:p>
          <w:p w:rsidR="00D239EC" w:rsidRDefault="00C9295E">
            <w:pPr>
              <w:pStyle w:val="normal"/>
              <w:contextualSpacing w:val="0"/>
              <w:jc w:val="both"/>
            </w:pPr>
            <w:r>
              <w:rPr>
                <w:rFonts w:ascii="Times New Roman" w:eastAsia="Times New Roman" w:hAnsi="Times New Roman" w:cs="Times New Roman"/>
                <w:b/>
              </w:rPr>
              <w:t>Знать:</w:t>
            </w:r>
          </w:p>
          <w:p w:rsidR="00D239EC" w:rsidRDefault="00C9295E">
            <w:pPr>
              <w:pStyle w:val="normal"/>
              <w:contextualSpacing w:val="0"/>
              <w:jc w:val="both"/>
            </w:pPr>
            <w:r>
              <w:rPr>
                <w:rFonts w:ascii="Times New Roman" w:eastAsia="Times New Roman" w:hAnsi="Times New Roman" w:cs="Times New Roman"/>
              </w:rPr>
              <w:t xml:space="preserve">- теоретические основы проведения научно-исследовательской работы, </w:t>
            </w:r>
          </w:p>
          <w:p w:rsidR="00D239EC" w:rsidRDefault="00C9295E">
            <w:pPr>
              <w:pStyle w:val="normal"/>
              <w:contextualSpacing w:val="0"/>
              <w:jc w:val="both"/>
            </w:pPr>
            <w:r>
              <w:rPr>
                <w:rFonts w:ascii="Times New Roman" w:eastAsia="Times New Roman" w:hAnsi="Times New Roman" w:cs="Times New Roman"/>
              </w:rPr>
              <w:t>- формы и методы научно-исследовательской работы,</w:t>
            </w:r>
          </w:p>
          <w:p w:rsidR="00D239EC" w:rsidRDefault="00C9295E">
            <w:pPr>
              <w:pStyle w:val="normal"/>
              <w:contextualSpacing w:val="0"/>
              <w:jc w:val="both"/>
            </w:pPr>
            <w:r>
              <w:rPr>
                <w:rFonts w:ascii="Times New Roman" w:eastAsia="Times New Roman" w:hAnsi="Times New Roman" w:cs="Times New Roman"/>
              </w:rPr>
              <w:t>- организационную структуру и основные бизнес-процессы банка, фонда или компании,</w:t>
            </w:r>
          </w:p>
          <w:p w:rsidR="00D239EC" w:rsidRDefault="00C9295E">
            <w:pPr>
              <w:pStyle w:val="normal"/>
              <w:contextualSpacing w:val="0"/>
              <w:jc w:val="both"/>
            </w:pPr>
            <w:r>
              <w:rPr>
                <w:rFonts w:ascii="Times New Roman" w:eastAsia="Times New Roman" w:hAnsi="Times New Roman" w:cs="Times New Roman"/>
              </w:rPr>
              <w:t>- принципы бюджетного управления,</w:t>
            </w:r>
          </w:p>
          <w:p w:rsidR="00D239EC" w:rsidRDefault="00C9295E">
            <w:pPr>
              <w:pStyle w:val="normal"/>
              <w:contextualSpacing w:val="0"/>
              <w:jc w:val="both"/>
            </w:pPr>
            <w:r>
              <w:rPr>
                <w:rFonts w:ascii="Times New Roman" w:eastAsia="Times New Roman" w:hAnsi="Times New Roman" w:cs="Times New Roman"/>
              </w:rPr>
              <w:t>- корпоративные информационные системы.</w:t>
            </w:r>
          </w:p>
          <w:p w:rsidR="00D239EC" w:rsidRDefault="00C9295E">
            <w:pPr>
              <w:pStyle w:val="normal"/>
              <w:contextualSpacing w:val="0"/>
              <w:jc w:val="both"/>
            </w:pPr>
            <w:r>
              <w:rPr>
                <w:rFonts w:ascii="Times New Roman" w:eastAsia="Times New Roman" w:hAnsi="Times New Roman" w:cs="Times New Roman"/>
                <w:b/>
              </w:rPr>
              <w:t>Уметь:</w:t>
            </w:r>
          </w:p>
          <w:p w:rsidR="00D239EC" w:rsidRDefault="00C9295E">
            <w:pPr>
              <w:pStyle w:val="normal"/>
              <w:contextualSpacing w:val="0"/>
              <w:jc w:val="both"/>
            </w:pPr>
            <w:r>
              <w:rPr>
                <w:rFonts w:ascii="Times New Roman" w:eastAsia="Times New Roman" w:hAnsi="Times New Roman" w:cs="Times New Roman"/>
              </w:rPr>
              <w:t>- определять цели и задачи научно-исследовательской работы,</w:t>
            </w:r>
          </w:p>
          <w:p w:rsidR="00D239EC" w:rsidRDefault="00C9295E">
            <w:pPr>
              <w:pStyle w:val="normal"/>
              <w:contextualSpacing w:val="0"/>
              <w:jc w:val="both"/>
            </w:pPr>
            <w:r>
              <w:rPr>
                <w:rFonts w:ascii="Times New Roman" w:eastAsia="Times New Roman" w:hAnsi="Times New Roman" w:cs="Times New Roman"/>
              </w:rPr>
              <w:t>- осуществлять сбор, обработку, анализ и систематизацию научно-методической информации по теме,</w:t>
            </w:r>
          </w:p>
          <w:p w:rsidR="00D239EC" w:rsidRDefault="00C9295E">
            <w:pPr>
              <w:pStyle w:val="normal"/>
              <w:contextualSpacing w:val="0"/>
              <w:jc w:val="both"/>
            </w:pPr>
            <w:r>
              <w:rPr>
                <w:rFonts w:ascii="Times New Roman" w:eastAsia="Times New Roman" w:hAnsi="Times New Roman" w:cs="Times New Roman"/>
              </w:rPr>
              <w:t>- калькулировать и анализировать себестоимость продукции и принимать обоснованные управленческие решения на основе данных управленческого учета,</w:t>
            </w:r>
          </w:p>
          <w:p w:rsidR="00D239EC" w:rsidRDefault="00C9295E">
            <w:pPr>
              <w:pStyle w:val="normal"/>
              <w:contextualSpacing w:val="0"/>
              <w:jc w:val="both"/>
            </w:pPr>
            <w:r>
              <w:rPr>
                <w:rFonts w:ascii="Times New Roman" w:eastAsia="Times New Roman" w:hAnsi="Times New Roman" w:cs="Times New Roman"/>
              </w:rPr>
              <w:t>- оценивать кредитные, валютные, процентные, операционные и иные риски,</w:t>
            </w:r>
          </w:p>
          <w:p w:rsidR="00D239EC" w:rsidRDefault="00C9295E">
            <w:pPr>
              <w:pStyle w:val="normal"/>
              <w:contextualSpacing w:val="0"/>
              <w:jc w:val="both"/>
            </w:pPr>
            <w:r>
              <w:rPr>
                <w:rFonts w:ascii="Times New Roman" w:eastAsia="Times New Roman" w:hAnsi="Times New Roman" w:cs="Times New Roman"/>
              </w:rPr>
              <w:t>- эффективно использовать корпоративные информационные системы,</w:t>
            </w:r>
          </w:p>
          <w:p w:rsidR="00D239EC" w:rsidRDefault="00C9295E">
            <w:pPr>
              <w:pStyle w:val="normal"/>
              <w:contextualSpacing w:val="0"/>
              <w:jc w:val="both"/>
            </w:pPr>
            <w:r>
              <w:rPr>
                <w:rFonts w:ascii="Times New Roman" w:eastAsia="Times New Roman" w:hAnsi="Times New Roman" w:cs="Times New Roman"/>
              </w:rPr>
              <w:t>- анализировать эффективность банковских операций,</w:t>
            </w:r>
          </w:p>
          <w:p w:rsidR="00D239EC" w:rsidRDefault="00C9295E">
            <w:pPr>
              <w:pStyle w:val="normal"/>
              <w:contextualSpacing w:val="0"/>
              <w:jc w:val="both"/>
            </w:pPr>
            <w:r>
              <w:rPr>
                <w:rFonts w:ascii="Times New Roman" w:eastAsia="Times New Roman" w:hAnsi="Times New Roman" w:cs="Times New Roman"/>
              </w:rPr>
              <w:t>- проводить анализ операционной деятельности организации,</w:t>
            </w:r>
          </w:p>
          <w:p w:rsidR="00D239EC" w:rsidRDefault="00C9295E">
            <w:pPr>
              <w:pStyle w:val="normal"/>
              <w:contextualSpacing w:val="0"/>
              <w:jc w:val="both"/>
            </w:pPr>
            <w:r>
              <w:rPr>
                <w:rFonts w:ascii="Times New Roman" w:eastAsia="Times New Roman" w:hAnsi="Times New Roman" w:cs="Times New Roman"/>
              </w:rPr>
              <w:t>- разрабатывать бизнес-планы создания новых и развития существующих направлений деятельности.</w:t>
            </w:r>
          </w:p>
          <w:p w:rsidR="00D239EC" w:rsidRDefault="00C9295E">
            <w:pPr>
              <w:pStyle w:val="normal"/>
              <w:contextualSpacing w:val="0"/>
              <w:jc w:val="both"/>
            </w:pPr>
            <w:r>
              <w:rPr>
                <w:rFonts w:ascii="Times New Roman" w:eastAsia="Times New Roman" w:hAnsi="Times New Roman" w:cs="Times New Roman"/>
                <w:b/>
              </w:rPr>
              <w:t>Владеть:</w:t>
            </w:r>
          </w:p>
          <w:p w:rsidR="00D239EC" w:rsidRDefault="00C9295E">
            <w:pPr>
              <w:pStyle w:val="normal"/>
              <w:contextualSpacing w:val="0"/>
            </w:pPr>
            <w:r>
              <w:rPr>
                <w:rFonts w:ascii="Times New Roman" w:eastAsia="Times New Roman" w:hAnsi="Times New Roman" w:cs="Times New Roman"/>
              </w:rPr>
              <w:t>- навыками научно-исследовательской деятельности,</w:t>
            </w:r>
          </w:p>
          <w:p w:rsidR="00D239EC" w:rsidRDefault="00C9295E">
            <w:pPr>
              <w:pStyle w:val="normal"/>
              <w:contextualSpacing w:val="0"/>
              <w:jc w:val="both"/>
            </w:pPr>
            <w:r>
              <w:rPr>
                <w:rFonts w:ascii="Times New Roman" w:eastAsia="Times New Roman" w:hAnsi="Times New Roman" w:cs="Times New Roman"/>
              </w:rPr>
              <w:t>- методами финансового и инвестиционного анализа,</w:t>
            </w:r>
          </w:p>
          <w:p w:rsidR="00D239EC" w:rsidRDefault="00C9295E">
            <w:pPr>
              <w:pStyle w:val="normal"/>
              <w:contextualSpacing w:val="0"/>
              <w:jc w:val="both"/>
            </w:pPr>
            <w:r>
              <w:rPr>
                <w:rFonts w:ascii="Times New Roman" w:eastAsia="Times New Roman" w:hAnsi="Times New Roman" w:cs="Times New Roman"/>
              </w:rPr>
              <w:t>- методами финансового планирования,</w:t>
            </w:r>
          </w:p>
          <w:p w:rsidR="00D239EC" w:rsidRDefault="00C9295E">
            <w:pPr>
              <w:pStyle w:val="normal"/>
              <w:contextualSpacing w:val="0"/>
              <w:jc w:val="both"/>
            </w:pPr>
            <w:r>
              <w:rPr>
                <w:rFonts w:ascii="Times New Roman" w:eastAsia="Times New Roman" w:hAnsi="Times New Roman" w:cs="Times New Roman"/>
              </w:rPr>
              <w:t>- методами и программными средствами обработки информации.</w:t>
            </w:r>
          </w:p>
        </w:tc>
      </w:tr>
      <w:tr w:rsidR="00D239EC">
        <w:tc>
          <w:tcPr>
            <w:tcW w:w="3227" w:type="dxa"/>
          </w:tcPr>
          <w:p w:rsidR="00D239EC" w:rsidRDefault="00C9295E">
            <w:pPr>
              <w:pStyle w:val="normal"/>
              <w:contextualSpacing w:val="0"/>
            </w:pPr>
            <w:r>
              <w:rPr>
                <w:rFonts w:ascii="Times New Roman" w:eastAsia="Times New Roman" w:hAnsi="Times New Roman" w:cs="Times New Roman"/>
              </w:rPr>
              <w:t xml:space="preserve">Содержание практики </w:t>
            </w:r>
          </w:p>
        </w:tc>
        <w:tc>
          <w:tcPr>
            <w:tcW w:w="6620" w:type="dxa"/>
          </w:tcPr>
          <w:p w:rsidR="00D239EC" w:rsidRDefault="00C9295E">
            <w:pPr>
              <w:pStyle w:val="normal"/>
              <w:contextualSpacing w:val="0"/>
              <w:jc w:val="both"/>
            </w:pPr>
            <w:r>
              <w:rPr>
                <w:rFonts w:ascii="Times New Roman" w:eastAsia="Times New Roman" w:hAnsi="Times New Roman" w:cs="Times New Roman"/>
              </w:rPr>
              <w:t xml:space="preserve">Знакомство с организационной структурой организации. </w:t>
            </w:r>
          </w:p>
          <w:p w:rsidR="00D239EC" w:rsidRDefault="00C9295E">
            <w:pPr>
              <w:pStyle w:val="normal"/>
              <w:contextualSpacing w:val="0"/>
              <w:jc w:val="both"/>
            </w:pPr>
            <w:r>
              <w:rPr>
                <w:rFonts w:ascii="Times New Roman" w:eastAsia="Times New Roman" w:hAnsi="Times New Roman" w:cs="Times New Roman"/>
              </w:rPr>
              <w:t xml:space="preserve">Получение задания на практику. </w:t>
            </w:r>
          </w:p>
          <w:p w:rsidR="00D239EC" w:rsidRDefault="00C9295E">
            <w:pPr>
              <w:pStyle w:val="normal"/>
              <w:contextualSpacing w:val="0"/>
              <w:jc w:val="both"/>
            </w:pPr>
            <w:r>
              <w:rPr>
                <w:rFonts w:ascii="Times New Roman" w:eastAsia="Times New Roman" w:hAnsi="Times New Roman" w:cs="Times New Roman"/>
              </w:rPr>
              <w:t xml:space="preserve">Разработка </w:t>
            </w:r>
            <w:proofErr w:type="gramStart"/>
            <w:r>
              <w:rPr>
                <w:rFonts w:ascii="Times New Roman" w:eastAsia="Times New Roman" w:hAnsi="Times New Roman" w:cs="Times New Roman"/>
              </w:rPr>
              <w:t>бизнес-процессов работников подразделения места прохождения практики</w:t>
            </w:r>
            <w:proofErr w:type="gramEnd"/>
            <w:r>
              <w:rPr>
                <w:rFonts w:ascii="Times New Roman" w:eastAsia="Times New Roman" w:hAnsi="Times New Roman" w:cs="Times New Roman"/>
              </w:rPr>
              <w:t>.</w:t>
            </w:r>
          </w:p>
          <w:p w:rsidR="00D239EC" w:rsidRDefault="00C9295E">
            <w:pPr>
              <w:pStyle w:val="normal"/>
              <w:contextualSpacing w:val="0"/>
              <w:jc w:val="both"/>
            </w:pPr>
            <w:r>
              <w:rPr>
                <w:rFonts w:ascii="Times New Roman" w:eastAsia="Times New Roman" w:hAnsi="Times New Roman" w:cs="Times New Roman"/>
              </w:rPr>
              <w:t>Изучение методологии, на основе которой осуществляется операционная деятельность работников подразделения.</w:t>
            </w:r>
          </w:p>
          <w:p w:rsidR="00D239EC" w:rsidRDefault="00C9295E">
            <w:pPr>
              <w:pStyle w:val="normal"/>
              <w:contextualSpacing w:val="0"/>
              <w:jc w:val="both"/>
            </w:pPr>
            <w:r>
              <w:rPr>
                <w:rFonts w:ascii="Times New Roman" w:eastAsia="Times New Roman" w:hAnsi="Times New Roman" w:cs="Times New Roman"/>
              </w:rPr>
              <w:t xml:space="preserve">Разработка предложений по улучшению работы организации  в области финансово-экономической деятельности на основе инструментов </w:t>
            </w:r>
            <w:proofErr w:type="gramStart"/>
            <w:r>
              <w:rPr>
                <w:rFonts w:ascii="Times New Roman" w:eastAsia="Times New Roman" w:hAnsi="Times New Roman" w:cs="Times New Roman"/>
              </w:rPr>
              <w:t>банковского</w:t>
            </w:r>
            <w:proofErr w:type="gramEnd"/>
            <w:r>
              <w:rPr>
                <w:rFonts w:ascii="Times New Roman" w:eastAsia="Times New Roman" w:hAnsi="Times New Roman" w:cs="Times New Roman"/>
              </w:rPr>
              <w:t xml:space="preserve"> и риск-менеджмента.</w:t>
            </w:r>
          </w:p>
        </w:tc>
      </w:tr>
      <w:tr w:rsidR="00D239EC">
        <w:tc>
          <w:tcPr>
            <w:tcW w:w="3227" w:type="dxa"/>
          </w:tcPr>
          <w:p w:rsidR="00D239EC" w:rsidRDefault="00C9295E">
            <w:pPr>
              <w:pStyle w:val="normal"/>
              <w:contextualSpacing w:val="0"/>
            </w:pPr>
            <w:r>
              <w:rPr>
                <w:rFonts w:ascii="Times New Roman" w:eastAsia="Times New Roman" w:hAnsi="Times New Roman" w:cs="Times New Roman"/>
              </w:rPr>
              <w:t>Форма отчетности по практике</w:t>
            </w:r>
          </w:p>
        </w:tc>
        <w:tc>
          <w:tcPr>
            <w:tcW w:w="6620" w:type="dxa"/>
          </w:tcPr>
          <w:p w:rsidR="00D239EC" w:rsidRDefault="00C9295E">
            <w:pPr>
              <w:pStyle w:val="normal"/>
              <w:contextualSpacing w:val="0"/>
              <w:jc w:val="both"/>
            </w:pPr>
            <w:r>
              <w:rPr>
                <w:rFonts w:ascii="Times New Roman" w:eastAsia="Times New Roman" w:hAnsi="Times New Roman" w:cs="Times New Roman"/>
              </w:rPr>
              <w:t xml:space="preserve">Дневник по практике, отчет по практике, защита отчета перед кафедральной комиссией. </w:t>
            </w:r>
          </w:p>
        </w:tc>
      </w:tr>
    </w:tbl>
    <w:p w:rsidR="00D239EC" w:rsidRDefault="00D239EC">
      <w:pPr>
        <w:pStyle w:val="normal"/>
        <w:ind w:firstLine="720"/>
        <w:jc w:val="both"/>
      </w:pPr>
    </w:p>
    <w:p w:rsidR="00D239EC" w:rsidRDefault="00C9295E">
      <w:pPr>
        <w:pStyle w:val="normal"/>
        <w:ind w:firstLine="720"/>
        <w:jc w:val="center"/>
      </w:pPr>
      <w:r>
        <w:rPr>
          <w:rFonts w:ascii="Times New Roman" w:eastAsia="Times New Roman" w:hAnsi="Times New Roman" w:cs="Times New Roman"/>
          <w:b/>
        </w:rPr>
        <w:t xml:space="preserve">Аннотация рабочей программы практики </w:t>
      </w:r>
    </w:p>
    <w:p w:rsidR="00D239EC" w:rsidRDefault="00C9295E">
      <w:pPr>
        <w:pStyle w:val="normal"/>
        <w:ind w:firstLine="720"/>
        <w:jc w:val="center"/>
      </w:pPr>
      <w:r>
        <w:rPr>
          <w:rFonts w:ascii="Times New Roman" w:eastAsia="Times New Roman" w:hAnsi="Times New Roman" w:cs="Times New Roman"/>
          <w:b/>
        </w:rPr>
        <w:t>«Производственная практика»</w:t>
      </w:r>
    </w:p>
    <w:tbl>
      <w:tblPr>
        <w:tblStyle w:val="a8"/>
        <w:tblW w:w="98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6904"/>
      </w:tblGrid>
      <w:tr w:rsidR="00D239EC">
        <w:tc>
          <w:tcPr>
            <w:tcW w:w="2943" w:type="dxa"/>
          </w:tcPr>
          <w:p w:rsidR="00D239EC" w:rsidRDefault="00C9295E">
            <w:pPr>
              <w:pStyle w:val="normal"/>
              <w:contextualSpacing w:val="0"/>
              <w:jc w:val="both"/>
            </w:pPr>
            <w:r>
              <w:rPr>
                <w:rFonts w:ascii="Times New Roman" w:eastAsia="Times New Roman" w:hAnsi="Times New Roman" w:cs="Times New Roman"/>
              </w:rPr>
              <w:t>Способ и формы (форма) проведения практики</w:t>
            </w:r>
          </w:p>
        </w:tc>
        <w:tc>
          <w:tcPr>
            <w:tcW w:w="6904" w:type="dxa"/>
          </w:tcPr>
          <w:p w:rsidR="00D239EC" w:rsidRDefault="00C9295E">
            <w:pPr>
              <w:pStyle w:val="normal"/>
              <w:contextualSpacing w:val="0"/>
              <w:jc w:val="both"/>
            </w:pPr>
            <w:r>
              <w:rPr>
                <w:rFonts w:ascii="Times New Roman" w:eastAsia="Times New Roman" w:hAnsi="Times New Roman" w:cs="Times New Roman"/>
              </w:rPr>
              <w:t>При прохождении практики студенты могут работать в качестве дублера младшей должности менеджера организации, а также занимать штатное место и самостоятельно выполнять порученную работу.</w:t>
            </w:r>
          </w:p>
          <w:p w:rsidR="00D239EC" w:rsidRDefault="00C9295E">
            <w:pPr>
              <w:pStyle w:val="normal"/>
              <w:contextualSpacing w:val="0"/>
              <w:jc w:val="both"/>
            </w:pPr>
            <w:r>
              <w:rPr>
                <w:rFonts w:ascii="Times New Roman" w:eastAsia="Times New Roman" w:hAnsi="Times New Roman" w:cs="Times New Roman"/>
              </w:rPr>
              <w:t xml:space="preserve">Местом прохождения практики могут быть: </w:t>
            </w:r>
          </w:p>
          <w:p w:rsidR="00D239EC" w:rsidRDefault="00C9295E">
            <w:pPr>
              <w:pStyle w:val="normal"/>
              <w:contextualSpacing w:val="0"/>
              <w:jc w:val="both"/>
            </w:pPr>
            <w:r>
              <w:rPr>
                <w:rFonts w:ascii="Times New Roman" w:eastAsia="Times New Roman" w:hAnsi="Times New Roman" w:cs="Times New Roman"/>
              </w:rPr>
              <w:lastRenderedPageBreak/>
              <w:t>1. Банки</w:t>
            </w:r>
          </w:p>
          <w:p w:rsidR="00D239EC" w:rsidRDefault="00C9295E">
            <w:pPr>
              <w:pStyle w:val="normal"/>
              <w:contextualSpacing w:val="0"/>
              <w:jc w:val="both"/>
            </w:pPr>
            <w:r>
              <w:rPr>
                <w:rFonts w:ascii="Times New Roman" w:eastAsia="Times New Roman" w:hAnsi="Times New Roman" w:cs="Times New Roman"/>
              </w:rPr>
              <w:t>2. Инвестиционные и иные финансовые компании и фонды</w:t>
            </w:r>
          </w:p>
          <w:p w:rsidR="00D239EC" w:rsidRDefault="00C9295E">
            <w:pPr>
              <w:pStyle w:val="normal"/>
              <w:contextualSpacing w:val="0"/>
              <w:jc w:val="both"/>
            </w:pPr>
            <w:r>
              <w:rPr>
                <w:rFonts w:ascii="Times New Roman" w:eastAsia="Times New Roman" w:hAnsi="Times New Roman" w:cs="Times New Roman"/>
              </w:rPr>
              <w:t>3. Производственные компании</w:t>
            </w:r>
          </w:p>
          <w:p w:rsidR="00D239EC" w:rsidRDefault="00C9295E">
            <w:pPr>
              <w:pStyle w:val="normal"/>
              <w:contextualSpacing w:val="0"/>
              <w:jc w:val="both"/>
            </w:pPr>
            <w:r>
              <w:rPr>
                <w:rFonts w:ascii="Times New Roman" w:eastAsia="Times New Roman" w:hAnsi="Times New Roman" w:cs="Times New Roman"/>
              </w:rPr>
              <w:t>4. Государственные регуляторы рынка ценных бумаг</w:t>
            </w:r>
          </w:p>
          <w:p w:rsidR="00D239EC" w:rsidRDefault="00C9295E">
            <w:pPr>
              <w:pStyle w:val="normal"/>
              <w:contextualSpacing w:val="0"/>
              <w:jc w:val="both"/>
            </w:pPr>
            <w:r>
              <w:rPr>
                <w:rFonts w:ascii="Times New Roman" w:eastAsia="Times New Roman" w:hAnsi="Times New Roman" w:cs="Times New Roman"/>
              </w:rPr>
              <w:t>Выбор структурных подразделений, с работой которых, в первую очередь необходимо ознакомить практиканта, определяет руководитель практики от организации с учетом рекомендаций преподавателя-руководителя практики.</w:t>
            </w:r>
          </w:p>
        </w:tc>
      </w:tr>
      <w:tr w:rsidR="00D239EC">
        <w:tc>
          <w:tcPr>
            <w:tcW w:w="2943" w:type="dxa"/>
          </w:tcPr>
          <w:p w:rsidR="00D239EC" w:rsidRDefault="00C9295E">
            <w:pPr>
              <w:pStyle w:val="normal"/>
              <w:contextualSpacing w:val="0"/>
              <w:jc w:val="both"/>
            </w:pPr>
            <w:r>
              <w:rPr>
                <w:rFonts w:ascii="Times New Roman" w:eastAsia="Times New Roman" w:hAnsi="Times New Roman" w:cs="Times New Roman"/>
              </w:rPr>
              <w:lastRenderedPageBreak/>
              <w:t>Место практики в структуре ООП</w:t>
            </w:r>
          </w:p>
        </w:tc>
        <w:tc>
          <w:tcPr>
            <w:tcW w:w="6904" w:type="dxa"/>
          </w:tcPr>
          <w:p w:rsidR="00D239EC" w:rsidRDefault="00C9295E">
            <w:pPr>
              <w:pStyle w:val="normal"/>
              <w:contextualSpacing w:val="0"/>
              <w:jc w:val="both"/>
            </w:pPr>
            <w:r>
              <w:rPr>
                <w:rFonts w:ascii="Times New Roman" w:eastAsia="Times New Roman" w:hAnsi="Times New Roman" w:cs="Times New Roman"/>
              </w:rPr>
              <w:t xml:space="preserve">Производственная практика представляет базовую часть цикла ООП Б5 «Практики, НИР». Общая трудоемкость - 6 ЗЕТ (216) часов. Студенты проходят производственную практику в течение 4 недель в конце 7 семестра. Программа производственной практики основывается на теоретических знаниях и </w:t>
            </w:r>
            <w:proofErr w:type="gramStart"/>
            <w:r>
              <w:rPr>
                <w:rFonts w:ascii="Times New Roman" w:eastAsia="Times New Roman" w:hAnsi="Times New Roman" w:cs="Times New Roman"/>
              </w:rPr>
              <w:t>практических навыках, приобретённых студентами в процессе обучения и является</w:t>
            </w:r>
            <w:proofErr w:type="gramEnd"/>
            <w:r>
              <w:rPr>
                <w:rFonts w:ascii="Times New Roman" w:eastAsia="Times New Roman" w:hAnsi="Times New Roman" w:cs="Times New Roman"/>
              </w:rPr>
              <w:t xml:space="preserve"> логическим завершением подготовки по блоку базовых профессиональных дисциплин.</w:t>
            </w:r>
          </w:p>
        </w:tc>
      </w:tr>
      <w:tr w:rsidR="00D239EC">
        <w:tc>
          <w:tcPr>
            <w:tcW w:w="2943" w:type="dxa"/>
          </w:tcPr>
          <w:p w:rsidR="00D239EC" w:rsidRDefault="00C9295E">
            <w:pPr>
              <w:pStyle w:val="normal"/>
              <w:contextualSpacing w:val="0"/>
              <w:jc w:val="both"/>
            </w:pPr>
            <w:r>
              <w:rPr>
                <w:rFonts w:ascii="Times New Roman" w:eastAsia="Times New Roman" w:hAnsi="Times New Roman" w:cs="Times New Roman"/>
              </w:rPr>
              <w:t>Краткое содержание практики</w:t>
            </w:r>
          </w:p>
        </w:tc>
        <w:tc>
          <w:tcPr>
            <w:tcW w:w="6904" w:type="dxa"/>
          </w:tcPr>
          <w:p w:rsidR="00D239EC" w:rsidRDefault="00C9295E">
            <w:pPr>
              <w:pStyle w:val="normal"/>
              <w:contextualSpacing w:val="0"/>
              <w:jc w:val="both"/>
            </w:pPr>
            <w:r>
              <w:rPr>
                <w:rFonts w:ascii="Times New Roman" w:eastAsia="Times New Roman" w:hAnsi="Times New Roman" w:cs="Times New Roman"/>
              </w:rPr>
              <w:t>- Закрепление знаний и навыков, полученных в процессе обучения.</w:t>
            </w:r>
          </w:p>
          <w:p w:rsidR="00D239EC" w:rsidRDefault="00C9295E">
            <w:pPr>
              <w:pStyle w:val="normal"/>
              <w:contextualSpacing w:val="0"/>
              <w:jc w:val="both"/>
            </w:pPr>
            <w:r>
              <w:rPr>
                <w:rFonts w:ascii="Times New Roman" w:eastAsia="Times New Roman" w:hAnsi="Times New Roman" w:cs="Times New Roman"/>
              </w:rPr>
              <w:t xml:space="preserve">- Изучение особенностей и проблем в финансовом управлении компанией или банком, </w:t>
            </w:r>
            <w:proofErr w:type="gramStart"/>
            <w:r>
              <w:rPr>
                <w:rFonts w:ascii="Times New Roman" w:eastAsia="Times New Roman" w:hAnsi="Times New Roman" w:cs="Times New Roman"/>
              </w:rPr>
              <w:t>риск-менеджменте</w:t>
            </w:r>
            <w:proofErr w:type="gramEnd"/>
            <w:r>
              <w:rPr>
                <w:rFonts w:ascii="Times New Roman" w:eastAsia="Times New Roman" w:hAnsi="Times New Roman" w:cs="Times New Roman"/>
              </w:rPr>
              <w:t xml:space="preserve"> банковских организаций или инвестиционных фондов.</w:t>
            </w:r>
          </w:p>
          <w:p w:rsidR="00D239EC" w:rsidRDefault="00C9295E">
            <w:pPr>
              <w:pStyle w:val="normal"/>
              <w:contextualSpacing w:val="0"/>
              <w:jc w:val="both"/>
            </w:pPr>
            <w:r>
              <w:rPr>
                <w:rFonts w:ascii="Times New Roman" w:eastAsia="Times New Roman" w:hAnsi="Times New Roman" w:cs="Times New Roman"/>
              </w:rPr>
              <w:t>- Сбор, систематизация, обобщение  материалов для последующего написания выпускной квалификационной работы бакалавра по предварительно выбранной теме.</w:t>
            </w:r>
          </w:p>
        </w:tc>
      </w:tr>
      <w:tr w:rsidR="00D239EC">
        <w:tc>
          <w:tcPr>
            <w:tcW w:w="2943" w:type="dxa"/>
          </w:tcPr>
          <w:p w:rsidR="00D239EC" w:rsidRDefault="00C9295E">
            <w:pPr>
              <w:pStyle w:val="normal"/>
              <w:contextualSpacing w:val="0"/>
              <w:jc w:val="both"/>
            </w:pPr>
            <w:r>
              <w:rPr>
                <w:rFonts w:ascii="Times New Roman" w:eastAsia="Times New Roman" w:hAnsi="Times New Roman" w:cs="Times New Roman"/>
              </w:rPr>
              <w:t>Компетенции, формируемые в результате прохождения практики</w:t>
            </w:r>
          </w:p>
        </w:tc>
        <w:tc>
          <w:tcPr>
            <w:tcW w:w="6904" w:type="dxa"/>
          </w:tcPr>
          <w:p w:rsidR="00D239EC" w:rsidRDefault="00C9295E">
            <w:pPr>
              <w:pStyle w:val="normal"/>
              <w:contextualSpacing w:val="0"/>
              <w:jc w:val="both"/>
            </w:pPr>
            <w:r>
              <w:rPr>
                <w:rFonts w:ascii="Times New Roman" w:eastAsia="Times New Roman" w:hAnsi="Times New Roman" w:cs="Times New Roman"/>
              </w:rPr>
              <w:t>Практика направлена на формирование следующих компетенций: ОК-8, ОК-13, ОК-19, ПК-8, ПК-47, ПК-49.</w:t>
            </w:r>
          </w:p>
        </w:tc>
      </w:tr>
      <w:tr w:rsidR="00D239EC">
        <w:tc>
          <w:tcPr>
            <w:tcW w:w="2943" w:type="dxa"/>
          </w:tcPr>
          <w:p w:rsidR="00D239EC" w:rsidRDefault="00C9295E">
            <w:pPr>
              <w:pStyle w:val="normal"/>
              <w:contextualSpacing w:val="0"/>
              <w:jc w:val="both"/>
            </w:pPr>
            <w:r>
              <w:rPr>
                <w:rFonts w:ascii="Times New Roman" w:eastAsia="Times New Roman" w:hAnsi="Times New Roman" w:cs="Times New Roman"/>
              </w:rPr>
              <w:t>Ожидаемые результаты обучения при прохождении практики</w:t>
            </w:r>
          </w:p>
        </w:tc>
        <w:tc>
          <w:tcPr>
            <w:tcW w:w="6904" w:type="dxa"/>
          </w:tcPr>
          <w:p w:rsidR="00D239EC" w:rsidRDefault="00C9295E">
            <w:pPr>
              <w:pStyle w:val="normal"/>
              <w:contextualSpacing w:val="0"/>
              <w:jc w:val="both"/>
            </w:pPr>
            <w:r>
              <w:rPr>
                <w:rFonts w:ascii="Times New Roman" w:eastAsia="Times New Roman" w:hAnsi="Times New Roman" w:cs="Times New Roman"/>
              </w:rPr>
              <w:t>После прохождения практики студент должен:</w:t>
            </w:r>
          </w:p>
          <w:p w:rsidR="00D239EC" w:rsidRDefault="00C9295E">
            <w:pPr>
              <w:pStyle w:val="normal"/>
              <w:contextualSpacing w:val="0"/>
              <w:jc w:val="both"/>
            </w:pPr>
            <w:proofErr w:type="gramStart"/>
            <w:r>
              <w:rPr>
                <w:rFonts w:ascii="Times New Roman" w:eastAsia="Times New Roman" w:hAnsi="Times New Roman" w:cs="Times New Roman"/>
                <w:b/>
              </w:rPr>
              <w:t>Знать</w:t>
            </w:r>
            <w:r>
              <w:rPr>
                <w:rFonts w:ascii="Times New Roman" w:eastAsia="Times New Roman" w:hAnsi="Times New Roman" w:cs="Times New Roman"/>
              </w:rPr>
              <w:t>: принципы развития и закономерности функционирования финансовой или нефинансовой организации; типы организационных структур и принципы их проектирования; принципы организации системы управления финансами; цель и задачи финансового менеджера в компании; принципы и методы составления финансовой и управленческой отчетности в банке или компании; принципы и методы финансового анализа; методы оценки эффективности финансово-инвестиционных решений;</w:t>
            </w:r>
            <w:proofErr w:type="gramEnd"/>
            <w:r>
              <w:rPr>
                <w:rFonts w:ascii="Times New Roman" w:eastAsia="Times New Roman" w:hAnsi="Times New Roman" w:cs="Times New Roman"/>
              </w:rPr>
              <w:t xml:space="preserve"> факторы, влияющие на положение компании или банка на рынке; финансовые инструменты, используемые в практике деятельности российских банков и компаний; организацию системы </w:t>
            </w:r>
            <w:proofErr w:type="gramStart"/>
            <w:r>
              <w:rPr>
                <w:rFonts w:ascii="Times New Roman" w:eastAsia="Times New Roman" w:hAnsi="Times New Roman" w:cs="Times New Roman"/>
              </w:rPr>
              <w:t>риск-менеджмента</w:t>
            </w:r>
            <w:proofErr w:type="gramEnd"/>
            <w:r>
              <w:rPr>
                <w:rFonts w:ascii="Times New Roman" w:eastAsia="Times New Roman" w:hAnsi="Times New Roman" w:cs="Times New Roman"/>
              </w:rPr>
              <w:t>; методы оценки финансовых и нефинансовых рисков.</w:t>
            </w:r>
          </w:p>
          <w:p w:rsidR="00D239EC" w:rsidRDefault="00C9295E">
            <w:pPr>
              <w:pStyle w:val="normal"/>
              <w:contextualSpacing w:val="0"/>
              <w:jc w:val="both"/>
            </w:pPr>
            <w:proofErr w:type="gramStart"/>
            <w:r>
              <w:rPr>
                <w:rFonts w:ascii="Times New Roman" w:eastAsia="Times New Roman" w:hAnsi="Times New Roman" w:cs="Times New Roman"/>
                <w:b/>
              </w:rPr>
              <w:t>Уметь</w:t>
            </w:r>
            <w:r>
              <w:rPr>
                <w:rFonts w:ascii="Times New Roman" w:eastAsia="Times New Roman" w:hAnsi="Times New Roman" w:cs="Times New Roman"/>
              </w:rPr>
              <w:t xml:space="preserve">: анализировать внутреннюю и внешнюю среду финансовой или нефинансовой организации, выявлять ее ключевые элементы и оценивать их влияние на организацию; анализировать организационную структуру и разрабатывать предложения по ее совершенствованию; рассчитывать основные финансовые показатели эффективности деятельности компании и банка; проводить анализ операционной деятельности </w:t>
            </w:r>
            <w:r>
              <w:rPr>
                <w:rFonts w:ascii="Times New Roman" w:eastAsia="Times New Roman" w:hAnsi="Times New Roman" w:cs="Times New Roman"/>
              </w:rPr>
              <w:lastRenderedPageBreak/>
              <w:t>организации и использовать его результаты для подготовки управленческих решений;</w:t>
            </w:r>
            <w:proofErr w:type="gramEnd"/>
            <w:r>
              <w:rPr>
                <w:rFonts w:ascii="Times New Roman" w:eastAsia="Times New Roman" w:hAnsi="Times New Roman" w:cs="Times New Roman"/>
              </w:rPr>
              <w:t xml:space="preserve"> проводить анализ целесообразности использования различных инструментов для организации финансирования деятельности предприятия; проводить анализ кредитоспособности заемщиков; выбирать инструменты снижения рисков компании и банка; разрабатывать систему лимитов.</w:t>
            </w:r>
          </w:p>
          <w:p w:rsidR="00D239EC" w:rsidRDefault="00C9295E">
            <w:pPr>
              <w:pStyle w:val="normal"/>
              <w:contextualSpacing w:val="0"/>
              <w:jc w:val="both"/>
            </w:pPr>
            <w:r>
              <w:rPr>
                <w:rFonts w:ascii="Times New Roman" w:eastAsia="Times New Roman" w:hAnsi="Times New Roman" w:cs="Times New Roman"/>
                <w:b/>
              </w:rPr>
              <w:t>Владеть</w:t>
            </w:r>
            <w:r>
              <w:rPr>
                <w:rFonts w:ascii="Times New Roman" w:eastAsia="Times New Roman" w:hAnsi="Times New Roman" w:cs="Times New Roman"/>
              </w:rPr>
              <w:t xml:space="preserve">: методами реализации основных управленческих функций; методами формулирования и реализации стратегий на уровне </w:t>
            </w:r>
            <w:proofErr w:type="gramStart"/>
            <w:r>
              <w:rPr>
                <w:rFonts w:ascii="Times New Roman" w:eastAsia="Times New Roman" w:hAnsi="Times New Roman" w:cs="Times New Roman"/>
              </w:rPr>
              <w:t>бизнес-единицы</w:t>
            </w:r>
            <w:proofErr w:type="gramEnd"/>
            <w:r>
              <w:rPr>
                <w:rFonts w:ascii="Times New Roman" w:eastAsia="Times New Roman" w:hAnsi="Times New Roman" w:cs="Times New Roman"/>
              </w:rPr>
              <w:t>; методами анализа финансовой отчетности и финансового прогнозирования; методами оптимизации структуры капитала; навыками деловых коммуникаций; методами построения финансовых моделей деятельности финансовой и нефинансовой организации; методами оценки и управления рисками.</w:t>
            </w:r>
          </w:p>
        </w:tc>
      </w:tr>
      <w:tr w:rsidR="00D239EC">
        <w:tc>
          <w:tcPr>
            <w:tcW w:w="2943" w:type="dxa"/>
          </w:tcPr>
          <w:p w:rsidR="00D239EC" w:rsidRDefault="00C9295E">
            <w:pPr>
              <w:pStyle w:val="normal"/>
              <w:contextualSpacing w:val="0"/>
              <w:jc w:val="both"/>
            </w:pPr>
            <w:r>
              <w:rPr>
                <w:rFonts w:ascii="Times New Roman" w:eastAsia="Times New Roman" w:hAnsi="Times New Roman" w:cs="Times New Roman"/>
              </w:rPr>
              <w:lastRenderedPageBreak/>
              <w:t xml:space="preserve">Содержание практики </w:t>
            </w:r>
          </w:p>
        </w:tc>
        <w:tc>
          <w:tcPr>
            <w:tcW w:w="6904" w:type="dxa"/>
          </w:tcPr>
          <w:p w:rsidR="00D239EC" w:rsidRDefault="00C9295E">
            <w:pPr>
              <w:pStyle w:val="normal"/>
              <w:contextualSpacing w:val="0"/>
              <w:jc w:val="both"/>
            </w:pPr>
            <w:r>
              <w:rPr>
                <w:rFonts w:ascii="Times New Roman" w:eastAsia="Times New Roman" w:hAnsi="Times New Roman" w:cs="Times New Roman"/>
              </w:rPr>
              <w:t xml:space="preserve">За 2 недели до начала прохождения производственной практики студент должен согласовать выбранную им тему выпускной квалификационной работы с научным руководителем. Индивидуальный план прохождения практики определяется в соответствии с темой ВКР и согласовывается с научным руководителем.  </w:t>
            </w:r>
          </w:p>
          <w:p w:rsidR="00D239EC" w:rsidRDefault="00C9295E">
            <w:pPr>
              <w:pStyle w:val="normal"/>
              <w:contextualSpacing w:val="0"/>
              <w:jc w:val="both"/>
            </w:pPr>
            <w:r>
              <w:rPr>
                <w:rFonts w:ascii="Times New Roman" w:eastAsia="Times New Roman" w:hAnsi="Times New Roman" w:cs="Times New Roman"/>
              </w:rPr>
              <w:t>Руководители от организаций, где проходят практику студенты, осуществляют общее руководство практикой и дают отзыв на студентов, проходивших практику, с выставлением оценки.</w:t>
            </w:r>
          </w:p>
          <w:p w:rsidR="00D239EC" w:rsidRDefault="00C9295E">
            <w:pPr>
              <w:pStyle w:val="normal"/>
              <w:contextualSpacing w:val="0"/>
              <w:jc w:val="both"/>
            </w:pPr>
            <w:r>
              <w:rPr>
                <w:rFonts w:ascii="Times New Roman" w:eastAsia="Times New Roman" w:hAnsi="Times New Roman" w:cs="Times New Roman"/>
              </w:rPr>
              <w:t>Содержание практики зависит от места  ее проведения. Производственная практика может быть организована в производственных и финансовых организациях, в консалтинговых, исследовательских и других организациях.</w:t>
            </w:r>
          </w:p>
          <w:p w:rsidR="00D239EC" w:rsidRDefault="00C9295E">
            <w:pPr>
              <w:pStyle w:val="normal"/>
              <w:contextualSpacing w:val="0"/>
              <w:jc w:val="both"/>
            </w:pPr>
            <w:r>
              <w:rPr>
                <w:rFonts w:ascii="Times New Roman" w:eastAsia="Times New Roman" w:hAnsi="Times New Roman" w:cs="Times New Roman"/>
              </w:rPr>
              <w:t>В случае организации практики в банке или на предприятии студент должен:</w:t>
            </w:r>
          </w:p>
          <w:p w:rsidR="00D239EC" w:rsidRDefault="00C9295E">
            <w:pPr>
              <w:pStyle w:val="normal"/>
              <w:contextualSpacing w:val="0"/>
              <w:jc w:val="both"/>
            </w:pPr>
            <w:r>
              <w:rPr>
                <w:rFonts w:ascii="Times New Roman" w:eastAsia="Times New Roman" w:hAnsi="Times New Roman" w:cs="Times New Roman"/>
              </w:rPr>
              <w:t xml:space="preserve">1. Собрать информацию о банке/предприятии, стратегических </w:t>
            </w:r>
            <w:proofErr w:type="spellStart"/>
            <w:r>
              <w:rPr>
                <w:rFonts w:ascii="Times New Roman" w:eastAsia="Times New Roman" w:hAnsi="Times New Roman" w:cs="Times New Roman"/>
              </w:rPr>
              <w:t>бизнес-единицах</w:t>
            </w:r>
            <w:proofErr w:type="spellEnd"/>
            <w:r>
              <w:rPr>
                <w:rFonts w:ascii="Times New Roman" w:eastAsia="Times New Roman" w:hAnsi="Times New Roman" w:cs="Times New Roman"/>
              </w:rPr>
              <w:t xml:space="preserve"> и функционально</w:t>
            </w:r>
            <w:proofErr w:type="gramStart"/>
            <w:r>
              <w:rPr>
                <w:rFonts w:ascii="Times New Roman" w:eastAsia="Times New Roman" w:hAnsi="Times New Roman" w:cs="Times New Roman"/>
              </w:rPr>
              <w:t>м(</w:t>
            </w:r>
            <w:proofErr w:type="spellStart"/>
            <w:proofErr w:type="gramEnd"/>
            <w:r>
              <w:rPr>
                <w:rFonts w:ascii="Times New Roman" w:eastAsia="Times New Roman" w:hAnsi="Times New Roman" w:cs="Times New Roman"/>
              </w:rPr>
              <w:t>ых</w:t>
            </w:r>
            <w:proofErr w:type="spellEnd"/>
            <w:r>
              <w:rPr>
                <w:rFonts w:ascii="Times New Roman" w:eastAsia="Times New Roman" w:hAnsi="Times New Roman" w:cs="Times New Roman"/>
              </w:rPr>
              <w:t>) подразделении(</w:t>
            </w:r>
            <w:proofErr w:type="spellStart"/>
            <w:r>
              <w:rPr>
                <w:rFonts w:ascii="Times New Roman" w:eastAsia="Times New Roman" w:hAnsi="Times New Roman" w:cs="Times New Roman"/>
              </w:rPr>
              <w:t>ях</w:t>
            </w:r>
            <w:proofErr w:type="spellEnd"/>
            <w:r>
              <w:rPr>
                <w:rFonts w:ascii="Times New Roman" w:eastAsia="Times New Roman" w:hAnsi="Times New Roman" w:cs="Times New Roman"/>
              </w:rPr>
              <w:t>), в которых он проходил практику (краткая история развития, основные виды деятельности, основные показатели хозяйственной деятельности, оценка положения на рынке, организационная структура и т.д.)</w:t>
            </w:r>
          </w:p>
          <w:p w:rsidR="00D239EC" w:rsidRDefault="00C9295E">
            <w:pPr>
              <w:pStyle w:val="normal"/>
              <w:contextualSpacing w:val="0"/>
              <w:jc w:val="both"/>
            </w:pPr>
            <w:r>
              <w:rPr>
                <w:rFonts w:ascii="Times New Roman" w:eastAsia="Times New Roman" w:hAnsi="Times New Roman" w:cs="Times New Roman"/>
              </w:rPr>
              <w:t>2. Выполнять возложенные на него функциональные обязанности, включающие практическую работу с документами, анализ и решение рассматриваемых во время прохождения практики конкретных задач, связанных с темой ВКР.</w:t>
            </w:r>
          </w:p>
          <w:p w:rsidR="00D239EC" w:rsidRDefault="00C9295E">
            <w:pPr>
              <w:pStyle w:val="normal"/>
              <w:contextualSpacing w:val="0"/>
              <w:jc w:val="both"/>
            </w:pPr>
            <w:r>
              <w:rPr>
                <w:rFonts w:ascii="Times New Roman" w:eastAsia="Times New Roman" w:hAnsi="Times New Roman" w:cs="Times New Roman"/>
              </w:rPr>
              <w:t>3. Собрать материалы для выпускной квалификационной работы бакалавра в соответствии с индивидуальным планом прохождения практики, согласованным с научным руководителем.</w:t>
            </w:r>
          </w:p>
          <w:p w:rsidR="00D239EC" w:rsidRDefault="00C9295E">
            <w:pPr>
              <w:pStyle w:val="normal"/>
              <w:contextualSpacing w:val="0"/>
              <w:jc w:val="both"/>
            </w:pPr>
            <w:r>
              <w:rPr>
                <w:rFonts w:ascii="Times New Roman" w:eastAsia="Times New Roman" w:hAnsi="Times New Roman" w:cs="Times New Roman"/>
              </w:rPr>
              <w:t>В случае организации практики в консалтинговой или исследовательской компании студент может выступать в качестве участника выполняемого в  компании консалтингового или исследовательского проекта, выполнять один из его этапов.</w:t>
            </w:r>
          </w:p>
        </w:tc>
      </w:tr>
      <w:tr w:rsidR="00D239EC">
        <w:tc>
          <w:tcPr>
            <w:tcW w:w="2943" w:type="dxa"/>
          </w:tcPr>
          <w:p w:rsidR="00D239EC" w:rsidRDefault="00C9295E">
            <w:pPr>
              <w:pStyle w:val="normal"/>
              <w:contextualSpacing w:val="0"/>
              <w:jc w:val="both"/>
            </w:pPr>
            <w:r>
              <w:rPr>
                <w:rFonts w:ascii="Times New Roman" w:eastAsia="Times New Roman" w:hAnsi="Times New Roman" w:cs="Times New Roman"/>
              </w:rPr>
              <w:t>Форма отчетности по практике</w:t>
            </w:r>
          </w:p>
        </w:tc>
        <w:tc>
          <w:tcPr>
            <w:tcW w:w="6904" w:type="dxa"/>
          </w:tcPr>
          <w:p w:rsidR="00D239EC" w:rsidRDefault="00C9295E">
            <w:pPr>
              <w:pStyle w:val="normal"/>
              <w:contextualSpacing w:val="0"/>
              <w:jc w:val="both"/>
            </w:pPr>
            <w:r>
              <w:rPr>
                <w:rFonts w:ascii="Times New Roman" w:eastAsia="Times New Roman" w:hAnsi="Times New Roman" w:cs="Times New Roman"/>
              </w:rPr>
              <w:t xml:space="preserve">Дневник по практике, отчет по практике, защита отчета перед кафедральной комиссией. </w:t>
            </w:r>
          </w:p>
        </w:tc>
      </w:tr>
    </w:tbl>
    <w:p w:rsidR="00D239EC" w:rsidRPr="00C9295E" w:rsidRDefault="00C9295E" w:rsidP="00C9295E">
      <w:pPr>
        <w:pStyle w:val="2"/>
        <w:widowControl/>
        <w:rPr>
          <w:rFonts w:ascii="Times New Roman" w:eastAsia="Times New Roman" w:hAnsi="Times New Roman" w:cs="Times New Roman"/>
        </w:rPr>
      </w:pPr>
      <w:bookmarkStart w:id="36" w:name="_Toc288729088"/>
      <w:r>
        <w:rPr>
          <w:rFonts w:ascii="Times New Roman" w:eastAsia="Times New Roman" w:hAnsi="Times New Roman" w:cs="Times New Roman"/>
        </w:rPr>
        <w:lastRenderedPageBreak/>
        <w:t xml:space="preserve">4.5. Аннотация программы научно-исследовательской работы </w:t>
      </w:r>
      <w:proofErr w:type="gramStart"/>
      <w:r>
        <w:rPr>
          <w:rFonts w:ascii="Times New Roman" w:eastAsia="Times New Roman" w:hAnsi="Times New Roman" w:cs="Times New Roman"/>
        </w:rPr>
        <w:t>обучающихся</w:t>
      </w:r>
      <w:proofErr w:type="gramEnd"/>
      <w:r>
        <w:rPr>
          <w:rFonts w:ascii="Times New Roman" w:eastAsia="Times New Roman" w:hAnsi="Times New Roman" w:cs="Times New Roman"/>
        </w:rPr>
        <w:t>.</w:t>
      </w:r>
      <w:bookmarkEnd w:id="36"/>
    </w:p>
    <w:p w:rsidR="00D239EC" w:rsidRDefault="00D239EC">
      <w:pPr>
        <w:pStyle w:val="normal"/>
        <w:ind w:firstLine="720"/>
        <w:jc w:val="both"/>
      </w:pPr>
    </w:p>
    <w:tbl>
      <w:tblPr>
        <w:tblStyle w:val="a9"/>
        <w:tblW w:w="96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15"/>
        <w:gridCol w:w="6885"/>
      </w:tblGrid>
      <w:tr w:rsidR="00D239EC">
        <w:tc>
          <w:tcPr>
            <w:tcW w:w="271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Цель НИР</w:t>
            </w:r>
          </w:p>
        </w:tc>
        <w:tc>
          <w:tcPr>
            <w:tcW w:w="688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Формирование творческих способностей студентов, усиление их инициативности и научно-исследовательских устремлений, развитие профессионального и научного мышления, повышение уровня научной подготовки бакалавров, выявление наиболее талантливых студентов для последующего обучения в аспирантуре и магистратуре.</w:t>
            </w:r>
          </w:p>
        </w:tc>
      </w:tr>
      <w:tr w:rsidR="00D239EC">
        <w:tc>
          <w:tcPr>
            <w:tcW w:w="271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Направление организации НИР</w:t>
            </w:r>
          </w:p>
        </w:tc>
        <w:tc>
          <w:tcPr>
            <w:tcW w:w="6885" w:type="dxa"/>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 xml:space="preserve">- обогащение учебного процесса посредством совместного участия студентов и преподавателей в выполнении различных НИР; </w:t>
            </w:r>
          </w:p>
          <w:p w:rsidR="00D239EC" w:rsidRDefault="00C9295E">
            <w:pPr>
              <w:pStyle w:val="normal"/>
              <w:jc w:val="both"/>
            </w:pPr>
            <w:r>
              <w:rPr>
                <w:rFonts w:ascii="Times New Roman" w:eastAsia="Times New Roman" w:hAnsi="Times New Roman" w:cs="Times New Roman"/>
              </w:rPr>
              <w:t xml:space="preserve">- повышение уровня рассматриваемых проблем на занятиях и в самостоятельных работах студентов с элементами НИР, включаемых в учебные планы; </w:t>
            </w:r>
          </w:p>
          <w:p w:rsidR="00D239EC" w:rsidRDefault="00C9295E">
            <w:pPr>
              <w:pStyle w:val="normal"/>
              <w:jc w:val="both"/>
            </w:pPr>
            <w:r>
              <w:rPr>
                <w:rFonts w:ascii="Times New Roman" w:eastAsia="Times New Roman" w:hAnsi="Times New Roman" w:cs="Times New Roman"/>
              </w:rPr>
              <w:t xml:space="preserve">- участие студентов в проведение прикладных, методических, поисковых и фундаментальных научных исследований; </w:t>
            </w:r>
          </w:p>
          <w:p w:rsidR="00D239EC" w:rsidRDefault="00C9295E">
            <w:pPr>
              <w:pStyle w:val="normal"/>
              <w:jc w:val="both"/>
            </w:pPr>
            <w:r>
              <w:rPr>
                <w:rFonts w:ascii="Times New Roman" w:eastAsia="Times New Roman" w:hAnsi="Times New Roman" w:cs="Times New Roman"/>
              </w:rPr>
              <w:t xml:space="preserve">- вовлечение студентов в процессе обучения в научное решение задач по тематике банковского дела и </w:t>
            </w:r>
            <w:proofErr w:type="gramStart"/>
            <w:r>
              <w:rPr>
                <w:rFonts w:ascii="Times New Roman" w:eastAsia="Times New Roman" w:hAnsi="Times New Roman" w:cs="Times New Roman"/>
              </w:rPr>
              <w:t>риск-менеджмента</w:t>
            </w:r>
            <w:proofErr w:type="gramEnd"/>
            <w:r>
              <w:rPr>
                <w:rFonts w:ascii="Times New Roman" w:eastAsia="Times New Roman" w:hAnsi="Times New Roman" w:cs="Times New Roman"/>
              </w:rPr>
              <w:t xml:space="preserve">; </w:t>
            </w:r>
          </w:p>
          <w:p w:rsidR="00D239EC" w:rsidRDefault="00C9295E">
            <w:pPr>
              <w:pStyle w:val="normal"/>
              <w:jc w:val="both"/>
            </w:pPr>
            <w:r>
              <w:rPr>
                <w:rFonts w:ascii="Times New Roman" w:eastAsia="Times New Roman" w:hAnsi="Times New Roman" w:cs="Times New Roman"/>
              </w:rPr>
              <w:t>- изучение и обобщение результатов НИРС для их использования на занятиях по дисциплинам учебных программ</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 </w:t>
            </w:r>
            <w:proofErr w:type="gramStart"/>
            <w:r>
              <w:rPr>
                <w:rFonts w:ascii="Times New Roman" w:eastAsia="Times New Roman" w:hAnsi="Times New Roman" w:cs="Times New Roman"/>
              </w:rPr>
              <w:t>ф</w:t>
            </w:r>
            <w:proofErr w:type="gramEnd"/>
            <w:r>
              <w:rPr>
                <w:rFonts w:ascii="Times New Roman" w:eastAsia="Times New Roman" w:hAnsi="Times New Roman" w:cs="Times New Roman"/>
              </w:rPr>
              <w:t>ормированию креативного и аналитического мышления;</w:t>
            </w:r>
          </w:p>
          <w:p w:rsidR="00D239EC" w:rsidRDefault="00C9295E">
            <w:pPr>
              <w:pStyle w:val="normal"/>
              <w:jc w:val="both"/>
            </w:pPr>
            <w:r>
              <w:rPr>
                <w:rFonts w:ascii="Times New Roman" w:eastAsia="Times New Roman" w:hAnsi="Times New Roman" w:cs="Times New Roman"/>
              </w:rPr>
              <w:t xml:space="preserve">- развитие у студентов способностей к самостоятельному принятию управленческих решений; </w:t>
            </w:r>
          </w:p>
          <w:p w:rsidR="00D239EC" w:rsidRDefault="00C9295E">
            <w:pPr>
              <w:pStyle w:val="normal"/>
              <w:jc w:val="both"/>
            </w:pPr>
            <w:r>
              <w:rPr>
                <w:rFonts w:ascii="Times New Roman" w:eastAsia="Times New Roman" w:hAnsi="Times New Roman" w:cs="Times New Roman"/>
              </w:rPr>
              <w:t>- предоставление студентам возможности в процессе учебы испробовать свои силы в разработке инвестиционных проектов;</w:t>
            </w:r>
          </w:p>
          <w:p w:rsidR="00D239EC" w:rsidRDefault="00C9295E">
            <w:pPr>
              <w:pStyle w:val="normal"/>
              <w:jc w:val="both"/>
            </w:pPr>
            <w:r>
              <w:rPr>
                <w:rFonts w:ascii="Times New Roman" w:eastAsia="Times New Roman" w:hAnsi="Times New Roman" w:cs="Times New Roman"/>
              </w:rPr>
              <w:t>- индивидуализация и интенсификация обучения.</w:t>
            </w:r>
          </w:p>
        </w:tc>
      </w:tr>
      <w:tr w:rsidR="00D239EC">
        <w:tc>
          <w:tcPr>
            <w:tcW w:w="271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Формируемые компетенции</w:t>
            </w:r>
          </w:p>
        </w:tc>
        <w:tc>
          <w:tcPr>
            <w:tcW w:w="688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ОК-2, ОК-5, ОК-6, ОК-7, ОК-13, ПК - 2, ПК - 3, ПК - 5, ПК - 6.</w:t>
            </w:r>
          </w:p>
        </w:tc>
      </w:tr>
      <w:tr w:rsidR="00D239EC">
        <w:tc>
          <w:tcPr>
            <w:tcW w:w="271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Формы промежуточного контроля НИР</w:t>
            </w:r>
          </w:p>
        </w:tc>
        <w:tc>
          <w:tcPr>
            <w:tcW w:w="688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Подготовка докладов для выступления на конференциях. Публикация статей. Подготовка научно-исследовательских работ для участия в конкурсах.</w:t>
            </w:r>
          </w:p>
        </w:tc>
      </w:tr>
      <w:tr w:rsidR="00D239EC">
        <w:tc>
          <w:tcPr>
            <w:tcW w:w="2715" w:type="dxa"/>
            <w:tcMar>
              <w:top w:w="100" w:type="dxa"/>
              <w:left w:w="100" w:type="dxa"/>
              <w:bottom w:w="100" w:type="dxa"/>
              <w:right w:w="100" w:type="dxa"/>
            </w:tcMar>
          </w:tcPr>
          <w:p w:rsidR="00D239EC" w:rsidRDefault="00C9295E">
            <w:pPr>
              <w:pStyle w:val="normal"/>
              <w:widowControl w:val="0"/>
            </w:pPr>
            <w:r>
              <w:rPr>
                <w:rFonts w:ascii="Times New Roman" w:eastAsia="Times New Roman" w:hAnsi="Times New Roman" w:cs="Times New Roman"/>
              </w:rPr>
              <w:t>Форма итогового контроля НИР</w:t>
            </w:r>
          </w:p>
        </w:tc>
        <w:tc>
          <w:tcPr>
            <w:tcW w:w="6885" w:type="dxa"/>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Защита и коллективное обсуждение итогов в присутствии внешних экспертов, студентов и преподавателей.</w:t>
            </w:r>
          </w:p>
        </w:tc>
      </w:tr>
    </w:tbl>
    <w:p w:rsidR="00D239EC" w:rsidRDefault="00C9295E">
      <w:pPr>
        <w:pStyle w:val="normal"/>
        <w:ind w:firstLine="720"/>
        <w:jc w:val="both"/>
      </w:pPr>
      <w:r>
        <w:rPr>
          <w:rFonts w:ascii="Times New Roman" w:eastAsia="Times New Roman" w:hAnsi="Times New Roman" w:cs="Times New Roman"/>
        </w:rPr>
        <w:t>Дополнительными эффектами от участия студента в выполнении научно-исследовательских работ являются: содействие всестороннему развитию его объективной самооценки, развитие личности студента, приобретение навыков профессиональной деятельности и работе в команде. Результаты НИР студенты могут использовать при написании итоговой квалификационной работы.</w:t>
      </w:r>
    </w:p>
    <w:p w:rsidR="00D239EC" w:rsidRDefault="00C9295E">
      <w:pPr>
        <w:pStyle w:val="1"/>
        <w:widowControl/>
      </w:pPr>
      <w:bookmarkStart w:id="37" w:name="h.4i7ojhp" w:colFirst="0" w:colLast="0"/>
      <w:bookmarkStart w:id="38" w:name="_Toc288729089"/>
      <w:bookmarkEnd w:id="37"/>
      <w:r>
        <w:rPr>
          <w:rFonts w:ascii="Times New Roman" w:eastAsia="Times New Roman" w:hAnsi="Times New Roman" w:cs="Times New Roman"/>
        </w:rPr>
        <w:t>Раздел 5. Ресурсное обеспечение ОП</w:t>
      </w:r>
      <w:bookmarkEnd w:id="38"/>
    </w:p>
    <w:p w:rsidR="00D239EC" w:rsidRDefault="00C9295E">
      <w:pPr>
        <w:pStyle w:val="normal"/>
        <w:ind w:firstLine="720"/>
        <w:jc w:val="both"/>
      </w:pPr>
      <w:r>
        <w:rPr>
          <w:rFonts w:ascii="Times New Roman" w:eastAsia="Times New Roman" w:hAnsi="Times New Roman" w:cs="Times New Roman"/>
        </w:rPr>
        <w:t>Ресурсное обеспечение ОП бакалавриата «Банковское дело и риск-менеджмент» сформировано на основе требований к условиям реализации основных образовательных программ бакалавриата, определенных ФГОС ВПО по направлению подготовки «Менеджмент».</w:t>
      </w:r>
    </w:p>
    <w:p w:rsidR="00D239EC" w:rsidRDefault="00C9295E">
      <w:pPr>
        <w:pStyle w:val="2"/>
        <w:widowControl/>
      </w:pPr>
      <w:bookmarkStart w:id="39" w:name="h.2xcytpi" w:colFirst="0" w:colLast="0"/>
      <w:bookmarkStart w:id="40" w:name="_Toc288729090"/>
      <w:bookmarkEnd w:id="39"/>
      <w:r>
        <w:rPr>
          <w:rFonts w:ascii="Times New Roman" w:eastAsia="Times New Roman" w:hAnsi="Times New Roman" w:cs="Times New Roman"/>
        </w:rPr>
        <w:lastRenderedPageBreak/>
        <w:t>5.1. Кадровое обеспечение.</w:t>
      </w:r>
      <w:bookmarkEnd w:id="40"/>
    </w:p>
    <w:p w:rsidR="00D239EC" w:rsidRDefault="00C9295E">
      <w:pPr>
        <w:pStyle w:val="normal"/>
        <w:ind w:firstLine="720"/>
        <w:jc w:val="both"/>
      </w:pPr>
      <w:r>
        <w:rPr>
          <w:rFonts w:ascii="Times New Roman" w:eastAsia="Times New Roman" w:hAnsi="Times New Roman" w:cs="Times New Roman"/>
        </w:rPr>
        <w:t>Реализация основных образовательных программ бакалавриата должна обеспечиваться научно-педагогическими кадрами, имеющими, как правило, базовое образование, соответствующее профилю преподаваемой дисциплины, и систематически занимающимися научной и (или) научно-методической деятельностью.</w:t>
      </w:r>
    </w:p>
    <w:p w:rsidR="00D239EC" w:rsidRDefault="00C9295E">
      <w:pPr>
        <w:pStyle w:val="normal"/>
        <w:ind w:firstLine="700"/>
        <w:jc w:val="both"/>
      </w:pPr>
      <w:r>
        <w:rPr>
          <w:rFonts w:ascii="Times New Roman" w:eastAsia="Times New Roman" w:hAnsi="Times New Roman" w:cs="Times New Roman"/>
        </w:rPr>
        <w:t xml:space="preserve">Образовательный процесс по специальности (направлению подготовки) обеспечивают 69 преподавателей (включая совместителей – 3 чел.), из них с учёной степенью доктора наук  и учёным </w:t>
      </w:r>
      <w:proofErr w:type="gramStart"/>
      <w:r>
        <w:rPr>
          <w:rFonts w:ascii="Times New Roman" w:eastAsia="Times New Roman" w:hAnsi="Times New Roman" w:cs="Times New Roman"/>
        </w:rPr>
        <w:t>званием кандидата</w:t>
      </w:r>
      <w:proofErr w:type="gramEnd"/>
      <w:r>
        <w:rPr>
          <w:rFonts w:ascii="Times New Roman" w:eastAsia="Times New Roman" w:hAnsi="Times New Roman" w:cs="Times New Roman"/>
        </w:rPr>
        <w:t xml:space="preserve"> наук  - 63 человека. Процент </w:t>
      </w:r>
      <w:proofErr w:type="gramStart"/>
      <w:r>
        <w:rPr>
          <w:rFonts w:ascii="Times New Roman" w:eastAsia="Times New Roman" w:hAnsi="Times New Roman" w:cs="Times New Roman"/>
        </w:rPr>
        <w:t>штатных</w:t>
      </w:r>
      <w:proofErr w:type="gramEnd"/>
      <w:r>
        <w:rPr>
          <w:rFonts w:ascii="Times New Roman" w:eastAsia="Times New Roman" w:hAnsi="Times New Roman" w:cs="Times New Roman"/>
        </w:rPr>
        <w:t xml:space="preserve"> ППС составляет 95,7%.</w:t>
      </w:r>
    </w:p>
    <w:p w:rsidR="00D239EC" w:rsidRDefault="00C9295E">
      <w:pPr>
        <w:pStyle w:val="normal"/>
        <w:ind w:firstLine="700"/>
        <w:jc w:val="both"/>
      </w:pPr>
      <w:r>
        <w:rPr>
          <w:rFonts w:ascii="Times New Roman" w:eastAsia="Times New Roman" w:hAnsi="Times New Roman" w:cs="Times New Roman"/>
        </w:rPr>
        <w:t xml:space="preserve">Блок ГСЭ обеспечивает 20 человек, </w:t>
      </w:r>
      <w:proofErr w:type="gramStart"/>
      <w:r>
        <w:rPr>
          <w:rFonts w:ascii="Times New Roman" w:eastAsia="Times New Roman" w:hAnsi="Times New Roman" w:cs="Times New Roman"/>
        </w:rPr>
        <w:t>общая</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остепенённость</w:t>
      </w:r>
      <w:proofErr w:type="spellEnd"/>
      <w:r>
        <w:rPr>
          <w:rFonts w:ascii="Times New Roman" w:eastAsia="Times New Roman" w:hAnsi="Times New Roman" w:cs="Times New Roman"/>
        </w:rPr>
        <w:t xml:space="preserve"> – 70%.</w:t>
      </w:r>
    </w:p>
    <w:p w:rsidR="00D239EC" w:rsidRDefault="00C9295E">
      <w:pPr>
        <w:pStyle w:val="normal"/>
        <w:ind w:firstLine="700"/>
        <w:jc w:val="both"/>
      </w:pPr>
      <w:r>
        <w:rPr>
          <w:rFonts w:ascii="Times New Roman" w:eastAsia="Times New Roman" w:hAnsi="Times New Roman" w:cs="Times New Roman"/>
        </w:rPr>
        <w:t xml:space="preserve">Блок ЕН обеспечивает 10 человек, </w:t>
      </w:r>
      <w:proofErr w:type="gramStart"/>
      <w:r>
        <w:rPr>
          <w:rFonts w:ascii="Times New Roman" w:eastAsia="Times New Roman" w:hAnsi="Times New Roman" w:cs="Times New Roman"/>
        </w:rPr>
        <w:t>общая</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остепенённость</w:t>
      </w:r>
      <w:proofErr w:type="spellEnd"/>
      <w:r>
        <w:rPr>
          <w:rFonts w:ascii="Times New Roman" w:eastAsia="Times New Roman" w:hAnsi="Times New Roman" w:cs="Times New Roman"/>
        </w:rPr>
        <w:t xml:space="preserve"> – 100%.</w:t>
      </w:r>
    </w:p>
    <w:p w:rsidR="00D239EC" w:rsidRDefault="00C9295E">
      <w:pPr>
        <w:pStyle w:val="normal"/>
        <w:ind w:firstLine="700"/>
        <w:jc w:val="both"/>
      </w:pPr>
      <w:r>
        <w:rPr>
          <w:rFonts w:ascii="Times New Roman" w:eastAsia="Times New Roman" w:hAnsi="Times New Roman" w:cs="Times New Roman"/>
        </w:rPr>
        <w:t xml:space="preserve">Блок ОПД обеспечивает 18 человек, </w:t>
      </w:r>
      <w:proofErr w:type="gramStart"/>
      <w:r>
        <w:rPr>
          <w:rFonts w:ascii="Times New Roman" w:eastAsia="Times New Roman" w:hAnsi="Times New Roman" w:cs="Times New Roman"/>
        </w:rPr>
        <w:t>общая</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остепенённость</w:t>
      </w:r>
      <w:proofErr w:type="spellEnd"/>
      <w:r>
        <w:rPr>
          <w:rFonts w:ascii="Times New Roman" w:eastAsia="Times New Roman" w:hAnsi="Times New Roman" w:cs="Times New Roman"/>
        </w:rPr>
        <w:t xml:space="preserve"> – 100%.</w:t>
      </w:r>
    </w:p>
    <w:p w:rsidR="00D239EC" w:rsidRDefault="00C9295E">
      <w:pPr>
        <w:pStyle w:val="normal"/>
        <w:ind w:firstLine="700"/>
        <w:jc w:val="both"/>
      </w:pPr>
      <w:r>
        <w:rPr>
          <w:rFonts w:ascii="Times New Roman" w:eastAsia="Times New Roman" w:hAnsi="Times New Roman" w:cs="Times New Roman"/>
        </w:rPr>
        <w:t xml:space="preserve">Блок СД обеспечивает 21 человек, </w:t>
      </w:r>
      <w:proofErr w:type="gramStart"/>
      <w:r>
        <w:rPr>
          <w:rFonts w:ascii="Times New Roman" w:eastAsia="Times New Roman" w:hAnsi="Times New Roman" w:cs="Times New Roman"/>
        </w:rPr>
        <w:t>общая</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остепенённость</w:t>
      </w:r>
      <w:proofErr w:type="spellEnd"/>
      <w:r>
        <w:rPr>
          <w:rFonts w:ascii="Times New Roman" w:eastAsia="Times New Roman" w:hAnsi="Times New Roman" w:cs="Times New Roman"/>
        </w:rPr>
        <w:t xml:space="preserve"> – 100%.</w:t>
      </w:r>
    </w:p>
    <w:p w:rsidR="00D239EC" w:rsidRDefault="00C9295E">
      <w:pPr>
        <w:pStyle w:val="normal"/>
        <w:ind w:firstLine="700"/>
        <w:jc w:val="both"/>
      </w:pPr>
      <w:r>
        <w:rPr>
          <w:rFonts w:ascii="Times New Roman" w:eastAsia="Times New Roman" w:hAnsi="Times New Roman" w:cs="Times New Roman"/>
        </w:rPr>
        <w:t xml:space="preserve">Общая </w:t>
      </w:r>
      <w:proofErr w:type="spellStart"/>
      <w:r>
        <w:rPr>
          <w:rFonts w:ascii="Times New Roman" w:eastAsia="Times New Roman" w:hAnsi="Times New Roman" w:cs="Times New Roman"/>
        </w:rPr>
        <w:t>остепенённость</w:t>
      </w:r>
      <w:proofErr w:type="spellEnd"/>
      <w:r>
        <w:rPr>
          <w:rFonts w:ascii="Times New Roman" w:eastAsia="Times New Roman" w:hAnsi="Times New Roman" w:cs="Times New Roman"/>
        </w:rPr>
        <w:t xml:space="preserve"> (по ставкам) по ООП составляет 91,3%, доля преподавателей с учёной степенью доктора наук – 26,1%.</w:t>
      </w:r>
    </w:p>
    <w:p w:rsidR="00D239EC" w:rsidRDefault="00C9295E">
      <w:pPr>
        <w:pStyle w:val="normal"/>
        <w:ind w:firstLine="700"/>
        <w:jc w:val="both"/>
      </w:pPr>
      <w:r>
        <w:rPr>
          <w:rFonts w:ascii="Times New Roman" w:eastAsia="Times New Roman" w:hAnsi="Times New Roman" w:cs="Times New Roman"/>
        </w:rPr>
        <w:t>Численность выпускающей кафедры банковского и страхового дела по состоянию 01.01.2015 г. составляет 7 человек, из них – докторов экономических наук – 1 (14,3%), профессоров – 1 (14,3%), кандидатов наук – 5 (71,4%), доцентов – 3 (42,9%). На полную ставку работают 5 человек, в том числе докторов наук – 1, профессоров – 1, кандидатов наук – 3, доцентов – 3. На условиях совместительства работают 2 человека – в целом на 1 ставку, в том числе кандидатов наук – 2.</w:t>
      </w:r>
    </w:p>
    <w:p w:rsidR="00D239EC" w:rsidRDefault="00C9295E">
      <w:pPr>
        <w:pStyle w:val="normal"/>
        <w:ind w:firstLine="700"/>
        <w:jc w:val="both"/>
      </w:pPr>
      <w:r>
        <w:rPr>
          <w:rFonts w:ascii="Times New Roman" w:eastAsia="Times New Roman" w:hAnsi="Times New Roman" w:cs="Times New Roman"/>
        </w:rPr>
        <w:t>По ставкам доля профессоров составляет 33,3%, докторов наук – 16,7%, доцентов – 50%, кандидатов наук – 66,7%.</w:t>
      </w:r>
    </w:p>
    <w:p w:rsidR="00D239EC" w:rsidRDefault="00C9295E">
      <w:pPr>
        <w:pStyle w:val="normal"/>
        <w:ind w:firstLine="720"/>
        <w:jc w:val="both"/>
      </w:pPr>
      <w:r>
        <w:rPr>
          <w:rFonts w:ascii="Times New Roman" w:eastAsia="Times New Roman" w:hAnsi="Times New Roman" w:cs="Times New Roman"/>
        </w:rPr>
        <w:t xml:space="preserve">Средний возраст ППС кафедры составляет 41 год. Штатных ППС с ученой степенью и/или званием в возрасте до 35 лет – 1. </w:t>
      </w:r>
    </w:p>
    <w:p w:rsidR="00D239EC" w:rsidRDefault="00C9295E" w:rsidP="00B860BF">
      <w:pPr>
        <w:pStyle w:val="normal"/>
        <w:ind w:firstLine="720"/>
        <w:jc w:val="both"/>
      </w:pPr>
      <w:r>
        <w:rPr>
          <w:rFonts w:ascii="Times New Roman" w:eastAsia="Times New Roman" w:hAnsi="Times New Roman" w:cs="Times New Roman"/>
        </w:rPr>
        <w:t xml:space="preserve">У 100% штатных преподавателей имеется опыт работы в сфере банковского дела и управления рисками. За период с 2013 по 2014 года 2 преподавателя проходили повышение квалификации в зарубежных </w:t>
      </w:r>
      <w:proofErr w:type="gramStart"/>
      <w:r>
        <w:rPr>
          <w:rFonts w:ascii="Times New Roman" w:eastAsia="Times New Roman" w:hAnsi="Times New Roman" w:cs="Times New Roman"/>
        </w:rPr>
        <w:t>бизнес-школах</w:t>
      </w:r>
      <w:proofErr w:type="gramEnd"/>
      <w:r>
        <w:rPr>
          <w:rFonts w:ascii="Times New Roman" w:eastAsia="Times New Roman" w:hAnsi="Times New Roman" w:cs="Times New Roman"/>
        </w:rPr>
        <w:t>, 6 преподавателей на базе НИУ «Высшая школа экономии».</w:t>
      </w:r>
    </w:p>
    <w:p w:rsidR="00D239EC" w:rsidRDefault="00C9295E">
      <w:pPr>
        <w:pStyle w:val="2"/>
        <w:widowControl/>
      </w:pPr>
      <w:bookmarkStart w:id="41" w:name="h.1ci93xb" w:colFirst="0" w:colLast="0"/>
      <w:bookmarkStart w:id="42" w:name="_Toc288729091"/>
      <w:bookmarkEnd w:id="41"/>
      <w:r>
        <w:rPr>
          <w:rFonts w:ascii="Times New Roman" w:eastAsia="Times New Roman" w:hAnsi="Times New Roman" w:cs="Times New Roman"/>
        </w:rPr>
        <w:t>5.2. Материально-техническое обеспечение.</w:t>
      </w:r>
      <w:bookmarkEnd w:id="42"/>
    </w:p>
    <w:p w:rsidR="00D239EC" w:rsidRDefault="00C9295E">
      <w:pPr>
        <w:pStyle w:val="normal"/>
        <w:ind w:firstLine="720"/>
        <w:jc w:val="both"/>
      </w:pPr>
      <w:proofErr w:type="gramStart"/>
      <w:r>
        <w:rPr>
          <w:rFonts w:ascii="Times New Roman" w:eastAsia="Times New Roman" w:hAnsi="Times New Roman" w:cs="Times New Roman"/>
        </w:rPr>
        <w:t>ФГБОУ ВПО «Государственный университет управления» обладает материально-технической базой, обеспечивающей проведение всех видов дисциплинарной и междисциплинарной подготовки, лабораторной, практической и научно-исследовательской работы обучающихся, предусмотренных учебным планом и соответствующая действующим санитарным и противопожарным правилам и нормам.</w:t>
      </w:r>
      <w:proofErr w:type="gramEnd"/>
    </w:p>
    <w:p w:rsidR="00D239EC" w:rsidRDefault="00C9295E">
      <w:pPr>
        <w:pStyle w:val="normal"/>
        <w:ind w:firstLine="720"/>
        <w:jc w:val="both"/>
      </w:pPr>
      <w:r>
        <w:rPr>
          <w:rFonts w:ascii="Times New Roman" w:eastAsia="Times New Roman" w:hAnsi="Times New Roman" w:cs="Times New Roman"/>
        </w:rPr>
        <w:t>Материально-техническая база обеспечивается наличием:</w:t>
      </w:r>
    </w:p>
    <w:p w:rsidR="00D239EC" w:rsidRDefault="00C9295E">
      <w:pPr>
        <w:pStyle w:val="normal"/>
        <w:ind w:firstLine="720"/>
        <w:jc w:val="both"/>
      </w:pPr>
      <w:r>
        <w:rPr>
          <w:rFonts w:ascii="Times New Roman" w:eastAsia="Times New Roman" w:hAnsi="Times New Roman" w:cs="Times New Roman"/>
        </w:rPr>
        <w:t>-</w:t>
      </w:r>
      <w:r>
        <w:rPr>
          <w:rFonts w:ascii="Times New Roman" w:eastAsia="Times New Roman" w:hAnsi="Times New Roman" w:cs="Times New Roman"/>
        </w:rPr>
        <w:tab/>
        <w:t>зданий и помещений, находящихся у Университета на правах оперативного управления, аренды, оформленных в соответствии с действующими требованиями. Обеспеченность одного обучающегося, приведенного к очной форме обучения, общими учебными площадями, соответствует нормативному критерию;</w:t>
      </w:r>
    </w:p>
    <w:p w:rsidR="00D239EC" w:rsidRDefault="00C9295E">
      <w:pPr>
        <w:pStyle w:val="normal"/>
        <w:ind w:firstLine="720"/>
        <w:jc w:val="both"/>
      </w:pPr>
      <w:r>
        <w:rPr>
          <w:rFonts w:ascii="Times New Roman" w:eastAsia="Times New Roman" w:hAnsi="Times New Roman" w:cs="Times New Roman"/>
        </w:rPr>
        <w:t>-</w:t>
      </w:r>
      <w:r>
        <w:rPr>
          <w:rFonts w:ascii="Times New Roman" w:eastAsia="Times New Roman" w:hAnsi="Times New Roman" w:cs="Times New Roman"/>
        </w:rPr>
        <w:tab/>
        <w:t xml:space="preserve">оснащенных современной техникой и оборудованием </w:t>
      </w:r>
      <w:proofErr w:type="spellStart"/>
      <w:r>
        <w:rPr>
          <w:rFonts w:ascii="Times New Roman" w:eastAsia="Times New Roman" w:hAnsi="Times New Roman" w:cs="Times New Roman"/>
        </w:rPr>
        <w:t>межкафедральных</w:t>
      </w:r>
      <w:proofErr w:type="spellEnd"/>
      <w:r>
        <w:rPr>
          <w:rFonts w:ascii="Times New Roman" w:eastAsia="Times New Roman" w:hAnsi="Times New Roman" w:cs="Times New Roman"/>
        </w:rPr>
        <w:t xml:space="preserve"> лабораторий, обеспечивающих выполнение ОП бакалавриата с учетом профиля подготовки; </w:t>
      </w:r>
    </w:p>
    <w:p w:rsidR="00D239EC" w:rsidRDefault="00C9295E">
      <w:pPr>
        <w:pStyle w:val="normal"/>
        <w:ind w:firstLine="720"/>
        <w:jc w:val="both"/>
      </w:pPr>
      <w:r>
        <w:rPr>
          <w:rFonts w:ascii="Times New Roman" w:eastAsia="Times New Roman" w:hAnsi="Times New Roman" w:cs="Times New Roman"/>
        </w:rPr>
        <w:t>-</w:t>
      </w:r>
      <w:r>
        <w:rPr>
          <w:rFonts w:ascii="Times New Roman" w:eastAsia="Times New Roman" w:hAnsi="Times New Roman" w:cs="Times New Roman"/>
        </w:rPr>
        <w:tab/>
        <w:t>вычислительного телекоммуникационного оборудования и программных средств, необходимых для реализации ОП с учетом профиля и обеспечения физического доступа к информационным сетям, используемым в образовательном процессе и научно-исследовательской деятельности;</w:t>
      </w:r>
    </w:p>
    <w:p w:rsidR="00D239EC" w:rsidRDefault="00C9295E">
      <w:pPr>
        <w:pStyle w:val="normal"/>
        <w:ind w:firstLine="720"/>
        <w:jc w:val="both"/>
      </w:pPr>
      <w:r>
        <w:rPr>
          <w:rFonts w:ascii="Times New Roman" w:eastAsia="Times New Roman" w:hAnsi="Times New Roman" w:cs="Times New Roman"/>
        </w:rPr>
        <w:t>-</w:t>
      </w:r>
      <w:r>
        <w:rPr>
          <w:rFonts w:ascii="Times New Roman" w:eastAsia="Times New Roman" w:hAnsi="Times New Roman" w:cs="Times New Roman"/>
        </w:rPr>
        <w:tab/>
        <w:t>прав на объекты интеллектуальной собственности, потребных для осуществления образовательного процесса и научно-исследовательской деятельности;</w:t>
      </w:r>
    </w:p>
    <w:p w:rsidR="00D239EC" w:rsidRDefault="00C9295E">
      <w:pPr>
        <w:pStyle w:val="normal"/>
        <w:ind w:firstLine="720"/>
        <w:jc w:val="both"/>
      </w:pPr>
      <w:r>
        <w:rPr>
          <w:rFonts w:ascii="Times New Roman" w:eastAsia="Times New Roman" w:hAnsi="Times New Roman" w:cs="Times New Roman"/>
        </w:rPr>
        <w:t>-</w:t>
      </w:r>
      <w:r>
        <w:rPr>
          <w:rFonts w:ascii="Times New Roman" w:eastAsia="Times New Roman" w:hAnsi="Times New Roman" w:cs="Times New Roman"/>
        </w:rPr>
        <w:tab/>
        <w:t>баз учебных практик;</w:t>
      </w:r>
    </w:p>
    <w:p w:rsidR="00D239EC" w:rsidRDefault="00C9295E">
      <w:pPr>
        <w:pStyle w:val="normal"/>
        <w:ind w:firstLine="720"/>
        <w:jc w:val="both"/>
      </w:pPr>
      <w:r>
        <w:rPr>
          <w:rFonts w:ascii="Times New Roman" w:eastAsia="Times New Roman" w:hAnsi="Times New Roman" w:cs="Times New Roman"/>
        </w:rPr>
        <w:lastRenderedPageBreak/>
        <w:t>-</w:t>
      </w:r>
      <w:r>
        <w:rPr>
          <w:rFonts w:ascii="Times New Roman" w:eastAsia="Times New Roman" w:hAnsi="Times New Roman" w:cs="Times New Roman"/>
        </w:rPr>
        <w:tab/>
        <w:t>средств обеспечения транспортными услугами при проведении выездных практик и других выездных видов занятий со студентами;</w:t>
      </w:r>
    </w:p>
    <w:p w:rsidR="00D239EC" w:rsidRDefault="00C9295E">
      <w:pPr>
        <w:pStyle w:val="normal"/>
        <w:ind w:firstLine="720"/>
        <w:jc w:val="both"/>
      </w:pPr>
      <w:r>
        <w:rPr>
          <w:rFonts w:ascii="Times New Roman" w:eastAsia="Times New Roman" w:hAnsi="Times New Roman" w:cs="Times New Roman"/>
        </w:rPr>
        <w:t>-</w:t>
      </w:r>
      <w:r>
        <w:rPr>
          <w:rFonts w:ascii="Times New Roman" w:eastAsia="Times New Roman" w:hAnsi="Times New Roman" w:cs="Times New Roman"/>
        </w:rPr>
        <w:tab/>
        <w:t>других материально-технических ресурсов.</w:t>
      </w:r>
    </w:p>
    <w:p w:rsidR="00D239EC" w:rsidRDefault="00C9295E">
      <w:pPr>
        <w:pStyle w:val="normal"/>
        <w:ind w:firstLine="740"/>
        <w:jc w:val="both"/>
      </w:pPr>
      <w:r>
        <w:rPr>
          <w:rFonts w:ascii="Times New Roman" w:eastAsia="Times New Roman" w:hAnsi="Times New Roman" w:cs="Times New Roman"/>
        </w:rPr>
        <w:t>Общая площадь аудиторного фонда на одного обучающегося в целом соответствует установленным нормативам.</w:t>
      </w:r>
    </w:p>
    <w:p w:rsidR="00D239EC" w:rsidRDefault="00C9295E">
      <w:pPr>
        <w:pStyle w:val="normal"/>
        <w:ind w:firstLine="700"/>
        <w:jc w:val="both"/>
      </w:pPr>
      <w:r>
        <w:rPr>
          <w:rFonts w:ascii="Times New Roman" w:eastAsia="Times New Roman" w:hAnsi="Times New Roman" w:cs="Times New Roman"/>
          <w:highlight w:val="white"/>
        </w:rPr>
        <w:t xml:space="preserve">Кафедра банковского и страхового дела для обеспечения качества  образовательного процесса в преподавании дисциплин специализации активно использует </w:t>
      </w:r>
      <w:proofErr w:type="spellStart"/>
      <w:r>
        <w:rPr>
          <w:rFonts w:ascii="Times New Roman" w:eastAsia="Times New Roman" w:hAnsi="Times New Roman" w:cs="Times New Roman"/>
          <w:highlight w:val="white"/>
        </w:rPr>
        <w:t>межкафедральные</w:t>
      </w:r>
      <w:proofErr w:type="spellEnd"/>
      <w:r>
        <w:rPr>
          <w:rFonts w:ascii="Times New Roman" w:eastAsia="Times New Roman" w:hAnsi="Times New Roman" w:cs="Times New Roman"/>
          <w:highlight w:val="white"/>
        </w:rPr>
        <w:t xml:space="preserve"> лаборатории вычислительной техники, оснащенные компьютерами различной конфигурации, видеопроекторами и необходимым общесистемным и специальным программным обеспечением, в том числе и пакетами прикладных программ SPSS, </w:t>
      </w:r>
      <w:proofErr w:type="spellStart"/>
      <w:r>
        <w:rPr>
          <w:rFonts w:ascii="Times New Roman" w:eastAsia="Times New Roman" w:hAnsi="Times New Roman" w:cs="Times New Roman"/>
          <w:highlight w:val="white"/>
        </w:rPr>
        <w:t>Statistica</w:t>
      </w:r>
      <w:proofErr w:type="spellEnd"/>
      <w:r>
        <w:rPr>
          <w:rFonts w:ascii="Times New Roman" w:eastAsia="Times New Roman" w:hAnsi="Times New Roman" w:cs="Times New Roman"/>
          <w:highlight w:val="white"/>
        </w:rPr>
        <w:t>.</w:t>
      </w:r>
    </w:p>
    <w:p w:rsidR="00D239EC" w:rsidRDefault="00C9295E">
      <w:pPr>
        <w:pStyle w:val="normal"/>
        <w:ind w:firstLine="700"/>
        <w:jc w:val="both"/>
      </w:pPr>
      <w:r>
        <w:rPr>
          <w:rFonts w:ascii="Times New Roman" w:eastAsia="Times New Roman" w:hAnsi="Times New Roman" w:cs="Times New Roman"/>
          <w:highlight w:val="white"/>
        </w:rPr>
        <w:t>Компьютерный класс используется для проведения лекций и практических занятий студентов в соответствии с учебными планами и расписанием, а также для самостоятельной работы студентов под контролем преподавателей, проведения деловых игр и тренингов, самостоятельной научно-исследовательской работы студентов, работы над курсовыми работами и дипломными проектами.</w:t>
      </w:r>
    </w:p>
    <w:p w:rsidR="00D239EC" w:rsidRDefault="00C9295E">
      <w:pPr>
        <w:pStyle w:val="normal"/>
        <w:ind w:firstLine="720"/>
        <w:jc w:val="both"/>
      </w:pPr>
      <w:r>
        <w:rPr>
          <w:rFonts w:ascii="Times New Roman" w:eastAsia="Times New Roman" w:hAnsi="Times New Roman" w:cs="Times New Roman"/>
        </w:rPr>
        <w:t xml:space="preserve">Общее количество компьютеров на кафедре – 8 единиц, ноутбуков – 0 единиц, из них используемых в учебном процессе – 8. Все они подключены к сети Интернет; что дает преподавателям и студентам доступ к уникальной базе знаний, расположенной на кафедральном портале в сети Интернет. Кроме того, кафедра обладает необходимым проекционным оборудованием, что позволяет проводить лекции и практические занятия с </w:t>
      </w:r>
      <w:proofErr w:type="spellStart"/>
      <w:r>
        <w:rPr>
          <w:rFonts w:ascii="Times New Roman" w:eastAsia="Times New Roman" w:hAnsi="Times New Roman" w:cs="Times New Roman"/>
        </w:rPr>
        <w:t>ипользованием</w:t>
      </w:r>
      <w:proofErr w:type="spellEnd"/>
      <w:r>
        <w:rPr>
          <w:rFonts w:ascii="Times New Roman" w:eastAsia="Times New Roman" w:hAnsi="Times New Roman" w:cs="Times New Roman"/>
        </w:rPr>
        <w:t xml:space="preserve"> презентаций в любой аудитории учебных корпусов университета.</w:t>
      </w:r>
    </w:p>
    <w:p w:rsidR="00D239EC" w:rsidRDefault="00C9295E">
      <w:pPr>
        <w:pStyle w:val="2"/>
        <w:widowControl/>
      </w:pPr>
      <w:bookmarkStart w:id="43" w:name="h.3whwml4" w:colFirst="0" w:colLast="0"/>
      <w:bookmarkStart w:id="44" w:name="_Toc288729092"/>
      <w:bookmarkEnd w:id="43"/>
      <w:r>
        <w:rPr>
          <w:rFonts w:ascii="Times New Roman" w:eastAsia="Times New Roman" w:hAnsi="Times New Roman" w:cs="Times New Roman"/>
        </w:rPr>
        <w:t>5.3. Информационно-библиотечное обеспечение.</w:t>
      </w:r>
      <w:bookmarkEnd w:id="44"/>
    </w:p>
    <w:p w:rsidR="00D239EC" w:rsidRDefault="00C9295E">
      <w:pPr>
        <w:pStyle w:val="normal"/>
        <w:ind w:firstLine="720"/>
        <w:jc w:val="both"/>
      </w:pPr>
      <w:r>
        <w:rPr>
          <w:rFonts w:ascii="Times New Roman" w:eastAsia="Times New Roman" w:hAnsi="Times New Roman" w:cs="Times New Roman"/>
        </w:rPr>
        <w:t xml:space="preserve">Информационное обеспечение основывается как на традиционных (библиотечных и издательских), так и на новых телекоммуникационных технологиях, что соответствует требованиям федеральных государственных образовательных стандартов. </w:t>
      </w:r>
    </w:p>
    <w:p w:rsidR="00D239EC" w:rsidRDefault="00C9295E">
      <w:pPr>
        <w:pStyle w:val="normal"/>
        <w:ind w:firstLine="720"/>
        <w:jc w:val="both"/>
      </w:pPr>
      <w:r>
        <w:rPr>
          <w:rFonts w:ascii="Times New Roman" w:eastAsia="Times New Roman" w:hAnsi="Times New Roman" w:cs="Times New Roman"/>
        </w:rPr>
        <w:t xml:space="preserve">Библиотечно-информационное обеспечение учебного процесса осуществляется библиотекой ФГБОУ ВПО «Государственный университет управления», которая удовлетворяет требованиям «Примерного положения о формировании фондов библиотеки высшего учебного заведения», утвержденного приказом Минобразования России от 27.04.2000 г. N 1246. </w:t>
      </w:r>
    </w:p>
    <w:p w:rsidR="00D239EC" w:rsidRDefault="00C9295E">
      <w:pPr>
        <w:pStyle w:val="normal"/>
        <w:ind w:firstLine="720"/>
        <w:jc w:val="both"/>
      </w:pPr>
      <w:proofErr w:type="gramStart"/>
      <w:r>
        <w:rPr>
          <w:rFonts w:ascii="Times New Roman" w:eastAsia="Times New Roman" w:hAnsi="Times New Roman" w:cs="Times New Roman"/>
        </w:rPr>
        <w:t>Общий объём фонда составляет 1005,0 тыс. экземпляров: в т. ч.: научной литературы – 700,9 тыс. экз., учебной литературы – 270,0 тыс. экз., художественной литературы – 34,0 тыс. экз. В библиотеке за многие годы сформированы фонды диссертаций (5,1 тыс. экз.), изданий ГУУ (около 15,0 тыс. экз.), зарубежных изданий (около 9,0 тыс. экз.).</w:t>
      </w:r>
      <w:proofErr w:type="gramEnd"/>
    </w:p>
    <w:p w:rsidR="00D239EC" w:rsidRDefault="00C9295E">
      <w:pPr>
        <w:pStyle w:val="normal"/>
        <w:ind w:firstLine="720"/>
        <w:jc w:val="both"/>
      </w:pPr>
      <w:r>
        <w:rPr>
          <w:rFonts w:ascii="Times New Roman" w:eastAsia="Times New Roman" w:hAnsi="Times New Roman" w:cs="Times New Roman"/>
        </w:rPr>
        <w:t xml:space="preserve">Общая площадь библиотеки составляет 2702,4 кв. м. Количество мест в читальных залах – 340. Всего по единому читательскому билету записано 14300 человек, библиотекой пользуются 12100 студентов. </w:t>
      </w:r>
    </w:p>
    <w:p w:rsidR="00D239EC" w:rsidRDefault="00C9295E">
      <w:pPr>
        <w:pStyle w:val="normal"/>
        <w:ind w:firstLine="720"/>
        <w:jc w:val="both"/>
      </w:pPr>
      <w:r>
        <w:rPr>
          <w:rFonts w:ascii="Times New Roman" w:eastAsia="Times New Roman" w:hAnsi="Times New Roman" w:cs="Times New Roman"/>
        </w:rPr>
        <w:t>Библиотека ГУУ ведёт свой сайт library.guu.ru и имеет точку доступа с веб-сайта ГУУ, где представлена основная информация о библиотеке, правилах пользования библиотекой, регламенте работы библиотеки, представлена контактная информация. С сайта пользователи ГУУ имеют доступ к удалённым информационным базам данных и электронному каталогу библиотеки ГУУ.</w:t>
      </w:r>
    </w:p>
    <w:p w:rsidR="00D239EC" w:rsidRDefault="00C9295E">
      <w:pPr>
        <w:pStyle w:val="normal"/>
        <w:ind w:firstLine="720"/>
        <w:jc w:val="both"/>
      </w:pPr>
      <w:r>
        <w:rPr>
          <w:rFonts w:ascii="Times New Roman" w:eastAsia="Times New Roman" w:hAnsi="Times New Roman" w:cs="Times New Roman"/>
        </w:rPr>
        <w:t xml:space="preserve">Электронный каталог библиотеки ГУУ доступен через Интернет по адресу: nb.guu.ru. В электронном каталоге содержится 150,0 тыс. библиографических записей, в том числе на книги – 45,0, на статьи – 105,0. Электронный каталог является единым для всех типов изданий: книги, периодика, диссертации, авторефераты, отчёты о НИР, учебно-методическая литература ГУУ, электронные ресурсы. </w:t>
      </w:r>
    </w:p>
    <w:p w:rsidR="00D239EC" w:rsidRDefault="00C9295E">
      <w:pPr>
        <w:pStyle w:val="normal"/>
        <w:ind w:firstLine="720"/>
        <w:jc w:val="both"/>
      </w:pPr>
      <w:r>
        <w:rPr>
          <w:rFonts w:ascii="Times New Roman" w:eastAsia="Times New Roman" w:hAnsi="Times New Roman" w:cs="Times New Roman"/>
        </w:rPr>
        <w:t xml:space="preserve">В библиотеке организована система читальных залов с открытым доступом к фондам для студентов и преподавателей. В студенческом читальном зале установлены стеллажи, где </w:t>
      </w:r>
      <w:r>
        <w:rPr>
          <w:rFonts w:ascii="Times New Roman" w:eastAsia="Times New Roman" w:hAnsi="Times New Roman" w:cs="Times New Roman"/>
        </w:rPr>
        <w:lastRenderedPageBreak/>
        <w:t>в свободном порядке предоставлена возможность просмотра книг и журналов, поступивших в библиотеку за последние три года.</w:t>
      </w:r>
    </w:p>
    <w:p w:rsidR="00D239EC" w:rsidRDefault="00C9295E">
      <w:pPr>
        <w:pStyle w:val="normal"/>
        <w:ind w:firstLine="720"/>
        <w:jc w:val="both"/>
      </w:pPr>
      <w:proofErr w:type="gramStart"/>
      <w:r>
        <w:rPr>
          <w:rFonts w:ascii="Times New Roman" w:eastAsia="Times New Roman" w:hAnsi="Times New Roman" w:cs="Times New Roman"/>
        </w:rPr>
        <w:t xml:space="preserve">С учетом степени </w:t>
      </w:r>
      <w:proofErr w:type="spellStart"/>
      <w:r>
        <w:rPr>
          <w:rFonts w:ascii="Times New Roman" w:eastAsia="Times New Roman" w:hAnsi="Times New Roman" w:cs="Times New Roman"/>
        </w:rPr>
        <w:t>устареваемости</w:t>
      </w:r>
      <w:proofErr w:type="spellEnd"/>
      <w:r>
        <w:rPr>
          <w:rFonts w:ascii="Times New Roman" w:eastAsia="Times New Roman" w:hAnsi="Times New Roman" w:cs="Times New Roman"/>
        </w:rPr>
        <w:t xml:space="preserve"> литературы фонд библиотеки укомплектован изданиями основной учебной литературы, вышедшими за последние 5 лет: по гуманитарному, социальному и экономическому циклу – на 100%, по математическому и естественнонаучному циклу - на 100%, по профессиональному – на 100%. </w:t>
      </w:r>
      <w:proofErr w:type="gramEnd"/>
    </w:p>
    <w:p w:rsidR="00D239EC" w:rsidRDefault="00C9295E">
      <w:pPr>
        <w:pStyle w:val="normal"/>
        <w:ind w:firstLine="720"/>
        <w:jc w:val="both"/>
      </w:pPr>
      <w:r>
        <w:rPr>
          <w:rFonts w:ascii="Times New Roman" w:eastAsia="Times New Roman" w:hAnsi="Times New Roman" w:cs="Times New Roman"/>
        </w:rPr>
        <w:t xml:space="preserve">В библиотеке функционирует отдел «Электронная библиотека» с читальным залом на 64 </w:t>
      </w:r>
      <w:proofErr w:type="gramStart"/>
      <w:r>
        <w:rPr>
          <w:rFonts w:ascii="Times New Roman" w:eastAsia="Times New Roman" w:hAnsi="Times New Roman" w:cs="Times New Roman"/>
        </w:rPr>
        <w:t>посадочных</w:t>
      </w:r>
      <w:proofErr w:type="gramEnd"/>
      <w:r>
        <w:rPr>
          <w:rFonts w:ascii="Times New Roman" w:eastAsia="Times New Roman" w:hAnsi="Times New Roman" w:cs="Times New Roman"/>
        </w:rPr>
        <w:t xml:space="preserve"> места, которые оборудованы персональными компьютерами. Для студентов, аспирантов, преподавателей, работников вуза в отделе предоставляются бесплатные услуги: использование Интернета, предоставление доступа к полнотекстовым информационным научным базам данных, сохранение найденной информации на электронные носители. Здесь проводятся консультации и тренинги по использованию электронных ресурсов. Читателям предоставлена возможность работать с правовыми поисковыми системами «</w:t>
      </w:r>
      <w:proofErr w:type="spellStart"/>
      <w:r>
        <w:rPr>
          <w:rFonts w:ascii="Times New Roman" w:eastAsia="Times New Roman" w:hAnsi="Times New Roman" w:cs="Times New Roman"/>
        </w:rPr>
        <w:t>КонсультантПлюс</w:t>
      </w:r>
      <w:proofErr w:type="spellEnd"/>
      <w:r>
        <w:rPr>
          <w:rFonts w:ascii="Times New Roman" w:eastAsia="Times New Roman" w:hAnsi="Times New Roman" w:cs="Times New Roman"/>
        </w:rPr>
        <w:t xml:space="preserve">», «Гарант», «Референт». В электронном читальном зале осуществляется выдача компакт-дисков. Значительный фонд </w:t>
      </w:r>
      <w:proofErr w:type="spellStart"/>
      <w:r>
        <w:rPr>
          <w:rFonts w:ascii="Times New Roman" w:eastAsia="Times New Roman" w:hAnsi="Times New Roman" w:cs="Times New Roman"/>
        </w:rPr>
        <w:t>медиатеки</w:t>
      </w:r>
      <w:proofErr w:type="spellEnd"/>
      <w:r>
        <w:rPr>
          <w:rFonts w:ascii="Times New Roman" w:eastAsia="Times New Roman" w:hAnsi="Times New Roman" w:cs="Times New Roman"/>
        </w:rPr>
        <w:t xml:space="preserve"> ежегодно пополняется новыми электронными энциклопедиями, справочниками, электронными учебниками по менеджменту, экономике, бизнесу, финансам, культурологии, философии, истории,  по искусству и другим областям знания. </w:t>
      </w:r>
    </w:p>
    <w:p w:rsidR="00D239EC" w:rsidRDefault="00C9295E">
      <w:pPr>
        <w:pStyle w:val="normal"/>
        <w:ind w:firstLine="720"/>
        <w:jc w:val="both"/>
      </w:pPr>
      <w:r>
        <w:rPr>
          <w:rFonts w:ascii="Times New Roman" w:eastAsia="Times New Roman" w:hAnsi="Times New Roman" w:cs="Times New Roman"/>
        </w:rPr>
        <w:t xml:space="preserve">В университете имеется издательство, осуществляющее подготовку и выпуск необходимой учебной и учебно-методической литературы. </w:t>
      </w:r>
    </w:p>
    <w:p w:rsidR="00D239EC" w:rsidRDefault="00C9295E">
      <w:pPr>
        <w:pStyle w:val="normal"/>
        <w:ind w:firstLine="720"/>
        <w:jc w:val="both"/>
      </w:pPr>
      <w:r>
        <w:rPr>
          <w:rFonts w:ascii="Times New Roman" w:eastAsia="Times New Roman" w:hAnsi="Times New Roman" w:cs="Times New Roman"/>
        </w:rPr>
        <w:t xml:space="preserve">Информационная поддержка принятия управленческих решений руководством университета в области образовательного процесса, а также возможность использования современных информационных сетевых технологий его совершенствования обеспечивается Центром новых информационных технологий. </w:t>
      </w:r>
    </w:p>
    <w:p w:rsidR="00D239EC" w:rsidRDefault="00C9295E">
      <w:pPr>
        <w:pStyle w:val="normal"/>
        <w:ind w:firstLine="720"/>
        <w:jc w:val="both"/>
      </w:pPr>
      <w:r>
        <w:rPr>
          <w:rFonts w:ascii="Times New Roman" w:eastAsia="Times New Roman" w:hAnsi="Times New Roman" w:cs="Times New Roman"/>
        </w:rPr>
        <w:t xml:space="preserve">Информационная система ГУУ реализуется в двух направлениях. Первое направление включает в себя средства, позволяющие обеспечить: </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информационную поддержку абитуриентов и приемной кампании;</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управление контингентом студентов, ведение их личных дел;</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разработку учебных планов и расчет учебной нагрузки;</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 xml:space="preserve">учет договоров и оплаты за обучение; </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 xml:space="preserve">информационное обеспечение сессий и учет успеваемости; </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оперативный мониторинг и анализ успеваемости;</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учет кадрового состава преподавателей.</w:t>
      </w:r>
    </w:p>
    <w:p w:rsidR="00D239EC" w:rsidRDefault="00C9295E">
      <w:pPr>
        <w:pStyle w:val="normal"/>
        <w:ind w:firstLine="720"/>
        <w:jc w:val="both"/>
      </w:pPr>
      <w:r>
        <w:rPr>
          <w:rFonts w:ascii="Times New Roman" w:eastAsia="Times New Roman" w:hAnsi="Times New Roman" w:cs="Times New Roman"/>
        </w:rPr>
        <w:t>Второе направление решает задачи, связанные с реализацией и обеспечением учебного процесса, в частности:</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 xml:space="preserve">накопление, хранение и предоставление студентам электронных ресурсов, входящих </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 </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состав учебно-методических комплексов;</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формирование виртуальной сетевой образовательной среды для реализац</w:t>
      </w:r>
      <w:proofErr w:type="gramStart"/>
      <w:r>
        <w:rPr>
          <w:rFonts w:ascii="Times New Roman" w:eastAsia="Times New Roman" w:hAnsi="Times New Roman" w:cs="Times New Roman"/>
        </w:rPr>
        <w:t>ии ау</w:t>
      </w:r>
      <w:proofErr w:type="gramEnd"/>
      <w:r>
        <w:rPr>
          <w:rFonts w:ascii="Times New Roman" w:eastAsia="Times New Roman" w:hAnsi="Times New Roman" w:cs="Times New Roman"/>
        </w:rPr>
        <w:t>диторных и внеаудиторных видов учебной деятельности студентов и преподавателей;</w:t>
      </w:r>
      <w:r>
        <w:rPr>
          <w:rFonts w:ascii="Times New Roman" w:eastAsia="Times New Roman" w:hAnsi="Times New Roman" w:cs="Times New Roman"/>
        </w:rPr>
        <w:br/>
        <w:t xml:space="preserve">обеспечение различных видов контроля освоения студентами учебной программы; обработку, хранение и представление информации, сопровождающей персональную </w:t>
      </w:r>
    </w:p>
    <w:p w:rsidR="00D239EC" w:rsidRDefault="00C9295E" w:rsidP="005C76BE">
      <w:pPr>
        <w:pStyle w:val="normal"/>
        <w:numPr>
          <w:ilvl w:val="0"/>
          <w:numId w:val="1"/>
        </w:numPr>
        <w:tabs>
          <w:tab w:val="left" w:pos="1134"/>
        </w:tabs>
        <w:ind w:left="0" w:firstLine="709"/>
        <w:contextualSpacing/>
        <w:jc w:val="both"/>
      </w:pPr>
      <w:r>
        <w:rPr>
          <w:rFonts w:ascii="Times New Roman" w:eastAsia="Times New Roman" w:hAnsi="Times New Roman" w:cs="Times New Roman"/>
        </w:rPr>
        <w:t xml:space="preserve">учебную деятельность студентов. </w:t>
      </w:r>
    </w:p>
    <w:p w:rsidR="00D239EC" w:rsidRDefault="00C9295E">
      <w:pPr>
        <w:pStyle w:val="1"/>
        <w:widowControl/>
      </w:pPr>
      <w:bookmarkStart w:id="45" w:name="h.2bn6wsx" w:colFirst="0" w:colLast="0"/>
      <w:bookmarkStart w:id="46" w:name="_Toc288729093"/>
      <w:bookmarkEnd w:id="45"/>
      <w:r>
        <w:rPr>
          <w:rFonts w:ascii="Times New Roman" w:eastAsia="Times New Roman" w:hAnsi="Times New Roman" w:cs="Times New Roman"/>
        </w:rPr>
        <w:lastRenderedPageBreak/>
        <w:t xml:space="preserve">Раздел 6. Нормативно-методическое обеспечение системы оценки качества освоения </w:t>
      </w:r>
      <w:proofErr w:type="gramStart"/>
      <w:r>
        <w:rPr>
          <w:rFonts w:ascii="Times New Roman" w:eastAsia="Times New Roman" w:hAnsi="Times New Roman" w:cs="Times New Roman"/>
        </w:rPr>
        <w:t>обучающимися</w:t>
      </w:r>
      <w:proofErr w:type="gramEnd"/>
      <w:r>
        <w:rPr>
          <w:rFonts w:ascii="Times New Roman" w:eastAsia="Times New Roman" w:hAnsi="Times New Roman" w:cs="Times New Roman"/>
        </w:rPr>
        <w:t xml:space="preserve"> ОП</w:t>
      </w:r>
      <w:bookmarkEnd w:id="46"/>
    </w:p>
    <w:p w:rsidR="00D239EC" w:rsidRDefault="00C9295E">
      <w:pPr>
        <w:pStyle w:val="2"/>
        <w:widowControl/>
      </w:pPr>
      <w:bookmarkStart w:id="47" w:name="h.qsh70q" w:colFirst="0" w:colLast="0"/>
      <w:bookmarkStart w:id="48" w:name="_Toc288729094"/>
      <w:bookmarkEnd w:id="47"/>
      <w:r>
        <w:rPr>
          <w:rFonts w:ascii="Times New Roman" w:eastAsia="Times New Roman" w:hAnsi="Times New Roman" w:cs="Times New Roman"/>
        </w:rPr>
        <w:t xml:space="preserve">6.1. Содержание, организация текущей и промежуточной аттестации </w:t>
      </w:r>
      <w:proofErr w:type="gramStart"/>
      <w:r>
        <w:rPr>
          <w:rFonts w:ascii="Times New Roman" w:eastAsia="Times New Roman" w:hAnsi="Times New Roman" w:cs="Times New Roman"/>
        </w:rPr>
        <w:t>обучающихся</w:t>
      </w:r>
      <w:proofErr w:type="gramEnd"/>
      <w:r>
        <w:rPr>
          <w:rFonts w:ascii="Times New Roman" w:eastAsia="Times New Roman" w:hAnsi="Times New Roman" w:cs="Times New Roman"/>
        </w:rPr>
        <w:t xml:space="preserve"> по дисциплинам (модулям). Характеристика фондов оценочных сре</w:t>
      </w:r>
      <w:proofErr w:type="gramStart"/>
      <w:r>
        <w:rPr>
          <w:rFonts w:ascii="Times New Roman" w:eastAsia="Times New Roman" w:hAnsi="Times New Roman" w:cs="Times New Roman"/>
        </w:rPr>
        <w:t>дств дл</w:t>
      </w:r>
      <w:proofErr w:type="gramEnd"/>
      <w:r>
        <w:rPr>
          <w:rFonts w:ascii="Times New Roman" w:eastAsia="Times New Roman" w:hAnsi="Times New Roman" w:cs="Times New Roman"/>
        </w:rPr>
        <w:t>я проведения текущей и промежуточной аттестации.</w:t>
      </w:r>
      <w:bookmarkEnd w:id="48"/>
      <w:r>
        <w:rPr>
          <w:rFonts w:ascii="Times New Roman" w:eastAsia="Times New Roman" w:hAnsi="Times New Roman" w:cs="Times New Roman"/>
        </w:rPr>
        <w:t xml:space="preserve"> </w:t>
      </w:r>
    </w:p>
    <w:p w:rsidR="00D239EC" w:rsidRDefault="00C9295E">
      <w:pPr>
        <w:pStyle w:val="normal"/>
        <w:ind w:firstLine="720"/>
        <w:jc w:val="both"/>
      </w:pPr>
      <w:r>
        <w:rPr>
          <w:rFonts w:ascii="Times New Roman" w:eastAsia="Times New Roman" w:hAnsi="Times New Roman" w:cs="Times New Roman"/>
        </w:rPr>
        <w:t>В соответствии с требованиями ФГОС ВПО для аттестации обучающихся на соответствие их персональных достижений поэтапным требованиям соответствующей ОП бакалавриата в вузе с привлечением внешних экспертов созданы фонды оценочных сре</w:t>
      </w:r>
      <w:proofErr w:type="gramStart"/>
      <w:r>
        <w:rPr>
          <w:rFonts w:ascii="Times New Roman" w:eastAsia="Times New Roman" w:hAnsi="Times New Roman" w:cs="Times New Roman"/>
        </w:rPr>
        <w:t>дств дл</w:t>
      </w:r>
      <w:proofErr w:type="gramEnd"/>
      <w:r>
        <w:rPr>
          <w:rFonts w:ascii="Times New Roman" w:eastAsia="Times New Roman" w:hAnsi="Times New Roman" w:cs="Times New Roman"/>
        </w:rPr>
        <w:t xml:space="preserve">я проведения текущего контроля успеваемости и промежуточной аттестации. Эти фонды по разным дисциплинам включают: контрольные вопросы и типовые задания для практических занятий, лабораторных и контрольных работ, зачетов и экзаменов; тесты и компьютерные тестирующие программы; примерную тематику курсовых работ / проектов, рефератов и т.п., а также иные формы контроля, позволяющие оценить степень </w:t>
      </w:r>
      <w:proofErr w:type="spellStart"/>
      <w:r>
        <w:rPr>
          <w:rFonts w:ascii="Times New Roman" w:eastAsia="Times New Roman" w:hAnsi="Times New Roman" w:cs="Times New Roman"/>
        </w:rPr>
        <w:t>сформированности</w:t>
      </w:r>
      <w:proofErr w:type="spellEnd"/>
      <w:r>
        <w:rPr>
          <w:rFonts w:ascii="Times New Roman" w:eastAsia="Times New Roman" w:hAnsi="Times New Roman" w:cs="Times New Roman"/>
        </w:rPr>
        <w:t xml:space="preserve"> компетенций обучающихся. </w:t>
      </w:r>
    </w:p>
    <w:p w:rsidR="00D239EC" w:rsidRDefault="00C9295E">
      <w:pPr>
        <w:pStyle w:val="normal"/>
        <w:ind w:firstLine="720"/>
        <w:jc w:val="both"/>
      </w:pPr>
      <w:r>
        <w:rPr>
          <w:rFonts w:ascii="Times New Roman" w:eastAsia="Times New Roman" w:hAnsi="Times New Roman" w:cs="Times New Roman"/>
        </w:rPr>
        <w:t xml:space="preserve">Учебно-методические комплексы по дисциплинам включают в себя следующие элементы: </w:t>
      </w:r>
    </w:p>
    <w:p w:rsidR="00D239EC" w:rsidRDefault="00C9295E">
      <w:pPr>
        <w:pStyle w:val="normal"/>
        <w:ind w:firstLine="720"/>
        <w:jc w:val="both"/>
      </w:pPr>
      <w:r>
        <w:rPr>
          <w:rFonts w:ascii="Times New Roman" w:eastAsia="Times New Roman" w:hAnsi="Times New Roman" w:cs="Times New Roman"/>
        </w:rPr>
        <w:t>1.</w:t>
      </w:r>
      <w:r>
        <w:rPr>
          <w:rFonts w:ascii="Times New Roman" w:eastAsia="Times New Roman" w:hAnsi="Times New Roman" w:cs="Times New Roman"/>
        </w:rPr>
        <w:tab/>
        <w:t>Рабочая программа учебной дисциплины (модуля).</w:t>
      </w:r>
    </w:p>
    <w:p w:rsidR="00D239EC" w:rsidRDefault="00C9295E">
      <w:pPr>
        <w:pStyle w:val="normal"/>
        <w:ind w:firstLine="720"/>
        <w:jc w:val="both"/>
      </w:pPr>
      <w:r>
        <w:rPr>
          <w:rFonts w:ascii="Times New Roman" w:eastAsia="Times New Roman" w:hAnsi="Times New Roman" w:cs="Times New Roman"/>
        </w:rPr>
        <w:t>2.</w:t>
      </w:r>
      <w:r>
        <w:rPr>
          <w:rFonts w:ascii="Times New Roman" w:eastAsia="Times New Roman" w:hAnsi="Times New Roman" w:cs="Times New Roman"/>
        </w:rPr>
        <w:tab/>
        <w:t xml:space="preserve">Методические указания по организации самостоятельной работы </w:t>
      </w:r>
      <w:proofErr w:type="gramStart"/>
      <w:r>
        <w:rPr>
          <w:rFonts w:ascii="Times New Roman" w:eastAsia="Times New Roman" w:hAnsi="Times New Roman" w:cs="Times New Roman"/>
        </w:rPr>
        <w:t>обучающихся</w:t>
      </w:r>
      <w:proofErr w:type="gramEnd"/>
      <w:r>
        <w:rPr>
          <w:rFonts w:ascii="Times New Roman" w:eastAsia="Times New Roman" w:hAnsi="Times New Roman" w:cs="Times New Roman"/>
        </w:rPr>
        <w:t xml:space="preserve"> в аудитории под контролем преподавателя:</w:t>
      </w:r>
    </w:p>
    <w:p w:rsidR="00D239EC" w:rsidRDefault="00C9295E">
      <w:pPr>
        <w:pStyle w:val="normal"/>
        <w:ind w:firstLine="720"/>
        <w:jc w:val="both"/>
      </w:pPr>
      <w:r>
        <w:rPr>
          <w:rFonts w:ascii="Times New Roman" w:eastAsia="Times New Roman" w:hAnsi="Times New Roman" w:cs="Times New Roman"/>
        </w:rPr>
        <w:t>2.1.</w:t>
      </w:r>
      <w:r>
        <w:rPr>
          <w:rFonts w:ascii="Times New Roman" w:eastAsia="Times New Roman" w:hAnsi="Times New Roman" w:cs="Times New Roman"/>
        </w:rPr>
        <w:tab/>
        <w:t xml:space="preserve"> Методические указания к выполнению курсовых проектов (работ) (при наличии в учебном плане).</w:t>
      </w:r>
    </w:p>
    <w:p w:rsidR="00D239EC" w:rsidRDefault="00C9295E">
      <w:pPr>
        <w:pStyle w:val="normal"/>
        <w:ind w:firstLine="720"/>
        <w:jc w:val="both"/>
      </w:pPr>
      <w:r>
        <w:rPr>
          <w:rFonts w:ascii="Times New Roman" w:eastAsia="Times New Roman" w:hAnsi="Times New Roman" w:cs="Times New Roman"/>
        </w:rPr>
        <w:t>2.2.</w:t>
      </w:r>
      <w:r>
        <w:rPr>
          <w:rFonts w:ascii="Times New Roman" w:eastAsia="Times New Roman" w:hAnsi="Times New Roman" w:cs="Times New Roman"/>
        </w:rPr>
        <w:tab/>
        <w:t>Методические указания к выполнению лабораторных работ с комплектами заданий (при наличии их в учебном плане).</w:t>
      </w:r>
    </w:p>
    <w:p w:rsidR="00D239EC" w:rsidRDefault="00C9295E">
      <w:pPr>
        <w:pStyle w:val="normal"/>
        <w:ind w:firstLine="720"/>
        <w:jc w:val="both"/>
      </w:pPr>
      <w:r>
        <w:rPr>
          <w:rFonts w:ascii="Times New Roman" w:eastAsia="Times New Roman" w:hAnsi="Times New Roman" w:cs="Times New Roman"/>
        </w:rPr>
        <w:t>2.3.</w:t>
      </w:r>
      <w:r>
        <w:rPr>
          <w:rFonts w:ascii="Times New Roman" w:eastAsia="Times New Roman" w:hAnsi="Times New Roman" w:cs="Times New Roman"/>
        </w:rPr>
        <w:tab/>
        <w:t xml:space="preserve">Методические указания к выполнению домашних заданий и практических работ с комплектами заданий (при наличии в рабочей программе дисциплины (модуля)). </w:t>
      </w:r>
    </w:p>
    <w:p w:rsidR="00D239EC" w:rsidRDefault="00C9295E">
      <w:pPr>
        <w:pStyle w:val="normal"/>
        <w:ind w:firstLine="720"/>
        <w:jc w:val="both"/>
      </w:pPr>
      <w:r>
        <w:rPr>
          <w:rFonts w:ascii="Times New Roman" w:eastAsia="Times New Roman" w:hAnsi="Times New Roman" w:cs="Times New Roman"/>
        </w:rPr>
        <w:t>2.4.</w:t>
      </w:r>
      <w:r>
        <w:rPr>
          <w:rFonts w:ascii="Times New Roman" w:eastAsia="Times New Roman" w:hAnsi="Times New Roman" w:cs="Times New Roman"/>
        </w:rPr>
        <w:tab/>
        <w:t>Методические указания к выполнению контрольных работ с комплектами заданий.</w:t>
      </w:r>
    </w:p>
    <w:p w:rsidR="00D239EC" w:rsidRDefault="00C9295E">
      <w:pPr>
        <w:pStyle w:val="normal"/>
        <w:ind w:firstLine="720"/>
        <w:jc w:val="both"/>
      </w:pPr>
      <w:r>
        <w:rPr>
          <w:rFonts w:ascii="Times New Roman" w:eastAsia="Times New Roman" w:hAnsi="Times New Roman" w:cs="Times New Roman"/>
        </w:rPr>
        <w:t>2.5.</w:t>
      </w:r>
      <w:r>
        <w:rPr>
          <w:rFonts w:ascii="Times New Roman" w:eastAsia="Times New Roman" w:hAnsi="Times New Roman" w:cs="Times New Roman"/>
        </w:rPr>
        <w:tab/>
        <w:t>Методические указания по организации самостоятельной работы обучающихся с использованием интерактивных, активных и дистанционных технологий обучения.</w:t>
      </w:r>
    </w:p>
    <w:p w:rsidR="00D239EC" w:rsidRDefault="00C9295E">
      <w:pPr>
        <w:pStyle w:val="normal"/>
        <w:ind w:firstLine="720"/>
        <w:jc w:val="both"/>
      </w:pPr>
      <w:r>
        <w:rPr>
          <w:rFonts w:ascii="Times New Roman" w:eastAsia="Times New Roman" w:hAnsi="Times New Roman" w:cs="Times New Roman"/>
        </w:rPr>
        <w:t>3.</w:t>
      </w:r>
      <w:r>
        <w:rPr>
          <w:rFonts w:ascii="Times New Roman" w:eastAsia="Times New Roman" w:hAnsi="Times New Roman" w:cs="Times New Roman"/>
        </w:rPr>
        <w:tab/>
        <w:t xml:space="preserve">Методические указания для </w:t>
      </w:r>
      <w:proofErr w:type="gramStart"/>
      <w:r>
        <w:rPr>
          <w:rFonts w:ascii="Times New Roman" w:eastAsia="Times New Roman" w:hAnsi="Times New Roman" w:cs="Times New Roman"/>
        </w:rPr>
        <w:t>обучающихся</w:t>
      </w:r>
      <w:proofErr w:type="gramEnd"/>
      <w:r>
        <w:rPr>
          <w:rFonts w:ascii="Times New Roman" w:eastAsia="Times New Roman" w:hAnsi="Times New Roman" w:cs="Times New Roman"/>
        </w:rPr>
        <w:t xml:space="preserve"> по освоению дисциплины (модуля):</w:t>
      </w:r>
    </w:p>
    <w:p w:rsidR="00D239EC" w:rsidRDefault="00C9295E">
      <w:pPr>
        <w:pStyle w:val="normal"/>
        <w:ind w:firstLine="720"/>
        <w:jc w:val="both"/>
      </w:pPr>
      <w:r>
        <w:rPr>
          <w:rFonts w:ascii="Times New Roman" w:eastAsia="Times New Roman" w:hAnsi="Times New Roman" w:cs="Times New Roman"/>
        </w:rPr>
        <w:t>3.1.</w:t>
      </w:r>
      <w:r>
        <w:rPr>
          <w:rFonts w:ascii="Times New Roman" w:eastAsia="Times New Roman" w:hAnsi="Times New Roman" w:cs="Times New Roman"/>
        </w:rPr>
        <w:tab/>
        <w:t>Методические указания к проведению практических (семинарских занятий).</w:t>
      </w:r>
    </w:p>
    <w:p w:rsidR="00D239EC" w:rsidRDefault="00C9295E">
      <w:pPr>
        <w:pStyle w:val="normal"/>
        <w:ind w:firstLine="720"/>
        <w:jc w:val="both"/>
      </w:pPr>
      <w:r>
        <w:rPr>
          <w:rFonts w:ascii="Times New Roman" w:eastAsia="Times New Roman" w:hAnsi="Times New Roman" w:cs="Times New Roman"/>
        </w:rPr>
        <w:t>3.2.</w:t>
      </w:r>
      <w:r>
        <w:rPr>
          <w:rFonts w:ascii="Times New Roman" w:eastAsia="Times New Roman" w:hAnsi="Times New Roman" w:cs="Times New Roman"/>
        </w:rPr>
        <w:tab/>
        <w:t xml:space="preserve">Методические указания по организации внеаудиторной самостоятельной работы </w:t>
      </w:r>
      <w:proofErr w:type="gramStart"/>
      <w:r>
        <w:rPr>
          <w:rFonts w:ascii="Times New Roman" w:eastAsia="Times New Roman" w:hAnsi="Times New Roman" w:cs="Times New Roman"/>
        </w:rPr>
        <w:t>обучающихся</w:t>
      </w:r>
      <w:proofErr w:type="gramEnd"/>
      <w:r>
        <w:rPr>
          <w:rFonts w:ascii="Times New Roman" w:eastAsia="Times New Roman" w:hAnsi="Times New Roman" w:cs="Times New Roman"/>
        </w:rPr>
        <w:t>.</w:t>
      </w:r>
    </w:p>
    <w:p w:rsidR="00D239EC" w:rsidRDefault="00C9295E">
      <w:pPr>
        <w:pStyle w:val="normal"/>
        <w:ind w:firstLine="720"/>
        <w:jc w:val="both"/>
      </w:pPr>
      <w:r>
        <w:rPr>
          <w:rFonts w:ascii="Times New Roman" w:eastAsia="Times New Roman" w:hAnsi="Times New Roman" w:cs="Times New Roman"/>
        </w:rPr>
        <w:t>4.</w:t>
      </w:r>
      <w:r>
        <w:rPr>
          <w:rFonts w:ascii="Times New Roman" w:eastAsia="Times New Roman" w:hAnsi="Times New Roman" w:cs="Times New Roman"/>
        </w:rPr>
        <w:tab/>
        <w:t xml:space="preserve">Методические указания по организации текущего контроля успеваемости и проведения промежуточной </w:t>
      </w:r>
      <w:proofErr w:type="gramStart"/>
      <w:r>
        <w:rPr>
          <w:rFonts w:ascii="Times New Roman" w:eastAsia="Times New Roman" w:hAnsi="Times New Roman" w:cs="Times New Roman"/>
        </w:rPr>
        <w:t>аттестации</w:t>
      </w:r>
      <w:proofErr w:type="gramEnd"/>
      <w:r>
        <w:rPr>
          <w:rFonts w:ascii="Times New Roman" w:eastAsia="Times New Roman" w:hAnsi="Times New Roman" w:cs="Times New Roman"/>
        </w:rPr>
        <w:t xml:space="preserve"> обучающихся по дисциплине (модулю), включая: </w:t>
      </w:r>
    </w:p>
    <w:p w:rsidR="00D239EC" w:rsidRDefault="00C9295E">
      <w:pPr>
        <w:pStyle w:val="normal"/>
        <w:ind w:firstLine="720"/>
        <w:jc w:val="both"/>
      </w:pPr>
      <w:r>
        <w:rPr>
          <w:rFonts w:ascii="Times New Roman" w:eastAsia="Times New Roman" w:hAnsi="Times New Roman" w:cs="Times New Roman"/>
        </w:rPr>
        <w:t>4.1.</w:t>
      </w:r>
      <w:r>
        <w:rPr>
          <w:rFonts w:ascii="Times New Roman" w:eastAsia="Times New Roman" w:hAnsi="Times New Roman" w:cs="Times New Roman"/>
        </w:rPr>
        <w:tab/>
        <w:t xml:space="preserve">Фонды оценочных средств для текущего контроля успеваемости и проведения промежуточной </w:t>
      </w:r>
      <w:proofErr w:type="gramStart"/>
      <w:r>
        <w:rPr>
          <w:rFonts w:ascii="Times New Roman" w:eastAsia="Times New Roman" w:hAnsi="Times New Roman" w:cs="Times New Roman"/>
        </w:rPr>
        <w:t>аттестации</w:t>
      </w:r>
      <w:proofErr w:type="gramEnd"/>
      <w:r>
        <w:rPr>
          <w:rFonts w:ascii="Times New Roman" w:eastAsia="Times New Roman" w:hAnsi="Times New Roman" w:cs="Times New Roman"/>
        </w:rPr>
        <w:t xml:space="preserve"> обучающихся по дисциплине (модулю).</w:t>
      </w:r>
    </w:p>
    <w:p w:rsidR="00D239EC" w:rsidRDefault="00C9295E">
      <w:pPr>
        <w:pStyle w:val="normal"/>
        <w:ind w:firstLine="720"/>
        <w:jc w:val="both"/>
      </w:pPr>
      <w:r>
        <w:rPr>
          <w:rFonts w:ascii="Times New Roman" w:eastAsia="Times New Roman" w:hAnsi="Times New Roman" w:cs="Times New Roman"/>
        </w:rPr>
        <w:t>4.2.</w:t>
      </w:r>
      <w:r>
        <w:rPr>
          <w:rFonts w:ascii="Times New Roman" w:eastAsia="Times New Roman" w:hAnsi="Times New Roman" w:cs="Times New Roman"/>
        </w:rPr>
        <w:tab/>
        <w:t>Комплекты экзаменационных билетов, для каждого из предусмотренных экзаменов по дисциплине и контрольные вопросы к зачету.</w:t>
      </w:r>
    </w:p>
    <w:p w:rsidR="00D239EC" w:rsidRDefault="00C9295E">
      <w:pPr>
        <w:pStyle w:val="normal"/>
        <w:ind w:firstLine="720"/>
        <w:jc w:val="both"/>
      </w:pPr>
      <w:r>
        <w:rPr>
          <w:rFonts w:ascii="Times New Roman" w:eastAsia="Times New Roman" w:hAnsi="Times New Roman" w:cs="Times New Roman"/>
        </w:rPr>
        <w:t>5.</w:t>
      </w:r>
      <w:r>
        <w:rPr>
          <w:rFonts w:ascii="Times New Roman" w:eastAsia="Times New Roman" w:hAnsi="Times New Roman" w:cs="Times New Roman"/>
        </w:rPr>
        <w:tab/>
      </w:r>
      <w:proofErr w:type="spellStart"/>
      <w:r>
        <w:rPr>
          <w:rFonts w:ascii="Times New Roman" w:eastAsia="Times New Roman" w:hAnsi="Times New Roman" w:cs="Times New Roman"/>
        </w:rPr>
        <w:t>Балльно-рейтинговая</w:t>
      </w:r>
      <w:proofErr w:type="spellEnd"/>
      <w:r>
        <w:rPr>
          <w:rFonts w:ascii="Times New Roman" w:eastAsia="Times New Roman" w:hAnsi="Times New Roman" w:cs="Times New Roman"/>
        </w:rPr>
        <w:t xml:space="preserve"> система оценки качества освоения дисциплины (модуля).</w:t>
      </w:r>
    </w:p>
    <w:p w:rsidR="00D239EC" w:rsidRDefault="00C9295E">
      <w:pPr>
        <w:pStyle w:val="normal"/>
        <w:ind w:firstLine="720"/>
        <w:jc w:val="both"/>
      </w:pPr>
      <w:r>
        <w:rPr>
          <w:rFonts w:ascii="Times New Roman" w:eastAsia="Times New Roman" w:hAnsi="Times New Roman" w:cs="Times New Roman"/>
        </w:rPr>
        <w:t>6.</w:t>
      </w:r>
      <w:r>
        <w:rPr>
          <w:rFonts w:ascii="Times New Roman" w:eastAsia="Times New Roman" w:hAnsi="Times New Roman" w:cs="Times New Roman"/>
        </w:rPr>
        <w:tab/>
        <w:t>Карта обеспеченности учебной дисциплины (модуля) учебной и учебно-методической литературой, в том числе электронными учебными и (или) научными изданиями.</w:t>
      </w:r>
    </w:p>
    <w:p w:rsidR="00D239EC" w:rsidRPr="00C9295E" w:rsidRDefault="00C9295E" w:rsidP="00C9295E">
      <w:pPr>
        <w:pStyle w:val="normal"/>
        <w:ind w:firstLine="72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Карта обеспеченности дисциплины (модуля) кадрами профессорско-преподавательского состава.</w:t>
      </w:r>
    </w:p>
    <w:p w:rsidR="00D239EC" w:rsidRPr="00C9295E" w:rsidRDefault="00C9295E" w:rsidP="00C9295E">
      <w:pPr>
        <w:pStyle w:val="2"/>
        <w:widowControl/>
        <w:rPr>
          <w:rFonts w:ascii="Times New Roman" w:eastAsia="Times New Roman" w:hAnsi="Times New Roman" w:cs="Times New Roman"/>
        </w:rPr>
      </w:pPr>
      <w:bookmarkStart w:id="49" w:name="_Toc288729095"/>
      <w:r>
        <w:rPr>
          <w:rFonts w:ascii="Times New Roman" w:eastAsia="Times New Roman" w:hAnsi="Times New Roman" w:cs="Times New Roman"/>
        </w:rPr>
        <w:lastRenderedPageBreak/>
        <w:t>6.2. Характеристика видов активных и интерактивных форм обучения, применяющихся при реализации ОП.</w:t>
      </w:r>
      <w:bookmarkEnd w:id="49"/>
      <w:r>
        <w:rPr>
          <w:rFonts w:ascii="Times New Roman" w:eastAsia="Times New Roman" w:hAnsi="Times New Roman" w:cs="Times New Roman"/>
        </w:rPr>
        <w:t xml:space="preserve"> </w:t>
      </w:r>
    </w:p>
    <w:p w:rsidR="00D239EC" w:rsidRDefault="00C9295E">
      <w:pPr>
        <w:pStyle w:val="normal"/>
        <w:ind w:firstLine="720"/>
        <w:jc w:val="both"/>
      </w:pPr>
      <w:r>
        <w:rPr>
          <w:rFonts w:ascii="Times New Roman" w:eastAsia="Times New Roman" w:hAnsi="Times New Roman" w:cs="Times New Roman"/>
        </w:rPr>
        <w:t>При реализации ОП бакалавриата «Банковское дело и риск-менеджмент» в большом количестве применяются активные и интерактивные формы обучения, чт</w:t>
      </w:r>
      <w:r w:rsidR="00B860BF">
        <w:rPr>
          <w:rFonts w:ascii="Times New Roman" w:eastAsia="Times New Roman" w:hAnsi="Times New Roman" w:cs="Times New Roman"/>
        </w:rPr>
        <w:t>о позволяет организовать учебны</w:t>
      </w:r>
      <w:r>
        <w:rPr>
          <w:rFonts w:ascii="Times New Roman" w:eastAsia="Times New Roman" w:hAnsi="Times New Roman" w:cs="Times New Roman"/>
        </w:rPr>
        <w:t>й процесс таким образом, что все обучающиеся оказываются вовлеченными в процесс познания. Активные и интерактивные формы обучения включают в себя:</w:t>
      </w:r>
    </w:p>
    <w:p w:rsidR="00D239EC" w:rsidRDefault="00D239EC">
      <w:pPr>
        <w:pStyle w:val="normal"/>
        <w:ind w:firstLine="720"/>
        <w:jc w:val="both"/>
      </w:pPr>
    </w:p>
    <w:tbl>
      <w:tblPr>
        <w:tblStyle w:val="aa"/>
        <w:tblW w:w="955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880"/>
        <w:gridCol w:w="6675"/>
      </w:tblGrid>
      <w:tr w:rsidR="00D239E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jc w:val="center"/>
            </w:pPr>
            <w:r>
              <w:rPr>
                <w:rFonts w:ascii="Times New Roman" w:eastAsia="Times New Roman" w:hAnsi="Times New Roman" w:cs="Times New Roman"/>
                <w:b/>
              </w:rPr>
              <w:t>Формы проведения занятий</w:t>
            </w:r>
          </w:p>
        </w:tc>
        <w:tc>
          <w:tcPr>
            <w:tcW w:w="66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jc w:val="center"/>
            </w:pPr>
            <w:r>
              <w:rPr>
                <w:rFonts w:ascii="Times New Roman" w:eastAsia="Times New Roman" w:hAnsi="Times New Roman" w:cs="Times New Roman"/>
                <w:b/>
              </w:rPr>
              <w:t>Характеристика</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Дискуссии</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Смысл данного метода состоит в обмене взглядами по конкретной проблеме. Это активный метод, позволяющий научиться отстаивать свое мнение и слушать других.</w:t>
            </w:r>
          </w:p>
          <w:p w:rsidR="00D239EC" w:rsidRDefault="00C9295E">
            <w:pPr>
              <w:pStyle w:val="normal"/>
              <w:jc w:val="both"/>
            </w:pPr>
            <w:r>
              <w:rPr>
                <w:rFonts w:ascii="Times New Roman" w:eastAsia="Times New Roman" w:hAnsi="Times New Roman" w:cs="Times New Roman"/>
              </w:rPr>
              <w:t>Дискуссия активизирует мышление, а в учебной дискуссии к тому же обеспечивает сознательное усвоение учебного материала.</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Творческие задания</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Учебные задания, которые требуют от обучающихся не простого воспроизводства информации, а творчества, поскольку задания содержат больший или меньший элемент неизвестности и имеют, как правило, несколько подходов. Творческое задание:</w:t>
            </w:r>
          </w:p>
          <w:p w:rsidR="00D239EC" w:rsidRDefault="00C9295E" w:rsidP="005C76BE">
            <w:pPr>
              <w:pStyle w:val="normal"/>
              <w:numPr>
                <w:ilvl w:val="0"/>
                <w:numId w:val="3"/>
              </w:numPr>
              <w:contextualSpacing/>
              <w:jc w:val="both"/>
              <w:rPr>
                <w:rFonts w:ascii="Arial" w:eastAsia="Arial" w:hAnsi="Arial" w:cs="Arial"/>
                <w:sz w:val="22"/>
              </w:rPr>
            </w:pPr>
            <w:r>
              <w:rPr>
                <w:rFonts w:ascii="Times New Roman" w:eastAsia="Times New Roman" w:hAnsi="Times New Roman" w:cs="Times New Roman"/>
              </w:rPr>
              <w:t>не имеет однозначного и односложного ответа или решения;</w:t>
            </w:r>
          </w:p>
          <w:p w:rsidR="00D239EC" w:rsidRDefault="00C9295E" w:rsidP="005C76BE">
            <w:pPr>
              <w:pStyle w:val="normal"/>
              <w:numPr>
                <w:ilvl w:val="0"/>
                <w:numId w:val="3"/>
              </w:numPr>
              <w:contextualSpacing/>
              <w:jc w:val="both"/>
              <w:rPr>
                <w:rFonts w:ascii="Arial" w:eastAsia="Arial" w:hAnsi="Arial" w:cs="Arial"/>
                <w:sz w:val="22"/>
              </w:rPr>
            </w:pPr>
            <w:r>
              <w:rPr>
                <w:rFonts w:ascii="Times New Roman" w:eastAsia="Times New Roman" w:hAnsi="Times New Roman" w:cs="Times New Roman"/>
              </w:rPr>
              <w:t>является практическим и полезным для учащихся;</w:t>
            </w:r>
          </w:p>
          <w:p w:rsidR="00D239EC" w:rsidRDefault="00C9295E" w:rsidP="005C76BE">
            <w:pPr>
              <w:pStyle w:val="normal"/>
              <w:numPr>
                <w:ilvl w:val="0"/>
                <w:numId w:val="3"/>
              </w:numPr>
              <w:contextualSpacing/>
              <w:jc w:val="both"/>
              <w:rPr>
                <w:rFonts w:ascii="Arial" w:eastAsia="Arial" w:hAnsi="Arial" w:cs="Arial"/>
                <w:sz w:val="22"/>
              </w:rPr>
            </w:pPr>
            <w:r>
              <w:rPr>
                <w:rFonts w:ascii="Times New Roman" w:eastAsia="Times New Roman" w:hAnsi="Times New Roman" w:cs="Times New Roman"/>
              </w:rPr>
              <w:t>связано с жизнью учащихся;</w:t>
            </w:r>
          </w:p>
          <w:p w:rsidR="00D239EC" w:rsidRDefault="00C9295E" w:rsidP="005C76BE">
            <w:pPr>
              <w:pStyle w:val="normal"/>
              <w:numPr>
                <w:ilvl w:val="0"/>
                <w:numId w:val="3"/>
              </w:numPr>
              <w:contextualSpacing/>
              <w:jc w:val="both"/>
              <w:rPr>
                <w:rFonts w:ascii="Arial" w:eastAsia="Arial" w:hAnsi="Arial" w:cs="Arial"/>
                <w:sz w:val="22"/>
              </w:rPr>
            </w:pPr>
            <w:r>
              <w:rPr>
                <w:rFonts w:ascii="Times New Roman" w:eastAsia="Times New Roman" w:hAnsi="Times New Roman" w:cs="Times New Roman"/>
              </w:rPr>
              <w:t>вызывает интерес у учащихся;</w:t>
            </w:r>
          </w:p>
          <w:p w:rsidR="00D239EC" w:rsidRDefault="00C9295E" w:rsidP="005C76BE">
            <w:pPr>
              <w:pStyle w:val="normal"/>
              <w:numPr>
                <w:ilvl w:val="0"/>
                <w:numId w:val="3"/>
              </w:numPr>
              <w:contextualSpacing/>
              <w:jc w:val="both"/>
              <w:rPr>
                <w:rFonts w:ascii="Arial" w:eastAsia="Arial" w:hAnsi="Arial" w:cs="Arial"/>
                <w:sz w:val="22"/>
              </w:rPr>
            </w:pPr>
            <w:r>
              <w:rPr>
                <w:rFonts w:ascii="Times New Roman" w:eastAsia="Times New Roman" w:hAnsi="Times New Roman" w:cs="Times New Roman"/>
              </w:rPr>
              <w:t>максимально служит целям обучения.</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Компьютерные симуляции</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 xml:space="preserve">Данный метод предполагает реакцию студентов в виде ввода данных в </w:t>
            </w:r>
            <w:r w:rsidR="00B860BF">
              <w:rPr>
                <w:rFonts w:ascii="Times New Roman" w:eastAsia="Times New Roman" w:hAnsi="Times New Roman" w:cs="Times New Roman"/>
              </w:rPr>
              <w:t>компьютерную</w:t>
            </w:r>
            <w:r>
              <w:rPr>
                <w:rFonts w:ascii="Times New Roman" w:eastAsia="Times New Roman" w:hAnsi="Times New Roman" w:cs="Times New Roman"/>
              </w:rPr>
              <w:t xml:space="preserve"> программу, описывающую ту или иную сферу деятельности компании. Он позволяет студентам освоить взаимосвязи различных сторон деятельности компании. Преимуществом данного метода является междисциплинарный подход.</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Интерактивные лекции</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Является наиболее распространенной и сравнительно простой формой активного вовлечения студентов в учебный процесс. Эта лекция предполагает непосредственный контакт преподавателя с аудиторией. Преимущество такой лекции состоит в том, что она позволяет привлекать внимание обучающихся к наиболее важным вопросам темы, определять содержание и темп изложения учебного материала с учетом особенностей обучаемых.</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Деловые игры</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 xml:space="preserve">Средство моделирования разнообразных условий профессиональной деятельности методом поиска новых способов ее выполнения. Деловая игра имитирует различные </w:t>
            </w:r>
            <w:r>
              <w:rPr>
                <w:rFonts w:ascii="Times New Roman" w:eastAsia="Times New Roman" w:hAnsi="Times New Roman" w:cs="Times New Roman"/>
              </w:rPr>
              <w:lastRenderedPageBreak/>
              <w:t>аспекты человеческой активности и социального взаимодействия. Игра также является методом эффективного обучения, поскольку снимает противоречия между абстрактным характером учебного предмета и реальным характером профессиональной деятельности. Деловая игра позволяет найти решение сложных проблем путем применения специальных правил обсуждения, стимулирования творческой активности участников.</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lastRenderedPageBreak/>
              <w:t>Ролевые игры</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Это разыгрывание участниками группы сценки с заранее распределенными ролями в интересах овладения определенной поведенческой или эмоциональной стороной жизненных ситуаций.</w:t>
            </w:r>
          </w:p>
          <w:p w:rsidR="00D239EC" w:rsidRDefault="00C9295E">
            <w:pPr>
              <w:pStyle w:val="normal"/>
              <w:jc w:val="both"/>
            </w:pPr>
            <w:r>
              <w:rPr>
                <w:rFonts w:ascii="Times New Roman" w:eastAsia="Times New Roman" w:hAnsi="Times New Roman" w:cs="Times New Roman"/>
              </w:rPr>
              <w:t>Ролевая игра проводится в небольших группах (3-5 участников).</w:t>
            </w:r>
          </w:p>
          <w:p w:rsidR="00D239EC" w:rsidRDefault="00C9295E">
            <w:pPr>
              <w:pStyle w:val="normal"/>
              <w:jc w:val="both"/>
            </w:pPr>
            <w:r>
              <w:rPr>
                <w:rFonts w:ascii="Times New Roman" w:eastAsia="Times New Roman" w:hAnsi="Times New Roman" w:cs="Times New Roman"/>
              </w:rPr>
              <w:t>Преимущество этого метода в том, что каждый из участников может представить себя в предложенной ситуации, ощутить те или иные состояния более реально, почувствовать последствия тех или иных действий и принять решение.</w:t>
            </w:r>
          </w:p>
          <w:p w:rsidR="00D239EC" w:rsidRDefault="00C9295E">
            <w:pPr>
              <w:pStyle w:val="normal"/>
              <w:jc w:val="both"/>
            </w:pPr>
            <w:r>
              <w:rPr>
                <w:rFonts w:ascii="Times New Roman" w:eastAsia="Times New Roman" w:hAnsi="Times New Roman" w:cs="Times New Roman"/>
              </w:rPr>
              <w:t>Данная форма работы применяется для моделирования поведения и эмоциональных реакций людей в тех или иных ситуациях путем конструирования игровой ситуации, в которой такое поведение предопределено заданными условиями.</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Разбор конкретных ситуаций (кейсов) с заданиями, способствующими развитию профессиональных компетенций</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Техника обучения, использующая описание реальных ситуаций.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D239EC" w:rsidRDefault="00C9295E">
            <w:pPr>
              <w:pStyle w:val="normal"/>
              <w:jc w:val="both"/>
            </w:pPr>
            <w:r>
              <w:rPr>
                <w:rFonts w:ascii="Times New Roman" w:eastAsia="Times New Roman" w:hAnsi="Times New Roman" w:cs="Times New Roman"/>
              </w:rPr>
              <w:t>В основе метода кейсов лежит описание конкретной профессиональной деятельности или эмоционально-поведенческих аспектов взаимодействия людей. При изучении конкретной ситуации, и анализе конкретного примера студент должен вжиться в конкретные обстоятельства, понять ситуацию, оценить обстановку, определить, есть ли в ней проблема и в чем ее суть. Определить свою роль в решении проблемы и выработать целесообразную линию поведения.</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Групповые проекты</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proofErr w:type="gramStart"/>
            <w:r>
              <w:rPr>
                <w:rFonts w:ascii="Times New Roman" w:eastAsia="Times New Roman" w:hAnsi="Times New Roman" w:cs="Times New Roman"/>
              </w:rPr>
              <w:t>Это совокупность приёмов, действий учащихся в их определённой последовательности для достижения поставленной задачи - решения проблемы, лично значимой для обучающихся и оформленной в виде некоего конечного продукта.</w:t>
            </w:r>
            <w:proofErr w:type="gramEnd"/>
          </w:p>
          <w:p w:rsidR="00D239EC" w:rsidRDefault="00C9295E">
            <w:pPr>
              <w:pStyle w:val="normal"/>
              <w:jc w:val="both"/>
            </w:pPr>
            <w:proofErr w:type="gramStart"/>
            <w:r>
              <w:rPr>
                <w:rFonts w:ascii="Times New Roman" w:eastAsia="Times New Roman" w:hAnsi="Times New Roman" w:cs="Times New Roman"/>
              </w:rPr>
              <w:t xml:space="preserve">Основное предназначение метода проектов состоит в предоставлении обучающимися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а также развития </w:t>
            </w:r>
            <w:r>
              <w:rPr>
                <w:rFonts w:ascii="Times New Roman" w:eastAsia="Times New Roman" w:hAnsi="Times New Roman" w:cs="Times New Roman"/>
              </w:rPr>
              <w:lastRenderedPageBreak/>
              <w:t>навыков межличностной коммуникации с коллегами.</w:t>
            </w:r>
            <w:proofErr w:type="gramEnd"/>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lastRenderedPageBreak/>
              <w:t>Работа в малых группах</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Дает всем обучающимся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Все это часто бывает невозможно в большом коллективе.</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Мозговой штурм</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 xml:space="preserve">Метод активизации творческого мышления в группе. Метод предполагает записывание всех возникающих ответов (идей) на поставленный вопрос без обоснований, объяснений и оценок. После завершения уже производится обсуждение всех </w:t>
            </w:r>
            <w:r w:rsidR="00B860BF">
              <w:rPr>
                <w:rFonts w:ascii="Times New Roman" w:eastAsia="Times New Roman" w:hAnsi="Times New Roman" w:cs="Times New Roman"/>
              </w:rPr>
              <w:t>вариантов</w:t>
            </w:r>
            <w:r>
              <w:rPr>
                <w:rFonts w:ascii="Times New Roman" w:eastAsia="Times New Roman" w:hAnsi="Times New Roman" w:cs="Times New Roman"/>
              </w:rPr>
              <w:t xml:space="preserve"> ответов, выделение главных и второстепенных. Метод применяется, когда нужно выяснить информированность и/или отношение обучающихся к определенному вопросу. </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Круглый стол</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rPr>
              <w:t xml:space="preserve">Метод используется для организации обсуждения некоторого вопроса. Цель обсуждения - </w:t>
            </w:r>
            <w:r w:rsidR="00B860BF">
              <w:rPr>
                <w:rFonts w:ascii="Times New Roman" w:eastAsia="Times New Roman" w:hAnsi="Times New Roman" w:cs="Times New Roman"/>
              </w:rPr>
              <w:t>обобщить</w:t>
            </w:r>
            <w:r>
              <w:rPr>
                <w:rFonts w:ascii="Times New Roman" w:eastAsia="Times New Roman" w:hAnsi="Times New Roman" w:cs="Times New Roman"/>
              </w:rPr>
              <w:t xml:space="preserve"> идеи и мнения относительно обсуждаемой проблемы. Все участники обсуждения равноправны, никто не диктует свою волю и решения. Обучающиеся должны высказывать свое мнение относительно обсуждаемого вопроса, а не относительно мнений других участников. Данный метод не приносит новых решений, а служит, скорее, для обобщения результатов и выработки новых соглашений.</w:t>
            </w:r>
          </w:p>
        </w:tc>
      </w:tr>
      <w:tr w:rsidR="00D239EC">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9EC" w:rsidRDefault="00C9295E">
            <w:pPr>
              <w:pStyle w:val="normal"/>
            </w:pPr>
            <w:r>
              <w:rPr>
                <w:rFonts w:ascii="Times New Roman" w:eastAsia="Times New Roman" w:hAnsi="Times New Roman" w:cs="Times New Roman"/>
              </w:rPr>
              <w:t>Компьютерное моделирование</w:t>
            </w:r>
          </w:p>
        </w:tc>
        <w:tc>
          <w:tcPr>
            <w:tcW w:w="6675" w:type="dxa"/>
            <w:tcBorders>
              <w:bottom w:val="single" w:sz="8" w:space="0" w:color="000000"/>
              <w:right w:val="single" w:sz="8" w:space="0" w:color="000000"/>
            </w:tcBorders>
            <w:tcMar>
              <w:top w:w="100" w:type="dxa"/>
              <w:left w:w="100" w:type="dxa"/>
              <w:bottom w:w="100" w:type="dxa"/>
              <w:right w:w="100" w:type="dxa"/>
            </w:tcMar>
          </w:tcPr>
          <w:p w:rsidR="00D239EC" w:rsidRDefault="00C9295E">
            <w:pPr>
              <w:pStyle w:val="normal"/>
              <w:jc w:val="both"/>
            </w:pPr>
            <w:r>
              <w:rPr>
                <w:rFonts w:ascii="Times New Roman" w:eastAsia="Times New Roman" w:hAnsi="Times New Roman" w:cs="Times New Roman"/>
                <w:highlight w:val="white"/>
              </w:rPr>
              <w:t xml:space="preserve">Компьютерное моделирование является одним из эффективных методов изучения сложных систем. Компьютерные модели проще и удобнее исследовать в силу их возможности проводить т. н. вычислительные эксперименты, в тех </w:t>
            </w:r>
            <w:proofErr w:type="gramStart"/>
            <w:r>
              <w:rPr>
                <w:rFonts w:ascii="Times New Roman" w:eastAsia="Times New Roman" w:hAnsi="Times New Roman" w:cs="Times New Roman"/>
                <w:highlight w:val="white"/>
              </w:rPr>
              <w:t>случаях</w:t>
            </w:r>
            <w:proofErr w:type="gramEnd"/>
            <w:r>
              <w:rPr>
                <w:rFonts w:ascii="Times New Roman" w:eastAsia="Times New Roman" w:hAnsi="Times New Roman" w:cs="Times New Roman"/>
                <w:highlight w:val="white"/>
              </w:rPr>
              <w:t xml:space="preserve"> когда реальные эксперименты затруднены из-за финансовых или физических препятствий или могут дать непредсказуемый результат.</w:t>
            </w:r>
          </w:p>
        </w:tc>
      </w:tr>
    </w:tbl>
    <w:p w:rsidR="00D239EC" w:rsidRDefault="00C9295E">
      <w:pPr>
        <w:pStyle w:val="2"/>
        <w:widowControl/>
      </w:pPr>
      <w:bookmarkStart w:id="50" w:name="h.3as4poj" w:colFirst="0" w:colLast="0"/>
      <w:bookmarkStart w:id="51" w:name="_Toc288729096"/>
      <w:bookmarkEnd w:id="50"/>
      <w:r>
        <w:rPr>
          <w:rFonts w:ascii="Times New Roman" w:eastAsia="Times New Roman" w:hAnsi="Times New Roman" w:cs="Times New Roman"/>
        </w:rPr>
        <w:t>6.3. Государственная итоговая аттестация выпускника ОП.</w:t>
      </w:r>
      <w:bookmarkEnd w:id="51"/>
      <w:r>
        <w:rPr>
          <w:rFonts w:ascii="Times New Roman" w:eastAsia="Times New Roman" w:hAnsi="Times New Roman" w:cs="Times New Roman"/>
        </w:rPr>
        <w:t xml:space="preserve"> </w:t>
      </w:r>
    </w:p>
    <w:p w:rsidR="00D239EC" w:rsidRDefault="00C9295E">
      <w:pPr>
        <w:pStyle w:val="normal"/>
        <w:ind w:firstLine="720"/>
        <w:jc w:val="both"/>
      </w:pPr>
      <w:r>
        <w:rPr>
          <w:rFonts w:ascii="Times New Roman" w:eastAsia="Times New Roman" w:hAnsi="Times New Roman" w:cs="Times New Roman"/>
        </w:rPr>
        <w:t>Итоговая государственная аттестация включает государственный экзамен и защиту бакалаврской выпускной квалификационной работы.</w:t>
      </w:r>
    </w:p>
    <w:p w:rsidR="00D239EC" w:rsidRDefault="00C9295E" w:rsidP="00C9295E">
      <w:pPr>
        <w:pStyle w:val="normal"/>
        <w:ind w:firstLine="720"/>
        <w:jc w:val="both"/>
      </w:pPr>
      <w:proofErr w:type="gramStart"/>
      <w:r>
        <w:rPr>
          <w:rFonts w:ascii="Times New Roman" w:eastAsia="Times New Roman" w:hAnsi="Times New Roman" w:cs="Times New Roman"/>
        </w:rPr>
        <w:t>Требования к содержанию, объему и структуре выпускной квалификационной работы (бакалаврской работы) определяются выпускающей кафедрой на основании действующего Положения об итоговой государственной аттестации выпускников высших учебных заведений,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ФГОС ВПО в части требований к результатам освоения основной образовательной программы бакалавриата.</w:t>
      </w:r>
      <w:proofErr w:type="gramEnd"/>
    </w:p>
    <w:p w:rsidR="00D239EC" w:rsidRDefault="00C9295E">
      <w:pPr>
        <w:pStyle w:val="3"/>
        <w:widowControl/>
      </w:pPr>
      <w:bookmarkStart w:id="52" w:name="h.49x2ik5" w:colFirst="0" w:colLast="0"/>
      <w:bookmarkStart w:id="53" w:name="_Toc288729097"/>
      <w:bookmarkEnd w:id="52"/>
      <w:r>
        <w:rPr>
          <w:rFonts w:ascii="Times New Roman" w:eastAsia="Times New Roman" w:hAnsi="Times New Roman" w:cs="Times New Roman"/>
        </w:rPr>
        <w:lastRenderedPageBreak/>
        <w:t>6.3.1. Характеристика итогового государственного экзамена.</w:t>
      </w:r>
      <w:bookmarkEnd w:id="53"/>
    </w:p>
    <w:p w:rsidR="00D239EC" w:rsidRDefault="00C9295E">
      <w:pPr>
        <w:pStyle w:val="normal"/>
        <w:ind w:firstLine="720"/>
        <w:jc w:val="both"/>
      </w:pPr>
      <w:r>
        <w:rPr>
          <w:rFonts w:ascii="Times New Roman" w:eastAsia="Times New Roman" w:hAnsi="Times New Roman" w:cs="Times New Roman"/>
        </w:rPr>
        <w:t>Целью итогового государственного экзамена является определение теоретической и практической подготовленности выпускника к выполнению профессиональных задач, установленных ФГОС ВПО по направлению «Менеджмент».</w:t>
      </w:r>
    </w:p>
    <w:p w:rsidR="00D239EC" w:rsidRDefault="00C9295E">
      <w:pPr>
        <w:pStyle w:val="normal"/>
        <w:ind w:firstLine="720"/>
        <w:jc w:val="both"/>
      </w:pPr>
      <w:r>
        <w:rPr>
          <w:rFonts w:ascii="Times New Roman" w:eastAsia="Times New Roman" w:hAnsi="Times New Roman" w:cs="Times New Roman"/>
        </w:rPr>
        <w:t>В ходе экзамена решаются следующие задачи:</w:t>
      </w:r>
    </w:p>
    <w:p w:rsidR="00D239EC" w:rsidRDefault="00C9295E">
      <w:pPr>
        <w:pStyle w:val="normal"/>
        <w:ind w:firstLine="720"/>
        <w:jc w:val="both"/>
      </w:pPr>
      <w:r>
        <w:rPr>
          <w:rFonts w:ascii="Times New Roman" w:eastAsia="Times New Roman" w:hAnsi="Times New Roman" w:cs="Times New Roman"/>
        </w:rPr>
        <w:t>- установление уровня и содержания теоретической и практической квалификации выпускника,</w:t>
      </w:r>
    </w:p>
    <w:p w:rsidR="00D239EC" w:rsidRDefault="00C9295E">
      <w:pPr>
        <w:pStyle w:val="normal"/>
        <w:ind w:firstLine="720"/>
        <w:jc w:val="both"/>
      </w:pPr>
      <w:r>
        <w:rPr>
          <w:rFonts w:ascii="Times New Roman" w:eastAsia="Times New Roman" w:hAnsi="Times New Roman" w:cs="Times New Roman"/>
        </w:rPr>
        <w:t>- определяется способность студента самостоятельно и эффективно работать с учебной и научной литературой,</w:t>
      </w:r>
    </w:p>
    <w:p w:rsidR="00D239EC" w:rsidRDefault="00C9295E">
      <w:pPr>
        <w:pStyle w:val="normal"/>
        <w:ind w:firstLine="720"/>
        <w:jc w:val="both"/>
      </w:pPr>
      <w:r>
        <w:rPr>
          <w:rFonts w:ascii="Times New Roman" w:eastAsia="Times New Roman" w:hAnsi="Times New Roman" w:cs="Times New Roman"/>
        </w:rPr>
        <w:t>- оценивается умение выпускника применять теоретические положения изучаемых дисциплин в подходе к анализу явлений и процессов экономической жизни на мировом, национальном, региональном и местном уровнях.</w:t>
      </w:r>
    </w:p>
    <w:p w:rsidR="00D239EC" w:rsidRDefault="00C9295E">
      <w:pPr>
        <w:pStyle w:val="normal"/>
        <w:ind w:firstLine="720"/>
        <w:jc w:val="both"/>
      </w:pPr>
      <w:r>
        <w:rPr>
          <w:rFonts w:ascii="Times New Roman" w:eastAsia="Times New Roman" w:hAnsi="Times New Roman" w:cs="Times New Roman"/>
        </w:rPr>
        <w:t xml:space="preserve">Программой предусмотрено проведение оценки готовности выпускника осуществлять профессиональную деятельность на основе сформированных у него общекультурных и профессиональных компетенций в разрезе полученных навыков: «знать», «уметь», «владеть навыками». В связи с этим экзаменационные вопросы и задания формулируются комплексно и соответствуют разделам из разных учебных дисциплин и циклов, формулирующих конкретные компетенции. Также оценка уровня </w:t>
      </w:r>
      <w:proofErr w:type="spellStart"/>
      <w:r>
        <w:rPr>
          <w:rFonts w:ascii="Times New Roman" w:eastAsia="Times New Roman" w:hAnsi="Times New Roman" w:cs="Times New Roman"/>
        </w:rPr>
        <w:t>сформированности</w:t>
      </w:r>
      <w:proofErr w:type="spellEnd"/>
      <w:r>
        <w:rPr>
          <w:rFonts w:ascii="Times New Roman" w:eastAsia="Times New Roman" w:hAnsi="Times New Roman" w:cs="Times New Roman"/>
        </w:rPr>
        <w:t xml:space="preserve"> компетенций проводится в рамках готовности выпускника осуществлять один из трех видов профессиональной деятельности: организационно-управленческую; информационно-аналитическую; предпринимательскую.</w:t>
      </w:r>
    </w:p>
    <w:p w:rsidR="00D239EC" w:rsidRDefault="00C9295E">
      <w:pPr>
        <w:pStyle w:val="normal"/>
        <w:ind w:firstLine="720"/>
        <w:jc w:val="both"/>
      </w:pPr>
      <w:r>
        <w:rPr>
          <w:rFonts w:ascii="Times New Roman" w:eastAsia="Times New Roman" w:hAnsi="Times New Roman" w:cs="Times New Roman"/>
        </w:rPr>
        <w:t xml:space="preserve">К итоговому государственному экзамену по направлению допускаются лица, завершившие полный курс </w:t>
      </w:r>
      <w:proofErr w:type="gramStart"/>
      <w:r>
        <w:rPr>
          <w:rFonts w:ascii="Times New Roman" w:eastAsia="Times New Roman" w:hAnsi="Times New Roman" w:cs="Times New Roman"/>
        </w:rPr>
        <w:t>обучения</w:t>
      </w:r>
      <w:proofErr w:type="gramEnd"/>
      <w:r>
        <w:rPr>
          <w:rFonts w:ascii="Times New Roman" w:eastAsia="Times New Roman" w:hAnsi="Times New Roman" w:cs="Times New Roman"/>
        </w:rPr>
        <w:t xml:space="preserve"> по основной образовательной программе и успешно прошедшие все предшествующие аттестационные испытания, предусмотренные учебным планом.</w:t>
      </w:r>
    </w:p>
    <w:p w:rsidR="00D239EC" w:rsidRDefault="00C9295E">
      <w:pPr>
        <w:pStyle w:val="normal"/>
        <w:ind w:firstLine="720"/>
        <w:jc w:val="both"/>
      </w:pPr>
      <w:r>
        <w:rPr>
          <w:rFonts w:ascii="Times New Roman" w:eastAsia="Times New Roman" w:hAnsi="Times New Roman" w:cs="Times New Roman"/>
        </w:rPr>
        <w:t xml:space="preserve">Государственный экзамен проводится в устной форме, билет содержит 3 задания. </w:t>
      </w:r>
    </w:p>
    <w:p w:rsidR="00D239EC" w:rsidRDefault="00C9295E">
      <w:pPr>
        <w:pStyle w:val="normal"/>
        <w:ind w:firstLine="720"/>
        <w:jc w:val="both"/>
      </w:pPr>
      <w:r>
        <w:rPr>
          <w:rFonts w:ascii="Times New Roman" w:eastAsia="Times New Roman" w:hAnsi="Times New Roman" w:cs="Times New Roman"/>
        </w:rPr>
        <w:t xml:space="preserve">Для проведения итоговой государственной аттестации формируются  государственные аттестационные комиссии для защиты ВКР (далее – ГАК) и государственные экзаменационные комиссии для проведения государственных экзаменов (далее – ГЭК) по каждой ОП </w:t>
      </w:r>
      <w:proofErr w:type="gramStart"/>
      <w:r>
        <w:rPr>
          <w:rFonts w:ascii="Times New Roman" w:eastAsia="Times New Roman" w:hAnsi="Times New Roman" w:cs="Times New Roman"/>
        </w:rPr>
        <w:t>ВО</w:t>
      </w:r>
      <w:proofErr w:type="gramEnd"/>
      <w:r>
        <w:rPr>
          <w:rFonts w:ascii="Times New Roman" w:eastAsia="Times New Roman" w:hAnsi="Times New Roman" w:cs="Times New Roman"/>
        </w:rPr>
        <w:t xml:space="preserve">, состав которых утверждается приказом ректора. </w:t>
      </w:r>
    </w:p>
    <w:p w:rsidR="00D239EC" w:rsidRDefault="00C9295E">
      <w:pPr>
        <w:pStyle w:val="3"/>
      </w:pPr>
      <w:bookmarkStart w:id="54" w:name="h.1pxezwc" w:colFirst="0" w:colLast="0"/>
      <w:bookmarkStart w:id="55" w:name="_Toc288729098"/>
      <w:bookmarkEnd w:id="54"/>
      <w:r>
        <w:rPr>
          <w:rFonts w:ascii="Times New Roman" w:eastAsia="Times New Roman" w:hAnsi="Times New Roman" w:cs="Times New Roman"/>
        </w:rPr>
        <w:t>6.3.2. Характеристика выпускной квалификационной работы (ВКР) (бакалаврской работы).</w:t>
      </w:r>
      <w:bookmarkEnd w:id="55"/>
    </w:p>
    <w:p w:rsidR="00D239EC" w:rsidRDefault="00C9295E">
      <w:pPr>
        <w:pStyle w:val="normal"/>
        <w:ind w:firstLine="720"/>
        <w:jc w:val="both"/>
      </w:pPr>
      <w:proofErr w:type="gramStart"/>
      <w:r>
        <w:rPr>
          <w:rFonts w:ascii="Times New Roman" w:eastAsia="Times New Roman" w:hAnsi="Times New Roman" w:cs="Times New Roman"/>
        </w:rPr>
        <w:t>Выпускная квалификационная работа бакалавра представляет собой самостоятельное законченное исследование на заданную (выбранную) тему, написанное обучающимся под руководством научного руководителя, свидетельствующее об умении выпускника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w:t>
      </w:r>
      <w:proofErr w:type="gramEnd"/>
      <w:r>
        <w:rPr>
          <w:rFonts w:ascii="Times New Roman" w:eastAsia="Times New Roman" w:hAnsi="Times New Roman" w:cs="Times New Roman"/>
        </w:rPr>
        <w:t xml:space="preserve"> Выпускная квалификационная работа бакалавра может основываться на обобщении выполненных студентом курсовых проектов, а также выполняться по материалам, собранным им лично в ходе исследований за период производственной практики.</w:t>
      </w:r>
    </w:p>
    <w:p w:rsidR="00D239EC" w:rsidRDefault="00C9295E">
      <w:pPr>
        <w:pStyle w:val="normal"/>
        <w:ind w:firstLine="720"/>
        <w:jc w:val="both"/>
      </w:pPr>
      <w:r>
        <w:rPr>
          <w:rFonts w:ascii="Times New Roman" w:eastAsia="Times New Roman" w:hAnsi="Times New Roman" w:cs="Times New Roman"/>
        </w:rPr>
        <w:t xml:space="preserve">Цель написания бакалаврской работы состоит в умении студентами выпускных курсов  глубоко и самостоятельно идентифицировать и решать конкретную проблему в области банковского дела и </w:t>
      </w:r>
      <w:proofErr w:type="gramStart"/>
      <w:r>
        <w:rPr>
          <w:rFonts w:ascii="Times New Roman" w:eastAsia="Times New Roman" w:hAnsi="Times New Roman" w:cs="Times New Roman"/>
        </w:rPr>
        <w:t>риск-менеджмента</w:t>
      </w:r>
      <w:proofErr w:type="gramEnd"/>
      <w:r>
        <w:rPr>
          <w:rFonts w:ascii="Times New Roman" w:eastAsia="Times New Roman" w:hAnsi="Times New Roman" w:cs="Times New Roman"/>
        </w:rPr>
        <w:t>; обобщать полученные знания по профилю обучения; систематизировать и анализировать экономическую и финансово-кредитную информацию; разрабатывать и обосновывать управленческие решения в ходе анализа выявленных «узких мест» и проблем.</w:t>
      </w:r>
    </w:p>
    <w:p w:rsidR="00D239EC" w:rsidRDefault="00C9295E">
      <w:pPr>
        <w:pStyle w:val="normal"/>
        <w:ind w:firstLine="720"/>
        <w:jc w:val="both"/>
      </w:pPr>
      <w:r>
        <w:rPr>
          <w:rFonts w:ascii="Times New Roman" w:eastAsia="Times New Roman" w:hAnsi="Times New Roman" w:cs="Times New Roman"/>
        </w:rPr>
        <w:t xml:space="preserve">Задачами выполнения ВКР бакалавра выступают: </w:t>
      </w:r>
    </w:p>
    <w:p w:rsidR="00D239EC" w:rsidRDefault="00C9295E">
      <w:pPr>
        <w:pStyle w:val="normal"/>
        <w:ind w:firstLine="720"/>
        <w:jc w:val="both"/>
      </w:pPr>
      <w:r>
        <w:rPr>
          <w:rFonts w:ascii="Times New Roman" w:eastAsia="Times New Roman" w:hAnsi="Times New Roman" w:cs="Times New Roman"/>
        </w:rPr>
        <w:lastRenderedPageBreak/>
        <w:t xml:space="preserve">- систематизация, закрепление и расширение теоретических и практических знаний в области банковского дела и </w:t>
      </w:r>
      <w:proofErr w:type="gramStart"/>
      <w:r>
        <w:rPr>
          <w:rFonts w:ascii="Times New Roman" w:eastAsia="Times New Roman" w:hAnsi="Times New Roman" w:cs="Times New Roman"/>
        </w:rPr>
        <w:t>риск-менеджмента</w:t>
      </w:r>
      <w:proofErr w:type="gramEnd"/>
      <w:r>
        <w:rPr>
          <w:rFonts w:ascii="Times New Roman" w:eastAsia="Times New Roman" w:hAnsi="Times New Roman" w:cs="Times New Roman"/>
        </w:rPr>
        <w:t>;</w:t>
      </w:r>
    </w:p>
    <w:p w:rsidR="00D239EC" w:rsidRDefault="00C9295E">
      <w:pPr>
        <w:pStyle w:val="normal"/>
        <w:ind w:firstLine="720"/>
        <w:jc w:val="both"/>
      </w:pPr>
      <w:r>
        <w:rPr>
          <w:rFonts w:ascii="Times New Roman" w:eastAsia="Times New Roman" w:hAnsi="Times New Roman" w:cs="Times New Roman"/>
        </w:rPr>
        <w:t xml:space="preserve">- применение полученных знаний и навыков при решении конкретных экономических, научных и производственных задач; </w:t>
      </w:r>
    </w:p>
    <w:p w:rsidR="00D239EC" w:rsidRDefault="00C9295E" w:rsidP="00C9295E">
      <w:pPr>
        <w:pStyle w:val="normal"/>
        <w:ind w:firstLine="720"/>
        <w:jc w:val="both"/>
      </w:pPr>
      <w:r>
        <w:rPr>
          <w:rFonts w:ascii="Times New Roman" w:eastAsia="Times New Roman" w:hAnsi="Times New Roman" w:cs="Times New Roman"/>
        </w:rPr>
        <w:t xml:space="preserve">- умение применять методологические разработки и инструментарий для оценки конкретных проблем финансовых и </w:t>
      </w:r>
      <w:proofErr w:type="spellStart"/>
      <w:r>
        <w:rPr>
          <w:rFonts w:ascii="Times New Roman" w:eastAsia="Times New Roman" w:hAnsi="Times New Roman" w:cs="Times New Roman"/>
        </w:rPr>
        <w:t>нефинасовых</w:t>
      </w:r>
      <w:proofErr w:type="spellEnd"/>
      <w:r>
        <w:rPr>
          <w:rFonts w:ascii="Times New Roman" w:eastAsia="Times New Roman" w:hAnsi="Times New Roman" w:cs="Times New Roman"/>
        </w:rPr>
        <w:t xml:space="preserve"> организаций; </w:t>
      </w:r>
    </w:p>
    <w:p w:rsidR="00D239EC" w:rsidRDefault="00C9295E">
      <w:pPr>
        <w:pStyle w:val="normal"/>
        <w:ind w:firstLine="720"/>
        <w:jc w:val="both"/>
      </w:pPr>
      <w:r>
        <w:rPr>
          <w:rFonts w:ascii="Times New Roman" w:eastAsia="Times New Roman" w:hAnsi="Times New Roman" w:cs="Times New Roman"/>
        </w:rPr>
        <w:t xml:space="preserve">- развитие навыков ведения самостоятельной работы и применения методик </w:t>
      </w:r>
      <w:proofErr w:type="gramStart"/>
      <w:r>
        <w:rPr>
          <w:rFonts w:ascii="Times New Roman" w:eastAsia="Times New Roman" w:hAnsi="Times New Roman" w:cs="Times New Roman"/>
        </w:rPr>
        <w:t>исследования</w:t>
      </w:r>
      <w:proofErr w:type="gramEnd"/>
      <w:r>
        <w:rPr>
          <w:rFonts w:ascii="Times New Roman" w:eastAsia="Times New Roman" w:hAnsi="Times New Roman" w:cs="Times New Roman"/>
        </w:rPr>
        <w:t xml:space="preserve"> при решении разрабатываемых в ВКР проблем и вопросов.</w:t>
      </w:r>
    </w:p>
    <w:p w:rsidR="00D239EC" w:rsidRDefault="00C9295E">
      <w:pPr>
        <w:pStyle w:val="normal"/>
        <w:ind w:firstLine="720"/>
        <w:jc w:val="both"/>
      </w:pPr>
      <w:r>
        <w:rPr>
          <w:rFonts w:ascii="Times New Roman" w:eastAsia="Times New Roman" w:hAnsi="Times New Roman" w:cs="Times New Roman"/>
        </w:rPr>
        <w:t>Объем бакалаврской работы – не менее 70 страниц печатного текста (не включая список литературы и приложения).</w:t>
      </w:r>
    </w:p>
    <w:p w:rsidR="00D239EC" w:rsidRDefault="00C9295E">
      <w:pPr>
        <w:pStyle w:val="normal"/>
        <w:ind w:firstLine="720"/>
        <w:jc w:val="both"/>
      </w:pPr>
      <w:r>
        <w:rPr>
          <w:rFonts w:ascii="Times New Roman" w:eastAsia="Times New Roman" w:hAnsi="Times New Roman" w:cs="Times New Roman"/>
        </w:rPr>
        <w:t xml:space="preserve">Выпускная квалификационная работа бакалавра подлежит обязательному рецензированию, имеет общепринятую структуру и состоит из введения, основной части и заключения. </w:t>
      </w:r>
    </w:p>
    <w:p w:rsidR="00D239EC" w:rsidRDefault="00C9295E">
      <w:pPr>
        <w:pStyle w:val="normal"/>
        <w:ind w:firstLine="720"/>
        <w:jc w:val="both"/>
      </w:pPr>
      <w:r>
        <w:rPr>
          <w:rFonts w:ascii="Times New Roman" w:eastAsia="Times New Roman" w:hAnsi="Times New Roman" w:cs="Times New Roman"/>
        </w:rPr>
        <w:t>Непосредственное руководство бакалаврской работой осуществляет научный руководитель.</w:t>
      </w:r>
    </w:p>
    <w:p w:rsidR="00D239EC" w:rsidRDefault="00C9295E">
      <w:pPr>
        <w:pStyle w:val="normal"/>
        <w:ind w:firstLine="720"/>
        <w:jc w:val="both"/>
      </w:pPr>
      <w:r>
        <w:rPr>
          <w:rFonts w:ascii="Times New Roman" w:eastAsia="Times New Roman" w:hAnsi="Times New Roman" w:cs="Times New Roman"/>
        </w:rPr>
        <w:t xml:space="preserve">Студент обязан выполнить ВКР </w:t>
      </w:r>
      <w:proofErr w:type="gramStart"/>
      <w:r>
        <w:rPr>
          <w:rFonts w:ascii="Times New Roman" w:eastAsia="Times New Roman" w:hAnsi="Times New Roman" w:cs="Times New Roman"/>
        </w:rPr>
        <w:t>в соответствии с предъявляемыми к ней требованиями на основании методических рекомендаций по подготовке</w:t>
      </w:r>
      <w:proofErr w:type="gramEnd"/>
      <w:r>
        <w:rPr>
          <w:rFonts w:ascii="Times New Roman" w:eastAsia="Times New Roman" w:hAnsi="Times New Roman" w:cs="Times New Roman"/>
        </w:rPr>
        <w:t xml:space="preserve"> и защите ВКР, а также с соблюдением графика выполнения ВКР, составленного совместно с научным руководителем. Студент обязан представить окончательный вариант ВКР научному руководителю не менее чем за две недели до назначенной даты защиты ВКР.</w:t>
      </w:r>
    </w:p>
    <w:p w:rsidR="00D239EC" w:rsidRDefault="00C9295E">
      <w:pPr>
        <w:pStyle w:val="normal"/>
        <w:ind w:firstLine="720"/>
        <w:jc w:val="both"/>
      </w:pPr>
      <w:r>
        <w:rPr>
          <w:rFonts w:ascii="Times New Roman" w:eastAsia="Times New Roman" w:hAnsi="Times New Roman" w:cs="Times New Roman"/>
        </w:rPr>
        <w:t>Защита ВКР бакалавров проводится в установленное время на заседании ГЭК по направлению «Менеджмент» с участием минимум 2/3 ее состава.</w:t>
      </w:r>
    </w:p>
    <w:p w:rsidR="00D239EC" w:rsidRDefault="00C9295E">
      <w:pPr>
        <w:pStyle w:val="1"/>
        <w:widowControl/>
      </w:pPr>
      <w:bookmarkStart w:id="56" w:name="h.2p2csry" w:colFirst="0" w:colLast="0"/>
      <w:bookmarkStart w:id="57" w:name="_Toc288729099"/>
      <w:bookmarkEnd w:id="56"/>
      <w:r>
        <w:rPr>
          <w:rFonts w:ascii="Times New Roman" w:eastAsia="Times New Roman" w:hAnsi="Times New Roman" w:cs="Times New Roman"/>
        </w:rPr>
        <w:t xml:space="preserve">Раздел 7. Другие нормативно-методические документы и материалы, обеспечивающие качество подготовки </w:t>
      </w:r>
      <w:proofErr w:type="gramStart"/>
      <w:r>
        <w:rPr>
          <w:rFonts w:ascii="Times New Roman" w:eastAsia="Times New Roman" w:hAnsi="Times New Roman" w:cs="Times New Roman"/>
        </w:rPr>
        <w:t>обучающихся</w:t>
      </w:r>
      <w:bookmarkEnd w:id="57"/>
      <w:proofErr w:type="gramEnd"/>
    </w:p>
    <w:p w:rsidR="00D239EC" w:rsidRDefault="00C9295E">
      <w:pPr>
        <w:pStyle w:val="2"/>
        <w:widowControl/>
      </w:pPr>
      <w:bookmarkStart w:id="58" w:name="h.147n2zr" w:colFirst="0" w:colLast="0"/>
      <w:bookmarkStart w:id="59" w:name="_Toc288729100"/>
      <w:bookmarkEnd w:id="58"/>
      <w:r>
        <w:rPr>
          <w:rFonts w:ascii="Times New Roman" w:eastAsia="Times New Roman" w:hAnsi="Times New Roman" w:cs="Times New Roman"/>
        </w:rPr>
        <w:t xml:space="preserve">7.1. Положение о </w:t>
      </w:r>
      <w:proofErr w:type="spellStart"/>
      <w:r>
        <w:rPr>
          <w:rFonts w:ascii="Times New Roman" w:eastAsia="Times New Roman" w:hAnsi="Times New Roman" w:cs="Times New Roman"/>
        </w:rPr>
        <w:t>балльно-рейтинговой</w:t>
      </w:r>
      <w:proofErr w:type="spellEnd"/>
      <w:r>
        <w:rPr>
          <w:rFonts w:ascii="Times New Roman" w:eastAsia="Times New Roman" w:hAnsi="Times New Roman" w:cs="Times New Roman"/>
        </w:rPr>
        <w:t xml:space="preserve"> системе оценивания </w:t>
      </w:r>
      <w:proofErr w:type="gramStart"/>
      <w:r>
        <w:rPr>
          <w:rFonts w:ascii="Times New Roman" w:eastAsia="Times New Roman" w:hAnsi="Times New Roman" w:cs="Times New Roman"/>
        </w:rPr>
        <w:t>обучающихся</w:t>
      </w:r>
      <w:proofErr w:type="gramEnd"/>
      <w:r>
        <w:rPr>
          <w:rFonts w:ascii="Times New Roman" w:eastAsia="Times New Roman" w:hAnsi="Times New Roman" w:cs="Times New Roman"/>
        </w:rPr>
        <w:t xml:space="preserve"> (в случае ее применения).</w:t>
      </w:r>
      <w:bookmarkEnd w:id="59"/>
    </w:p>
    <w:p w:rsidR="00D239EC" w:rsidRDefault="00C9295E">
      <w:pPr>
        <w:pStyle w:val="normal"/>
        <w:ind w:firstLine="720"/>
        <w:jc w:val="both"/>
      </w:pPr>
      <w:r>
        <w:rPr>
          <w:rFonts w:ascii="Times New Roman" w:eastAsia="Times New Roman" w:hAnsi="Times New Roman" w:cs="Times New Roman"/>
        </w:rPr>
        <w:t xml:space="preserve">Положение о </w:t>
      </w:r>
      <w:proofErr w:type="spellStart"/>
      <w:r>
        <w:rPr>
          <w:rFonts w:ascii="Times New Roman" w:eastAsia="Times New Roman" w:hAnsi="Times New Roman" w:cs="Times New Roman"/>
        </w:rPr>
        <w:t>балльно-рейтинговой</w:t>
      </w:r>
      <w:proofErr w:type="spellEnd"/>
      <w:r>
        <w:rPr>
          <w:rFonts w:ascii="Times New Roman" w:eastAsia="Times New Roman" w:hAnsi="Times New Roman" w:cs="Times New Roman"/>
        </w:rPr>
        <w:t xml:space="preserve"> системе оценки качества освоения основных образовательных программ утверждено приказом от 13 сентября 2013 года № 219/08-I и расположено на сайте ФГБОУ ВПО «Государственный университет управления» по адресу: </w:t>
      </w:r>
      <w:hyperlink r:id="rId8">
        <w:r>
          <w:rPr>
            <w:color w:val="0000FF"/>
            <w:u w:val="single"/>
          </w:rPr>
          <w:t>http://www.guu.ru/files/norm/2014/brs_guu.pdf</w:t>
        </w:r>
      </w:hyperlink>
      <w:r>
        <w:t xml:space="preserve"> </w:t>
      </w:r>
    </w:p>
    <w:p w:rsidR="00D239EC" w:rsidRDefault="00C9295E">
      <w:pPr>
        <w:pStyle w:val="2"/>
        <w:widowControl/>
      </w:pPr>
      <w:bookmarkStart w:id="60" w:name="h.23ckvvd" w:colFirst="0" w:colLast="0"/>
      <w:bookmarkStart w:id="61" w:name="_Toc288729101"/>
      <w:bookmarkEnd w:id="60"/>
      <w:r>
        <w:rPr>
          <w:rFonts w:ascii="Times New Roman" w:eastAsia="Times New Roman" w:hAnsi="Times New Roman" w:cs="Times New Roman"/>
        </w:rPr>
        <w:t>7.2. Соглашения (при их наличии) о порядке реализации совместных с зарубежными и российскими партнерами ОП и о мобильности обучающихся и преподавателей.</w:t>
      </w:r>
      <w:bookmarkEnd w:id="61"/>
    </w:p>
    <w:p w:rsidR="00D239EC" w:rsidRDefault="00C9295E">
      <w:pPr>
        <w:pStyle w:val="normal"/>
        <w:ind w:firstLine="720"/>
        <w:jc w:val="both"/>
      </w:pPr>
      <w:r>
        <w:rPr>
          <w:rFonts w:ascii="Times New Roman" w:eastAsia="Times New Roman" w:hAnsi="Times New Roman" w:cs="Times New Roman"/>
        </w:rPr>
        <w:t>Отсутствуют.</w:t>
      </w:r>
    </w:p>
    <w:p w:rsidR="00C9295E" w:rsidRDefault="00C9295E">
      <w:pPr>
        <w:pStyle w:val="normal"/>
        <w:sectPr w:rsidR="00C9295E" w:rsidSect="00B860BF">
          <w:headerReference w:type="even" r:id="rId9"/>
          <w:headerReference w:type="default" r:id="rId10"/>
          <w:pgSz w:w="11900" w:h="16840"/>
          <w:pgMar w:top="1134" w:right="851" w:bottom="1134" w:left="1418" w:header="567" w:footer="567" w:gutter="0"/>
          <w:pgNumType w:start="1"/>
          <w:cols w:space="720"/>
          <w:titlePg/>
        </w:sectPr>
      </w:pPr>
      <w:r>
        <w:br w:type="page"/>
      </w:r>
    </w:p>
    <w:p w:rsidR="00D239EC" w:rsidRDefault="00C9295E">
      <w:pPr>
        <w:pStyle w:val="normal"/>
        <w:jc w:val="right"/>
      </w:pPr>
      <w:r>
        <w:rPr>
          <w:rFonts w:ascii="Times New Roman" w:eastAsia="Times New Roman" w:hAnsi="Times New Roman" w:cs="Times New Roman"/>
        </w:rPr>
        <w:lastRenderedPageBreak/>
        <w:t>Приложение 1.</w:t>
      </w:r>
    </w:p>
    <w:p w:rsidR="00D239EC" w:rsidRDefault="00C9295E">
      <w:pPr>
        <w:pStyle w:val="normal"/>
        <w:jc w:val="center"/>
      </w:pPr>
      <w:r>
        <w:rPr>
          <w:rFonts w:ascii="Times New Roman" w:eastAsia="Times New Roman" w:hAnsi="Times New Roman" w:cs="Times New Roman"/>
          <w:b/>
        </w:rPr>
        <w:t>Календарный учебный график.</w:t>
      </w:r>
    </w:p>
    <w:p w:rsidR="00D239EC" w:rsidRDefault="00C9295E">
      <w:pPr>
        <w:pStyle w:val="normal"/>
        <w:jc w:val="both"/>
      </w:pPr>
      <w:r>
        <w:rPr>
          <w:noProof/>
        </w:rPr>
        <w:drawing>
          <wp:inline distT="0" distB="0" distL="0" distR="0">
            <wp:extent cx="8911590" cy="5345430"/>
            <wp:effectExtent l="0" t="0" r="3810" b="0"/>
            <wp:docPr id="1" name="image01.png" descr="Macintosh HD:Users:VA:Desktop:Снимок экрана 2014-01-09 в 23.18.36.png"/>
            <wp:cNvGraphicFramePr/>
            <a:graphic xmlns:a="http://schemas.openxmlformats.org/drawingml/2006/main">
              <a:graphicData uri="http://schemas.openxmlformats.org/drawingml/2006/picture">
                <pic:pic xmlns:pic="http://schemas.openxmlformats.org/drawingml/2006/picture">
                  <pic:nvPicPr>
                    <pic:cNvPr id="0" name="image01.png" descr="Macintosh HD:Users:VA:Desktop:Снимок экрана 2014-01-09 в 23.18.36.png"/>
                    <pic:cNvPicPr preferRelativeResize="0"/>
                  </pic:nvPicPr>
                  <pic:blipFill>
                    <a:blip r:embed="rId11"/>
                    <a:srcRect/>
                    <a:stretch>
                      <a:fillRect/>
                    </a:stretch>
                  </pic:blipFill>
                  <pic:spPr>
                    <a:xfrm>
                      <a:off x="0" y="0"/>
                      <a:ext cx="8912576" cy="5346022"/>
                    </a:xfrm>
                    <a:prstGeom prst="rect">
                      <a:avLst/>
                    </a:prstGeom>
                    <a:ln/>
                  </pic:spPr>
                </pic:pic>
              </a:graphicData>
            </a:graphic>
          </wp:inline>
        </w:drawing>
      </w:r>
    </w:p>
    <w:p w:rsidR="00C9295E" w:rsidRDefault="00C9295E">
      <w:pPr>
        <w:pStyle w:val="normal"/>
        <w:sectPr w:rsidR="00C9295E" w:rsidSect="00421FD4">
          <w:pgSz w:w="16840" w:h="11900" w:orient="landscape"/>
          <w:pgMar w:top="1418" w:right="1134" w:bottom="851" w:left="1134" w:header="567" w:footer="567" w:gutter="0"/>
          <w:cols w:space="720"/>
        </w:sectPr>
      </w:pPr>
    </w:p>
    <w:p w:rsidR="00D239EC" w:rsidRDefault="00C9295E">
      <w:pPr>
        <w:pStyle w:val="normal"/>
        <w:jc w:val="right"/>
      </w:pPr>
      <w:r>
        <w:rPr>
          <w:rFonts w:ascii="Times New Roman" w:eastAsia="Times New Roman" w:hAnsi="Times New Roman" w:cs="Times New Roman"/>
        </w:rPr>
        <w:lastRenderedPageBreak/>
        <w:t>Приложение 2.</w:t>
      </w:r>
    </w:p>
    <w:p w:rsidR="00D239EC" w:rsidRDefault="00C9295E">
      <w:pPr>
        <w:pStyle w:val="normal"/>
        <w:spacing w:line="216" w:lineRule="auto"/>
        <w:jc w:val="center"/>
      </w:pPr>
      <w:r>
        <w:rPr>
          <w:rFonts w:ascii="Times New Roman" w:eastAsia="Times New Roman" w:hAnsi="Times New Roman" w:cs="Times New Roman"/>
          <w:b/>
        </w:rPr>
        <w:t>УЧЕБНЫЙ ПЛАН</w:t>
      </w:r>
    </w:p>
    <w:p w:rsidR="00D239EC" w:rsidRDefault="00C9295E">
      <w:pPr>
        <w:pStyle w:val="normal"/>
        <w:spacing w:line="216" w:lineRule="auto"/>
        <w:jc w:val="center"/>
      </w:pPr>
      <w:r>
        <w:rPr>
          <w:rFonts w:ascii="Times New Roman" w:eastAsia="Times New Roman" w:hAnsi="Times New Roman" w:cs="Times New Roman"/>
          <w:b/>
        </w:rPr>
        <w:t xml:space="preserve">подготовки бакалавра по направлению </w:t>
      </w:r>
      <w:r w:rsidR="00B860BF">
        <w:rPr>
          <w:rFonts w:ascii="Times New Roman" w:eastAsia="Times New Roman" w:hAnsi="Times New Roman" w:cs="Times New Roman"/>
          <w:b/>
        </w:rPr>
        <w:t>380302</w:t>
      </w:r>
      <w:r>
        <w:rPr>
          <w:rFonts w:ascii="Times New Roman" w:eastAsia="Times New Roman" w:hAnsi="Times New Roman" w:cs="Times New Roman"/>
          <w:b/>
        </w:rPr>
        <w:t xml:space="preserve"> «Менеджмент» профиля «Менеджмент организации»</w:t>
      </w:r>
    </w:p>
    <w:p w:rsidR="00D239EC" w:rsidRDefault="00C9295E">
      <w:pPr>
        <w:pStyle w:val="normal"/>
        <w:spacing w:line="216" w:lineRule="auto"/>
        <w:jc w:val="center"/>
      </w:pPr>
      <w:r>
        <w:rPr>
          <w:rFonts w:ascii="Times New Roman" w:eastAsia="Times New Roman" w:hAnsi="Times New Roman" w:cs="Times New Roman"/>
          <w:b/>
        </w:rPr>
        <w:t>образовательной программы «Банковское дело и риск-менеджмент»</w:t>
      </w:r>
    </w:p>
    <w:p w:rsidR="00D239EC" w:rsidRDefault="00C9295E">
      <w:pPr>
        <w:pStyle w:val="normal"/>
        <w:spacing w:line="216" w:lineRule="auto"/>
        <w:jc w:val="right"/>
      </w:pPr>
      <w:r>
        <w:rPr>
          <w:rFonts w:ascii="Times New Roman" w:eastAsia="Times New Roman" w:hAnsi="Times New Roman" w:cs="Times New Roman"/>
        </w:rPr>
        <w:t>Нормативный срок обучения – 4 года</w:t>
      </w:r>
    </w:p>
    <w:p w:rsidR="00D239EC" w:rsidRDefault="00D239EC">
      <w:pPr>
        <w:pStyle w:val="normal"/>
        <w:spacing w:line="216" w:lineRule="auto"/>
        <w:jc w:val="right"/>
      </w:pPr>
    </w:p>
    <w:p w:rsidR="00D239EC" w:rsidRDefault="006960B0">
      <w:pPr>
        <w:pStyle w:val="normal"/>
        <w:jc w:val="both"/>
      </w:pPr>
      <w:r>
        <w:rPr>
          <w:noProof/>
        </w:rPr>
        <w:drawing>
          <wp:inline distT="0" distB="0" distL="0" distR="0">
            <wp:extent cx="9308465" cy="3651782"/>
            <wp:effectExtent l="0" t="0" r="0" b="6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8680" cy="3651866"/>
                    </a:xfrm>
                    <a:prstGeom prst="rect">
                      <a:avLst/>
                    </a:prstGeom>
                    <a:noFill/>
                    <a:ln>
                      <a:noFill/>
                    </a:ln>
                  </pic:spPr>
                </pic:pic>
              </a:graphicData>
            </a:graphic>
          </wp:inline>
        </w:drawing>
      </w:r>
    </w:p>
    <w:p w:rsidR="00D239EC" w:rsidRDefault="00D239EC">
      <w:pPr>
        <w:pStyle w:val="normal"/>
        <w:jc w:val="both"/>
      </w:pPr>
    </w:p>
    <w:p w:rsidR="00D239EC" w:rsidRDefault="00D239EC">
      <w:pPr>
        <w:pStyle w:val="normal"/>
        <w:jc w:val="both"/>
      </w:pPr>
    </w:p>
    <w:p w:rsidR="00D239EC" w:rsidRDefault="00D239EC">
      <w:pPr>
        <w:pStyle w:val="normal"/>
        <w:jc w:val="both"/>
      </w:pPr>
    </w:p>
    <w:p w:rsidR="00D239EC" w:rsidRDefault="00C9295E">
      <w:pPr>
        <w:pStyle w:val="normal"/>
      </w:pPr>
      <w:r>
        <w:br w:type="page"/>
      </w:r>
      <w:r w:rsidR="006960B0">
        <w:rPr>
          <w:noProof/>
        </w:rPr>
        <w:lastRenderedPageBreak/>
        <w:drawing>
          <wp:inline distT="0" distB="0" distL="0" distR="0">
            <wp:extent cx="9254490" cy="2278028"/>
            <wp:effectExtent l="0" t="0" r="0" b="825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7970" cy="2278885"/>
                    </a:xfrm>
                    <a:prstGeom prst="rect">
                      <a:avLst/>
                    </a:prstGeom>
                    <a:noFill/>
                    <a:ln>
                      <a:noFill/>
                    </a:ln>
                  </pic:spPr>
                </pic:pic>
              </a:graphicData>
            </a:graphic>
          </wp:inline>
        </w:drawing>
      </w:r>
    </w:p>
    <w:p w:rsidR="00D239EC" w:rsidRDefault="00D239EC">
      <w:pPr>
        <w:pStyle w:val="normal"/>
        <w:widowControl w:val="0"/>
        <w:spacing w:line="276" w:lineRule="auto"/>
      </w:pPr>
    </w:p>
    <w:p w:rsidR="00C9295E" w:rsidRDefault="00C9295E">
      <w:pPr>
        <w:pStyle w:val="normal"/>
        <w:sectPr w:rsidR="00C9295E" w:rsidSect="00421FD4">
          <w:pgSz w:w="16840" w:h="11900" w:orient="landscape"/>
          <w:pgMar w:top="1418" w:right="1134" w:bottom="851" w:left="1134" w:header="567" w:footer="567" w:gutter="0"/>
          <w:cols w:space="720"/>
        </w:sectPr>
      </w:pPr>
      <w:r>
        <w:br w:type="page"/>
      </w:r>
    </w:p>
    <w:p w:rsidR="00D239EC" w:rsidRDefault="00C9295E">
      <w:pPr>
        <w:pStyle w:val="normal"/>
        <w:jc w:val="right"/>
      </w:pPr>
      <w:r>
        <w:rPr>
          <w:rFonts w:ascii="Times New Roman" w:eastAsia="Times New Roman" w:hAnsi="Times New Roman" w:cs="Times New Roman"/>
        </w:rPr>
        <w:lastRenderedPageBreak/>
        <w:t>Приложение 3.</w:t>
      </w:r>
    </w:p>
    <w:p w:rsidR="00D239EC" w:rsidRDefault="00C9295E">
      <w:pPr>
        <w:pStyle w:val="normal"/>
        <w:jc w:val="center"/>
      </w:pPr>
      <w:r>
        <w:rPr>
          <w:rFonts w:ascii="Times New Roman" w:eastAsia="Times New Roman" w:hAnsi="Times New Roman" w:cs="Times New Roman"/>
          <w:b/>
        </w:rPr>
        <w:t>Аннотации учебных курсов, дисциплин и модулей.</w:t>
      </w:r>
    </w:p>
    <w:p w:rsidR="00D239EC" w:rsidRDefault="00D239EC">
      <w:pPr>
        <w:pStyle w:val="normal"/>
        <w:jc w:val="both"/>
      </w:pP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t>Аннотация дисциплины «История»</w:t>
      </w:r>
    </w:p>
    <w:tbl>
      <w:tblPr>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60"/>
        <w:gridCol w:w="6840"/>
      </w:tblGrid>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Краткое описание дисциплины</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базовой части гуманитарного, социального и экономического цикла и изучается в первом семестре. Общая трудоемкость дисциплины составляет 4 ЗЕТ (144 час.)</w:t>
            </w:r>
          </w:p>
          <w:p w:rsidR="00421FD4" w:rsidRDefault="00421FD4" w:rsidP="00421FD4">
            <w:pPr>
              <w:pStyle w:val="normal"/>
              <w:widowControl w:val="0"/>
              <w:contextualSpacing/>
              <w:jc w:val="both"/>
              <w:rPr>
                <w:rFonts w:ascii="Times New Roman" w:eastAsia="Times New Roman" w:hAnsi="Times New Roman" w:cs="Times New Roman"/>
                <w:color w:val="222222"/>
                <w:szCs w:val="24"/>
              </w:rPr>
            </w:pPr>
            <w:proofErr w:type="gramStart"/>
            <w:r w:rsidRPr="00B2184A">
              <w:rPr>
                <w:rFonts w:ascii="Times New Roman" w:eastAsia="Times New Roman" w:hAnsi="Times New Roman" w:cs="Times New Roman"/>
                <w:color w:val="222222"/>
                <w:szCs w:val="24"/>
              </w:rPr>
              <w:t xml:space="preserve">Целью освоения дисциплины «История» является формирование у обучающихся целостного представления о содержании, основных этапах и тенденциях развития мирового исторического процесса, понимания многообразия современного мира и необходимости диалога между представителями разных культур, умения анализировать и оценивать события прошлого и настоящего, определять свое отношение к ним. </w:t>
            </w:r>
            <w:proofErr w:type="gramEnd"/>
          </w:p>
          <w:p w:rsidR="00421FD4" w:rsidRDefault="00421FD4" w:rsidP="00421FD4">
            <w:pPr>
              <w:pStyle w:val="normal"/>
              <w:widowControl w:val="0"/>
              <w:contextualSpacing/>
              <w:jc w:val="both"/>
              <w:rPr>
                <w:rFonts w:ascii="Times New Roman" w:eastAsia="Times New Roman" w:hAnsi="Times New Roman" w:cs="Times New Roman"/>
                <w:color w:val="222222"/>
                <w:szCs w:val="24"/>
              </w:rPr>
            </w:pPr>
            <w:proofErr w:type="gramStart"/>
            <w:r>
              <w:rPr>
                <w:rFonts w:ascii="Times New Roman" w:eastAsia="Times New Roman" w:hAnsi="Times New Roman" w:cs="Times New Roman"/>
                <w:color w:val="222222"/>
                <w:szCs w:val="24"/>
              </w:rPr>
              <w:t>Основными</w:t>
            </w:r>
            <w:proofErr w:type="gramEnd"/>
            <w:r>
              <w:rPr>
                <w:rFonts w:ascii="Times New Roman" w:eastAsia="Times New Roman" w:hAnsi="Times New Roman" w:cs="Times New Roman"/>
                <w:color w:val="222222"/>
                <w:szCs w:val="24"/>
              </w:rPr>
              <w:t xml:space="preserve"> задачи дисциплины:</w:t>
            </w:r>
          </w:p>
          <w:p w:rsidR="00421FD4" w:rsidRPr="00505CCB" w:rsidRDefault="00421FD4" w:rsidP="005C76BE">
            <w:pPr>
              <w:pStyle w:val="normal"/>
              <w:widowControl w:val="0"/>
              <w:numPr>
                <w:ilvl w:val="0"/>
                <w:numId w:val="6"/>
              </w:numPr>
              <w:contextualSpacing/>
              <w:jc w:val="both"/>
              <w:rPr>
                <w:rFonts w:ascii="Times New Roman" w:eastAsia="Times New Roman" w:hAnsi="Times New Roman" w:cs="Times New Roman"/>
                <w:color w:val="222222"/>
                <w:szCs w:val="24"/>
              </w:rPr>
            </w:pPr>
            <w:r w:rsidRPr="00505CCB">
              <w:rPr>
                <w:rFonts w:ascii="Times New Roman" w:eastAsia="Times New Roman" w:hAnsi="Times New Roman" w:cs="Times New Roman"/>
                <w:color w:val="222222"/>
                <w:szCs w:val="24"/>
              </w:rPr>
              <w:t>сформировать у студентов комплексное представление о культурно-историческом</w:t>
            </w:r>
            <w:r>
              <w:rPr>
                <w:rFonts w:ascii="Times New Roman" w:eastAsia="Times New Roman" w:hAnsi="Times New Roman" w:cs="Times New Roman"/>
                <w:color w:val="222222"/>
                <w:szCs w:val="24"/>
              </w:rPr>
              <w:t xml:space="preserve"> </w:t>
            </w:r>
            <w:r w:rsidRPr="00505CCB">
              <w:rPr>
                <w:rFonts w:ascii="Times New Roman" w:eastAsia="Times New Roman" w:hAnsi="Times New Roman" w:cs="Times New Roman"/>
                <w:color w:val="222222"/>
                <w:szCs w:val="24"/>
              </w:rPr>
              <w:t>своеобразии России, ее месте в мировой и европейской цивилизации;</w:t>
            </w:r>
          </w:p>
          <w:p w:rsidR="00421FD4" w:rsidRDefault="00421FD4" w:rsidP="005C76BE">
            <w:pPr>
              <w:pStyle w:val="normal"/>
              <w:widowControl w:val="0"/>
              <w:numPr>
                <w:ilvl w:val="0"/>
                <w:numId w:val="6"/>
              </w:numPr>
              <w:contextualSpacing/>
              <w:jc w:val="both"/>
              <w:rPr>
                <w:rFonts w:ascii="Times New Roman" w:eastAsia="Times New Roman" w:hAnsi="Times New Roman" w:cs="Times New Roman"/>
                <w:color w:val="222222"/>
                <w:szCs w:val="24"/>
              </w:rPr>
            </w:pPr>
            <w:r w:rsidRPr="00505CCB">
              <w:rPr>
                <w:rFonts w:ascii="Times New Roman" w:eastAsia="Times New Roman" w:hAnsi="Times New Roman" w:cs="Times New Roman"/>
                <w:color w:val="222222"/>
                <w:szCs w:val="24"/>
              </w:rPr>
              <w:t>сформировать систематизированные знания об основных закономерностях и</w:t>
            </w:r>
            <w:r>
              <w:rPr>
                <w:rFonts w:ascii="Times New Roman" w:eastAsia="Times New Roman" w:hAnsi="Times New Roman" w:cs="Times New Roman"/>
                <w:color w:val="222222"/>
                <w:szCs w:val="24"/>
              </w:rPr>
              <w:t xml:space="preserve"> </w:t>
            </w:r>
            <w:r w:rsidRPr="00505CCB">
              <w:rPr>
                <w:rFonts w:ascii="Times New Roman" w:eastAsia="Times New Roman" w:hAnsi="Times New Roman" w:cs="Times New Roman"/>
                <w:color w:val="222222"/>
                <w:szCs w:val="24"/>
              </w:rPr>
              <w:t>особенностях всемирно-исторического процесса, с акцентом на изучение истории России;</w:t>
            </w:r>
          </w:p>
          <w:p w:rsidR="00421FD4" w:rsidRPr="00505CCB" w:rsidRDefault="00421FD4" w:rsidP="005C76BE">
            <w:pPr>
              <w:pStyle w:val="normal"/>
              <w:widowControl w:val="0"/>
              <w:numPr>
                <w:ilvl w:val="0"/>
                <w:numId w:val="6"/>
              </w:numPr>
              <w:contextualSpacing/>
              <w:jc w:val="both"/>
              <w:rPr>
                <w:rFonts w:ascii="Times New Roman" w:eastAsia="Times New Roman" w:hAnsi="Times New Roman" w:cs="Times New Roman"/>
                <w:color w:val="222222"/>
                <w:szCs w:val="24"/>
              </w:rPr>
            </w:pPr>
            <w:r w:rsidRPr="00B2184A">
              <w:rPr>
                <w:szCs w:val="24"/>
              </w:rPr>
              <w:t>обратить внимание на тенденции развития мировой историографии, место и роль</w:t>
            </w:r>
            <w:r>
              <w:rPr>
                <w:szCs w:val="24"/>
              </w:rPr>
              <w:t xml:space="preserve"> </w:t>
            </w:r>
            <w:r w:rsidRPr="00B2184A">
              <w:rPr>
                <w:szCs w:val="24"/>
              </w:rPr>
              <w:t>российской истории и историографии в мировой науке;</w:t>
            </w:r>
          </w:p>
        </w:tc>
      </w:tr>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Компетенции, формируемые в результате ос</w:t>
            </w:r>
            <w:r>
              <w:rPr>
                <w:rFonts w:ascii="Times New Roman" w:eastAsia="Times New Roman" w:hAnsi="Times New Roman" w:cs="Times New Roman"/>
                <w:color w:val="222222"/>
                <w:szCs w:val="24"/>
              </w:rPr>
              <w:t>в</w:t>
            </w:r>
            <w:r w:rsidRPr="00B2184A">
              <w:rPr>
                <w:rFonts w:ascii="Times New Roman" w:eastAsia="Times New Roman" w:hAnsi="Times New Roman" w:cs="Times New Roman"/>
                <w:color w:val="222222"/>
                <w:szCs w:val="24"/>
              </w:rPr>
              <w:t>оения учебной дисциплины</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Процесс изучения дисциплины направлен на формирование следующих компетенций: </w:t>
            </w:r>
          </w:p>
          <w:p w:rsidR="00421FD4" w:rsidRPr="00B2184A" w:rsidRDefault="00421FD4" w:rsidP="00421FD4">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ОК-1, ОК-2, ОК-4 </w:t>
            </w:r>
          </w:p>
        </w:tc>
      </w:tr>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Методы обучения</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jc w:val="both"/>
              <w:rPr>
                <w:szCs w:val="24"/>
              </w:rPr>
            </w:pPr>
            <w:r w:rsidRPr="00B2184A">
              <w:rPr>
                <w:rFonts w:ascii="Times New Roman" w:eastAsia="Times New Roman" w:hAnsi="Times New Roman" w:cs="Times New Roman"/>
                <w:color w:val="222222"/>
                <w:szCs w:val="24"/>
              </w:rPr>
              <w:t>лекции, практические занятия, лекции с элементами проблемного изложения, дискуссии</w:t>
            </w:r>
          </w:p>
        </w:tc>
      </w:tr>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Язык обучения</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русский</w:t>
            </w:r>
          </w:p>
        </w:tc>
      </w:tr>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Ожидаемые результаты обучения</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jc w:val="both"/>
              <w:rPr>
                <w:szCs w:val="24"/>
              </w:rPr>
            </w:pPr>
            <w:r w:rsidRPr="00B2184A">
              <w:rPr>
                <w:rFonts w:ascii="Times New Roman" w:eastAsia="Times New Roman" w:hAnsi="Times New Roman" w:cs="Times New Roman"/>
                <w:color w:val="222222"/>
                <w:szCs w:val="24"/>
              </w:rPr>
              <w:t>В результате изучения дисциплины студент должен:</w:t>
            </w:r>
          </w:p>
          <w:p w:rsidR="00421FD4" w:rsidRPr="00B2184A" w:rsidRDefault="00421FD4" w:rsidP="00421FD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теоретические основы исторической науки, фундаментальные концепции и принципы, на которых они построены;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движущие силы и закономерности мирового исторического процесса;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главные события, явления и проблемы всемирной истории;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основные этапы, тенденции и особенности развития мирового исторического процесса;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lastRenderedPageBreak/>
              <w:t xml:space="preserve">хронологию, основные понятия, определения, термины и ведущие мировоззренческие идеи курса;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основные труды крупнейших отечественных и зарубежных историков, о школы и современные концепции в историографии.</w:t>
            </w:r>
          </w:p>
          <w:p w:rsidR="00421FD4" w:rsidRPr="00B2184A" w:rsidRDefault="00421FD4" w:rsidP="00421FD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 xml:space="preserve">Уметь: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выявлять и обосновывать значимость исторических знаний для анализа и объективной оценки фактов и явлений мировой истории;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определять связь исторических знаний со спецификой и основными сферами деятельности;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извлекать уроки из истории и делать самостоятельные выводы по вопросам ценностного отношения к историческому прошлому.</w:t>
            </w:r>
          </w:p>
          <w:p w:rsidR="00421FD4" w:rsidRPr="00B2184A" w:rsidRDefault="00421FD4" w:rsidP="00421FD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навыками работы с исторической картой, научной литературой, написания рефератов, докладов, выполнения контрольных работ и тестовых заданий; </w:t>
            </w:r>
          </w:p>
          <w:p w:rsidR="00421FD4" w:rsidRPr="00B2184A" w:rsidRDefault="00421FD4" w:rsidP="005C76BE">
            <w:pPr>
              <w:pStyle w:val="normal"/>
              <w:widowControl w:val="0"/>
              <w:numPr>
                <w:ilvl w:val="0"/>
                <w:numId w:val="7"/>
              </w:numPr>
              <w:ind w:hanging="360"/>
              <w:contextualSpacing/>
              <w:jc w:val="both"/>
              <w:rPr>
                <w:color w:val="222222"/>
                <w:szCs w:val="24"/>
              </w:rPr>
            </w:pPr>
            <w:r w:rsidRPr="00B2184A">
              <w:rPr>
                <w:rFonts w:ascii="Times New Roman" w:eastAsia="Times New Roman" w:hAnsi="Times New Roman" w:cs="Times New Roman"/>
                <w:color w:val="222222"/>
                <w:szCs w:val="24"/>
              </w:rPr>
              <w:t>аргументации, ведения дискуссии и полемики.</w:t>
            </w:r>
          </w:p>
        </w:tc>
      </w:tr>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lastRenderedPageBreak/>
              <w:t>Содержание дисциплины</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Основные разделы: </w:t>
            </w:r>
          </w:p>
          <w:p w:rsidR="00421FD4" w:rsidRPr="00B2184A" w:rsidRDefault="00421FD4" w:rsidP="005C76BE">
            <w:pPr>
              <w:pStyle w:val="normal"/>
              <w:widowControl w:val="0"/>
              <w:numPr>
                <w:ilvl w:val="0"/>
                <w:numId w:val="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Методологические основы исторической науки. </w:t>
            </w:r>
          </w:p>
          <w:p w:rsidR="00421FD4" w:rsidRPr="00B2184A" w:rsidRDefault="00421FD4" w:rsidP="005C76BE">
            <w:pPr>
              <w:pStyle w:val="normal"/>
              <w:widowControl w:val="0"/>
              <w:numPr>
                <w:ilvl w:val="0"/>
                <w:numId w:val="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Первобытный мир и зарождение цивилизаций. </w:t>
            </w:r>
          </w:p>
          <w:p w:rsidR="00421FD4" w:rsidRPr="00B2184A" w:rsidRDefault="00421FD4" w:rsidP="005C76BE">
            <w:pPr>
              <w:pStyle w:val="normal"/>
              <w:widowControl w:val="0"/>
              <w:numPr>
                <w:ilvl w:val="0"/>
                <w:numId w:val="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Цивилизации древнего мира. </w:t>
            </w:r>
          </w:p>
          <w:p w:rsidR="00421FD4" w:rsidRPr="00B2184A" w:rsidRDefault="00421FD4" w:rsidP="005C76BE">
            <w:pPr>
              <w:pStyle w:val="normal"/>
              <w:widowControl w:val="0"/>
              <w:numPr>
                <w:ilvl w:val="0"/>
                <w:numId w:val="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Мир в средние века. </w:t>
            </w:r>
          </w:p>
          <w:p w:rsidR="00421FD4" w:rsidRPr="00B2184A" w:rsidRDefault="00421FD4" w:rsidP="005C76BE">
            <w:pPr>
              <w:pStyle w:val="normal"/>
              <w:widowControl w:val="0"/>
              <w:numPr>
                <w:ilvl w:val="0"/>
                <w:numId w:val="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Особенности мирового исторического процесса XVIII–XIX вв. </w:t>
            </w:r>
          </w:p>
          <w:p w:rsidR="00421FD4" w:rsidRPr="0016115D" w:rsidRDefault="00421FD4" w:rsidP="005C76BE">
            <w:pPr>
              <w:pStyle w:val="normal"/>
              <w:widowControl w:val="0"/>
              <w:numPr>
                <w:ilvl w:val="0"/>
                <w:numId w:val="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Основные тенденции развития всемирной истории в ХХ – начале ХХI </w:t>
            </w:r>
            <w:proofErr w:type="gramStart"/>
            <w:r w:rsidRPr="00B2184A">
              <w:rPr>
                <w:rFonts w:ascii="Times New Roman" w:eastAsia="Times New Roman" w:hAnsi="Times New Roman" w:cs="Times New Roman"/>
                <w:color w:val="222222"/>
                <w:szCs w:val="24"/>
              </w:rPr>
              <w:t>в</w:t>
            </w:r>
            <w:proofErr w:type="gramEnd"/>
            <w:r w:rsidRPr="00B2184A">
              <w:rPr>
                <w:rFonts w:ascii="Times New Roman" w:eastAsia="Times New Roman" w:hAnsi="Times New Roman" w:cs="Times New Roman"/>
                <w:color w:val="222222"/>
                <w:szCs w:val="24"/>
              </w:rPr>
              <w:t>.</w:t>
            </w:r>
          </w:p>
        </w:tc>
      </w:tr>
      <w:tr w:rsidR="00421FD4" w:rsidRPr="00B2184A" w:rsidTr="00421FD4">
        <w:trPr>
          <w:jc w:val="center"/>
        </w:trPr>
        <w:tc>
          <w:tcPr>
            <w:tcW w:w="2760" w:type="dxa"/>
            <w:tcMar>
              <w:top w:w="100" w:type="dxa"/>
              <w:left w:w="100" w:type="dxa"/>
              <w:bottom w:w="100" w:type="dxa"/>
              <w:right w:w="100" w:type="dxa"/>
            </w:tcMar>
          </w:tcPr>
          <w:p w:rsidR="00421FD4" w:rsidRPr="0016115D" w:rsidRDefault="00421FD4" w:rsidP="00421FD4">
            <w:pPr>
              <w:pStyle w:val="normal"/>
              <w:widowControl w:val="0"/>
              <w:contextualSpacing/>
              <w:rPr>
                <w:color w:val="auto"/>
                <w:szCs w:val="24"/>
              </w:rPr>
            </w:pPr>
            <w:r w:rsidRPr="0016115D">
              <w:rPr>
                <w:rFonts w:ascii="Times New Roman" w:eastAsia="Times New Roman" w:hAnsi="Times New Roman" w:cs="Times New Roman"/>
                <w:color w:val="auto"/>
                <w:szCs w:val="24"/>
              </w:rPr>
              <w:t>Используемые инструментальные и программные средства</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630DB7">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w:t>
            </w:r>
            <w:r>
              <w:rPr>
                <w:rFonts w:ascii="Times New Roman" w:eastAsia="Times New Roman" w:hAnsi="Times New Roman" w:cs="Times New Roman"/>
                <w:color w:val="222222"/>
                <w:szCs w:val="24"/>
              </w:rPr>
              <w:t xml:space="preserve"> </w:t>
            </w:r>
            <w:r w:rsidRPr="00630DB7">
              <w:rPr>
                <w:rFonts w:ascii="Times New Roman" w:eastAsia="Times New Roman" w:hAnsi="Times New Roman" w:cs="Times New Roman"/>
                <w:color w:val="222222"/>
                <w:szCs w:val="24"/>
              </w:rPr>
              <w:t>мультимедийным проектором.</w:t>
            </w:r>
          </w:p>
        </w:tc>
      </w:tr>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Формы текущего контроля</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контрольная работа, эссе, домашнее задание</w:t>
            </w:r>
          </w:p>
        </w:tc>
      </w:tr>
      <w:tr w:rsidR="00421FD4" w:rsidRPr="00B2184A" w:rsidTr="00421FD4">
        <w:trPr>
          <w:jc w:val="center"/>
        </w:trPr>
        <w:tc>
          <w:tcPr>
            <w:tcW w:w="276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Форма промежуточной аттестации по дисциплине</w:t>
            </w:r>
          </w:p>
        </w:tc>
        <w:tc>
          <w:tcPr>
            <w:tcW w:w="6840" w:type="dxa"/>
            <w:tcMar>
              <w:top w:w="100" w:type="dxa"/>
              <w:left w:w="100" w:type="dxa"/>
              <w:bottom w:w="100" w:type="dxa"/>
              <w:right w:w="100" w:type="dxa"/>
            </w:tcMar>
          </w:tcPr>
          <w:p w:rsidR="00421FD4" w:rsidRPr="00B2184A" w:rsidRDefault="00421FD4" w:rsidP="00421FD4">
            <w:pPr>
              <w:pStyle w:val="normal"/>
              <w:widowControl w:val="0"/>
              <w:contextualSpacing/>
              <w:rPr>
                <w:szCs w:val="24"/>
              </w:rPr>
            </w:pPr>
            <w:r w:rsidRPr="00B2184A">
              <w:rPr>
                <w:rFonts w:ascii="Times New Roman" w:eastAsia="Times New Roman" w:hAnsi="Times New Roman" w:cs="Times New Roman"/>
                <w:color w:val="222222"/>
                <w:szCs w:val="24"/>
              </w:rPr>
              <w:t>экзамен</w:t>
            </w:r>
          </w:p>
        </w:tc>
      </w:tr>
    </w:tbl>
    <w:p w:rsidR="00421FD4" w:rsidRPr="00B2184A" w:rsidRDefault="00421FD4" w:rsidP="00421FD4">
      <w:pPr>
        <w:rPr>
          <w:szCs w:val="24"/>
        </w:rPr>
      </w:pPr>
      <w:r>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«Философия»</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60"/>
        <w:gridCol w:w="6840"/>
      </w:tblGrid>
      <w:tr w:rsidR="00421FD4" w:rsidRPr="00421FD4" w:rsidTr="00421FD4">
        <w:trPr>
          <w:trHeight w:val="3060"/>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Краткое описание дисциплины</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 xml:space="preserve">Данная дисциплина относится к базовой части гуманитарного, социального и экономического цикла и изучается во втором семестре. </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Общая трудоемкость дисциплины составляет 4 ЗЕТ (144 час.)</w:t>
            </w:r>
          </w:p>
          <w:p w:rsidR="00421FD4" w:rsidRPr="00421FD4" w:rsidRDefault="00421FD4" w:rsidP="00421FD4">
            <w:pPr>
              <w:pStyle w:val="normal"/>
              <w:widowControl w:val="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 xml:space="preserve">Целью освоения учебной дисциплины является формирование общекультурные компетенций, приобретение знаний и умений по осмыслению ключевых тем и значения философии как методологической, мировоззренческой, </w:t>
            </w:r>
            <w:proofErr w:type="spellStart"/>
            <w:r w:rsidRPr="00421FD4">
              <w:rPr>
                <w:rFonts w:ascii="Times New Roman" w:eastAsia="Times New Roman" w:hAnsi="Times New Roman" w:cs="Times New Roman"/>
                <w:color w:val="222222"/>
                <w:szCs w:val="24"/>
              </w:rPr>
              <w:t>аксеологической</w:t>
            </w:r>
            <w:proofErr w:type="spellEnd"/>
            <w:r w:rsidRPr="00421FD4">
              <w:rPr>
                <w:rFonts w:ascii="Times New Roman" w:eastAsia="Times New Roman" w:hAnsi="Times New Roman" w:cs="Times New Roman"/>
                <w:color w:val="222222"/>
                <w:szCs w:val="24"/>
              </w:rPr>
              <w:t>, гуманистической функции; развитие диалогической сущности сознания, формирование осмысленной позиции и способности к самостоятельному анализу.</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hAnsi="Times New Roman" w:cs="Times New Roman"/>
                <w:szCs w:val="24"/>
              </w:rPr>
              <w:t>Задачи дисциплины:</w:t>
            </w:r>
          </w:p>
          <w:p w:rsidR="00421FD4" w:rsidRPr="00421FD4" w:rsidRDefault="00421FD4" w:rsidP="005C76BE">
            <w:pPr>
              <w:pStyle w:val="normal"/>
              <w:widowControl w:val="0"/>
              <w:numPr>
                <w:ilvl w:val="0"/>
                <w:numId w:val="9"/>
              </w:numPr>
              <w:contextualSpacing/>
              <w:jc w:val="both"/>
              <w:rPr>
                <w:rFonts w:ascii="Times New Roman" w:hAnsi="Times New Roman" w:cs="Times New Roman"/>
                <w:szCs w:val="24"/>
              </w:rPr>
            </w:pPr>
            <w:r w:rsidRPr="00421FD4">
              <w:rPr>
                <w:rFonts w:ascii="Times New Roman" w:hAnsi="Times New Roman" w:cs="Times New Roman"/>
                <w:szCs w:val="24"/>
              </w:rPr>
              <w:t>создание у студентов целостного, системного представления о мире и месте человека в нем;</w:t>
            </w:r>
          </w:p>
          <w:p w:rsidR="00421FD4" w:rsidRPr="00421FD4" w:rsidRDefault="00421FD4" w:rsidP="005C76BE">
            <w:pPr>
              <w:pStyle w:val="normal"/>
              <w:widowControl w:val="0"/>
              <w:numPr>
                <w:ilvl w:val="0"/>
                <w:numId w:val="9"/>
              </w:numPr>
              <w:contextualSpacing/>
              <w:jc w:val="both"/>
              <w:rPr>
                <w:rFonts w:ascii="Times New Roman" w:hAnsi="Times New Roman" w:cs="Times New Roman"/>
                <w:szCs w:val="24"/>
              </w:rPr>
            </w:pPr>
            <w:r w:rsidRPr="00421FD4">
              <w:rPr>
                <w:rFonts w:ascii="Times New Roman" w:hAnsi="Times New Roman" w:cs="Times New Roman"/>
                <w:szCs w:val="24"/>
              </w:rPr>
              <w:t>развитие навыков критического восприятия и оценки источников информации;</w:t>
            </w:r>
          </w:p>
          <w:p w:rsidR="00421FD4" w:rsidRPr="00421FD4" w:rsidRDefault="00421FD4" w:rsidP="005C76BE">
            <w:pPr>
              <w:pStyle w:val="normal"/>
              <w:widowControl w:val="0"/>
              <w:numPr>
                <w:ilvl w:val="0"/>
                <w:numId w:val="9"/>
              </w:numPr>
              <w:contextualSpacing/>
              <w:jc w:val="both"/>
              <w:rPr>
                <w:rFonts w:ascii="Times New Roman" w:hAnsi="Times New Roman" w:cs="Times New Roman"/>
                <w:szCs w:val="24"/>
              </w:rPr>
            </w:pPr>
            <w:r w:rsidRPr="00421FD4">
              <w:rPr>
                <w:rFonts w:ascii="Times New Roman" w:hAnsi="Times New Roman" w:cs="Times New Roman"/>
                <w:szCs w:val="24"/>
              </w:rPr>
              <w:t>формирование умения логично формулировать, излагать и аргументированно отстаивать собственное видение проблем и способов их разрешения;</w:t>
            </w:r>
          </w:p>
          <w:p w:rsidR="00421FD4" w:rsidRPr="00421FD4" w:rsidRDefault="00421FD4" w:rsidP="005C76BE">
            <w:pPr>
              <w:pStyle w:val="normal"/>
              <w:widowControl w:val="0"/>
              <w:numPr>
                <w:ilvl w:val="0"/>
                <w:numId w:val="9"/>
              </w:numPr>
              <w:contextualSpacing/>
              <w:jc w:val="both"/>
              <w:rPr>
                <w:rFonts w:ascii="Times New Roman" w:hAnsi="Times New Roman" w:cs="Times New Roman"/>
                <w:szCs w:val="24"/>
              </w:rPr>
            </w:pPr>
            <w:r w:rsidRPr="00421FD4">
              <w:rPr>
                <w:rFonts w:ascii="Times New Roman" w:hAnsi="Times New Roman" w:cs="Times New Roman"/>
                <w:szCs w:val="24"/>
              </w:rPr>
              <w:t>стремления к объективной их оценке, диалогу;</w:t>
            </w:r>
          </w:p>
          <w:p w:rsidR="00421FD4" w:rsidRPr="00421FD4" w:rsidRDefault="00421FD4" w:rsidP="005C76BE">
            <w:pPr>
              <w:pStyle w:val="normal"/>
              <w:widowControl w:val="0"/>
              <w:numPr>
                <w:ilvl w:val="0"/>
                <w:numId w:val="9"/>
              </w:numPr>
              <w:contextualSpacing/>
              <w:jc w:val="both"/>
              <w:rPr>
                <w:rFonts w:ascii="Times New Roman" w:hAnsi="Times New Roman" w:cs="Times New Roman"/>
                <w:szCs w:val="24"/>
              </w:rPr>
            </w:pPr>
            <w:r w:rsidRPr="00421FD4">
              <w:rPr>
                <w:rFonts w:ascii="Times New Roman" w:hAnsi="Times New Roman" w:cs="Times New Roman"/>
                <w:szCs w:val="24"/>
              </w:rPr>
              <w:t>овладение приемами ведения дискуссии, полемики.</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Компетенции, формируемые в результате освоения учебной дисциплины</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xml:space="preserve">Процесс изучения дисциплины направлен на формирование следующих компетенций: </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ОК-1, ОК-2, ОК-5.</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Методы обучения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лекции, практические занятия, лекции с элементами проблемного изложения, решение ситуационных задач, дискуссии</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Язык обучения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русский</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Ожидаемые результаты обучения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В результате изучения дисциплины студент должен:</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Знать: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сущность философского мышления,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этапы формирования и развития истории философии: школы, направления, концепции истории философии;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основные разделы философии: онтологию, гносеологию, эпистемологию, антропологию, социальную философию. </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 xml:space="preserve">Уметь: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объяснять основной круг философских поблеем, логику </w:t>
            </w:r>
            <w:proofErr w:type="gramStart"/>
            <w:r w:rsidRPr="00421FD4">
              <w:rPr>
                <w:rFonts w:ascii="Times New Roman" w:eastAsia="Times New Roman" w:hAnsi="Times New Roman" w:cs="Times New Roman"/>
                <w:color w:val="222222"/>
                <w:szCs w:val="24"/>
              </w:rPr>
              <w:t>формирования</w:t>
            </w:r>
            <w:proofErr w:type="gramEnd"/>
            <w:r w:rsidRPr="00421FD4">
              <w:rPr>
                <w:rFonts w:ascii="Times New Roman" w:eastAsia="Times New Roman" w:hAnsi="Times New Roman" w:cs="Times New Roman"/>
                <w:color w:val="222222"/>
                <w:szCs w:val="24"/>
              </w:rPr>
              <w:t xml:space="preserve"> и развития философской мысли, раскрывать фундаментальные способы  усвоения и осмысления ключевых философских проблем;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анализировать общее и особенное в характере и способах решения философских проблем, использовать полученные знания в изучении дисциплин </w:t>
            </w:r>
            <w:r w:rsidRPr="00421FD4">
              <w:rPr>
                <w:rFonts w:ascii="Times New Roman" w:eastAsia="Times New Roman" w:hAnsi="Times New Roman" w:cs="Times New Roman"/>
                <w:color w:val="222222"/>
                <w:szCs w:val="24"/>
              </w:rPr>
              <w:lastRenderedPageBreak/>
              <w:t>естественнонаучного цикла, в изучении социологии, политологии, культурологии.</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Владеть:</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знанием основных концепций философии;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знанием ключевых понятий и способов осмысления и усвоения фундаментальной философской проблематики</w:t>
            </w:r>
            <w:proofErr w:type="gramStart"/>
            <w:r w:rsidRPr="00421FD4">
              <w:rPr>
                <w:rFonts w:ascii="Times New Roman" w:eastAsia="Times New Roman" w:hAnsi="Times New Roman" w:cs="Times New Roman"/>
                <w:color w:val="222222"/>
                <w:szCs w:val="24"/>
              </w:rPr>
              <w:t xml:space="preserve"> ,</w:t>
            </w:r>
            <w:proofErr w:type="gramEnd"/>
            <w:r w:rsidRPr="00421FD4">
              <w:rPr>
                <w:rFonts w:ascii="Times New Roman" w:eastAsia="Times New Roman" w:hAnsi="Times New Roman" w:cs="Times New Roman"/>
                <w:color w:val="222222"/>
                <w:szCs w:val="24"/>
              </w:rPr>
              <w:t xml:space="preserve">пониманием многообразия онтологических гносеологических, социально-философских, этических эстетических идей мыслителей и умением использовать их в анализе современной  социокультурной  ситуации в России и в мире,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знанием методологических принципов изучения философии, навыками аргументации, ведения дискуссии и проблематики, работы с научной литературой</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lastRenderedPageBreak/>
              <w:t>Содержание дисциплины</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xml:space="preserve">Основные разделы: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История философии: мыслители и школы.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Онтология.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Диалектика.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Гносеология.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Эпистемология.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Антропология.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Социальная философия.</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color w:val="auto"/>
                <w:szCs w:val="24"/>
              </w:rPr>
            </w:pPr>
            <w:r w:rsidRPr="00421FD4">
              <w:rPr>
                <w:rFonts w:ascii="Times New Roman" w:eastAsia="Times New Roman" w:hAnsi="Times New Roman" w:cs="Times New Roman"/>
                <w:color w:val="auto"/>
                <w:szCs w:val="24"/>
              </w:rPr>
              <w:t>Используемые инструментальные и программные средства</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Формы текущего контроля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контрольная работа, реферат, коллоквиум, домашнее задание</w:t>
            </w:r>
          </w:p>
        </w:tc>
      </w:tr>
      <w:tr w:rsidR="00421FD4" w:rsidRPr="00421FD4" w:rsidTr="00421FD4">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Форма промежуточной аттестации по дисциплине</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экзамен</w:t>
            </w:r>
          </w:p>
        </w:tc>
      </w:tr>
    </w:tbl>
    <w:p w:rsidR="00421FD4" w:rsidRPr="00B2184A" w:rsidRDefault="00421FD4" w:rsidP="00421FD4">
      <w:pPr>
        <w:jc w:val="center"/>
        <w:rPr>
          <w:szCs w:val="24"/>
        </w:rPr>
      </w:pPr>
      <w:r>
        <w:rPr>
          <w:szCs w:val="24"/>
        </w:rPr>
        <w:br w:type="page"/>
      </w:r>
      <w:r w:rsidRPr="00B2184A">
        <w:rPr>
          <w:rFonts w:ascii="Times New Roman" w:eastAsia="Times New Roman" w:hAnsi="Times New Roman" w:cs="Times New Roman"/>
          <w:b/>
          <w:color w:val="222222"/>
          <w:szCs w:val="24"/>
        </w:rPr>
        <w:lastRenderedPageBreak/>
        <w:t>Аннотация дисциплины «Институциональная экономика»</w:t>
      </w:r>
    </w:p>
    <w:tbl>
      <w:tblPr>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60"/>
        <w:gridCol w:w="6840"/>
      </w:tblGrid>
      <w:tr w:rsidR="00421FD4" w:rsidRPr="00421FD4" w:rsidTr="00421FD4">
        <w:trPr>
          <w:trHeight w:val="3660"/>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Краткое описание дисциплины</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 xml:space="preserve">Данная дисциплина относится к базовой части гуманитарного, социального и экономического цикла и изучается во втором семестре. </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Общая трудоемкость дисциплины составляет 5 ЗЕТ (180 час.)</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xml:space="preserve">Целью дисциплины – дать первичные представления об относительно новом направлении в экономической науке – институционально-эволюционном, показать методологические трудности, которые испытывает экономическая наука на современном этапе своего развития в связи с необходимостью применения новых теоретических знаний. </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Учебные задачи дисциплины:</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изучить влияние институтов на современное экономическое развитие;</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овладеть умением анализировать экономические проблемы в широком социальном контексте (контракты, сделки, агентские отношения);</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изучить закономерности хозяйственной эволюции и методологические трудности, которые испытывает экономическая наука с их объяснением.</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Компетенции, формируемые в результате освоения учебной дисциплины</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xml:space="preserve">Процесс изучения дисциплины направлен на формирование следующих компетенций: </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ОК-2, ОК-5, ОК-13.</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Методы обучения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xml:space="preserve">лекции, практические занятия, лекции с элементами проблемного изложения, решение ситуационных задач и </w:t>
            </w:r>
            <w:proofErr w:type="gramStart"/>
            <w:r w:rsidRPr="00421FD4">
              <w:rPr>
                <w:rFonts w:ascii="Times New Roman" w:eastAsia="Times New Roman" w:hAnsi="Times New Roman" w:cs="Times New Roman"/>
                <w:color w:val="222222"/>
                <w:szCs w:val="24"/>
              </w:rPr>
              <w:t>бизнес-кейсов</w:t>
            </w:r>
            <w:proofErr w:type="gramEnd"/>
            <w:r w:rsidRPr="00421FD4">
              <w:rPr>
                <w:rFonts w:ascii="Times New Roman" w:eastAsia="Times New Roman" w:hAnsi="Times New Roman" w:cs="Times New Roman"/>
                <w:color w:val="222222"/>
                <w:szCs w:val="24"/>
              </w:rPr>
              <w:t>, дискуссии</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Язык обучения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русский</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Ожидаемые результаты обучения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В результате изучения дисциплины студент должен:</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Знать: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основные понятия институциональной и эволюционной экономики;</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в чём состоят основные методологические  проблемы развития экономического знания в части объяснения институтов, закономерностей их развития;</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подходы к оценке экономических явлений с позиций институциональной теории;</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понимать особенности построения современных экономических теорий.</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 xml:space="preserve">Уметь:       </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применять институциональный анализ к разработке мер экономической политики, например, при оценке альтернативных вариантов изменения законодательства и борьбы с преступностью (экономика преступности);</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находить решения сложных экономических задач </w:t>
            </w:r>
            <w:r w:rsidRPr="00421FD4">
              <w:rPr>
                <w:rFonts w:ascii="Times New Roman" w:eastAsia="Times New Roman" w:hAnsi="Times New Roman" w:cs="Times New Roman"/>
                <w:color w:val="222222"/>
                <w:szCs w:val="24"/>
              </w:rPr>
              <w:lastRenderedPageBreak/>
              <w:t>применительно к проблемам государственного регулирования;</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объяснять эффекты функционирования институтов и последствия для экономики, заключения контрактов и описания агентских отношений.</w:t>
            </w:r>
          </w:p>
          <w:p w:rsidR="00421FD4" w:rsidRPr="00421FD4" w:rsidRDefault="00421FD4" w:rsidP="00421FD4">
            <w:pPr>
              <w:pStyle w:val="normal"/>
              <w:widowControl w:val="0"/>
              <w:ind w:left="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u w:val="single"/>
              </w:rPr>
              <w:t>Владеть:</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методами оценки экономических явлений с позиций старого и нового </w:t>
            </w:r>
            <w:proofErr w:type="spellStart"/>
            <w:r w:rsidRPr="00421FD4">
              <w:rPr>
                <w:rFonts w:ascii="Times New Roman" w:eastAsia="Times New Roman" w:hAnsi="Times New Roman" w:cs="Times New Roman"/>
                <w:color w:val="222222"/>
                <w:szCs w:val="24"/>
              </w:rPr>
              <w:t>институционализма</w:t>
            </w:r>
            <w:proofErr w:type="spellEnd"/>
            <w:r w:rsidRPr="00421FD4">
              <w:rPr>
                <w:rFonts w:ascii="Times New Roman" w:eastAsia="Times New Roman" w:hAnsi="Times New Roman" w:cs="Times New Roman"/>
                <w:color w:val="222222"/>
                <w:szCs w:val="24"/>
              </w:rPr>
              <w:t>, а также с позиций парадигмы «экономического империализма»;</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методикой построения современных экономических теорий;</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техникой </w:t>
            </w:r>
            <w:proofErr w:type="spellStart"/>
            <w:r w:rsidRPr="00421FD4">
              <w:rPr>
                <w:rFonts w:ascii="Times New Roman" w:eastAsia="Times New Roman" w:hAnsi="Times New Roman" w:cs="Times New Roman"/>
                <w:color w:val="222222"/>
                <w:szCs w:val="24"/>
              </w:rPr>
              <w:t>неоинституционального</w:t>
            </w:r>
            <w:proofErr w:type="spellEnd"/>
            <w:r w:rsidRPr="00421FD4">
              <w:rPr>
                <w:rFonts w:ascii="Times New Roman" w:eastAsia="Times New Roman" w:hAnsi="Times New Roman" w:cs="Times New Roman"/>
                <w:color w:val="222222"/>
                <w:szCs w:val="24"/>
              </w:rPr>
              <w:t xml:space="preserve"> анализа </w:t>
            </w:r>
            <w:proofErr w:type="spellStart"/>
            <w:r w:rsidRPr="00421FD4">
              <w:rPr>
                <w:rFonts w:ascii="Times New Roman" w:eastAsia="Times New Roman" w:hAnsi="Times New Roman" w:cs="Times New Roman"/>
                <w:color w:val="222222"/>
                <w:szCs w:val="24"/>
              </w:rPr>
              <w:t>трансакционных</w:t>
            </w:r>
            <w:proofErr w:type="spellEnd"/>
            <w:r w:rsidRPr="00421FD4">
              <w:rPr>
                <w:rFonts w:ascii="Times New Roman" w:eastAsia="Times New Roman" w:hAnsi="Times New Roman" w:cs="Times New Roman"/>
                <w:color w:val="222222"/>
                <w:szCs w:val="24"/>
              </w:rPr>
              <w:t xml:space="preserve"> издержек;</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методами оценки эффективности институционального планирования и государственного регулирования экономики на основе методологии институционально-эволюционного подхода.</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lastRenderedPageBreak/>
              <w:t>Содержание дисциплины</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xml:space="preserve">Основные разделы: </w:t>
            </w:r>
          </w:p>
          <w:p w:rsidR="00421FD4" w:rsidRPr="00A43914" w:rsidRDefault="00A43914" w:rsidP="005C76BE">
            <w:pPr>
              <w:pStyle w:val="normal"/>
              <w:widowControl w:val="0"/>
              <w:numPr>
                <w:ilvl w:val="0"/>
                <w:numId w:val="5"/>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Предмет изучения институциональной экономики и</w:t>
            </w:r>
            <w:r>
              <w:rPr>
                <w:rFonts w:ascii="Times New Roman" w:eastAsia="Times New Roman" w:hAnsi="Times New Roman" w:cs="Times New Roman"/>
                <w:color w:val="222222"/>
                <w:szCs w:val="24"/>
              </w:rPr>
              <w:t xml:space="preserve"> </w:t>
            </w:r>
            <w:r w:rsidRPr="00A43914">
              <w:rPr>
                <w:rFonts w:ascii="Times New Roman" w:eastAsia="Times New Roman" w:hAnsi="Times New Roman" w:cs="Times New Roman"/>
                <w:color w:val="222222"/>
                <w:szCs w:val="24"/>
              </w:rPr>
              <w:t xml:space="preserve">ее место в современной экономической теории. </w:t>
            </w:r>
          </w:p>
          <w:p w:rsidR="00421FD4" w:rsidRPr="00A43914" w:rsidRDefault="00421FD4" w:rsidP="005C76BE">
            <w:pPr>
              <w:pStyle w:val="normal"/>
              <w:widowControl w:val="0"/>
              <w:numPr>
                <w:ilvl w:val="0"/>
                <w:numId w:val="5"/>
              </w:numPr>
              <w:contextualSpacing/>
              <w:jc w:val="both"/>
              <w:rPr>
                <w:rFonts w:ascii="Times New Roman" w:hAnsi="Times New Roman" w:cs="Times New Roman"/>
                <w:color w:val="222222"/>
                <w:szCs w:val="24"/>
              </w:rPr>
            </w:pPr>
            <w:proofErr w:type="spellStart"/>
            <w:r w:rsidRPr="00A43914">
              <w:rPr>
                <w:rFonts w:ascii="Times New Roman" w:eastAsia="Times New Roman" w:hAnsi="Times New Roman" w:cs="Times New Roman"/>
                <w:color w:val="222222"/>
                <w:szCs w:val="24"/>
              </w:rPr>
              <w:t>Трансакционные</w:t>
            </w:r>
            <w:proofErr w:type="spellEnd"/>
            <w:r w:rsidRPr="00A43914">
              <w:rPr>
                <w:rFonts w:ascii="Times New Roman" w:eastAsia="Times New Roman" w:hAnsi="Times New Roman" w:cs="Times New Roman"/>
                <w:color w:val="222222"/>
                <w:szCs w:val="24"/>
              </w:rPr>
              <w:t xml:space="preserve"> издержки</w:t>
            </w:r>
            <w:r w:rsidR="00A43914" w:rsidRPr="00A43914">
              <w:rPr>
                <w:rFonts w:ascii="Times New Roman" w:eastAsia="Times New Roman" w:hAnsi="Times New Roman" w:cs="Times New Roman"/>
                <w:color w:val="222222"/>
                <w:szCs w:val="24"/>
              </w:rPr>
              <w:t>.</w:t>
            </w:r>
          </w:p>
          <w:p w:rsidR="00A43914" w:rsidRPr="00A43914" w:rsidRDefault="00A43914" w:rsidP="005C76BE">
            <w:pPr>
              <w:pStyle w:val="normal"/>
              <w:widowControl w:val="0"/>
              <w:numPr>
                <w:ilvl w:val="0"/>
                <w:numId w:val="5"/>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Теория экономических организаций.</w:t>
            </w:r>
          </w:p>
          <w:p w:rsidR="00A43914" w:rsidRPr="00A43914" w:rsidRDefault="00A43914" w:rsidP="005C76BE">
            <w:pPr>
              <w:pStyle w:val="normal"/>
              <w:widowControl w:val="0"/>
              <w:numPr>
                <w:ilvl w:val="0"/>
                <w:numId w:val="5"/>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Институциональная структура экономики.</w:t>
            </w:r>
          </w:p>
          <w:p w:rsidR="00A43914" w:rsidRPr="00A43914" w:rsidRDefault="00A43914" w:rsidP="005C76BE">
            <w:pPr>
              <w:pStyle w:val="normal"/>
              <w:widowControl w:val="0"/>
              <w:numPr>
                <w:ilvl w:val="0"/>
                <w:numId w:val="5"/>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Направления и средства государственного регулирования в переходной экономике.</w:t>
            </w:r>
          </w:p>
          <w:p w:rsidR="00A43914" w:rsidRDefault="00A43914" w:rsidP="005C76BE">
            <w:pPr>
              <w:pStyle w:val="normal"/>
              <w:widowControl w:val="0"/>
              <w:numPr>
                <w:ilvl w:val="0"/>
                <w:numId w:val="5"/>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Перестройка отношений собственности.</w:t>
            </w:r>
          </w:p>
          <w:p w:rsidR="00421FD4" w:rsidRPr="00A43914" w:rsidRDefault="00A43914" w:rsidP="005C76BE">
            <w:pPr>
              <w:pStyle w:val="normal"/>
              <w:widowControl w:val="0"/>
              <w:numPr>
                <w:ilvl w:val="0"/>
                <w:numId w:val="5"/>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Частное и государственное предприятие в переходной экономике.</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color w:val="auto"/>
                <w:szCs w:val="24"/>
              </w:rPr>
            </w:pPr>
            <w:r w:rsidRPr="00421FD4">
              <w:rPr>
                <w:rFonts w:ascii="Times New Roman" w:eastAsia="Times New Roman" w:hAnsi="Times New Roman" w:cs="Times New Roman"/>
                <w:color w:val="auto"/>
                <w:szCs w:val="24"/>
              </w:rPr>
              <w:t>Используемые инструментальные и программные средства</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Формы текущего контроля</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контрольная работа, коллоквиум, домашнее задание, тестирование</w:t>
            </w:r>
          </w:p>
        </w:tc>
      </w:tr>
      <w:tr w:rsidR="00421FD4" w:rsidRPr="00421FD4" w:rsidTr="00421FD4">
        <w:trPr>
          <w:jc w:val="center"/>
        </w:trPr>
        <w:tc>
          <w:tcPr>
            <w:tcW w:w="2760" w:type="dxa"/>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Форма промежуточной аттестации по дисциплине</w:t>
            </w:r>
          </w:p>
        </w:tc>
        <w:tc>
          <w:tcPr>
            <w:tcW w:w="6840" w:type="dxa"/>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экзамен и защита курсовой работы</w:t>
            </w:r>
          </w:p>
        </w:tc>
      </w:tr>
    </w:tbl>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p>
    <w:p w:rsidR="00421FD4" w:rsidRDefault="00421FD4" w:rsidP="00421FD4">
      <w:pPr>
        <w:rPr>
          <w:rFonts w:ascii="Times New Roman" w:eastAsia="Times New Roman" w:hAnsi="Times New Roman" w:cs="Times New Roman"/>
          <w:b/>
          <w:color w:val="222222"/>
          <w:szCs w:val="24"/>
        </w:rPr>
      </w:pPr>
      <w:r>
        <w:rPr>
          <w:rFonts w:ascii="Times New Roman" w:eastAsia="Times New Roman" w:hAnsi="Times New Roman" w:cs="Times New Roman"/>
          <w:b/>
          <w:color w:val="222222"/>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«Иностранный язык»</w:t>
      </w:r>
    </w:p>
    <w:tbl>
      <w:tblPr>
        <w:tblW w:w="9555" w:type="dxa"/>
        <w:tblInd w:w="100" w:type="dxa"/>
        <w:tblBorders>
          <w:top w:val="nil"/>
          <w:left w:val="nil"/>
          <w:bottom w:val="nil"/>
          <w:right w:val="nil"/>
          <w:insideH w:val="nil"/>
          <w:insideV w:val="nil"/>
        </w:tblBorders>
        <w:tblLayout w:type="fixed"/>
        <w:tblLook w:val="0600"/>
      </w:tblPr>
      <w:tblGrid>
        <w:gridCol w:w="2310"/>
        <w:gridCol w:w="7245"/>
      </w:tblGrid>
      <w:tr w:rsidR="00421FD4" w:rsidRPr="00421FD4" w:rsidTr="00421FD4">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Краткое описание дисциплины</w:t>
            </w:r>
          </w:p>
        </w:tc>
        <w:tc>
          <w:tcPr>
            <w:tcW w:w="724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Данная дисциплина относится к базовой части гуманитарного, социального и экономического цикла и изучается в первом-четвертом семестрах. Общая трудоемкость дисциплины составляет 10 ЗЕТ (360 час.)</w:t>
            </w:r>
          </w:p>
          <w:p w:rsidR="00421FD4" w:rsidRPr="00421FD4" w:rsidRDefault="00421FD4" w:rsidP="00421FD4">
            <w:pPr>
              <w:pStyle w:val="normal"/>
              <w:widowControl w:val="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Целью дисциплины является - развитие языковых и коммуникативных навыков, владение языком на уровне, обеспечивающем успешную профессиональную деятельность.</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hAnsi="Times New Roman" w:cs="Times New Roman"/>
                <w:szCs w:val="24"/>
              </w:rPr>
              <w:t>Задачи дисциплины:</w:t>
            </w:r>
          </w:p>
          <w:p w:rsidR="00421FD4" w:rsidRPr="00421FD4" w:rsidRDefault="00421FD4" w:rsidP="005C76BE">
            <w:pPr>
              <w:pStyle w:val="normal"/>
              <w:widowControl w:val="0"/>
              <w:numPr>
                <w:ilvl w:val="0"/>
                <w:numId w:val="10"/>
              </w:numPr>
              <w:contextualSpacing/>
              <w:jc w:val="both"/>
              <w:rPr>
                <w:rFonts w:ascii="Times New Roman" w:hAnsi="Times New Roman" w:cs="Times New Roman"/>
                <w:szCs w:val="24"/>
              </w:rPr>
            </w:pPr>
            <w:r w:rsidRPr="00421FD4">
              <w:rPr>
                <w:rFonts w:ascii="Times New Roman" w:hAnsi="Times New Roman" w:cs="Times New Roman"/>
                <w:szCs w:val="24"/>
              </w:rPr>
              <w:t>овладение новыми языковыми средствами, навыками оперирования этими средствами в коммуникативных целях; систематизация языковых знаний, полученных в школе, а также увеличение объема знаний за счет информации профессионального характера;</w:t>
            </w:r>
          </w:p>
          <w:p w:rsidR="00421FD4" w:rsidRPr="00421FD4" w:rsidRDefault="00421FD4" w:rsidP="005C76BE">
            <w:pPr>
              <w:pStyle w:val="normal"/>
              <w:widowControl w:val="0"/>
              <w:numPr>
                <w:ilvl w:val="0"/>
                <w:numId w:val="10"/>
              </w:numPr>
              <w:contextualSpacing/>
              <w:jc w:val="both"/>
              <w:rPr>
                <w:rFonts w:ascii="Times New Roman" w:hAnsi="Times New Roman" w:cs="Times New Roman"/>
                <w:szCs w:val="24"/>
              </w:rPr>
            </w:pPr>
            <w:r w:rsidRPr="00421FD4">
              <w:rPr>
                <w:rFonts w:ascii="Times New Roman" w:hAnsi="Times New Roman" w:cs="Times New Roman"/>
                <w:szCs w:val="24"/>
              </w:rPr>
              <w:t xml:space="preserve">расширение объема знаний о социокультурной специфике страны/ стран изучаемого языка, формирование умений строить свое речевое и неречевое поведение адекватно этой специфике, умений адекватно понимать и интерпретировать </w:t>
            </w:r>
            <w:proofErr w:type="spellStart"/>
            <w:r w:rsidRPr="00421FD4">
              <w:rPr>
                <w:rFonts w:ascii="Times New Roman" w:hAnsi="Times New Roman" w:cs="Times New Roman"/>
                <w:szCs w:val="24"/>
              </w:rPr>
              <w:t>лингво-культурные</w:t>
            </w:r>
            <w:proofErr w:type="spellEnd"/>
            <w:r w:rsidRPr="00421FD4">
              <w:rPr>
                <w:rFonts w:ascii="Times New Roman" w:hAnsi="Times New Roman" w:cs="Times New Roman"/>
                <w:szCs w:val="24"/>
              </w:rPr>
              <w:t xml:space="preserve"> факты.</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Компетенции, формируемые в результате освоения учебной дисциплины</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Процесс изучения дисциплины направлен на формирование следующих компетенций:</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ОК-6, ОК-10, ОК-14</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Методы обучения</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практические занятия,</w:t>
            </w:r>
            <w:proofErr w:type="gramStart"/>
            <w:r w:rsidRPr="00421FD4">
              <w:rPr>
                <w:rFonts w:ascii="Times New Roman" w:eastAsia="Times New Roman" w:hAnsi="Times New Roman" w:cs="Times New Roman"/>
                <w:color w:val="222222"/>
                <w:szCs w:val="24"/>
              </w:rPr>
              <w:t xml:space="preserve"> ,</w:t>
            </w:r>
            <w:proofErr w:type="gramEnd"/>
            <w:r w:rsidRPr="00421FD4">
              <w:rPr>
                <w:rFonts w:ascii="Times New Roman" w:eastAsia="Times New Roman" w:hAnsi="Times New Roman" w:cs="Times New Roman"/>
                <w:color w:val="222222"/>
                <w:szCs w:val="24"/>
              </w:rPr>
              <w:t xml:space="preserve"> дискуссии, </w:t>
            </w:r>
            <w:proofErr w:type="spellStart"/>
            <w:r w:rsidRPr="00421FD4">
              <w:rPr>
                <w:rFonts w:ascii="Times New Roman" w:eastAsia="Times New Roman" w:hAnsi="Times New Roman" w:cs="Times New Roman"/>
                <w:color w:val="222222"/>
                <w:szCs w:val="24"/>
              </w:rPr>
              <w:t>аудирование</w:t>
            </w:r>
            <w:proofErr w:type="spellEnd"/>
            <w:r w:rsidRPr="00421FD4">
              <w:rPr>
                <w:rFonts w:ascii="Times New Roman" w:eastAsia="Times New Roman" w:hAnsi="Times New Roman" w:cs="Times New Roman"/>
                <w:color w:val="222222"/>
                <w:szCs w:val="24"/>
              </w:rPr>
              <w:t>, решение ситуационных задач и бизнес-кейсов на иностранном языке</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Язык обучения</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иностранный язык по выбору студента</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Ожидаемые результаты обучения</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В результате изучения дисциплины студент должен:</w:t>
            </w:r>
          </w:p>
          <w:p w:rsidR="00421FD4" w:rsidRPr="00421FD4" w:rsidRDefault="00421FD4" w:rsidP="00421FD4">
            <w:pPr>
              <w:pStyle w:val="normal"/>
              <w:widowControl w:val="0"/>
              <w:ind w:left="720" w:hanging="32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 xml:space="preserve">Знать: </w:t>
            </w:r>
          </w:p>
          <w:p w:rsidR="00421FD4" w:rsidRPr="00421FD4" w:rsidRDefault="00421FD4" w:rsidP="00421FD4">
            <w:pPr>
              <w:pStyle w:val="normal"/>
              <w:widowControl w:val="0"/>
              <w:ind w:left="720" w:hanging="360"/>
              <w:contextualSpacing/>
              <w:jc w:val="both"/>
              <w:rPr>
                <w:rFonts w:ascii="Times New Roman" w:hAnsi="Times New Roman" w:cs="Times New Roman"/>
                <w:szCs w:val="24"/>
              </w:rPr>
            </w:pPr>
            <w:r w:rsidRPr="00421FD4">
              <w:rPr>
                <w:rFonts w:ascii="Times New Roman" w:eastAsia="Arial" w:hAnsi="Times New Roman" w:cs="Times New Roman"/>
                <w:color w:val="222222"/>
                <w:szCs w:val="24"/>
              </w:rPr>
              <w:t>●</w:t>
            </w:r>
            <w:r w:rsidRPr="00421FD4">
              <w:rPr>
                <w:rFonts w:ascii="Times New Roman" w:eastAsia="Times New Roman" w:hAnsi="Times New Roman" w:cs="Times New Roman"/>
                <w:color w:val="222222"/>
                <w:szCs w:val="24"/>
              </w:rPr>
              <w:t xml:space="preserve">  </w:t>
            </w:r>
            <w:r w:rsidRPr="00421FD4">
              <w:rPr>
                <w:rFonts w:ascii="Times New Roman" w:eastAsia="Times New Roman" w:hAnsi="Times New Roman" w:cs="Times New Roman"/>
                <w:color w:val="222222"/>
                <w:szCs w:val="24"/>
              </w:rPr>
              <w:tab/>
              <w:t>основы грамматики изучаемого языка</w:t>
            </w:r>
          </w:p>
          <w:p w:rsidR="00421FD4" w:rsidRPr="00421FD4" w:rsidRDefault="00421FD4" w:rsidP="00421FD4">
            <w:pPr>
              <w:pStyle w:val="normal"/>
              <w:widowControl w:val="0"/>
              <w:ind w:left="720" w:hanging="360"/>
              <w:contextualSpacing/>
              <w:jc w:val="both"/>
              <w:rPr>
                <w:rFonts w:ascii="Times New Roman" w:hAnsi="Times New Roman" w:cs="Times New Roman"/>
                <w:szCs w:val="24"/>
              </w:rPr>
            </w:pPr>
            <w:r w:rsidRPr="00421FD4">
              <w:rPr>
                <w:rFonts w:ascii="Times New Roman" w:eastAsia="Arial" w:hAnsi="Times New Roman" w:cs="Times New Roman"/>
                <w:color w:val="222222"/>
                <w:szCs w:val="24"/>
              </w:rPr>
              <w:t>●</w:t>
            </w:r>
            <w:r w:rsidRPr="00421FD4">
              <w:rPr>
                <w:rFonts w:ascii="Times New Roman" w:eastAsia="Times New Roman" w:hAnsi="Times New Roman" w:cs="Times New Roman"/>
                <w:color w:val="222222"/>
                <w:szCs w:val="24"/>
              </w:rPr>
              <w:t xml:space="preserve">  </w:t>
            </w:r>
            <w:r w:rsidRPr="00421FD4">
              <w:rPr>
                <w:rFonts w:ascii="Times New Roman" w:eastAsia="Times New Roman" w:hAnsi="Times New Roman" w:cs="Times New Roman"/>
                <w:color w:val="222222"/>
                <w:szCs w:val="24"/>
              </w:rPr>
              <w:tab/>
              <w:t>профессиональную лексику</w:t>
            </w:r>
          </w:p>
          <w:p w:rsidR="00421FD4" w:rsidRPr="00421FD4" w:rsidRDefault="00421FD4" w:rsidP="00421FD4">
            <w:pPr>
              <w:pStyle w:val="normal"/>
              <w:widowControl w:val="0"/>
              <w:ind w:left="720" w:hanging="32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 xml:space="preserve">Уметь:   </w:t>
            </w:r>
            <w:r w:rsidRPr="00421FD4">
              <w:rPr>
                <w:rFonts w:ascii="Times New Roman" w:eastAsia="Times New Roman" w:hAnsi="Times New Roman" w:cs="Times New Roman"/>
                <w:color w:val="222222"/>
                <w:szCs w:val="24"/>
                <w:u w:val="single"/>
              </w:rPr>
              <w:tab/>
            </w:r>
          </w:p>
          <w:p w:rsidR="00421FD4" w:rsidRPr="00421FD4" w:rsidRDefault="00421FD4" w:rsidP="00421FD4">
            <w:pPr>
              <w:pStyle w:val="normal"/>
              <w:widowControl w:val="0"/>
              <w:ind w:left="720" w:hanging="32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использовать язык в профессиональной деятельности,</w:t>
            </w:r>
          </w:p>
          <w:p w:rsidR="00421FD4" w:rsidRPr="00421FD4" w:rsidRDefault="00421FD4" w:rsidP="00421FD4">
            <w:pPr>
              <w:pStyle w:val="normal"/>
              <w:widowControl w:val="0"/>
              <w:ind w:left="720" w:hanging="32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читать профессиональную литературу на иностранном языке,</w:t>
            </w:r>
          </w:p>
          <w:p w:rsidR="00421FD4" w:rsidRPr="00421FD4" w:rsidRDefault="00421FD4" w:rsidP="00421FD4">
            <w:pPr>
              <w:pStyle w:val="normal"/>
              <w:widowControl w:val="0"/>
              <w:ind w:left="720" w:hanging="32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осуществлять перевод на иностранный язык и с иностранного языка</w:t>
            </w:r>
            <w:r w:rsidRPr="00421FD4">
              <w:rPr>
                <w:rFonts w:ascii="Times New Roman" w:eastAsia="Times New Roman" w:hAnsi="Times New Roman" w:cs="Times New Roman"/>
                <w:color w:val="222222"/>
                <w:szCs w:val="24"/>
                <w:u w:val="single"/>
              </w:rPr>
              <w:t>.</w:t>
            </w:r>
          </w:p>
          <w:p w:rsidR="00421FD4" w:rsidRPr="00421FD4" w:rsidRDefault="00421FD4" w:rsidP="00421FD4">
            <w:pPr>
              <w:pStyle w:val="normal"/>
              <w:widowControl w:val="0"/>
              <w:ind w:left="720" w:hanging="32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Владеть:</w:t>
            </w:r>
          </w:p>
          <w:p w:rsidR="00421FD4" w:rsidRPr="00421FD4" w:rsidRDefault="00421FD4" w:rsidP="00421FD4">
            <w:pPr>
              <w:pStyle w:val="normal"/>
              <w:widowControl w:val="0"/>
              <w:ind w:left="720" w:hanging="32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 xml:space="preserve">●  </w:t>
            </w:r>
            <w:r w:rsidRPr="00421FD4">
              <w:rPr>
                <w:rFonts w:ascii="Times New Roman" w:eastAsia="Times New Roman" w:hAnsi="Times New Roman" w:cs="Times New Roman"/>
                <w:color w:val="222222"/>
                <w:szCs w:val="24"/>
              </w:rPr>
              <w:tab/>
              <w:t>навыками выражения мысли на иностранном языке</w:t>
            </w:r>
          </w:p>
          <w:p w:rsidR="00421FD4" w:rsidRPr="00421FD4" w:rsidRDefault="00421FD4" w:rsidP="00421FD4">
            <w:pPr>
              <w:pStyle w:val="normal"/>
              <w:widowControl w:val="0"/>
              <w:ind w:left="720" w:hanging="360"/>
              <w:contextualSpacing/>
              <w:jc w:val="both"/>
              <w:rPr>
                <w:rFonts w:ascii="Times New Roman" w:hAnsi="Times New Roman" w:cs="Times New Roman"/>
                <w:szCs w:val="24"/>
              </w:rPr>
            </w:pPr>
            <w:r w:rsidRPr="00421FD4">
              <w:rPr>
                <w:rFonts w:ascii="Times New Roman" w:eastAsia="Arial" w:hAnsi="Times New Roman" w:cs="Times New Roman"/>
                <w:color w:val="222222"/>
                <w:szCs w:val="24"/>
              </w:rPr>
              <w:t>●</w:t>
            </w:r>
            <w:r w:rsidRPr="00421FD4">
              <w:rPr>
                <w:rFonts w:ascii="Times New Roman" w:eastAsia="Times New Roman" w:hAnsi="Times New Roman" w:cs="Times New Roman"/>
                <w:color w:val="222222"/>
                <w:szCs w:val="24"/>
              </w:rPr>
              <w:t xml:space="preserve">  </w:t>
            </w:r>
            <w:r w:rsidRPr="00421FD4">
              <w:rPr>
                <w:rFonts w:ascii="Times New Roman" w:eastAsia="Times New Roman" w:hAnsi="Times New Roman" w:cs="Times New Roman"/>
                <w:color w:val="222222"/>
                <w:szCs w:val="24"/>
              </w:rPr>
              <w:tab/>
              <w:t>умением извлекать информацию из текста на иностранном языке</w:t>
            </w:r>
          </w:p>
          <w:p w:rsidR="00421FD4" w:rsidRPr="00421FD4" w:rsidRDefault="00421FD4" w:rsidP="00421FD4">
            <w:pPr>
              <w:pStyle w:val="normal"/>
              <w:widowControl w:val="0"/>
              <w:ind w:left="720" w:hanging="360"/>
              <w:contextualSpacing/>
              <w:jc w:val="both"/>
              <w:rPr>
                <w:rFonts w:ascii="Times New Roman" w:hAnsi="Times New Roman" w:cs="Times New Roman"/>
                <w:szCs w:val="24"/>
              </w:rPr>
            </w:pPr>
            <w:r w:rsidRPr="00421FD4">
              <w:rPr>
                <w:rFonts w:ascii="Times New Roman" w:eastAsia="Arial" w:hAnsi="Times New Roman" w:cs="Times New Roman"/>
                <w:color w:val="222222"/>
                <w:szCs w:val="24"/>
              </w:rPr>
              <w:t>●</w:t>
            </w:r>
            <w:r w:rsidRPr="00421FD4">
              <w:rPr>
                <w:rFonts w:ascii="Times New Roman" w:eastAsia="Times New Roman" w:hAnsi="Times New Roman" w:cs="Times New Roman"/>
                <w:color w:val="222222"/>
                <w:szCs w:val="24"/>
              </w:rPr>
              <w:t xml:space="preserve">  </w:t>
            </w:r>
            <w:r w:rsidRPr="00421FD4">
              <w:rPr>
                <w:rFonts w:ascii="Times New Roman" w:eastAsia="Times New Roman" w:hAnsi="Times New Roman" w:cs="Times New Roman"/>
                <w:color w:val="222222"/>
                <w:szCs w:val="24"/>
              </w:rPr>
              <w:tab/>
              <w:t>навыком ведения диалога на профессиональные темы.</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Содержание дисциплины</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Основные разделы:</w:t>
            </w:r>
          </w:p>
          <w:p w:rsidR="00421FD4" w:rsidRPr="00421FD4" w:rsidRDefault="00421FD4" w:rsidP="005C76BE">
            <w:pPr>
              <w:pStyle w:val="normal"/>
              <w:widowControl w:val="0"/>
              <w:numPr>
                <w:ilvl w:val="0"/>
                <w:numId w:val="11"/>
              </w:numPr>
              <w:ind w:hanging="36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структура предложения,</w:t>
            </w:r>
          </w:p>
          <w:p w:rsidR="00421FD4" w:rsidRPr="00421FD4" w:rsidRDefault="00421FD4" w:rsidP="005C76BE">
            <w:pPr>
              <w:pStyle w:val="normal"/>
              <w:widowControl w:val="0"/>
              <w:numPr>
                <w:ilvl w:val="0"/>
                <w:numId w:val="11"/>
              </w:numPr>
              <w:ind w:hanging="36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порядок слов в предложении</w:t>
            </w:r>
          </w:p>
          <w:p w:rsidR="00421FD4" w:rsidRPr="00421FD4" w:rsidRDefault="00421FD4" w:rsidP="005C76BE">
            <w:pPr>
              <w:pStyle w:val="normal"/>
              <w:widowControl w:val="0"/>
              <w:numPr>
                <w:ilvl w:val="0"/>
                <w:numId w:val="11"/>
              </w:numPr>
              <w:ind w:hanging="36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система времен</w:t>
            </w:r>
          </w:p>
          <w:p w:rsidR="00421FD4" w:rsidRPr="00421FD4" w:rsidRDefault="00421FD4" w:rsidP="005C76BE">
            <w:pPr>
              <w:pStyle w:val="normal"/>
              <w:widowControl w:val="0"/>
              <w:numPr>
                <w:ilvl w:val="0"/>
                <w:numId w:val="11"/>
              </w:numPr>
              <w:ind w:hanging="36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lastRenderedPageBreak/>
              <w:t>формы глаголов</w:t>
            </w:r>
          </w:p>
          <w:p w:rsidR="00421FD4" w:rsidRPr="00421FD4" w:rsidRDefault="00421FD4" w:rsidP="005C76BE">
            <w:pPr>
              <w:pStyle w:val="normal"/>
              <w:widowControl w:val="0"/>
              <w:numPr>
                <w:ilvl w:val="0"/>
                <w:numId w:val="11"/>
              </w:numPr>
              <w:ind w:hanging="360"/>
              <w:contextualSpacing/>
              <w:jc w:val="both"/>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 xml:space="preserve">профессиональный </w:t>
            </w:r>
            <w:proofErr w:type="spellStart"/>
            <w:r w:rsidRPr="00421FD4">
              <w:rPr>
                <w:rFonts w:ascii="Times New Roman" w:eastAsia="Times New Roman" w:hAnsi="Times New Roman" w:cs="Times New Roman"/>
                <w:color w:val="222222"/>
                <w:szCs w:val="24"/>
              </w:rPr>
              <w:t>вокабуляр</w:t>
            </w:r>
            <w:proofErr w:type="spellEnd"/>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color w:val="auto"/>
                <w:szCs w:val="24"/>
              </w:rPr>
            </w:pPr>
            <w:r w:rsidRPr="00421FD4">
              <w:rPr>
                <w:rFonts w:ascii="Times New Roman" w:eastAsia="Times New Roman" w:hAnsi="Times New Roman" w:cs="Times New Roman"/>
                <w:color w:val="auto"/>
                <w:szCs w:val="24"/>
              </w:rPr>
              <w:lastRenderedPageBreak/>
              <w:t>Используемые инструментальные и программные средства</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 xml:space="preserve">Для проведения занятий используется </w:t>
            </w:r>
          </w:p>
          <w:p w:rsidR="00421FD4" w:rsidRPr="00421FD4" w:rsidRDefault="00421FD4" w:rsidP="005C76BE">
            <w:pPr>
              <w:pStyle w:val="normal"/>
              <w:widowControl w:val="0"/>
              <w:numPr>
                <w:ilvl w:val="0"/>
                <w:numId w:val="12"/>
              </w:numPr>
              <w:contextualSpacing/>
              <w:rPr>
                <w:rFonts w:ascii="Times New Roman" w:eastAsia="Times New Roman" w:hAnsi="Times New Roman" w:cs="Times New Roman"/>
                <w:color w:val="222222"/>
                <w:szCs w:val="24"/>
              </w:rPr>
            </w:pPr>
            <w:r w:rsidRPr="00421FD4">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421FD4" w:rsidRDefault="00421FD4" w:rsidP="005C76BE">
            <w:pPr>
              <w:pStyle w:val="normal"/>
              <w:widowControl w:val="0"/>
              <w:numPr>
                <w:ilvl w:val="0"/>
                <w:numId w:val="12"/>
              </w:numPr>
              <w:contextualSpacing/>
              <w:rPr>
                <w:rFonts w:ascii="Times New Roman" w:eastAsia="Times New Roman" w:hAnsi="Times New Roman" w:cs="Times New Roman"/>
                <w:color w:val="222222"/>
                <w:szCs w:val="24"/>
              </w:rPr>
            </w:pPr>
            <w:r w:rsidRPr="00421FD4">
              <w:rPr>
                <w:rFonts w:ascii="Times New Roman" w:eastAsia="Times New Roman" w:hAnsi="Times New Roman" w:cs="Times New Roman"/>
                <w:color w:val="auto"/>
                <w:szCs w:val="24"/>
              </w:rPr>
              <w:t>лингафонный класс.</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Формы текущего контроля</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контрольная работа, эссе, домашнее задание, тестирование</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Форма промежуточной аттестации по дисциплине</w:t>
            </w:r>
          </w:p>
        </w:tc>
        <w:tc>
          <w:tcPr>
            <w:tcW w:w="7245"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Изучение дисциплины заканчивается зачетом в первом-третьем семестрах и экзаменом в четвертом.</w:t>
            </w:r>
          </w:p>
        </w:tc>
      </w:tr>
    </w:tbl>
    <w:p w:rsidR="00421FD4" w:rsidRPr="00B2184A" w:rsidRDefault="00421FD4" w:rsidP="00421FD4">
      <w:pPr>
        <w:pStyle w:val="normal"/>
        <w:widowControl w:val="0"/>
        <w:spacing w:line="276" w:lineRule="auto"/>
        <w:contextualSpacing/>
        <w:jc w:val="both"/>
        <w:rPr>
          <w:szCs w:val="24"/>
        </w:rPr>
      </w:pPr>
    </w:p>
    <w:p w:rsidR="00421FD4" w:rsidRPr="00B2184A" w:rsidRDefault="00421FD4" w:rsidP="00421FD4">
      <w:pPr>
        <w:pStyle w:val="normal"/>
        <w:spacing w:line="276" w:lineRule="auto"/>
        <w:contextualSpacing/>
        <w:jc w:val="both"/>
        <w:rPr>
          <w:szCs w:val="24"/>
        </w:rPr>
      </w:pPr>
    </w:p>
    <w:p w:rsidR="00421FD4" w:rsidRPr="00B2184A" w:rsidRDefault="00421FD4" w:rsidP="00421FD4">
      <w:pPr>
        <w:pStyle w:val="normal"/>
        <w:spacing w:line="276" w:lineRule="auto"/>
        <w:contextualSpacing/>
        <w:jc w:val="both"/>
        <w:rPr>
          <w:szCs w:val="24"/>
        </w:rPr>
      </w:pPr>
    </w:p>
    <w:p w:rsidR="00421FD4" w:rsidRPr="00B2184A" w:rsidRDefault="00421FD4" w:rsidP="00421FD4">
      <w:pPr>
        <w:pStyle w:val="normal"/>
        <w:spacing w:line="276" w:lineRule="auto"/>
        <w:contextualSpacing/>
        <w:jc w:val="both"/>
        <w:rPr>
          <w:szCs w:val="24"/>
        </w:rPr>
      </w:pPr>
    </w:p>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«Правоведение»</w:t>
      </w:r>
    </w:p>
    <w:tbl>
      <w:tblPr>
        <w:tblW w:w="9510" w:type="dxa"/>
        <w:tblInd w:w="100" w:type="dxa"/>
        <w:tblBorders>
          <w:top w:val="nil"/>
          <w:left w:val="nil"/>
          <w:bottom w:val="nil"/>
          <w:right w:val="nil"/>
          <w:insideH w:val="nil"/>
          <w:insideV w:val="nil"/>
        </w:tblBorders>
        <w:tblLayout w:type="fixed"/>
        <w:tblLook w:val="0600"/>
      </w:tblPr>
      <w:tblGrid>
        <w:gridCol w:w="2127"/>
        <w:gridCol w:w="7383"/>
      </w:tblGrid>
      <w:tr w:rsidR="00421FD4" w:rsidRPr="00421FD4" w:rsidTr="00A43914">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Краткое описание дисциплины</w:t>
            </w:r>
          </w:p>
        </w:tc>
        <w:tc>
          <w:tcPr>
            <w:tcW w:w="738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Данная дисциплина относится к базовой части гуманитарного, социального и экономического цикла и изучается в третьем семестре. Общая трудоемкость дисциплины составляет 4 ЗЕТ (144час.)</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Ц</w:t>
            </w:r>
            <w:r w:rsidRPr="00421FD4">
              <w:rPr>
                <w:rFonts w:ascii="Times New Roman" w:eastAsia="Times New Roman" w:hAnsi="Times New Roman" w:cs="Times New Roman"/>
                <w:szCs w:val="24"/>
              </w:rPr>
              <w:t>ель дисциплины – дать понимание основных теоретических положений современной теории права и государства.</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szCs w:val="24"/>
              </w:rPr>
              <w:t>Задачи курса:</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выявить актуальные проблемы современного развития законодательства России;</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введение в проблематику науки о праве и государстве, в том числе, изучение студентами базисных теоретических положений теории права и государства, позволяющих правильно ориентироваться в многообразии форм и видов правоотношений, возникающих и сопровождающих гражданина в течение жизни, независимо от избранной области трудовой и социальной деятельности;</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формирование базовых правовых понятий, необходимых для дальнейшего восприятия правовых дисциплин, высокого уровня профессионального правосознания, направленного на воспитание студентов в духе уважения конституционного строя, защиты прав, свобод и охраняемых законом интересов граждан, общества, государства;</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привитие навыков ориентации в системе нормативных правовых актов, самостоятельной работы с учебными пособиями, научной литературой и материалами судебной практики;</w:t>
            </w:r>
          </w:p>
          <w:p w:rsidR="00421FD4" w:rsidRPr="00421FD4" w:rsidRDefault="00421FD4" w:rsidP="005C76BE">
            <w:pPr>
              <w:pStyle w:val="normal"/>
              <w:widowControl w:val="0"/>
              <w:numPr>
                <w:ilvl w:val="0"/>
                <w:numId w:val="7"/>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сформировать основные общекультурные компетенции, направленные на овладение культурой мышления, способностью логически мыслить, анализировать, обобщать и оценивать государственно-правовые и экономико-правовые события и процессы.</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Компетенции, формируемые в результате освоения учебной дисциплины</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Процесс изучения дисциплины направлен на формирование следующих компетенций:</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ОК-3, ОК-9, ОК-13.</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Методы обучения</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 xml:space="preserve">лекции, практические занятия, лекции с элементами проблемного изложения, решение ситуационных задач и </w:t>
            </w:r>
            <w:proofErr w:type="gramStart"/>
            <w:r w:rsidRPr="00421FD4">
              <w:rPr>
                <w:rFonts w:ascii="Times New Roman" w:eastAsia="Times New Roman" w:hAnsi="Times New Roman" w:cs="Times New Roman"/>
                <w:color w:val="222222"/>
                <w:szCs w:val="24"/>
              </w:rPr>
              <w:t>бизнес-кейсов</w:t>
            </w:r>
            <w:proofErr w:type="gramEnd"/>
            <w:r w:rsidRPr="00421FD4">
              <w:rPr>
                <w:rFonts w:ascii="Times New Roman" w:eastAsia="Times New Roman" w:hAnsi="Times New Roman" w:cs="Times New Roman"/>
                <w:color w:val="222222"/>
                <w:szCs w:val="24"/>
              </w:rPr>
              <w:t>, дискуссии</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Язык обучения</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русский</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Ожидаемые результаты обучения</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В результате изучения дисциплины студент должен:</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Знать: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основные нормативные правовые документы;</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закономерности функционирования государства и права как социально-экономического явления и осознавать их проявления в развитии отечественной государственно-</w:t>
            </w:r>
            <w:r w:rsidRPr="00421FD4">
              <w:rPr>
                <w:rFonts w:ascii="Times New Roman" w:eastAsia="Times New Roman" w:hAnsi="Times New Roman" w:cs="Times New Roman"/>
                <w:color w:val="222222"/>
                <w:szCs w:val="24"/>
              </w:rPr>
              <w:lastRenderedPageBreak/>
              <w:t>правовой системы;</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методы и средства правовой защиты интересов субъектов экономической деятельности, виды экономической ответственности</w:t>
            </w:r>
            <w:proofErr w:type="gramStart"/>
            <w:r w:rsidRPr="00421FD4">
              <w:rPr>
                <w:rFonts w:ascii="Times New Roman" w:eastAsia="Times New Roman" w:hAnsi="Times New Roman" w:cs="Times New Roman"/>
                <w:color w:val="222222"/>
                <w:szCs w:val="24"/>
              </w:rPr>
              <w:t xml:space="preserve"> .</w:t>
            </w:r>
            <w:proofErr w:type="gramEnd"/>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 xml:space="preserve">Уметь: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использовать правовые нормы  в профессиональной  и общественной деятельности;</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ориентироваться в системе законодательства и нормативных правовых актов, регламентирующих сферу профессиональной деятельности; </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юридически грамотно и логически обоснованно излагать свою позицию;</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анализировать проблемы взаимодействия права и экономики, юридические проблемы и правовые процессы, происходящие в обществе,  и предвидеть их возможные последствия;</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предвидеть юридические опасности и угрозы, связанные с использованием информации, и соблюдать основные правовые требования информационной безопасности, в том числе защиты государственной  тайны.</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Владеть:</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навыками анализа причин юридических коллизий в экономической деятельности с целью предотвращения их возникновения в будущем;</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навыками публичной речи, аргументации, ведения дискуссии;</w:t>
            </w:r>
          </w:p>
          <w:p w:rsidR="00421FD4" w:rsidRPr="00421FD4" w:rsidRDefault="00421FD4" w:rsidP="005C76BE">
            <w:pPr>
              <w:pStyle w:val="normal"/>
              <w:widowControl w:val="0"/>
              <w:numPr>
                <w:ilvl w:val="0"/>
                <w:numId w:val="8"/>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основными методами, способами и средствами получения и обработки правовой информации, в том числе посредством использования компьютеризированных баз правовых данных и глобальных компьютерных сетей.</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lastRenderedPageBreak/>
              <w:t>Содержание дисциплины</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ind w:firstLine="40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Основные разделы:</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Определение права. Соотношение права и государства.</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Роль права по обеспечению стабилизации и упорядочению общественных отношений в государстве.</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Норма права и нормативные правовые акты.</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Основные правовые системы современности. Международное право как особая система права. Источники российского права.</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Система российского права. Отрасли права.</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Правонарушение и юридическая ответственность.</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Значение законности и правопорядка в современном обществе. Правовое государство.</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Значение права для деятельности в сфере экономики.</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A43914">
            <w:pPr>
              <w:pStyle w:val="normal"/>
              <w:widowControl w:val="0"/>
              <w:contextualSpacing/>
              <w:rPr>
                <w:rFonts w:ascii="Times New Roman" w:hAnsi="Times New Roman" w:cs="Times New Roman"/>
                <w:color w:val="auto"/>
                <w:szCs w:val="24"/>
              </w:rPr>
            </w:pPr>
            <w:r w:rsidRPr="00421FD4">
              <w:rPr>
                <w:rFonts w:ascii="Times New Roman" w:eastAsia="Times New Roman" w:hAnsi="Times New Roman" w:cs="Times New Roman"/>
                <w:color w:val="auto"/>
                <w:szCs w:val="24"/>
              </w:rPr>
              <w:t xml:space="preserve">Используемые </w:t>
            </w:r>
            <w:proofErr w:type="spellStart"/>
            <w:proofErr w:type="gramStart"/>
            <w:r w:rsidRPr="00421FD4">
              <w:rPr>
                <w:rFonts w:ascii="Times New Roman" w:eastAsia="Times New Roman" w:hAnsi="Times New Roman" w:cs="Times New Roman"/>
                <w:color w:val="auto"/>
                <w:szCs w:val="24"/>
              </w:rPr>
              <w:t>инструменталь</w:t>
            </w:r>
            <w:r w:rsidR="00A43914">
              <w:rPr>
                <w:rFonts w:ascii="Times New Roman" w:eastAsia="Times New Roman" w:hAnsi="Times New Roman" w:cs="Times New Roman"/>
                <w:color w:val="auto"/>
                <w:szCs w:val="24"/>
              </w:rPr>
              <w:t>-</w:t>
            </w:r>
            <w:r w:rsidRPr="00421FD4">
              <w:rPr>
                <w:rFonts w:ascii="Times New Roman" w:eastAsia="Times New Roman" w:hAnsi="Times New Roman" w:cs="Times New Roman"/>
                <w:color w:val="auto"/>
                <w:szCs w:val="24"/>
              </w:rPr>
              <w:t>ные</w:t>
            </w:r>
            <w:proofErr w:type="spellEnd"/>
            <w:proofErr w:type="gramEnd"/>
            <w:r w:rsidRPr="00421FD4">
              <w:rPr>
                <w:rFonts w:ascii="Times New Roman" w:eastAsia="Times New Roman" w:hAnsi="Times New Roman" w:cs="Times New Roman"/>
                <w:color w:val="auto"/>
                <w:szCs w:val="24"/>
              </w:rPr>
              <w:t xml:space="preserve"> и программные средства</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rPr>
                <w:rFonts w:ascii="Times New Roman" w:hAnsi="Times New Roman" w:cs="Times New Roman"/>
                <w:szCs w:val="24"/>
              </w:rPr>
            </w:pPr>
            <w:r w:rsidRPr="00421FD4">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lastRenderedPageBreak/>
              <w:t>Формы текущего контроля</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контрольная работа, эссе, домашнее задание, самостоятельная работа, тестирование</w:t>
            </w:r>
          </w:p>
        </w:tc>
      </w:tr>
      <w:tr w:rsidR="00421FD4" w:rsidRPr="00421FD4" w:rsidTr="00A43914">
        <w:tc>
          <w:tcPr>
            <w:tcW w:w="2127"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Форма промежуточной аттестации по дисциплине</w:t>
            </w:r>
          </w:p>
        </w:tc>
        <w:tc>
          <w:tcPr>
            <w:tcW w:w="7383"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экзамен</w:t>
            </w:r>
          </w:p>
        </w:tc>
      </w:tr>
    </w:tbl>
    <w:p w:rsidR="00421FD4" w:rsidRPr="00B2184A" w:rsidRDefault="00421FD4" w:rsidP="00421FD4">
      <w:pPr>
        <w:pStyle w:val="normal"/>
        <w:widowControl w:val="0"/>
        <w:spacing w:line="276" w:lineRule="auto"/>
        <w:contextualSpacing/>
        <w:jc w:val="both"/>
        <w:rPr>
          <w:szCs w:val="24"/>
        </w:rPr>
      </w:pP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t>Аннотация дисциплины «Экономическая теория»</w:t>
      </w:r>
    </w:p>
    <w:tbl>
      <w:tblPr>
        <w:tblW w:w="9510" w:type="dxa"/>
        <w:tblInd w:w="100" w:type="dxa"/>
        <w:tblBorders>
          <w:top w:val="nil"/>
          <w:left w:val="nil"/>
          <w:bottom w:val="nil"/>
          <w:right w:val="nil"/>
          <w:insideH w:val="nil"/>
          <w:insideV w:val="nil"/>
        </w:tblBorders>
        <w:tblLayout w:type="fixed"/>
        <w:tblLook w:val="0600"/>
      </w:tblPr>
      <w:tblGrid>
        <w:gridCol w:w="2310"/>
        <w:gridCol w:w="7200"/>
      </w:tblGrid>
      <w:tr w:rsidR="00421FD4" w:rsidRPr="00421FD4" w:rsidTr="00421FD4">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Краткое описание дисциплины</w:t>
            </w:r>
          </w:p>
        </w:tc>
        <w:tc>
          <w:tcPr>
            <w:tcW w:w="72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color w:val="222222"/>
                <w:szCs w:val="24"/>
              </w:rPr>
              <w:t>Данная дисциплина относится к обязательным дисциплинам вариативной части гуманитарного, социального и экономического цикла и изучается в первом семестре. Общая трудоемкость дисциплины составляет 4 ЗЕТ (144 час.)</w:t>
            </w:r>
          </w:p>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color w:val="222222"/>
                <w:szCs w:val="24"/>
              </w:rPr>
              <w:t xml:space="preserve">Цели дисциплины: </w:t>
            </w:r>
            <w:r w:rsidRPr="00421FD4">
              <w:rPr>
                <w:rFonts w:ascii="Times New Roman" w:eastAsia="Times New Roman" w:hAnsi="Times New Roman" w:cs="Times New Roman"/>
                <w:szCs w:val="24"/>
              </w:rPr>
              <w:t>сформировать у студентов современное представление о принципах и законах функционирования рыночной экономики, познакомить с основами экономического анализа и моделирования, а также раскрыть систему базовых понятий и взаимосвязей, которые используются при изучении других дисциплин образовательной программы.</w:t>
            </w:r>
          </w:p>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szCs w:val="24"/>
              </w:rPr>
              <w:t xml:space="preserve"> Задачи:</w:t>
            </w:r>
          </w:p>
          <w:p w:rsidR="00421FD4" w:rsidRPr="00421FD4" w:rsidRDefault="00421FD4" w:rsidP="005C76BE">
            <w:pPr>
              <w:pStyle w:val="normal"/>
              <w:widowControl w:val="0"/>
              <w:numPr>
                <w:ilvl w:val="0"/>
                <w:numId w:val="13"/>
              </w:numPr>
              <w:ind w:hanging="360"/>
              <w:contextualSpacing/>
              <w:jc w:val="both"/>
              <w:rPr>
                <w:color w:val="222222"/>
                <w:szCs w:val="24"/>
              </w:rPr>
            </w:pPr>
            <w:r w:rsidRPr="00421FD4">
              <w:rPr>
                <w:rFonts w:ascii="Times New Roman" w:eastAsia="Times New Roman" w:hAnsi="Times New Roman" w:cs="Times New Roman"/>
                <w:color w:val="222222"/>
                <w:szCs w:val="24"/>
              </w:rPr>
              <w:t>сформировать у студентов представление об основном направлении в современной экономической науке;</w:t>
            </w:r>
          </w:p>
          <w:p w:rsidR="00421FD4" w:rsidRPr="00421FD4" w:rsidRDefault="00421FD4" w:rsidP="005C76BE">
            <w:pPr>
              <w:pStyle w:val="normal"/>
              <w:widowControl w:val="0"/>
              <w:numPr>
                <w:ilvl w:val="0"/>
                <w:numId w:val="13"/>
              </w:numPr>
              <w:ind w:hanging="360"/>
              <w:contextualSpacing/>
              <w:jc w:val="both"/>
              <w:rPr>
                <w:color w:val="222222"/>
                <w:szCs w:val="24"/>
              </w:rPr>
            </w:pPr>
            <w:r w:rsidRPr="00421FD4">
              <w:rPr>
                <w:rFonts w:ascii="Times New Roman" w:eastAsia="Times New Roman" w:hAnsi="Times New Roman" w:cs="Times New Roman"/>
                <w:color w:val="222222"/>
                <w:szCs w:val="24"/>
              </w:rPr>
              <w:t>научить студентов свободно обращаться с категориальным аппаратом экономической теории;</w:t>
            </w:r>
          </w:p>
          <w:p w:rsidR="00421FD4" w:rsidRPr="00421FD4" w:rsidRDefault="00421FD4" w:rsidP="005C76BE">
            <w:pPr>
              <w:pStyle w:val="normal"/>
              <w:widowControl w:val="0"/>
              <w:numPr>
                <w:ilvl w:val="0"/>
                <w:numId w:val="13"/>
              </w:numPr>
              <w:ind w:hanging="360"/>
              <w:contextualSpacing/>
              <w:jc w:val="both"/>
              <w:rPr>
                <w:color w:val="222222"/>
                <w:szCs w:val="24"/>
              </w:rPr>
            </w:pPr>
            <w:r w:rsidRPr="00421FD4">
              <w:rPr>
                <w:rFonts w:ascii="Times New Roman" w:eastAsia="Times New Roman" w:hAnsi="Times New Roman" w:cs="Times New Roman"/>
                <w:color w:val="222222"/>
                <w:szCs w:val="24"/>
              </w:rPr>
              <w:t xml:space="preserve">помочь студентам овладеть навыками использования полученных теоретических </w:t>
            </w:r>
            <w:proofErr w:type="gramStart"/>
            <w:r w:rsidRPr="00421FD4">
              <w:rPr>
                <w:rFonts w:ascii="Times New Roman" w:eastAsia="Times New Roman" w:hAnsi="Times New Roman" w:cs="Times New Roman"/>
                <w:color w:val="222222"/>
                <w:szCs w:val="24"/>
              </w:rPr>
              <w:t>знании</w:t>
            </w:r>
            <w:proofErr w:type="gramEnd"/>
            <w:r w:rsidRPr="00421FD4">
              <w:rPr>
                <w:rFonts w:ascii="Times New Roman" w:eastAsia="Times New Roman" w:hAnsi="Times New Roman" w:cs="Times New Roman"/>
                <w:color w:val="222222"/>
                <w:szCs w:val="24"/>
              </w:rPr>
              <w:t>̆ для анализа реальных ситуаций в рыночной экономике, выявления направлений их развития;</w:t>
            </w:r>
          </w:p>
          <w:p w:rsidR="00421FD4" w:rsidRPr="00421FD4" w:rsidRDefault="00421FD4" w:rsidP="005C76BE">
            <w:pPr>
              <w:pStyle w:val="normal"/>
              <w:widowControl w:val="0"/>
              <w:numPr>
                <w:ilvl w:val="0"/>
                <w:numId w:val="13"/>
              </w:numPr>
              <w:ind w:hanging="360"/>
              <w:contextualSpacing/>
              <w:jc w:val="both"/>
              <w:rPr>
                <w:color w:val="222222"/>
                <w:szCs w:val="24"/>
              </w:rPr>
            </w:pPr>
            <w:r w:rsidRPr="00421FD4">
              <w:rPr>
                <w:rFonts w:ascii="Times New Roman" w:eastAsia="Times New Roman" w:hAnsi="Times New Roman" w:cs="Times New Roman"/>
                <w:color w:val="222222"/>
                <w:szCs w:val="24"/>
              </w:rPr>
              <w:t>сформировать представление о границах и последствиях государственного воздействия на экономику;</w:t>
            </w:r>
          </w:p>
          <w:p w:rsidR="00421FD4" w:rsidRPr="00421FD4" w:rsidRDefault="00421FD4" w:rsidP="005C76BE">
            <w:pPr>
              <w:pStyle w:val="normal"/>
              <w:widowControl w:val="0"/>
              <w:numPr>
                <w:ilvl w:val="0"/>
                <w:numId w:val="13"/>
              </w:numPr>
              <w:ind w:hanging="360"/>
              <w:contextualSpacing/>
              <w:jc w:val="both"/>
              <w:rPr>
                <w:color w:val="222222"/>
                <w:szCs w:val="24"/>
              </w:rPr>
            </w:pPr>
            <w:r w:rsidRPr="00421FD4">
              <w:rPr>
                <w:rFonts w:ascii="Times New Roman" w:eastAsia="Times New Roman" w:hAnsi="Times New Roman" w:cs="Times New Roman"/>
                <w:color w:val="222222"/>
                <w:szCs w:val="24"/>
              </w:rPr>
              <w:t>научить студентов грамотно формулировать экономические проблемы и аргументировать свою позицию.</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color w:val="222222"/>
                <w:szCs w:val="24"/>
              </w:rPr>
              <w:t>Компетенции, формируемые в результате освоения учебной дисциплины</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Процесс изучения дисциплины направлен на формирование следующих компетенций:</w:t>
            </w:r>
          </w:p>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color w:val="222222"/>
                <w:szCs w:val="24"/>
              </w:rPr>
              <w:t>ОК-2, ОК-5, ОК-8</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color w:val="222222"/>
                <w:szCs w:val="24"/>
              </w:rPr>
              <w:t>Методы обучения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 xml:space="preserve">лекции, практические занятия, лекции с элементами проблемного изложения, решение ситуационных и аналитических задач, разбор </w:t>
            </w:r>
            <w:proofErr w:type="gramStart"/>
            <w:r w:rsidRPr="00421FD4">
              <w:rPr>
                <w:rFonts w:ascii="Times New Roman" w:eastAsia="Times New Roman" w:hAnsi="Times New Roman" w:cs="Times New Roman"/>
                <w:color w:val="222222"/>
                <w:szCs w:val="24"/>
              </w:rPr>
              <w:t>бизнес-кейсов</w:t>
            </w:r>
            <w:proofErr w:type="gramEnd"/>
            <w:r w:rsidRPr="00421FD4">
              <w:rPr>
                <w:rFonts w:ascii="Times New Roman" w:eastAsia="Times New Roman" w:hAnsi="Times New Roman" w:cs="Times New Roman"/>
                <w:color w:val="222222"/>
                <w:szCs w:val="24"/>
              </w:rPr>
              <w:t>, дискуссии</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Язык обучения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русский</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Ожидаемые результаты обучения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В результате изучения дисциплины студент должен:</w:t>
            </w:r>
          </w:p>
          <w:p w:rsidR="00421FD4" w:rsidRPr="00421FD4" w:rsidRDefault="00421FD4" w:rsidP="00421FD4">
            <w:pPr>
              <w:pStyle w:val="normal"/>
              <w:widowControl w:val="0"/>
              <w:ind w:firstLine="400"/>
              <w:contextualSpacing/>
              <w:jc w:val="both"/>
              <w:rPr>
                <w:szCs w:val="24"/>
              </w:rPr>
            </w:pPr>
            <w:r w:rsidRPr="00421FD4">
              <w:rPr>
                <w:rFonts w:ascii="Times New Roman" w:eastAsia="Times New Roman" w:hAnsi="Times New Roman" w:cs="Times New Roman"/>
                <w:color w:val="222222"/>
                <w:szCs w:val="24"/>
                <w:u w:val="single"/>
              </w:rPr>
              <w:t>Знать:</w:t>
            </w:r>
            <w:r w:rsidRPr="00421FD4">
              <w:rPr>
                <w:rFonts w:ascii="Times New Roman" w:eastAsia="Times New Roman" w:hAnsi="Times New Roman" w:cs="Times New Roman"/>
                <w:color w:val="222222"/>
                <w:szCs w:val="24"/>
              </w:rPr>
              <w:t> основные экономические понятия, законы и теории, показатели их классификации и способы определения.</w:t>
            </w:r>
          </w:p>
          <w:p w:rsidR="00421FD4" w:rsidRPr="00421FD4" w:rsidRDefault="00421FD4" w:rsidP="00421FD4">
            <w:pPr>
              <w:pStyle w:val="normal"/>
              <w:widowControl w:val="0"/>
              <w:ind w:firstLine="400"/>
              <w:contextualSpacing/>
              <w:jc w:val="both"/>
              <w:rPr>
                <w:szCs w:val="24"/>
              </w:rPr>
            </w:pPr>
            <w:r w:rsidRPr="00421FD4">
              <w:rPr>
                <w:rFonts w:ascii="Times New Roman" w:eastAsia="Times New Roman" w:hAnsi="Times New Roman" w:cs="Times New Roman"/>
                <w:color w:val="222222"/>
                <w:szCs w:val="24"/>
                <w:u w:val="single"/>
              </w:rPr>
              <w:t>Уметь:</w:t>
            </w:r>
            <w:r w:rsidRPr="00421FD4">
              <w:rPr>
                <w:rFonts w:ascii="Times New Roman" w:eastAsia="Times New Roman" w:hAnsi="Times New Roman" w:cs="Times New Roman"/>
                <w:color w:val="222222"/>
                <w:szCs w:val="24"/>
              </w:rPr>
              <w:t xml:space="preserve"> применять экономические термины, законы и теории, </w:t>
            </w:r>
            <w:r w:rsidRPr="00421FD4">
              <w:rPr>
                <w:rFonts w:ascii="Times New Roman" w:eastAsia="Times New Roman" w:hAnsi="Times New Roman" w:cs="Times New Roman"/>
                <w:color w:val="222222"/>
                <w:szCs w:val="24"/>
              </w:rPr>
              <w:lastRenderedPageBreak/>
              <w:t>определять экономические показатели.</w:t>
            </w:r>
          </w:p>
          <w:p w:rsidR="00421FD4" w:rsidRPr="00421FD4" w:rsidRDefault="00421FD4" w:rsidP="00421FD4">
            <w:pPr>
              <w:pStyle w:val="normal"/>
              <w:widowControl w:val="0"/>
              <w:ind w:firstLine="400"/>
              <w:contextualSpacing/>
              <w:jc w:val="both"/>
              <w:rPr>
                <w:szCs w:val="24"/>
              </w:rPr>
            </w:pPr>
            <w:r w:rsidRPr="00421FD4">
              <w:rPr>
                <w:rFonts w:ascii="Times New Roman" w:eastAsia="Times New Roman" w:hAnsi="Times New Roman" w:cs="Times New Roman"/>
                <w:color w:val="222222"/>
                <w:szCs w:val="24"/>
                <w:u w:val="single"/>
              </w:rPr>
              <w:t>Владеть:</w:t>
            </w:r>
            <w:r w:rsidRPr="00421FD4">
              <w:rPr>
                <w:rFonts w:ascii="Times New Roman" w:eastAsia="Times New Roman" w:hAnsi="Times New Roman" w:cs="Times New Roman"/>
                <w:color w:val="222222"/>
                <w:szCs w:val="24"/>
              </w:rPr>
              <w:t xml:space="preserve"> методами экономической теории, умениями расчета экономических показателей </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color w:val="222222"/>
                <w:szCs w:val="24"/>
              </w:rPr>
              <w:lastRenderedPageBreak/>
              <w:t>Содержание дисциплины</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ind w:firstLine="400"/>
              <w:contextualSpacing/>
              <w:rPr>
                <w:szCs w:val="24"/>
              </w:rPr>
            </w:pPr>
            <w:r w:rsidRPr="00421FD4">
              <w:rPr>
                <w:rFonts w:ascii="Times New Roman" w:eastAsia="Times New Roman" w:hAnsi="Times New Roman" w:cs="Times New Roman"/>
                <w:color w:val="222222"/>
                <w:szCs w:val="24"/>
              </w:rPr>
              <w:t>Основные разделы:</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Теория производства. Общественное производство.</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Рыночные отношения: сущность, функции, структура.</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Теория потребительского поведения.</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Издержки, их сущность и структура.</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Доходы от факторов производства и их распределение. Экономические теории прибыли, заработной платы, ссудного процента и земельной ренты.</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Накопление, потребление, сбережение. Их влияние на объем валового национального продукта.</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Цикличность развития экономики. Макроэкономическая нестабильность. Теория кризисов.</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proofErr w:type="gramStart"/>
            <w:r w:rsidRPr="00421FD4">
              <w:rPr>
                <w:rFonts w:ascii="Times New Roman" w:eastAsia="Times New Roman" w:hAnsi="Times New Roman" w:cs="Times New Roman"/>
                <w:color w:val="222222"/>
                <w:szCs w:val="24"/>
              </w:rPr>
              <w:t>Государственное</w:t>
            </w:r>
            <w:proofErr w:type="gramEnd"/>
            <w:r w:rsidRPr="00421FD4">
              <w:rPr>
                <w:rFonts w:ascii="Times New Roman" w:eastAsia="Times New Roman" w:hAnsi="Times New Roman" w:cs="Times New Roman"/>
                <w:color w:val="222222"/>
                <w:szCs w:val="24"/>
              </w:rPr>
              <w:t xml:space="preserve"> </w:t>
            </w:r>
            <w:proofErr w:type="spellStart"/>
            <w:r w:rsidRPr="00421FD4">
              <w:rPr>
                <w:rFonts w:ascii="Times New Roman" w:eastAsia="Times New Roman" w:hAnsi="Times New Roman" w:cs="Times New Roman"/>
                <w:color w:val="222222"/>
                <w:szCs w:val="24"/>
              </w:rPr>
              <w:t>макрорегулирование</w:t>
            </w:r>
            <w:proofErr w:type="spellEnd"/>
            <w:r w:rsidRPr="00421FD4">
              <w:rPr>
                <w:rFonts w:ascii="Times New Roman" w:eastAsia="Times New Roman" w:hAnsi="Times New Roman" w:cs="Times New Roman"/>
                <w:color w:val="222222"/>
                <w:szCs w:val="24"/>
              </w:rPr>
              <w:t xml:space="preserve"> экономики.</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Финансовая система и финансовая политика.</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Инфляция и антиинфляционное регулирование.</w:t>
            </w:r>
          </w:p>
          <w:p w:rsidR="00421FD4" w:rsidRPr="00421FD4" w:rsidRDefault="00421FD4" w:rsidP="005C76BE">
            <w:pPr>
              <w:pStyle w:val="normal"/>
              <w:widowControl w:val="0"/>
              <w:numPr>
                <w:ilvl w:val="0"/>
                <w:numId w:val="11"/>
              </w:numPr>
              <w:ind w:hanging="360"/>
              <w:contextualSpacing/>
              <w:jc w:val="both"/>
              <w:rPr>
                <w:rFonts w:ascii="Arial" w:eastAsia="Arial" w:hAnsi="Arial" w:cs="Arial"/>
                <w:color w:val="222222"/>
                <w:szCs w:val="24"/>
              </w:rPr>
            </w:pPr>
            <w:r w:rsidRPr="00421FD4">
              <w:rPr>
                <w:rFonts w:ascii="Times New Roman" w:eastAsia="Times New Roman" w:hAnsi="Times New Roman" w:cs="Times New Roman"/>
                <w:color w:val="222222"/>
                <w:szCs w:val="24"/>
              </w:rPr>
              <w:t>Занятость и безработица.</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color w:val="auto"/>
                <w:szCs w:val="24"/>
              </w:rPr>
            </w:pPr>
            <w:r w:rsidRPr="00421FD4">
              <w:rPr>
                <w:rFonts w:ascii="Times New Roman" w:eastAsia="Times New Roman" w:hAnsi="Times New Roman" w:cs="Times New Roman"/>
                <w:color w:val="auto"/>
                <w:szCs w:val="24"/>
              </w:rPr>
              <w:t>Используемые инструментальные и программные средства</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Формы текущего контроля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контрольная работа, эссе, домашнее задание, самостоятельная работа, тестирование</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szCs w:val="24"/>
              </w:rPr>
            </w:pPr>
            <w:r w:rsidRPr="00421FD4">
              <w:rPr>
                <w:rFonts w:ascii="Times New Roman" w:eastAsia="Times New Roman" w:hAnsi="Times New Roman" w:cs="Times New Roman"/>
                <w:color w:val="222222"/>
                <w:szCs w:val="24"/>
              </w:rPr>
              <w:t>Форма промежуточной аттестации по дисциплине</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szCs w:val="24"/>
              </w:rPr>
            </w:pPr>
            <w:r w:rsidRPr="00421FD4">
              <w:rPr>
                <w:rFonts w:ascii="Times New Roman" w:eastAsia="Times New Roman" w:hAnsi="Times New Roman" w:cs="Times New Roman"/>
                <w:color w:val="222222"/>
                <w:szCs w:val="24"/>
              </w:rPr>
              <w:t>экзамен</w:t>
            </w:r>
          </w:p>
        </w:tc>
      </w:tr>
    </w:tbl>
    <w:p w:rsidR="00421FD4" w:rsidRPr="00B2184A" w:rsidRDefault="00421FD4" w:rsidP="00421FD4">
      <w:pPr>
        <w:pStyle w:val="normal"/>
        <w:widowControl w:val="0"/>
        <w:spacing w:line="276" w:lineRule="auto"/>
        <w:contextualSpacing/>
        <w:jc w:val="both"/>
        <w:rPr>
          <w:szCs w:val="24"/>
        </w:rPr>
      </w:pPr>
    </w:p>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«Психология менеджмента»</w:t>
      </w:r>
    </w:p>
    <w:tbl>
      <w:tblPr>
        <w:tblW w:w="9510" w:type="dxa"/>
        <w:tblInd w:w="100" w:type="dxa"/>
        <w:tblBorders>
          <w:top w:val="nil"/>
          <w:left w:val="nil"/>
          <w:bottom w:val="nil"/>
          <w:right w:val="nil"/>
          <w:insideH w:val="nil"/>
          <w:insideV w:val="nil"/>
        </w:tblBorders>
        <w:tblLayout w:type="fixed"/>
        <w:tblLook w:val="0600"/>
      </w:tblPr>
      <w:tblGrid>
        <w:gridCol w:w="2310"/>
        <w:gridCol w:w="7200"/>
      </w:tblGrid>
      <w:tr w:rsidR="00421FD4" w:rsidRPr="00421FD4" w:rsidTr="00421FD4">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Краткое описание дисциплины</w:t>
            </w:r>
          </w:p>
        </w:tc>
        <w:tc>
          <w:tcPr>
            <w:tcW w:w="72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Данная дисциплина относится к обязательным дисциплинам вариативной части гуманитарного, социального и экономического цикла и изучается в первом семестре. Общая трудоемкость дисциплины составляет 2 ЗЕТ (72 час.)</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szCs w:val="24"/>
              </w:rPr>
              <w:t>Целью курса является получение теоретических психологических знаний, дающих ключ к более глубокому пониманию роли человеческого фактора в процессах управления и усвоение необходимых навыков, полезных в практической работе менеджеров.</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szCs w:val="24"/>
              </w:rPr>
              <w:t>Задачи курса:</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изучение базовых понятий общей психологии и психологии личности;</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познание психологических основ управления;</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рассмотрение психологических вопросов кадрового менеджмента, мотивации персонала, трудовой адаптации персонала;</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изучение поведенческих стилей руководства;</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изучение качеств личности, необходимых для менеджерской работы и методов их тренировки;</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изучение психологических основ восприятия экономических реалий, таких как риск в бизнесе, ценообразование, конкуренция, кризис.</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Компетенции, формируемые в результате освоения учебной дисциплины</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Процесс изучения дисциплины направлен на формирование следующих компетенций:</w:t>
            </w:r>
          </w:p>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ОК-7, ОК-10, ОК-11.</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Методы обучения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 xml:space="preserve">лекции, практические занятия, решение ситуационных задач, разбор </w:t>
            </w:r>
            <w:proofErr w:type="gramStart"/>
            <w:r w:rsidRPr="00421FD4">
              <w:rPr>
                <w:rFonts w:ascii="Times New Roman" w:eastAsia="Times New Roman" w:hAnsi="Times New Roman" w:cs="Times New Roman"/>
                <w:color w:val="222222"/>
                <w:szCs w:val="24"/>
              </w:rPr>
              <w:t>бизнес-кейсов</w:t>
            </w:r>
            <w:proofErr w:type="gramEnd"/>
            <w:r w:rsidRPr="00421FD4">
              <w:rPr>
                <w:rFonts w:ascii="Times New Roman" w:eastAsia="Times New Roman" w:hAnsi="Times New Roman" w:cs="Times New Roman"/>
                <w:color w:val="222222"/>
                <w:szCs w:val="24"/>
              </w:rPr>
              <w:t>, дискуссии</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Язык обучения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русский</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Ожидаемые результаты обучения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В результате изучения дисциплины студент должен:</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Знать:</w:t>
            </w:r>
            <w:r w:rsidRPr="00421FD4">
              <w:rPr>
                <w:rFonts w:ascii="Times New Roman" w:eastAsia="Times New Roman" w:hAnsi="Times New Roman" w:cs="Times New Roman"/>
                <w:color w:val="222222"/>
                <w:szCs w:val="24"/>
              </w:rPr>
              <w:t> </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основные принципы устройства психики и базовые законы психологии межличностного взаимодействия;</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психологические основы управления, стилей руководства, кадрового менеджмента, мотивации персонала, трудовой адаптации персонала, возникновения и разрешения конфликтных ситуаций;</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психологию ведения продаж, потребительского выбора, риска в бизнесе, ценообразования, рыночной конкуренции.</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Уметь:</w:t>
            </w:r>
            <w:r w:rsidRPr="00421FD4">
              <w:rPr>
                <w:rFonts w:ascii="Times New Roman" w:eastAsia="Times New Roman" w:hAnsi="Times New Roman" w:cs="Times New Roman"/>
                <w:color w:val="222222"/>
                <w:szCs w:val="24"/>
              </w:rPr>
              <w:t> </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использовать психологические знания и приёмы в целях принятия эффективных управленческих решений;</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 xml:space="preserve">использовать различные психологические приёмы делового </w:t>
            </w:r>
            <w:r w:rsidRPr="00421FD4">
              <w:rPr>
                <w:rFonts w:ascii="Times New Roman" w:eastAsia="Times New Roman" w:hAnsi="Times New Roman" w:cs="Times New Roman"/>
                <w:color w:val="222222"/>
                <w:szCs w:val="24"/>
              </w:rPr>
              <w:lastRenderedPageBreak/>
              <w:t>общения, управления, мотивирования трудового коллектива, адаптации персонала;</w:t>
            </w:r>
          </w:p>
          <w:p w:rsidR="00421FD4" w:rsidRPr="00421FD4" w:rsidRDefault="00421FD4" w:rsidP="00421FD4">
            <w:pPr>
              <w:pStyle w:val="normal"/>
              <w:widowControl w:val="0"/>
              <w:ind w:firstLine="40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u w:val="single"/>
              </w:rPr>
              <w:t>Владеть:</w:t>
            </w:r>
            <w:r w:rsidRPr="00421FD4">
              <w:rPr>
                <w:rFonts w:ascii="Times New Roman" w:eastAsia="Times New Roman" w:hAnsi="Times New Roman" w:cs="Times New Roman"/>
                <w:color w:val="222222"/>
                <w:szCs w:val="24"/>
              </w:rPr>
              <w:t xml:space="preserve"> </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методами определения видов конфликтов и их разрешения, приемами ведения продаж и определения типов потребителей;</w:t>
            </w:r>
          </w:p>
          <w:p w:rsidR="00421FD4" w:rsidRPr="00421FD4" w:rsidRDefault="00421FD4" w:rsidP="005C76BE">
            <w:pPr>
              <w:pStyle w:val="normal"/>
              <w:widowControl w:val="0"/>
              <w:numPr>
                <w:ilvl w:val="0"/>
                <w:numId w:val="14"/>
              </w:numPr>
              <w:ind w:hanging="360"/>
              <w:contextualSpacing/>
              <w:jc w:val="both"/>
              <w:rPr>
                <w:rFonts w:ascii="Times New Roman" w:hAnsi="Times New Roman" w:cs="Times New Roman"/>
                <w:color w:val="222222"/>
                <w:szCs w:val="24"/>
              </w:rPr>
            </w:pPr>
            <w:r w:rsidRPr="00421FD4">
              <w:rPr>
                <w:rFonts w:ascii="Times New Roman" w:eastAsia="Times New Roman" w:hAnsi="Times New Roman" w:cs="Times New Roman"/>
                <w:color w:val="222222"/>
                <w:szCs w:val="24"/>
              </w:rPr>
              <w:t>психологическими методами межличностного взаимодействия, решения конфликтов, мотивации сотрудников.</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lastRenderedPageBreak/>
              <w:t>Содержание дисциплины</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Основные разделы:</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Теоретические основы психологии менеджмента.</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Стратегическое управление и планирование.</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Психология труда менеджера. Психология личности менеджера</w:t>
            </w:r>
            <w:r w:rsidRPr="00421FD4">
              <w:rPr>
                <w:rFonts w:ascii="Times New Roman" w:eastAsia="Arial" w:hAnsi="Times New Roman" w:cs="Times New Roman"/>
                <w:color w:val="222222"/>
                <w:szCs w:val="24"/>
              </w:rPr>
              <w:t xml:space="preserve">. </w:t>
            </w:r>
            <w:r w:rsidRPr="00421FD4">
              <w:rPr>
                <w:rFonts w:ascii="Times New Roman" w:eastAsia="Times New Roman" w:hAnsi="Times New Roman" w:cs="Times New Roman"/>
                <w:color w:val="222222"/>
                <w:szCs w:val="24"/>
              </w:rPr>
              <w:t xml:space="preserve">Формирование группы в организации и управление коллективом </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 xml:space="preserve">Мотивация персонала организации. Психология принятия решений </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 xml:space="preserve">Психология управленческого воздействия в деятельности менеджера. Управленческое общение в деятельности менеджера </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 xml:space="preserve">Психология управления конфликтными ситуациями в деятельности менеджера </w:t>
            </w:r>
          </w:p>
          <w:p w:rsidR="00421FD4" w:rsidRPr="00421FD4" w:rsidRDefault="00421FD4" w:rsidP="005C76BE">
            <w:pPr>
              <w:pStyle w:val="normal"/>
              <w:widowControl w:val="0"/>
              <w:numPr>
                <w:ilvl w:val="0"/>
                <w:numId w:val="11"/>
              </w:numPr>
              <w:ind w:hanging="360"/>
              <w:contextualSpacing/>
              <w:jc w:val="both"/>
              <w:rPr>
                <w:rFonts w:ascii="Times New Roman" w:eastAsia="Arial" w:hAnsi="Times New Roman" w:cs="Times New Roman"/>
                <w:color w:val="222222"/>
                <w:szCs w:val="24"/>
              </w:rPr>
            </w:pPr>
            <w:r w:rsidRPr="00421FD4">
              <w:rPr>
                <w:rFonts w:ascii="Times New Roman" w:eastAsia="Times New Roman" w:hAnsi="Times New Roman" w:cs="Times New Roman"/>
                <w:color w:val="222222"/>
                <w:szCs w:val="24"/>
              </w:rPr>
              <w:t>Коммуникационная структура организации. Психическое здоровье субъекта труда</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color w:val="auto"/>
                <w:szCs w:val="24"/>
              </w:rPr>
            </w:pPr>
            <w:r w:rsidRPr="00421FD4">
              <w:rPr>
                <w:rFonts w:ascii="Times New Roman" w:eastAsia="Times New Roman" w:hAnsi="Times New Roman" w:cs="Times New Roman"/>
                <w:color w:val="auto"/>
                <w:szCs w:val="24"/>
              </w:rPr>
              <w:t>Используемые инструментальные и программные средства</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Формы текущего контроля</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контрольная работа, эссе, реферат, домашнее задание, самостоятельная работа</w:t>
            </w:r>
          </w:p>
        </w:tc>
      </w:tr>
      <w:tr w:rsidR="00421FD4" w:rsidRPr="00421FD4" w:rsidTr="00421FD4">
        <w:tc>
          <w:tcPr>
            <w:tcW w:w="23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rPr>
                <w:rFonts w:ascii="Times New Roman" w:hAnsi="Times New Roman" w:cs="Times New Roman"/>
                <w:szCs w:val="24"/>
              </w:rPr>
            </w:pPr>
            <w:r w:rsidRPr="00421FD4">
              <w:rPr>
                <w:rFonts w:ascii="Times New Roman" w:eastAsia="Times New Roman" w:hAnsi="Times New Roman" w:cs="Times New Roman"/>
                <w:color w:val="222222"/>
                <w:szCs w:val="24"/>
              </w:rPr>
              <w:t>Форма промежуточной аттестации по дисциплине</w:t>
            </w:r>
          </w:p>
        </w:tc>
        <w:tc>
          <w:tcPr>
            <w:tcW w:w="7200" w:type="dxa"/>
            <w:tcBorders>
              <w:bottom w:val="single" w:sz="8" w:space="0" w:color="000000"/>
              <w:right w:val="single" w:sz="8" w:space="0" w:color="000000"/>
            </w:tcBorders>
            <w:tcMar>
              <w:top w:w="100" w:type="dxa"/>
              <w:left w:w="100" w:type="dxa"/>
              <w:bottom w:w="100" w:type="dxa"/>
              <w:right w:w="100" w:type="dxa"/>
            </w:tcMar>
          </w:tcPr>
          <w:p w:rsidR="00421FD4" w:rsidRPr="00421FD4" w:rsidRDefault="00421FD4" w:rsidP="00421FD4">
            <w:pPr>
              <w:pStyle w:val="normal"/>
              <w:widowControl w:val="0"/>
              <w:contextualSpacing/>
              <w:jc w:val="both"/>
              <w:rPr>
                <w:rFonts w:ascii="Times New Roman" w:hAnsi="Times New Roman" w:cs="Times New Roman"/>
                <w:szCs w:val="24"/>
              </w:rPr>
            </w:pPr>
            <w:r w:rsidRPr="00421FD4">
              <w:rPr>
                <w:rFonts w:ascii="Times New Roman" w:eastAsia="Times New Roman" w:hAnsi="Times New Roman" w:cs="Times New Roman"/>
                <w:color w:val="222222"/>
                <w:szCs w:val="24"/>
              </w:rPr>
              <w:t>зачет</w:t>
            </w:r>
          </w:p>
        </w:tc>
      </w:tr>
    </w:tbl>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t>Аннотация дисциплины «Основы профессиональной деятельности»</w:t>
      </w:r>
    </w:p>
    <w:tbl>
      <w:tblPr>
        <w:tblW w:w="0" w:type="auto"/>
        <w:tblInd w:w="105" w:type="dxa"/>
        <w:tblCellMar>
          <w:top w:w="15" w:type="dxa"/>
          <w:left w:w="15" w:type="dxa"/>
          <w:bottom w:w="15" w:type="dxa"/>
          <w:right w:w="15" w:type="dxa"/>
        </w:tblCellMar>
        <w:tblLook w:val="04A0"/>
      </w:tblPr>
      <w:tblGrid>
        <w:gridCol w:w="2268"/>
        <w:gridCol w:w="7230"/>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обязательным дисциплинам вариативной части гуманитарного, социального и экономического цикла и изучается в первом семестре. Общая трудоемкость дисциплины составляет 2 ЗЕТ (72 час.)</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Цель курса – формирования у студентов первоначальных представлений для получения в дальнейшем  глубоких знаний по проблемам управления в различных сферах. </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Задачи изучения дисциплины: дать студентам предварительное представление об управлении организацией как об интегральном знании, необходимом будущему администратору вне зависимости от занимаемой им/ею позиции в государственной или частной организации (на высшем, среднем или низовом уровне) или выполняемых функций. </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A43914">
            <w:pPr>
              <w:pStyle w:val="normal"/>
              <w:widowControl w:val="0"/>
              <w:contextualSpacing/>
              <w:jc w:val="both"/>
              <w:rPr>
                <w:color w:val="222222"/>
                <w:szCs w:val="24"/>
              </w:rPr>
            </w:pPr>
            <w:r w:rsidRPr="00B2184A">
              <w:rPr>
                <w:rFonts w:ascii="Times New Roman" w:eastAsia="Times New Roman" w:hAnsi="Times New Roman" w:cs="Times New Roman"/>
                <w:color w:val="222222"/>
                <w:szCs w:val="24"/>
              </w:rPr>
              <w:t>ОК-7, ОК-10, ОК-12.</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r w:rsidRPr="00B2184A">
              <w:rPr>
                <w:rFonts w:ascii="Times New Roman" w:hAnsi="Times New Roman" w:cs="Times New Roman"/>
                <w:color w:val="222222"/>
                <w:szCs w:val="24"/>
              </w:rPr>
              <w:t>, дискуссии</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w:t>
            </w:r>
            <w:r w:rsidRPr="00B2184A">
              <w:rPr>
                <w:rFonts w:ascii="Times New Roman" w:eastAsia="Times New Roman" w:hAnsi="Times New Roman" w:cs="Times New Roman"/>
                <w:color w:val="222222"/>
                <w:szCs w:val="24"/>
              </w:rPr>
              <w:t>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базовые ценности мировой культуры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социальную значимость своей будущей  профессии,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основные этапы эволюции управленческой мысли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основные  теории  мотивации,  лидерства  и  власти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процедуры и методы контроля</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Уметь:</w:t>
            </w:r>
            <w:r w:rsidRPr="00B2184A">
              <w:rPr>
                <w:rFonts w:ascii="Times New Roman" w:eastAsia="Times New Roman" w:hAnsi="Times New Roman" w:cs="Times New Roman"/>
                <w:color w:val="222222"/>
                <w:szCs w:val="24"/>
              </w:rPr>
              <w:t>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опираться на базовые ценности мировой культуры в своем личностном и общекультурном развитии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анализировать и оценивать исторические события и процессы</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логически верно, аргументировано и ясно </w:t>
            </w:r>
            <w:proofErr w:type="gramStart"/>
            <w:r w:rsidRPr="00B2184A">
              <w:rPr>
                <w:rFonts w:ascii="Times New Roman" w:eastAsia="Times New Roman" w:hAnsi="Times New Roman" w:cs="Times New Roman"/>
                <w:color w:val="222222"/>
                <w:szCs w:val="24"/>
              </w:rPr>
              <w:t>строить</w:t>
            </w:r>
            <w:proofErr w:type="gramEnd"/>
            <w:r w:rsidRPr="00B2184A">
              <w:rPr>
                <w:rFonts w:ascii="Times New Roman" w:eastAsia="Times New Roman" w:hAnsi="Times New Roman" w:cs="Times New Roman"/>
                <w:color w:val="222222"/>
                <w:szCs w:val="24"/>
              </w:rPr>
              <w:t xml:space="preserve"> устную и письменную речь</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находить организационно-управленческие решения и нести за них ответственность</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осуществлять разработку процедур и методов контроля.</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r w:rsidRPr="00B2184A">
              <w:rPr>
                <w:rFonts w:ascii="Times New Roman" w:eastAsia="Times New Roman" w:hAnsi="Times New Roman" w:cs="Times New Roman"/>
                <w:color w:val="222222"/>
                <w:szCs w:val="24"/>
              </w:rPr>
              <w:t xml:space="preserve">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высокой мотивацией к выполнению профессиональной деятельности;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различными способами разрешения конфликтных ситуаций.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Организация как объект управления</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Цели и структура организации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Менеджер в организации</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Эффективность  управления</w:t>
            </w:r>
          </w:p>
          <w:p w:rsidR="00421FD4" w:rsidRPr="00B2184A" w:rsidRDefault="00421FD4" w:rsidP="005C76BE">
            <w:pPr>
              <w:numPr>
                <w:ilvl w:val="0"/>
                <w:numId w:val="16"/>
              </w:numPr>
              <w:contextualSpacing/>
              <w:jc w:val="both"/>
              <w:textAlignment w:val="baseline"/>
              <w:rPr>
                <w:rFonts w:ascii="Arial" w:hAnsi="Arial" w:cs="Arial"/>
                <w:color w:val="222222"/>
                <w:szCs w:val="24"/>
              </w:rPr>
            </w:pPr>
            <w:r w:rsidRPr="00B2184A">
              <w:rPr>
                <w:rFonts w:ascii="Times New Roman" w:eastAsia="Times New Roman" w:hAnsi="Times New Roman" w:cs="Times New Roman"/>
                <w:color w:val="222222"/>
                <w:szCs w:val="24"/>
              </w:rPr>
              <w:t>Особенности управления в России</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244150" w:rsidRDefault="00421FD4" w:rsidP="00A43914">
            <w:pPr>
              <w:contextualSpacing/>
              <w:jc w:val="both"/>
              <w:rPr>
                <w:rFonts w:ascii="Times" w:hAnsi="Times" w:cs="Times New Roman"/>
                <w:color w:val="auto"/>
                <w:szCs w:val="24"/>
              </w:rPr>
            </w:pPr>
            <w:r w:rsidRPr="00244150">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eastAsia="Times New Roman" w:hAnsi="Times" w:cs="Times New Roman"/>
                <w:color w:val="auto"/>
                <w:szCs w:val="24"/>
              </w:rPr>
            </w:pPr>
            <w:r w:rsidRPr="00630DB7">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w:t>
            </w:r>
            <w:r>
              <w:rPr>
                <w:rFonts w:ascii="Times New Roman" w:eastAsia="Times New Roman" w:hAnsi="Times New Roman" w:cs="Times New Roman"/>
                <w:color w:val="222222"/>
                <w:szCs w:val="24"/>
              </w:rPr>
              <w:t xml:space="preserve"> </w:t>
            </w:r>
            <w:r w:rsidRPr="00630DB7">
              <w:rPr>
                <w:rFonts w:ascii="Times New Roman" w:eastAsia="Times New Roman" w:hAnsi="Times New Roman" w:cs="Times New Roman"/>
                <w:color w:val="222222"/>
                <w:szCs w:val="24"/>
              </w:rPr>
              <w:t>мультимедийным проектором.</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эссе, реферат, домашнее задание, самостоятельная работа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зачет</w:t>
            </w: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«История менеджмента»</w:t>
      </w:r>
    </w:p>
    <w:tbl>
      <w:tblPr>
        <w:tblW w:w="0" w:type="auto"/>
        <w:tblInd w:w="105" w:type="dxa"/>
        <w:tblCellMar>
          <w:top w:w="15" w:type="dxa"/>
          <w:left w:w="15" w:type="dxa"/>
          <w:bottom w:w="15" w:type="dxa"/>
          <w:right w:w="15" w:type="dxa"/>
        </w:tblCellMar>
        <w:tblLook w:val="04A0"/>
      </w:tblPr>
      <w:tblGrid>
        <w:gridCol w:w="2268"/>
        <w:gridCol w:w="7230"/>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обязательным дисциплинам вариативной части гуманитарного, социального и экономического цикла и изучается в первом семестре</w:t>
            </w:r>
            <w:proofErr w:type="gramStart"/>
            <w:r w:rsidRPr="00B2184A">
              <w:rPr>
                <w:rFonts w:ascii="Times New Roman" w:eastAsia="Times New Roman" w:hAnsi="Times New Roman" w:cs="Times New Roman"/>
                <w:color w:val="222222"/>
                <w:szCs w:val="24"/>
              </w:rPr>
              <w:t xml:space="preserve">.. </w:t>
            </w:r>
            <w:proofErr w:type="gramEnd"/>
            <w:r w:rsidRPr="00B2184A">
              <w:rPr>
                <w:rFonts w:ascii="Times New Roman" w:eastAsia="Times New Roman" w:hAnsi="Times New Roman" w:cs="Times New Roman"/>
                <w:color w:val="222222"/>
                <w:szCs w:val="24"/>
              </w:rPr>
              <w:t>Общая трудоемкость дисциплины составляет 2 ЗЕТ (72 час.)</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Цель курса – дать студентам представление об истории современного менеджмента, возможностях использования исторического опыта и его методов для решения задач управленческой деятельности. </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Задачи: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познакомить студентов с главными идеями, концепциями и основными понятиями менеджмента;</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функциями и методами управленческой деятельности;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этическими и культурологическими аспектами менеджмента;</w:t>
            </w:r>
          </w:p>
          <w:p w:rsidR="00421FD4" w:rsidRPr="00244150"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развить аналитические способности студентов по принятию управленческих </w:t>
            </w:r>
            <w:proofErr w:type="gramStart"/>
            <w:r w:rsidRPr="00B2184A">
              <w:rPr>
                <w:rFonts w:ascii="Times New Roman" w:eastAsia="Times New Roman" w:hAnsi="Times New Roman" w:cs="Times New Roman"/>
                <w:color w:val="222222"/>
                <w:szCs w:val="24"/>
              </w:rPr>
              <w:t>решении</w:t>
            </w:r>
            <w:proofErr w:type="gramEnd"/>
            <w:r w:rsidRPr="00B2184A">
              <w:rPr>
                <w:rFonts w:ascii="Times New Roman" w:eastAsia="Times New Roman" w:hAnsi="Times New Roman" w:cs="Times New Roman"/>
                <w:color w:val="222222"/>
                <w:szCs w:val="24"/>
              </w:rPr>
              <w:t xml:space="preserve">̆. </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A43914">
            <w:pPr>
              <w:pStyle w:val="normal"/>
              <w:widowControl w:val="0"/>
              <w:contextualSpacing/>
              <w:jc w:val="both"/>
              <w:rPr>
                <w:color w:val="222222"/>
                <w:szCs w:val="24"/>
              </w:rPr>
            </w:pPr>
            <w:r w:rsidRPr="00B2184A">
              <w:rPr>
                <w:rFonts w:ascii="Times New Roman" w:eastAsia="Times New Roman" w:hAnsi="Times New Roman" w:cs="Times New Roman"/>
                <w:color w:val="222222"/>
                <w:szCs w:val="24"/>
              </w:rPr>
              <w:t>ОК-2, ОК-4, ОК-5.</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r w:rsidRPr="00B2184A">
              <w:rPr>
                <w:rFonts w:ascii="Times New Roman" w:hAnsi="Times New Roman" w:cs="Times New Roman"/>
                <w:color w:val="222222"/>
                <w:szCs w:val="24"/>
              </w:rPr>
              <w:t>, дискуссии</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w:t>
            </w:r>
            <w:r w:rsidRPr="00B2184A">
              <w:rPr>
                <w:rFonts w:ascii="Times New Roman" w:eastAsia="Times New Roman" w:hAnsi="Times New Roman" w:cs="Times New Roman"/>
                <w:color w:val="222222"/>
                <w:szCs w:val="24"/>
              </w:rPr>
              <w:t>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основные этапы развития менеджмента как науки и профессии;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принципы развития и закономерности управленческого функционирования организации;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закономерности и этапы исторического процесса основные события и процессы мировой и отечественной экономической истории;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виды управленческих </w:t>
            </w:r>
            <w:proofErr w:type="gramStart"/>
            <w:r w:rsidRPr="00B2184A">
              <w:rPr>
                <w:rFonts w:ascii="Times New Roman" w:eastAsia="Times New Roman" w:hAnsi="Times New Roman" w:cs="Times New Roman"/>
                <w:color w:val="222222"/>
                <w:szCs w:val="24"/>
              </w:rPr>
              <w:t>решении</w:t>
            </w:r>
            <w:proofErr w:type="gramEnd"/>
            <w:r w:rsidRPr="00B2184A">
              <w:rPr>
                <w:rFonts w:ascii="Times New Roman" w:eastAsia="Times New Roman" w:hAnsi="Times New Roman" w:cs="Times New Roman"/>
                <w:color w:val="222222"/>
                <w:szCs w:val="24"/>
              </w:rPr>
              <w:t>̆ и методы их принятия.</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Уметь: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применять понятийно-категориальный аппарат, основные законы гуманитарных и социальных наук в профессиональной деятельности;</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ориентироваться в мировом историческом процессе;</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анализировать процессы и явления, происходящие в обществе;</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применять методы и средства познания для интеллектуального развития, повышения культурного уровня профессиональной компетентности.</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lastRenderedPageBreak/>
              <w:t xml:space="preserve">Владеть: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навыками целостного подхода к анализу проблем общества;</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навыками извлечения необходимой информации из истории менеджмента.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Характеристика древнего и индустриального периодов в истории менеджмента.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Характеристика периода систематизации.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Развитие системы управления хозяйственной жизнью в России XVII </w:t>
            </w:r>
            <w:proofErr w:type="gramStart"/>
            <w:r w:rsidRPr="00B2184A">
              <w:rPr>
                <w:rFonts w:ascii="Times New Roman" w:eastAsia="Times New Roman" w:hAnsi="Times New Roman" w:cs="Times New Roman"/>
                <w:color w:val="222222"/>
                <w:szCs w:val="24"/>
              </w:rPr>
              <w:t>в</w:t>
            </w:r>
            <w:proofErr w:type="gramEnd"/>
            <w:r w:rsidRPr="00B2184A">
              <w:rPr>
                <w:rFonts w:ascii="Times New Roman" w:eastAsia="Times New Roman" w:hAnsi="Times New Roman" w:cs="Times New Roman"/>
                <w:color w:val="222222"/>
                <w:szCs w:val="24"/>
              </w:rPr>
              <w:t xml:space="preserve">.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Промышленный переворот в России XIX века.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Развитие менеджмента в России ХХ века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Своеобразие системы управления производством в 30-е годы.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Научная и практическая работа в области организации и управления производством в послевоенный период.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Мероприятия по совершенствованию форм и методов хозяйствования во второй половине 50-х – начале 60-х годов. </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244150" w:rsidRDefault="00421FD4" w:rsidP="00A43914">
            <w:pPr>
              <w:contextualSpacing/>
              <w:jc w:val="both"/>
              <w:rPr>
                <w:rFonts w:ascii="Times" w:hAnsi="Times" w:cs="Times New Roman"/>
                <w:color w:val="auto"/>
                <w:szCs w:val="24"/>
              </w:rPr>
            </w:pPr>
            <w:r w:rsidRPr="00244150">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eastAsia="Times New Roman" w:hAnsi="Times" w:cs="Times New Roman"/>
                <w:color w:val="auto"/>
                <w:szCs w:val="24"/>
              </w:rPr>
            </w:pPr>
            <w:r w:rsidRPr="00630DB7">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w:t>
            </w:r>
            <w:r>
              <w:rPr>
                <w:rFonts w:ascii="Times New Roman" w:eastAsia="Times New Roman" w:hAnsi="Times New Roman" w:cs="Times New Roman"/>
                <w:color w:val="222222"/>
                <w:szCs w:val="24"/>
              </w:rPr>
              <w:t xml:space="preserve"> </w:t>
            </w:r>
            <w:r w:rsidRPr="00630DB7">
              <w:rPr>
                <w:rFonts w:ascii="Times New Roman" w:eastAsia="Times New Roman" w:hAnsi="Times New Roman" w:cs="Times New Roman"/>
                <w:color w:val="222222"/>
                <w:szCs w:val="24"/>
              </w:rPr>
              <w:t>мультимедийным проектором.</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эссе, реферат, домашнее задание, самостоятельная работа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зачет</w:t>
            </w:r>
          </w:p>
        </w:tc>
      </w:tr>
    </w:tbl>
    <w:p w:rsidR="00421FD4" w:rsidRPr="00B2184A" w:rsidRDefault="00421FD4" w:rsidP="00421FD4">
      <w:pPr>
        <w:pStyle w:val="normal"/>
        <w:spacing w:line="276" w:lineRule="auto"/>
        <w:contextualSpacing/>
        <w:rPr>
          <w:rFonts w:ascii="Times New Roman" w:eastAsia="Times New Roman" w:hAnsi="Times New Roman" w:cs="Times New Roman"/>
          <w:color w:val="222222"/>
          <w:szCs w:val="24"/>
        </w:rPr>
      </w:pPr>
    </w:p>
    <w:p w:rsidR="00421FD4" w:rsidRPr="00A43914" w:rsidRDefault="00421FD4" w:rsidP="00A43914">
      <w:pPr>
        <w:jc w:val="center"/>
        <w:rPr>
          <w:rFonts w:ascii="Times New Roman" w:eastAsia="Times New Roman" w:hAnsi="Times New Roman" w:cs="Times New Roman"/>
          <w:b/>
          <w:color w:val="222222"/>
          <w:szCs w:val="24"/>
        </w:rPr>
      </w:pPr>
      <w:r>
        <w:rPr>
          <w:rFonts w:ascii="Times New Roman" w:eastAsia="Times New Roman" w:hAnsi="Times New Roman" w:cs="Times New Roman"/>
          <w:color w:val="222222"/>
          <w:szCs w:val="24"/>
        </w:rPr>
        <w:br w:type="page"/>
      </w:r>
      <w:r w:rsidRPr="00B2184A">
        <w:rPr>
          <w:rFonts w:ascii="Times New Roman" w:eastAsia="Times New Roman" w:hAnsi="Times New Roman" w:cs="Times New Roman"/>
          <w:b/>
          <w:color w:val="222222"/>
          <w:szCs w:val="24"/>
        </w:rPr>
        <w:lastRenderedPageBreak/>
        <w:t>Аннотация дисциплины «Социологические исследования в менеджменте»</w:t>
      </w:r>
    </w:p>
    <w:tbl>
      <w:tblPr>
        <w:tblW w:w="0" w:type="auto"/>
        <w:tblInd w:w="105" w:type="dxa"/>
        <w:tblCellMar>
          <w:top w:w="15" w:type="dxa"/>
          <w:left w:w="15" w:type="dxa"/>
          <w:bottom w:w="15" w:type="dxa"/>
          <w:right w:w="15" w:type="dxa"/>
        </w:tblCellMar>
        <w:tblLook w:val="04A0"/>
      </w:tblPr>
      <w:tblGrid>
        <w:gridCol w:w="2268"/>
        <w:gridCol w:w="7230"/>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обязательным дисциплинам вариативной части гуманитарного, социального и экономического цикла и изучается во втором семестре.</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2 ЗЕТ (72 час.)</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Цель курса – формирование у студентов теоретических знаний в области методологии, методики и техники проведения исследований социальных факторов и процессов в управлении и развитие навыков по их практическому применению.</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Задачи: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ознакомление студентов с предметом социологии, ее структурой, основными теоретическими парадигмами, методологией и методами социологического изучения социальных процессов; основными тенденциями и этапами исторического развития социологии;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ознакомление студентов с основными подходами к изучению общества как социальной системы и его структуры;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формирование представлений о социальной динамике, видах социальных процессов и основных теориях социальных изменений;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формирование представлений у студентов об особенностях социально-культурного развития российского общества;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формирование представлений о социологии менеджмента (управления) как отраслевой дисциплины;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формирование представлений об эмпирической и прикладной социологии, видах социологических исследований, технологии подготовки и проведения конкретных исследований, обработки, анализа и интерпретации социологических данных;</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формирование умений и навыков социологических исследований в менеджменте.</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A43914">
            <w:pPr>
              <w:pStyle w:val="normal"/>
              <w:widowControl w:val="0"/>
              <w:contextualSpacing/>
              <w:jc w:val="both"/>
              <w:rPr>
                <w:color w:val="222222"/>
                <w:szCs w:val="24"/>
              </w:rPr>
            </w:pPr>
            <w:r w:rsidRPr="00B2184A">
              <w:rPr>
                <w:rFonts w:ascii="Times New Roman" w:eastAsia="Times New Roman" w:hAnsi="Times New Roman" w:cs="Times New Roman"/>
                <w:color w:val="222222"/>
                <w:szCs w:val="24"/>
              </w:rPr>
              <w:t>ОК-6, ОК-7, ОК-8.</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r w:rsidRPr="00B2184A">
              <w:rPr>
                <w:rFonts w:ascii="Times New Roman" w:hAnsi="Times New Roman" w:cs="Times New Roman"/>
                <w:color w:val="222222"/>
                <w:szCs w:val="24"/>
              </w:rPr>
              <w:t>, дискуссии</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w:t>
            </w:r>
            <w:r w:rsidRPr="00B2184A">
              <w:rPr>
                <w:rFonts w:ascii="Times New Roman" w:eastAsia="Times New Roman" w:hAnsi="Times New Roman" w:cs="Times New Roman"/>
                <w:color w:val="222222"/>
                <w:szCs w:val="24"/>
              </w:rPr>
              <w:t> закономерности и этапы исторического процесса, основные социологические понятия и категории, закономерности развития общества;</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Уметь</w:t>
            </w:r>
            <w:r w:rsidRPr="00B2184A">
              <w:rPr>
                <w:rFonts w:ascii="Times New Roman" w:eastAsia="Times New Roman" w:hAnsi="Times New Roman" w:cs="Times New Roman"/>
                <w:color w:val="222222"/>
                <w:szCs w:val="24"/>
              </w:rPr>
              <w:t xml:space="preserve">: применять понятийно-категориальный аппарат, </w:t>
            </w:r>
            <w:r w:rsidRPr="00B2184A">
              <w:rPr>
                <w:rFonts w:ascii="Times New Roman" w:eastAsia="Times New Roman" w:hAnsi="Times New Roman" w:cs="Times New Roman"/>
                <w:color w:val="222222"/>
                <w:szCs w:val="24"/>
              </w:rPr>
              <w:lastRenderedPageBreak/>
              <w:t>основные законы социологии в профессиональной деятельности, применять методы и средства познания для интеллектуального развития, повышения культурного уровня, профессиональной компетентности;</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r w:rsidRPr="00B2184A">
              <w:rPr>
                <w:rFonts w:ascii="Times New Roman" w:eastAsia="Times New Roman" w:hAnsi="Times New Roman" w:cs="Times New Roman"/>
                <w:color w:val="222222"/>
                <w:szCs w:val="24"/>
              </w:rPr>
              <w:t>: навыками целостного подхода к анализу проблем общества, подготовки и проведения прикладного исследования</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Предмет и структура социологии. Общая социология, отраслевые социологические теории, эмпирическая социология. Социология менеджмента, ее предмет и структура.</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Методологическая роль теории в социологическом исследовании. Виды социологического исследования. Методика, техника и процедура в социологическом исследовании.</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Методы социологического исследования.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Анализ и обработка данных в социологии.  </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244150" w:rsidRDefault="00421FD4" w:rsidP="00A43914">
            <w:pPr>
              <w:contextualSpacing/>
              <w:jc w:val="both"/>
              <w:rPr>
                <w:rFonts w:ascii="Times" w:hAnsi="Times" w:cs="Times New Roman"/>
                <w:color w:val="auto"/>
                <w:szCs w:val="24"/>
              </w:rPr>
            </w:pPr>
            <w:r w:rsidRPr="00244150">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eastAsia="Times New Roman" w:hAnsi="Times" w:cs="Times New Roman"/>
                <w:color w:val="auto"/>
                <w:szCs w:val="24"/>
              </w:rPr>
            </w:pPr>
            <w:r w:rsidRPr="00630DB7">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w:t>
            </w:r>
            <w:r>
              <w:rPr>
                <w:rFonts w:ascii="Times New Roman" w:eastAsia="Times New Roman" w:hAnsi="Times New Roman" w:cs="Times New Roman"/>
                <w:color w:val="222222"/>
                <w:szCs w:val="24"/>
              </w:rPr>
              <w:t xml:space="preserve"> </w:t>
            </w:r>
            <w:r w:rsidRPr="00630DB7">
              <w:rPr>
                <w:rFonts w:ascii="Times New Roman" w:eastAsia="Times New Roman" w:hAnsi="Times New Roman" w:cs="Times New Roman"/>
                <w:color w:val="222222"/>
                <w:szCs w:val="24"/>
              </w:rPr>
              <w:t>мультимедийным проектором.</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эссе, реферат, домашнее задание, самостоятельная работа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зачет</w:t>
            </w:r>
          </w:p>
        </w:tc>
      </w:tr>
    </w:tbl>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«Математика 1 (Высшая математика)»</w:t>
      </w:r>
    </w:p>
    <w:tbl>
      <w:tblPr>
        <w:tblW w:w="0" w:type="auto"/>
        <w:tblInd w:w="105" w:type="dxa"/>
        <w:tblCellMar>
          <w:top w:w="15" w:type="dxa"/>
          <w:left w:w="15" w:type="dxa"/>
          <w:bottom w:w="15" w:type="dxa"/>
          <w:right w:w="15" w:type="dxa"/>
        </w:tblCellMar>
        <w:tblLook w:val="04A0"/>
      </w:tblPr>
      <w:tblGrid>
        <w:gridCol w:w="2268"/>
        <w:gridCol w:w="7230"/>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базовой части математического и естественнонаучного цикла и изучается в первом и втором семестрах.</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8 ЗЕТ (288 час.)</w:t>
            </w:r>
          </w:p>
          <w:p w:rsidR="00421FD4" w:rsidRPr="00B2184A" w:rsidRDefault="00421FD4" w:rsidP="00A43914">
            <w:pPr>
              <w:pStyle w:val="normal"/>
              <w:widowControl w:val="0"/>
              <w:ind w:left="720"/>
              <w:contextualSpacing/>
              <w:jc w:val="both"/>
              <w:rPr>
                <w:szCs w:val="24"/>
              </w:rPr>
            </w:pPr>
            <w:r w:rsidRPr="00B2184A">
              <w:rPr>
                <w:rFonts w:ascii="Times New Roman" w:eastAsia="Times New Roman" w:hAnsi="Times New Roman" w:cs="Times New Roman"/>
                <w:color w:val="222222"/>
                <w:szCs w:val="24"/>
              </w:rPr>
              <w:t xml:space="preserve">Цели дисциплины: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дать студентам представление о роли математики в познании окружающего нас мира;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обучить студентов основам математического аппарата, используемого для решения теоретических и практических задач экономики, финансов и бизнеса;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сформировать и развить у студентов навыки в применении методологии и методов количественного и качественного анализа с использованием экономико-математического аппарата, вычислительной техники, а также самостоятельной работы с учебной и научной литературой.</w:t>
            </w:r>
          </w:p>
          <w:p w:rsidR="00421FD4" w:rsidRPr="00B2184A" w:rsidRDefault="00421FD4" w:rsidP="00A43914">
            <w:pPr>
              <w:pStyle w:val="normal"/>
              <w:widowControl w:val="0"/>
              <w:ind w:left="720"/>
              <w:contextualSpacing/>
              <w:jc w:val="both"/>
              <w:rPr>
                <w:szCs w:val="24"/>
              </w:rPr>
            </w:pPr>
            <w:r w:rsidRPr="00B2184A">
              <w:rPr>
                <w:rFonts w:ascii="Times New Roman" w:eastAsia="Times New Roman" w:hAnsi="Times New Roman" w:cs="Times New Roman"/>
                <w:color w:val="222222"/>
                <w:szCs w:val="24"/>
              </w:rPr>
              <w:t xml:space="preserve">Задачи дисциплины: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обучить студентов основам математического анализа;</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овладеть навыками использования методов математического анализа при решении задач в сфере экономики, финансов и бизнеса;</w:t>
            </w:r>
          </w:p>
          <w:p w:rsidR="00421FD4" w:rsidRPr="00B2184A" w:rsidRDefault="00421FD4" w:rsidP="005C76BE">
            <w:pPr>
              <w:pStyle w:val="normal"/>
              <w:widowControl w:val="0"/>
              <w:numPr>
                <w:ilvl w:val="0"/>
                <w:numId w:val="15"/>
              </w:numPr>
              <w:ind w:hanging="360"/>
              <w:contextualSpacing/>
              <w:jc w:val="both"/>
              <w:rPr>
                <w:color w:val="222222"/>
                <w:szCs w:val="24"/>
              </w:rPr>
            </w:pPr>
            <w:proofErr w:type="gramStart"/>
            <w:r w:rsidRPr="00B2184A">
              <w:rPr>
                <w:rFonts w:ascii="Times New Roman" w:eastAsia="Times New Roman" w:hAnsi="Times New Roman" w:cs="Times New Roman"/>
                <w:color w:val="222222"/>
                <w:szCs w:val="24"/>
              </w:rPr>
              <w:t>совершенствовать логическое и аналитическое мышление студентов для развития умения: понимать, анализировать, сравнивать, оценивать, выбирать, применять, решать,  интерпретировать, аргументировать, объяснять, представлять, преподавать, совершенствовать и т.д.</w:t>
            </w:r>
            <w:proofErr w:type="gramEnd"/>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A43914">
            <w:pPr>
              <w:pStyle w:val="normal"/>
              <w:widowControl w:val="0"/>
              <w:contextualSpacing/>
              <w:jc w:val="both"/>
              <w:rPr>
                <w:color w:val="222222"/>
                <w:szCs w:val="24"/>
              </w:rPr>
            </w:pPr>
            <w:r w:rsidRPr="00B2184A">
              <w:rPr>
                <w:rFonts w:ascii="Times New Roman" w:eastAsia="Times New Roman" w:hAnsi="Times New Roman" w:cs="Times New Roman"/>
                <w:color w:val="222222"/>
                <w:szCs w:val="24"/>
              </w:rPr>
              <w:t>ОК-15, ОК-17, ОК-18.</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r w:rsidRPr="00B2184A">
              <w:rPr>
                <w:rFonts w:ascii="Times New Roman" w:hAnsi="Times New Roman" w:cs="Times New Roman"/>
                <w:color w:val="222222"/>
                <w:szCs w:val="24"/>
              </w:rPr>
              <w:t>, дискуссии</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w:t>
            </w:r>
            <w:r w:rsidRPr="00B2184A">
              <w:rPr>
                <w:rFonts w:ascii="Times New Roman" w:eastAsia="Times New Roman" w:hAnsi="Times New Roman" w:cs="Times New Roman"/>
                <w:color w:val="222222"/>
                <w:szCs w:val="24"/>
              </w:rPr>
              <w:t>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понятия, используемые для математического описания экономических задач;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содержание утверждений и следствий из них, используемых для обоснования выбираемых математических методов решения экономических задач. </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Уметь:</w:t>
            </w:r>
            <w:r w:rsidRPr="00B2184A">
              <w:rPr>
                <w:rFonts w:ascii="Times New Roman" w:eastAsia="Times New Roman" w:hAnsi="Times New Roman" w:cs="Times New Roman"/>
                <w:color w:val="222222"/>
                <w:szCs w:val="24"/>
              </w:rPr>
              <w:t>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доказывать и обосновывать сформулированные утверждения и следствия из них;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выбирать способы решения поставленных математических </w:t>
            </w:r>
            <w:r w:rsidRPr="00B2184A">
              <w:rPr>
                <w:rFonts w:ascii="Times New Roman" w:eastAsia="Times New Roman" w:hAnsi="Times New Roman" w:cs="Times New Roman"/>
                <w:color w:val="222222"/>
                <w:szCs w:val="24"/>
              </w:rPr>
              <w:lastRenderedPageBreak/>
              <w:t xml:space="preserve">задач;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анализировать и интерпретировать. </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r w:rsidRPr="00B2184A">
              <w:rPr>
                <w:rFonts w:ascii="Times New Roman" w:eastAsia="Times New Roman" w:hAnsi="Times New Roman" w:cs="Times New Roman"/>
                <w:color w:val="222222"/>
                <w:szCs w:val="24"/>
              </w:rPr>
              <w:t xml:space="preserve"> </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вычислительными операциями над объектами экономической природы;</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навыками сведения экономических задач к математическим задачам;</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навыками анализа и обработки необходимых данных для математической постановки и решения экономических задач;</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методами и техническими средствами решения математических  задач;</w:t>
            </w:r>
          </w:p>
          <w:p w:rsidR="00421FD4" w:rsidRPr="00B2184A" w:rsidRDefault="00421FD4" w:rsidP="005C76BE">
            <w:pPr>
              <w:pStyle w:val="normal"/>
              <w:widowControl w:val="0"/>
              <w:numPr>
                <w:ilvl w:val="0"/>
                <w:numId w:val="15"/>
              </w:numPr>
              <w:ind w:hanging="360"/>
              <w:contextualSpacing/>
              <w:jc w:val="both"/>
              <w:rPr>
                <w:color w:val="222222"/>
                <w:szCs w:val="24"/>
              </w:rPr>
            </w:pPr>
            <w:r w:rsidRPr="00B2184A">
              <w:rPr>
                <w:rFonts w:ascii="Times New Roman" w:eastAsia="Times New Roman" w:hAnsi="Times New Roman" w:cs="Times New Roman"/>
                <w:color w:val="222222"/>
                <w:szCs w:val="24"/>
              </w:rPr>
              <w:t>навыками анализа и интерпретации результатов решения задач.</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Введение в математический анализ.</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Дифференциальное исчисление функций одной переменной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Дифференциальное исчисление функций нескольких переменных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Интегралы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Дифференциальные уравнения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Ряды </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244150" w:rsidRDefault="00421FD4" w:rsidP="00A43914">
            <w:pPr>
              <w:contextualSpacing/>
              <w:jc w:val="both"/>
              <w:rPr>
                <w:rFonts w:ascii="Times" w:hAnsi="Times" w:cs="Times New Roman"/>
                <w:color w:val="auto"/>
                <w:szCs w:val="24"/>
              </w:rPr>
            </w:pPr>
            <w:r w:rsidRPr="00244150">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eastAsia="Times New Roman" w:hAnsi="Times" w:cs="Times New Roman"/>
                <w:color w:val="auto"/>
                <w:szCs w:val="24"/>
              </w:rPr>
            </w:pPr>
            <w:r w:rsidRPr="00630DB7">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w:t>
            </w:r>
            <w:r>
              <w:rPr>
                <w:rFonts w:ascii="Times New Roman" w:eastAsia="Times New Roman" w:hAnsi="Times New Roman" w:cs="Times New Roman"/>
                <w:color w:val="222222"/>
                <w:szCs w:val="24"/>
              </w:rPr>
              <w:t xml:space="preserve"> </w:t>
            </w:r>
            <w:r w:rsidRPr="00630DB7">
              <w:rPr>
                <w:rFonts w:ascii="Times New Roman" w:eastAsia="Times New Roman" w:hAnsi="Times New Roman" w:cs="Times New Roman"/>
                <w:color w:val="222222"/>
                <w:szCs w:val="24"/>
              </w:rPr>
              <w:t>мультимедийным проектором.</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домашнее задание, самостоятельная работа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Изучение дисциплины заканчивается зачетом в первом семестре и экзаменом во втором.</w:t>
            </w:r>
          </w:p>
        </w:tc>
      </w:tr>
    </w:tbl>
    <w:p w:rsidR="00421FD4" w:rsidRDefault="00421FD4" w:rsidP="00421FD4">
      <w:pPr>
        <w:pStyle w:val="normal"/>
        <w:spacing w:line="276" w:lineRule="auto"/>
        <w:contextualSpacing/>
        <w:rPr>
          <w:szCs w:val="24"/>
        </w:rPr>
      </w:pPr>
    </w:p>
    <w:p w:rsidR="00421FD4" w:rsidRPr="00B2184A" w:rsidRDefault="00421FD4" w:rsidP="00421FD4">
      <w:pPr>
        <w:rPr>
          <w:szCs w:val="24"/>
        </w:rPr>
      </w:pPr>
      <w:r>
        <w:rPr>
          <w:szCs w:val="24"/>
        </w:rPr>
        <w:br w:type="page"/>
      </w:r>
    </w:p>
    <w:p w:rsidR="00421FD4" w:rsidRPr="00B2184A" w:rsidRDefault="00421FD4" w:rsidP="00421FD4">
      <w:pPr>
        <w:pStyle w:val="normal"/>
        <w:spacing w:line="276" w:lineRule="auto"/>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«Математика 2 (Прикладная математика)»</w:t>
      </w:r>
    </w:p>
    <w:tbl>
      <w:tblPr>
        <w:tblW w:w="0" w:type="auto"/>
        <w:tblInd w:w="105" w:type="dxa"/>
        <w:tblCellMar>
          <w:top w:w="15" w:type="dxa"/>
          <w:left w:w="15" w:type="dxa"/>
          <w:bottom w:w="15" w:type="dxa"/>
          <w:right w:w="15" w:type="dxa"/>
        </w:tblCellMar>
        <w:tblLook w:val="04A0"/>
      </w:tblPr>
      <w:tblGrid>
        <w:gridCol w:w="2268"/>
        <w:gridCol w:w="7230"/>
      </w:tblGrid>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Данная дисциплина относится к базовой части математического и естественнонаучного цикла и изучается в третьем семестре. Общая трудоемкость дисциплины составляет 4 ЗЕТ (144 час.)</w:t>
            </w:r>
          </w:p>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Цель дисциплины: дать студенту общую теоретическую подготовку в области применения методов теории вероятностей и математической статистики и тем самым подготовить его к изучению профильных дисциплин, связанных с использованием вероятно-статистических моделей в менеджменте и финансах.</w:t>
            </w:r>
          </w:p>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 xml:space="preserve">Задачи дисциплины: </w:t>
            </w:r>
          </w:p>
          <w:p w:rsidR="00421FD4" w:rsidRPr="00A43914" w:rsidRDefault="00421FD4" w:rsidP="005C76BE">
            <w:pPr>
              <w:pStyle w:val="normal"/>
              <w:widowControl w:val="0"/>
              <w:numPr>
                <w:ilvl w:val="0"/>
                <w:numId w:val="17"/>
              </w:numPr>
              <w:contextualSpacing/>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дать студентам необходимые знания по основным положениям теории и методам теории вероятностей и математической статистики; </w:t>
            </w:r>
          </w:p>
          <w:p w:rsidR="00421FD4" w:rsidRPr="00A43914" w:rsidRDefault="00421FD4" w:rsidP="005C76BE">
            <w:pPr>
              <w:pStyle w:val="normal"/>
              <w:widowControl w:val="0"/>
              <w:numPr>
                <w:ilvl w:val="0"/>
                <w:numId w:val="17"/>
              </w:numPr>
              <w:contextualSpacing/>
              <w:rPr>
                <w:rFonts w:ascii="Times New Roman" w:hAnsi="Times New Roman" w:cs="Times New Roman"/>
                <w:color w:val="222222"/>
                <w:szCs w:val="24"/>
              </w:rPr>
            </w:pPr>
            <w:r w:rsidRPr="00A43914">
              <w:rPr>
                <w:rFonts w:ascii="Times New Roman" w:eastAsia="Times New Roman" w:hAnsi="Times New Roman" w:cs="Times New Roman"/>
                <w:color w:val="222222"/>
                <w:szCs w:val="24"/>
              </w:rPr>
              <w:t>привить  навыки использования полученных знаний в учебном процессе при изучении дисциплин специализации;</w:t>
            </w:r>
          </w:p>
          <w:p w:rsidR="00421FD4" w:rsidRPr="00A43914" w:rsidRDefault="00421FD4" w:rsidP="005C76BE">
            <w:pPr>
              <w:pStyle w:val="normal"/>
              <w:widowControl w:val="0"/>
              <w:numPr>
                <w:ilvl w:val="0"/>
                <w:numId w:val="17"/>
              </w:numPr>
              <w:contextualSpacing/>
              <w:rPr>
                <w:rFonts w:ascii="Times New Roman" w:hAnsi="Times New Roman" w:cs="Times New Roman"/>
                <w:color w:val="222222"/>
                <w:szCs w:val="24"/>
              </w:rPr>
            </w:pPr>
            <w:proofErr w:type="gramStart"/>
            <w:r w:rsidRPr="00A43914">
              <w:rPr>
                <w:rFonts w:ascii="Times New Roman" w:eastAsia="Times New Roman" w:hAnsi="Times New Roman" w:cs="Times New Roman"/>
                <w:color w:val="222222"/>
                <w:szCs w:val="24"/>
              </w:rPr>
              <w:t>совершенствовать логическое и аналитическое мышление студентов для развития умения: понимать, анализировать, сравнивать, оценивать, выбирать, применять, решать,  интерпретировать, аргументировать, объяснять, представлять, преподавать, совершенствовать и т.д.</w:t>
            </w:r>
            <w:proofErr w:type="gramEnd"/>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A43914" w:rsidRDefault="00421FD4" w:rsidP="00A43914">
            <w:pPr>
              <w:pStyle w:val="normal"/>
              <w:widowControl w:val="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ОК-15, ОК-17, ОК-18.</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лекции, практические занятия, решение аналитических задач</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русский</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В результате изучения дисциплины студент должен:</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Знать:</w:t>
            </w:r>
            <w:r w:rsidRPr="00A43914">
              <w:rPr>
                <w:rFonts w:ascii="Times New Roman" w:eastAsia="Times New Roman" w:hAnsi="Times New Roman" w:cs="Times New Roman"/>
                <w:color w:val="222222"/>
                <w:szCs w:val="24"/>
              </w:rPr>
              <w:t>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понятия, используемые для математического описания экономических задач;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содержание утверждений и следствий из них, используемых для обоснования выбираемых математических методов решения экономических задач. </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Уметь:</w:t>
            </w:r>
            <w:r w:rsidRPr="00A43914">
              <w:rPr>
                <w:rFonts w:ascii="Times New Roman" w:eastAsia="Times New Roman" w:hAnsi="Times New Roman" w:cs="Times New Roman"/>
                <w:color w:val="222222"/>
                <w:szCs w:val="24"/>
              </w:rPr>
              <w:t>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доказывать и обосновывать сформулированные утверждения и следствия из них;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выбирать способы решения поставленных математических задач;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анализировать и интерпретировать. </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Владеть:</w:t>
            </w:r>
            <w:r w:rsidRPr="00A43914">
              <w:rPr>
                <w:rFonts w:ascii="Times New Roman" w:eastAsia="Times New Roman" w:hAnsi="Times New Roman" w:cs="Times New Roman"/>
                <w:color w:val="222222"/>
                <w:szCs w:val="24"/>
              </w:rPr>
              <w:t xml:space="preserve">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вычислительными операциями над объектами экономической природы;</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навыками сведения экономических задач к математическим задачам;</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lastRenderedPageBreak/>
              <w:t>навыками анализа и обработки необходимых данных для математической постановки и решения экономических задач;</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методами и техническими средствами решения математических  задач;</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навыками анализа и интерпретации результатов решения задач.</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Основные разделы:</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Предмет теории вероятностей. Теоремы сложения и умножения</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Формула полной вероятности. Формула Бейеса</w:t>
            </w:r>
            <w:r w:rsidRPr="00A43914">
              <w:rPr>
                <w:rFonts w:ascii="Times New Roman" w:hAnsi="Times New Roman" w:cs="Times New Roman"/>
                <w:color w:val="222222"/>
                <w:szCs w:val="24"/>
              </w:rPr>
              <w:t xml:space="preserve">. </w:t>
            </w:r>
            <w:r w:rsidRPr="00A43914">
              <w:rPr>
                <w:rFonts w:ascii="Times New Roman" w:eastAsia="Times New Roman" w:hAnsi="Times New Roman" w:cs="Times New Roman"/>
                <w:color w:val="222222"/>
                <w:szCs w:val="24"/>
              </w:rPr>
              <w:t>Последовательности испытаний. Схема Бернулли</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Предельные теоремы в схеме Бернулли.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Случайные величины. Дискретные случайные величины.</w:t>
            </w:r>
            <w:r w:rsidRPr="00A43914">
              <w:rPr>
                <w:rFonts w:ascii="Times New Roman" w:hAnsi="Times New Roman" w:cs="Times New Roman"/>
                <w:color w:val="222222"/>
                <w:szCs w:val="24"/>
              </w:rPr>
              <w:t xml:space="preserve"> </w:t>
            </w:r>
            <w:r w:rsidRPr="00A43914">
              <w:rPr>
                <w:rFonts w:ascii="Times New Roman" w:eastAsia="Times New Roman" w:hAnsi="Times New Roman" w:cs="Times New Roman"/>
                <w:color w:val="222222"/>
                <w:szCs w:val="24"/>
              </w:rPr>
              <w:t xml:space="preserve">Непрерывные случайные величины.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Основные типы распределений непрерывных случайных величин.</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Числовые характеристики случайных величин.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Системы случайных величин. Ковариация. Коэффициент корреляции. Уравнение регрессии.</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Понятие о различных формах закона больших чисел.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Математическая статистика. Основные понятия и определения.</w:t>
            </w:r>
            <w:r w:rsidRPr="00A43914">
              <w:rPr>
                <w:rFonts w:ascii="Times New Roman" w:hAnsi="Times New Roman" w:cs="Times New Roman"/>
                <w:color w:val="222222"/>
                <w:szCs w:val="24"/>
              </w:rPr>
              <w:t xml:space="preserve"> </w:t>
            </w:r>
            <w:r w:rsidRPr="00A43914">
              <w:rPr>
                <w:rFonts w:ascii="Times New Roman" w:eastAsia="Times New Roman" w:hAnsi="Times New Roman" w:cs="Times New Roman"/>
                <w:color w:val="222222"/>
                <w:szCs w:val="24"/>
              </w:rPr>
              <w:t xml:space="preserve">Классификация оценок. Точечное и интервальное оценивание параметров.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Проверка статистических гипотез</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eastAsia="Times New Roman" w:hAnsi="Times New Roman" w:cs="Times New Roman"/>
                <w:color w:val="auto"/>
                <w:szCs w:val="24"/>
              </w:rPr>
            </w:pPr>
            <w:r w:rsidRPr="00A43914">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контрольная работа, домашнее задание, самостоятельная работа</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экзамен и курсовой проект</w:t>
            </w:r>
          </w:p>
        </w:tc>
      </w:tr>
    </w:tbl>
    <w:p w:rsidR="00A43914" w:rsidRDefault="00A43914" w:rsidP="00421FD4">
      <w:pPr>
        <w:pStyle w:val="normal"/>
        <w:widowControl w:val="0"/>
        <w:spacing w:line="276" w:lineRule="auto"/>
        <w:ind w:firstLine="400"/>
        <w:contextualSpacing/>
        <w:jc w:val="center"/>
        <w:rPr>
          <w:szCs w:val="24"/>
        </w:rPr>
        <w:sectPr w:rsidR="00A43914" w:rsidSect="00421FD4">
          <w:pgSz w:w="11900" w:h="16840"/>
          <w:pgMar w:top="1134" w:right="851" w:bottom="1134" w:left="1418" w:header="567" w:footer="567" w:gutter="0"/>
          <w:cols w:space="720"/>
        </w:sectPr>
      </w:pPr>
    </w:p>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t>Аннотация дисциплины «Методы принятия управленческих решений»</w:t>
      </w:r>
    </w:p>
    <w:tbl>
      <w:tblPr>
        <w:tblW w:w="0" w:type="auto"/>
        <w:tblInd w:w="105" w:type="dxa"/>
        <w:tblCellMar>
          <w:top w:w="15" w:type="dxa"/>
          <w:left w:w="15" w:type="dxa"/>
          <w:bottom w:w="15" w:type="dxa"/>
          <w:right w:w="15" w:type="dxa"/>
        </w:tblCellMar>
        <w:tblLook w:val="04A0"/>
      </w:tblPr>
      <w:tblGrid>
        <w:gridCol w:w="2268"/>
        <w:gridCol w:w="7230"/>
      </w:tblGrid>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Данная дисциплина относится к базовой части математического и естественнонаучного цикла и изучается в четвертом семестре.</w:t>
            </w:r>
            <w:r w:rsidRPr="00A43914">
              <w:rPr>
                <w:rFonts w:ascii="Times New Roman" w:hAnsi="Times New Roman" w:cs="Times New Roman"/>
                <w:szCs w:val="24"/>
              </w:rPr>
              <w:t xml:space="preserve"> </w:t>
            </w:r>
            <w:r w:rsidRPr="00A43914">
              <w:rPr>
                <w:rFonts w:ascii="Times New Roman" w:eastAsia="Times New Roman" w:hAnsi="Times New Roman" w:cs="Times New Roman"/>
                <w:color w:val="222222"/>
                <w:szCs w:val="24"/>
              </w:rPr>
              <w:t>Общая трудоемкость дисциплины составляет 5 ЗЕТ (180 час.)</w:t>
            </w:r>
          </w:p>
          <w:p w:rsidR="00421FD4" w:rsidRPr="00A43914" w:rsidRDefault="00421FD4" w:rsidP="00A43914">
            <w:pPr>
              <w:pStyle w:val="normal"/>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 xml:space="preserve">Цели дисциплины – теоретическое изучение студентами математических  методов принятия управленческих решений; математического программирования, теории игр, подготовка у будущих бакалавров научной базы анализа и моделирования процессов принятия решений, на основе которых строится дальнейшая общекультурная и профессиональная подготовка. </w:t>
            </w:r>
          </w:p>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Задачи изучения дисциплины:</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Овладение основными методами математического моделирования задач принятия решения.</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Обучение  математическому анализу задач принятия решения.</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Развитие логического и алгоритмического мышления.</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A43914" w:rsidRDefault="00421FD4" w:rsidP="00A43914">
            <w:pPr>
              <w:pStyle w:val="normal"/>
              <w:widowControl w:val="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ОК-17, ОК-18, ОК-20.</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 xml:space="preserve">лекции, практические занятия, решение ситуационных и аналитических задач, разбор </w:t>
            </w:r>
            <w:proofErr w:type="gramStart"/>
            <w:r w:rsidRPr="00A43914">
              <w:rPr>
                <w:rFonts w:ascii="Times New Roman" w:hAnsi="Times New Roman" w:cs="Times New Roman"/>
                <w:color w:val="222222"/>
                <w:szCs w:val="24"/>
              </w:rPr>
              <w:t>бизнес-кейсов</w:t>
            </w:r>
            <w:proofErr w:type="gramEnd"/>
            <w:r w:rsidRPr="00A43914">
              <w:rPr>
                <w:rFonts w:ascii="Times New Roman" w:hAnsi="Times New Roman" w:cs="Times New Roman"/>
                <w:color w:val="222222"/>
                <w:szCs w:val="24"/>
              </w:rPr>
              <w:t>, дискуссии</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русский</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В результате изучения дисциплины студент должен:</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Знать:</w:t>
            </w:r>
            <w:r w:rsidRPr="00A43914">
              <w:rPr>
                <w:rFonts w:ascii="Times New Roman" w:eastAsia="Times New Roman" w:hAnsi="Times New Roman" w:cs="Times New Roman"/>
                <w:color w:val="222222"/>
                <w:szCs w:val="24"/>
              </w:rPr>
              <w:t>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основные модели принятия решения;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законы развития природы, общества и мышления.</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Уметь:</w:t>
            </w:r>
            <w:r w:rsidRPr="00A43914">
              <w:rPr>
                <w:rFonts w:ascii="Times New Roman" w:eastAsia="Times New Roman" w:hAnsi="Times New Roman" w:cs="Times New Roman"/>
                <w:color w:val="222222"/>
                <w:szCs w:val="24"/>
              </w:rPr>
              <w:t>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решать типовые математические задачи, используемые при принятии управленческих решений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использовать математический язык и математическую символику при построении организационно-управленческих моделей;</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оперировать знанием и пониманием законов развития природы, общества и мышления в профессиональной деятельности.</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Владеть:</w:t>
            </w:r>
            <w:r w:rsidRPr="00A43914">
              <w:rPr>
                <w:rFonts w:ascii="Times New Roman" w:eastAsia="Times New Roman" w:hAnsi="Times New Roman" w:cs="Times New Roman"/>
                <w:color w:val="222222"/>
                <w:szCs w:val="24"/>
              </w:rPr>
              <w:t xml:space="preserve"> </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математическими и количественными методами решения типовых организационно-управленческих задач;</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культурой мышления, способностью к восприятию, обобщению и анализу информации,</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умением ставить цели и выбирать путей их достижения;</w:t>
            </w:r>
          </w:p>
          <w:p w:rsidR="00421FD4" w:rsidRPr="00A43914"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методами количественного анализа и моделирования, </w:t>
            </w:r>
            <w:r w:rsidRPr="00A43914">
              <w:rPr>
                <w:rFonts w:ascii="Times New Roman" w:eastAsia="Times New Roman" w:hAnsi="Times New Roman" w:cs="Times New Roman"/>
                <w:color w:val="222222"/>
                <w:szCs w:val="24"/>
              </w:rPr>
              <w:lastRenderedPageBreak/>
              <w:t>теоретического исследования.</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Основные разделы:</w:t>
            </w:r>
          </w:p>
          <w:p w:rsidR="00A4391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Предмет, содер</w:t>
            </w:r>
            <w:r w:rsidR="00A43914">
              <w:rPr>
                <w:rFonts w:ascii="Times New Roman" w:eastAsia="Times New Roman" w:hAnsi="Times New Roman" w:cs="Times New Roman"/>
                <w:color w:val="222222"/>
                <w:szCs w:val="24"/>
              </w:rPr>
              <w:t xml:space="preserve">жание, цели и задачи дисциплины.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Классификация управленческих решений. Процесс подготовки и </w:t>
            </w:r>
            <w:proofErr w:type="gramStart"/>
            <w:r w:rsidRPr="00A43914">
              <w:rPr>
                <w:rFonts w:ascii="Times New Roman" w:eastAsia="Times New Roman" w:hAnsi="Times New Roman" w:cs="Times New Roman"/>
                <w:color w:val="222222"/>
                <w:szCs w:val="24"/>
              </w:rPr>
              <w:t>реализации</w:t>
            </w:r>
            <w:proofErr w:type="gramEnd"/>
            <w:r w:rsidRPr="00A43914">
              <w:rPr>
                <w:rFonts w:ascii="Times New Roman" w:eastAsia="Times New Roman" w:hAnsi="Times New Roman" w:cs="Times New Roman"/>
                <w:color w:val="222222"/>
                <w:szCs w:val="24"/>
              </w:rPr>
              <w:t xml:space="preserve"> управленческих решений.</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Графическое отображение информации.</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Правила и схемы принятия </w:t>
            </w:r>
            <w:proofErr w:type="gramStart"/>
            <w:r w:rsidRPr="00A43914">
              <w:rPr>
                <w:rFonts w:ascii="Times New Roman" w:eastAsia="Times New Roman" w:hAnsi="Times New Roman" w:cs="Times New Roman"/>
                <w:color w:val="222222"/>
                <w:szCs w:val="24"/>
              </w:rPr>
              <w:t>решении</w:t>
            </w:r>
            <w:proofErr w:type="gramEnd"/>
            <w:r w:rsidRPr="00A43914">
              <w:rPr>
                <w:rFonts w:ascii="Times New Roman" w:eastAsia="Times New Roman" w:hAnsi="Times New Roman" w:cs="Times New Roman"/>
                <w:color w:val="222222"/>
                <w:szCs w:val="24"/>
              </w:rPr>
              <w:t>̆.</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Бизнес-прогнозирование. Анализ временных рядов.</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Планирование и управление запасами.</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Статистические методы контроля и управления качеством.</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Линейная оптимизация. </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eastAsia="Times New Roman" w:hAnsi="Times New Roman" w:cs="Times New Roman"/>
                <w:color w:val="auto"/>
                <w:szCs w:val="24"/>
              </w:rPr>
            </w:pPr>
            <w:r w:rsidRPr="00A43914">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A43914"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Экзамен и защита курсового проекта</w:t>
            </w:r>
          </w:p>
        </w:tc>
      </w:tr>
    </w:tbl>
    <w:p w:rsidR="00421FD4" w:rsidRPr="00B2184A" w:rsidRDefault="00421FD4" w:rsidP="00421FD4">
      <w:pPr>
        <w:pStyle w:val="normal"/>
        <w:spacing w:line="276" w:lineRule="auto"/>
        <w:contextualSpacing/>
        <w:jc w:val="center"/>
        <w:rPr>
          <w:szCs w:val="24"/>
        </w:rPr>
      </w:pPr>
      <w:r w:rsidRPr="00B2184A">
        <w:rPr>
          <w:szCs w:val="24"/>
        </w:rPr>
        <w:br w:type="page"/>
      </w:r>
      <w:r w:rsidRPr="00B2184A">
        <w:rPr>
          <w:rFonts w:ascii="Times New Roman" w:eastAsia="Times New Roman" w:hAnsi="Times New Roman" w:cs="Times New Roman"/>
          <w:b/>
          <w:color w:val="222222"/>
          <w:szCs w:val="24"/>
        </w:rPr>
        <w:lastRenderedPageBreak/>
        <w:t>Аннотация дисциплины «Статистика»</w:t>
      </w:r>
    </w:p>
    <w:tbl>
      <w:tblPr>
        <w:tblW w:w="0" w:type="auto"/>
        <w:tblInd w:w="105" w:type="dxa"/>
        <w:tblCellMar>
          <w:top w:w="15" w:type="dxa"/>
          <w:left w:w="15" w:type="dxa"/>
          <w:bottom w:w="15" w:type="dxa"/>
          <w:right w:w="15" w:type="dxa"/>
        </w:tblCellMar>
        <w:tblLook w:val="04A0"/>
      </w:tblPr>
      <w:tblGrid>
        <w:gridCol w:w="2268"/>
        <w:gridCol w:w="7230"/>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базовой части математического и естественнонаучного цикла и изучается в четвертом семестре.</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4 ЗЕТ (144 час.)</w:t>
            </w:r>
          </w:p>
          <w:p w:rsidR="00421FD4" w:rsidRPr="00B2184A" w:rsidRDefault="00421FD4" w:rsidP="00A43914">
            <w:pPr>
              <w:pStyle w:val="normal"/>
              <w:widowControl w:val="0"/>
              <w:contextualSpacing/>
              <w:jc w:val="both"/>
              <w:rPr>
                <w:rFonts w:ascii="Times New Roman" w:eastAsia="Times New Roman" w:hAnsi="Times New Roman" w:cs="Times New Roman"/>
                <w:color w:val="222222"/>
                <w:szCs w:val="24"/>
              </w:rPr>
            </w:pPr>
            <w:r w:rsidRPr="00B2184A">
              <w:rPr>
                <w:rFonts w:ascii="Times New Roman" w:eastAsia="Times New Roman" w:hAnsi="Times New Roman" w:cs="Times New Roman"/>
                <w:color w:val="222222"/>
                <w:szCs w:val="24"/>
              </w:rPr>
              <w:t xml:space="preserve">Цели дисциплины – формирование элементов ряда общекультурных (ОК) и профессиональных (ПК) компетенций обучаемого, направленных на развитие его интеллекта и способности к логическому и конструктивному мышлению. </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Задачи изучения дисциплины:</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сформировать представления о сущности статистики как науки и ее роли в управлении государством,</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изучить совокупность методов и принципов, согласно которым проводится сбор, анализ, сравнение, представление и интерпретация числовых данных.</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A43914">
            <w:pPr>
              <w:pStyle w:val="normal"/>
              <w:widowControl w:val="0"/>
              <w:contextualSpacing/>
              <w:jc w:val="both"/>
              <w:rPr>
                <w:color w:val="222222"/>
                <w:szCs w:val="24"/>
              </w:rPr>
            </w:pPr>
            <w:r w:rsidRPr="00B2184A">
              <w:rPr>
                <w:rFonts w:ascii="Times New Roman" w:eastAsia="Times New Roman" w:hAnsi="Times New Roman" w:cs="Times New Roman"/>
                <w:color w:val="222222"/>
                <w:szCs w:val="24"/>
              </w:rPr>
              <w:t>ОК-15, ОК-17, ОК-18.</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244150" w:rsidRDefault="00421FD4" w:rsidP="00A43914">
            <w:pPr>
              <w:contextualSpacing/>
              <w:rPr>
                <w:rFonts w:ascii="Times New Roman" w:hAnsi="Times New Roman" w:cs="Times New Roman"/>
                <w:color w:val="222222"/>
                <w:szCs w:val="24"/>
              </w:rPr>
            </w:pPr>
            <w:r w:rsidRPr="00B2184A">
              <w:rPr>
                <w:rFonts w:ascii="Times New Roman" w:hAnsi="Times New Roman" w:cs="Times New Roman"/>
                <w:color w:val="222222"/>
                <w:szCs w:val="24"/>
              </w:rPr>
              <w:t>лекции, практические занятия, решение ситуационных</w:t>
            </w:r>
            <w:r>
              <w:rPr>
                <w:rFonts w:ascii="Times New Roman" w:hAnsi="Times New Roman" w:cs="Times New Roman"/>
                <w:color w:val="222222"/>
                <w:szCs w:val="24"/>
              </w:rPr>
              <w:t xml:space="preserve"> и аналитических</w:t>
            </w:r>
            <w:r w:rsidRPr="00B2184A">
              <w:rPr>
                <w:rFonts w:ascii="Times New Roman" w:hAnsi="Times New Roman" w:cs="Times New Roman"/>
                <w:color w:val="222222"/>
                <w:szCs w:val="24"/>
              </w:rPr>
              <w:t xml:space="preserve"> задач, разбор </w:t>
            </w:r>
            <w:proofErr w:type="gramStart"/>
            <w:r w:rsidRPr="00B2184A">
              <w:rPr>
                <w:rFonts w:ascii="Times New Roman" w:hAnsi="Times New Roman" w:cs="Times New Roman"/>
                <w:color w:val="222222"/>
                <w:szCs w:val="24"/>
              </w:rPr>
              <w:t>бизнес-кейсов</w:t>
            </w:r>
            <w:proofErr w:type="gramEnd"/>
            <w:r>
              <w:rPr>
                <w:rFonts w:ascii="Times New Roman" w:hAnsi="Times New Roman" w:cs="Times New Roman"/>
                <w:color w:val="222222"/>
                <w:szCs w:val="24"/>
              </w:rPr>
              <w:t>, моделирование проблемных ситуаций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 </w:t>
            </w:r>
          </w:p>
          <w:p w:rsidR="00421FD4" w:rsidRPr="00B2184A" w:rsidRDefault="00421FD4" w:rsidP="005C76BE">
            <w:pPr>
              <w:pStyle w:val="normal"/>
              <w:widowControl w:val="0"/>
              <w:numPr>
                <w:ilvl w:val="0"/>
                <w:numId w:val="15"/>
              </w:numPr>
              <w:ind w:left="745" w:hanging="425"/>
              <w:contextualSpacing/>
              <w:jc w:val="both"/>
              <w:rPr>
                <w:color w:val="222222"/>
                <w:szCs w:val="24"/>
              </w:rPr>
            </w:pPr>
            <w:r w:rsidRPr="00B2184A">
              <w:rPr>
                <w:rFonts w:ascii="Times New Roman" w:eastAsia="Times New Roman" w:hAnsi="Times New Roman" w:cs="Times New Roman"/>
                <w:color w:val="222222"/>
                <w:szCs w:val="24"/>
              </w:rPr>
              <w:t>основные категории и классификации в статистике.</w:t>
            </w:r>
          </w:p>
          <w:p w:rsidR="00421FD4" w:rsidRPr="00B2184A" w:rsidRDefault="00421FD4" w:rsidP="00A43914">
            <w:pPr>
              <w:pStyle w:val="normal"/>
              <w:widowControl w:val="0"/>
              <w:ind w:left="745" w:hanging="425"/>
              <w:contextualSpacing/>
              <w:jc w:val="both"/>
              <w:rPr>
                <w:szCs w:val="24"/>
              </w:rPr>
            </w:pPr>
            <w:r w:rsidRPr="00B2184A">
              <w:rPr>
                <w:rFonts w:ascii="Times New Roman" w:eastAsia="Times New Roman" w:hAnsi="Times New Roman" w:cs="Times New Roman"/>
                <w:color w:val="222222"/>
                <w:szCs w:val="24"/>
                <w:u w:val="single"/>
              </w:rPr>
              <w:t xml:space="preserve">Уметь:       </w:t>
            </w:r>
          </w:p>
          <w:p w:rsidR="00421FD4" w:rsidRPr="00B2184A" w:rsidRDefault="00421FD4" w:rsidP="005C76BE">
            <w:pPr>
              <w:pStyle w:val="normal"/>
              <w:widowControl w:val="0"/>
              <w:numPr>
                <w:ilvl w:val="0"/>
                <w:numId w:val="15"/>
              </w:numPr>
              <w:ind w:left="745" w:hanging="425"/>
              <w:contextualSpacing/>
              <w:jc w:val="both"/>
              <w:rPr>
                <w:color w:val="222222"/>
                <w:szCs w:val="24"/>
              </w:rPr>
            </w:pPr>
            <w:r w:rsidRPr="00B2184A">
              <w:rPr>
                <w:rFonts w:ascii="Times New Roman" w:eastAsia="Times New Roman" w:hAnsi="Times New Roman" w:cs="Times New Roman"/>
                <w:color w:val="222222"/>
                <w:szCs w:val="24"/>
              </w:rPr>
              <w:t>анализировать результаты статистического наблюдения в виде таблиц и графиков, применять теоретические положения статистики на практическом уровне.</w:t>
            </w:r>
          </w:p>
          <w:p w:rsidR="00421FD4" w:rsidRPr="00B2184A" w:rsidRDefault="00421FD4" w:rsidP="00A43914">
            <w:pPr>
              <w:pStyle w:val="normal"/>
              <w:widowControl w:val="0"/>
              <w:ind w:left="745" w:hanging="425"/>
              <w:contextualSpacing/>
              <w:jc w:val="both"/>
              <w:rPr>
                <w:szCs w:val="24"/>
              </w:rPr>
            </w:pPr>
            <w:r w:rsidRPr="00B2184A">
              <w:rPr>
                <w:rFonts w:ascii="Times New Roman" w:eastAsia="Times New Roman" w:hAnsi="Times New Roman" w:cs="Times New Roman"/>
                <w:color w:val="222222"/>
                <w:szCs w:val="24"/>
                <w:u w:val="single"/>
              </w:rPr>
              <w:t>Владеть:</w:t>
            </w:r>
          </w:p>
          <w:p w:rsidR="00421FD4" w:rsidRPr="00244150" w:rsidRDefault="00421FD4" w:rsidP="005C76BE">
            <w:pPr>
              <w:pStyle w:val="normal"/>
              <w:widowControl w:val="0"/>
              <w:numPr>
                <w:ilvl w:val="0"/>
                <w:numId w:val="15"/>
              </w:numPr>
              <w:ind w:left="745" w:hanging="425"/>
              <w:contextualSpacing/>
              <w:jc w:val="both"/>
              <w:rPr>
                <w:szCs w:val="24"/>
              </w:rPr>
            </w:pPr>
            <w:r w:rsidRPr="00B2184A">
              <w:rPr>
                <w:rFonts w:ascii="Times New Roman" w:eastAsia="Times New Roman" w:hAnsi="Times New Roman" w:cs="Times New Roman"/>
                <w:color w:val="222222"/>
                <w:szCs w:val="24"/>
              </w:rPr>
              <w:t>специальной  методологией исследования и обработки материалов: массовые статистические наблюдения, методы группировок, средних величин, индексов, балансовый метод, метод графических изображений и другие методы анализа статистических данных</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Теория статистики.</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Макроэкономическая статистика.</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Микроэкономическая статистика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E13195" w:rsidRDefault="00421FD4" w:rsidP="00A43914">
            <w:pPr>
              <w:contextualSpacing/>
              <w:jc w:val="both"/>
              <w:rPr>
                <w:rFonts w:ascii="Times" w:hAnsi="Times" w:cs="Times New Roman"/>
                <w:color w:val="auto"/>
                <w:szCs w:val="24"/>
              </w:rPr>
            </w:pPr>
            <w:r w:rsidRPr="00E13195">
              <w:rPr>
                <w:rFonts w:ascii="Times New Roman" w:hAnsi="Times New Roman" w:cs="Times New Roman"/>
                <w:color w:val="auto"/>
                <w:szCs w:val="24"/>
              </w:rPr>
              <w:t xml:space="preserve">Используемые инструментальные и программные </w:t>
            </w:r>
            <w:r w:rsidRPr="00E13195">
              <w:rPr>
                <w:rFonts w:ascii="Times New Roman" w:hAnsi="Times New Roman" w:cs="Times New Roman"/>
                <w:color w:val="auto"/>
                <w:szCs w:val="24"/>
              </w:rPr>
              <w:lastRenderedPageBreak/>
              <w:t>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eastAsia="Times New Roman" w:hAnsi="Times New Roman" w:cs="Times New Roman"/>
                <w:color w:val="222222"/>
                <w:szCs w:val="24"/>
              </w:rPr>
            </w:pPr>
            <w:r w:rsidRPr="00630DB7">
              <w:rPr>
                <w:rFonts w:ascii="Times New Roman" w:eastAsia="Times New Roman" w:hAnsi="Times New Roman" w:cs="Times New Roman"/>
                <w:color w:val="222222"/>
                <w:szCs w:val="24"/>
              </w:rPr>
              <w:lastRenderedPageBreak/>
              <w:t xml:space="preserve">Для проведения занятий используется </w:t>
            </w:r>
            <w:r w:rsidR="00A43914">
              <w:rPr>
                <w:rFonts w:ascii="Times New Roman" w:eastAsia="Times New Roman" w:hAnsi="Times New Roman" w:cs="Times New Roman"/>
                <w:color w:val="222222"/>
                <w:szCs w:val="24"/>
              </w:rPr>
              <w:t xml:space="preserve"> </w:t>
            </w:r>
            <w:r w:rsidRPr="00A43914">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A43914" w:rsidRDefault="0097798B" w:rsidP="00A4391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t>компьютерный</w:t>
            </w:r>
            <w:r w:rsidR="00421FD4" w:rsidRPr="00A43914">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A43914">
              <w:rPr>
                <w:rFonts w:ascii="Times New Roman" w:eastAsia="Times New Roman" w:hAnsi="Times New Roman" w:cs="Times New Roman"/>
                <w:color w:val="222222"/>
                <w:szCs w:val="24"/>
              </w:rPr>
              <w:lastRenderedPageBreak/>
              <w:t>Microsof</w:t>
            </w:r>
            <w:proofErr w:type="spellEnd"/>
            <w:r w:rsidR="00421FD4" w:rsidRPr="00A43914">
              <w:rPr>
                <w:rFonts w:ascii="Times New Roman" w:eastAsia="Times New Roman" w:hAnsi="Times New Roman" w:cs="Times New Roman"/>
                <w:color w:val="222222"/>
                <w:szCs w:val="24"/>
                <w:lang w:val="en-US"/>
              </w:rPr>
              <w:t>t</w:t>
            </w:r>
            <w:r w:rsidR="00421FD4" w:rsidRPr="00A43914">
              <w:rPr>
                <w:rFonts w:ascii="Times New Roman" w:eastAsia="Times New Roman" w:hAnsi="Times New Roman" w:cs="Times New Roman"/>
                <w:color w:val="222222"/>
                <w:szCs w:val="24"/>
              </w:rPr>
              <w:t xml:space="preserve">, офисный пакет </w:t>
            </w:r>
            <w:proofErr w:type="spellStart"/>
            <w:r w:rsidR="00421FD4" w:rsidRPr="00A43914">
              <w:rPr>
                <w:rFonts w:ascii="Times New Roman" w:eastAsia="Times New Roman" w:hAnsi="Times New Roman" w:cs="Times New Roman"/>
                <w:color w:val="222222"/>
                <w:szCs w:val="24"/>
              </w:rPr>
              <w:t>Microsoft</w:t>
            </w:r>
            <w:proofErr w:type="spellEnd"/>
            <w:r w:rsidR="00421FD4" w:rsidRPr="00A43914">
              <w:rPr>
                <w:rFonts w:ascii="Times New Roman" w:eastAsia="Times New Roman" w:hAnsi="Times New Roman" w:cs="Times New Roman"/>
                <w:color w:val="222222"/>
                <w:szCs w:val="24"/>
              </w:rPr>
              <w:t xml:space="preserve"> </w:t>
            </w:r>
            <w:proofErr w:type="spellStart"/>
            <w:r w:rsidR="00421FD4" w:rsidRPr="00A43914">
              <w:rPr>
                <w:rFonts w:ascii="Times New Roman" w:eastAsia="Times New Roman" w:hAnsi="Times New Roman" w:cs="Times New Roman"/>
                <w:color w:val="222222"/>
                <w:szCs w:val="24"/>
              </w:rPr>
              <w:t>Office</w:t>
            </w:r>
            <w:proofErr w:type="spellEnd"/>
            <w:r w:rsidR="00421FD4" w:rsidRPr="00A43914">
              <w:rPr>
                <w:rFonts w:ascii="Times New Roman" w:eastAsia="Times New Roman" w:hAnsi="Times New Roman" w:cs="Times New Roman"/>
                <w:color w:val="222222"/>
                <w:szCs w:val="24"/>
              </w:rPr>
              <w:t xml:space="preserve"> 2007 </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lastRenderedPageBreak/>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экзамен</w:t>
            </w:r>
          </w:p>
        </w:tc>
      </w:tr>
    </w:tbl>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«Информационные технологии в менеджменте»</w:t>
      </w:r>
    </w:p>
    <w:tbl>
      <w:tblPr>
        <w:tblW w:w="0" w:type="auto"/>
        <w:tblInd w:w="105" w:type="dxa"/>
        <w:tblCellMar>
          <w:top w:w="15" w:type="dxa"/>
          <w:left w:w="15" w:type="dxa"/>
          <w:bottom w:w="15" w:type="dxa"/>
          <w:right w:w="15" w:type="dxa"/>
        </w:tblCellMar>
        <w:tblLook w:val="04A0"/>
      </w:tblPr>
      <w:tblGrid>
        <w:gridCol w:w="2284"/>
        <w:gridCol w:w="7214"/>
      </w:tblGrid>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базовой части математического и естественнонаучного цикла и изучается в четвертом семестре.</w:t>
            </w:r>
          </w:p>
          <w:p w:rsidR="00421FD4" w:rsidRPr="00B2184A" w:rsidRDefault="00421FD4" w:rsidP="00A43914">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3 ЗЕТ (108 час.)</w:t>
            </w:r>
          </w:p>
          <w:p w:rsidR="00421FD4" w:rsidRDefault="00421FD4" w:rsidP="00A43914">
            <w:pPr>
              <w:pStyle w:val="normal"/>
              <w:widowControl w:val="0"/>
              <w:contextualSpacing/>
              <w:jc w:val="both"/>
              <w:rPr>
                <w:rFonts w:ascii="Times New Roman" w:eastAsia="Times New Roman" w:hAnsi="Times New Roman" w:cs="Times New Roman"/>
                <w:color w:val="222222"/>
                <w:szCs w:val="24"/>
              </w:rPr>
            </w:pPr>
            <w:r w:rsidRPr="00B2184A">
              <w:rPr>
                <w:rFonts w:ascii="Times New Roman" w:eastAsia="Times New Roman" w:hAnsi="Times New Roman" w:cs="Times New Roman"/>
                <w:color w:val="222222"/>
                <w:szCs w:val="24"/>
              </w:rPr>
              <w:t>Це</w:t>
            </w:r>
            <w:r>
              <w:rPr>
                <w:rFonts w:ascii="Times New Roman" w:eastAsia="Times New Roman" w:hAnsi="Times New Roman" w:cs="Times New Roman"/>
                <w:color w:val="222222"/>
                <w:szCs w:val="24"/>
              </w:rPr>
              <w:t>ль изучения дисциплины</w:t>
            </w:r>
            <w:r w:rsidRPr="00B2184A">
              <w:rPr>
                <w:rFonts w:ascii="Times New Roman" w:eastAsia="Times New Roman" w:hAnsi="Times New Roman" w:cs="Times New Roman"/>
                <w:color w:val="222222"/>
                <w:szCs w:val="24"/>
              </w:rPr>
              <w:t>: получение теоретических и практических навыков применения, внедрения и использования информационных технологий при управлении ключевыми бизнес-процессами компании</w:t>
            </w:r>
            <w:r>
              <w:rPr>
                <w:rFonts w:ascii="Times New Roman" w:eastAsia="Times New Roman" w:hAnsi="Times New Roman" w:cs="Times New Roman"/>
                <w:color w:val="222222"/>
                <w:szCs w:val="24"/>
              </w:rPr>
              <w:t xml:space="preserve">. </w:t>
            </w:r>
          </w:p>
          <w:p w:rsidR="00421FD4" w:rsidRDefault="00421FD4" w:rsidP="00A43914">
            <w:pPr>
              <w:pStyle w:val="normal"/>
              <w:widowControl w:val="0"/>
              <w:contextualSpacing/>
              <w:jc w:val="both"/>
              <w:rPr>
                <w:szCs w:val="24"/>
              </w:rPr>
            </w:pPr>
            <w:r>
              <w:rPr>
                <w:szCs w:val="24"/>
              </w:rPr>
              <w:t>Основные задачи:</w:t>
            </w:r>
          </w:p>
          <w:p w:rsidR="00421FD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E13195">
              <w:rPr>
                <w:rFonts w:ascii="Times New Roman" w:eastAsia="Times New Roman" w:hAnsi="Times New Roman" w:cs="Times New Roman"/>
                <w:color w:val="222222"/>
                <w:szCs w:val="24"/>
              </w:rPr>
              <w:t>формирование мировоззрения, позволяющего профессионально ориентироваться в быстро ме</w:t>
            </w:r>
            <w:r>
              <w:rPr>
                <w:rFonts w:ascii="Times New Roman" w:eastAsia="Times New Roman" w:hAnsi="Times New Roman" w:cs="Times New Roman"/>
                <w:color w:val="222222"/>
                <w:szCs w:val="24"/>
              </w:rPr>
              <w:t>няющейся информационной сфере;</w:t>
            </w:r>
          </w:p>
          <w:p w:rsidR="00421FD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E13195">
              <w:rPr>
                <w:rFonts w:ascii="Times New Roman" w:eastAsia="Times New Roman" w:hAnsi="Times New Roman" w:cs="Times New Roman"/>
                <w:color w:val="222222"/>
                <w:szCs w:val="24"/>
              </w:rPr>
              <w:t xml:space="preserve"> приобретение умения использовать информационные технологии для получения, обработки и передачи ин</w:t>
            </w:r>
            <w:r>
              <w:rPr>
                <w:rFonts w:ascii="Times New Roman" w:eastAsia="Times New Roman" w:hAnsi="Times New Roman" w:cs="Times New Roman"/>
                <w:color w:val="222222"/>
                <w:szCs w:val="24"/>
              </w:rPr>
              <w:t xml:space="preserve">формации в области экономики; </w:t>
            </w:r>
          </w:p>
          <w:p w:rsidR="00421FD4" w:rsidRPr="00E13195"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E13195">
              <w:rPr>
                <w:rFonts w:ascii="Times New Roman" w:eastAsia="Times New Roman" w:hAnsi="Times New Roman" w:cs="Times New Roman"/>
                <w:color w:val="222222"/>
                <w:szCs w:val="24"/>
              </w:rPr>
              <w:t>умение реализовывать простейшие экономические модели с</w:t>
            </w:r>
            <w:r>
              <w:rPr>
                <w:rFonts w:ascii="Times New Roman" w:eastAsia="Times New Roman" w:hAnsi="Times New Roman" w:cs="Times New Roman"/>
                <w:color w:val="222222"/>
                <w:szCs w:val="24"/>
              </w:rPr>
              <w:t>тандартными офисными средствами.</w:t>
            </w:r>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A43914">
            <w:pPr>
              <w:pStyle w:val="normal"/>
              <w:widowControl w:val="0"/>
              <w:contextualSpacing/>
              <w:jc w:val="both"/>
              <w:rPr>
                <w:color w:val="222222"/>
                <w:szCs w:val="24"/>
              </w:rPr>
            </w:pPr>
            <w:r w:rsidRPr="00B2184A">
              <w:rPr>
                <w:rFonts w:ascii="Times New Roman" w:eastAsia="Times New Roman" w:hAnsi="Times New Roman" w:cs="Times New Roman"/>
                <w:color w:val="222222"/>
                <w:szCs w:val="24"/>
              </w:rPr>
              <w:t>ОК-16, ОК-17, ОК-18.</w:t>
            </w:r>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роль информационных систем управления в управленческой деятельности</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методы автоматизированного проектирования бизнес-процессов</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распространенные корпоративные автоматизированные системы</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 xml:space="preserve">Уметь: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 применять на практике теоретические основы информационных технологий</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использовать корпоративные автоматизированные системы</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выстраивать бизнес-процессы с помощью информационных системных продуктов</w:t>
            </w:r>
          </w:p>
          <w:p w:rsidR="00421FD4" w:rsidRPr="00B2184A" w:rsidRDefault="00421FD4" w:rsidP="00A43914">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навыками работы с автоматизированными системами</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современными методами проектирования бизнес-процессов</w:t>
            </w:r>
          </w:p>
          <w:p w:rsidR="00421FD4" w:rsidRPr="00E13195"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методами и средствами защиты коммерческой информации с помощью автоматизированных технологий</w:t>
            </w:r>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lastRenderedPageBreak/>
              <w:t>Содержание дисциплины</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Автоматизированные системы управления</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Технологии построения бизнес-процессов</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Автоматизация текущей деятельности предприятия</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Распространенные корпоративные автоматизированные системы</w:t>
            </w:r>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E13195" w:rsidRDefault="00421FD4" w:rsidP="00A43914">
            <w:pPr>
              <w:contextualSpacing/>
              <w:jc w:val="both"/>
              <w:rPr>
                <w:rFonts w:ascii="Times" w:hAnsi="Times" w:cs="Times New Roman"/>
                <w:color w:val="auto"/>
                <w:szCs w:val="24"/>
              </w:rPr>
            </w:pPr>
            <w:r w:rsidRPr="00E13195">
              <w:rPr>
                <w:rFonts w:ascii="Times New Roman" w:hAnsi="Times New Roman" w:cs="Times New Roman"/>
                <w:color w:val="auto"/>
                <w:szCs w:val="24"/>
              </w:rPr>
              <w:t>Используемые инструментальные и программные средства</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eastAsia="Times New Roman" w:hAnsi="Times New Roman" w:cs="Times New Roman"/>
                <w:color w:val="222222"/>
                <w:szCs w:val="24"/>
              </w:rPr>
            </w:pPr>
            <w:r w:rsidRPr="00630DB7">
              <w:rPr>
                <w:rFonts w:ascii="Times New Roman" w:eastAsia="Times New Roman" w:hAnsi="Times New Roman" w:cs="Times New Roman"/>
                <w:color w:val="222222"/>
                <w:szCs w:val="24"/>
              </w:rPr>
              <w:t xml:space="preserve">Для проведения занятий используется </w:t>
            </w:r>
            <w:r w:rsidRPr="00A43914">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A43914" w:rsidRDefault="0097798B" w:rsidP="00A43914">
            <w:pPr>
              <w:rPr>
                <w:rFonts w:ascii="Times" w:eastAsia="Times New Roman" w:hAnsi="Times" w:cs="Times New Roman"/>
                <w:color w:val="auto"/>
                <w:szCs w:val="24"/>
              </w:rPr>
            </w:pPr>
            <w:r>
              <w:rPr>
                <w:rFonts w:ascii="Times New Roman" w:eastAsia="Times New Roman" w:hAnsi="Times New Roman" w:cs="Times New Roman"/>
                <w:color w:val="222222"/>
                <w:szCs w:val="24"/>
              </w:rPr>
              <w:t>компьютерный</w:t>
            </w:r>
            <w:r w:rsidR="00421FD4" w:rsidRPr="00A43914">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A43914">
              <w:rPr>
                <w:rFonts w:ascii="Times New Roman" w:eastAsia="Times New Roman" w:hAnsi="Times New Roman" w:cs="Times New Roman"/>
                <w:color w:val="222222"/>
                <w:szCs w:val="24"/>
              </w:rPr>
              <w:t>Microsof</w:t>
            </w:r>
            <w:proofErr w:type="spellEnd"/>
            <w:r w:rsidR="00421FD4" w:rsidRPr="00A43914">
              <w:rPr>
                <w:rFonts w:ascii="Times New Roman" w:eastAsia="Times New Roman" w:hAnsi="Times New Roman" w:cs="Times New Roman"/>
                <w:color w:val="222222"/>
                <w:szCs w:val="24"/>
                <w:lang w:val="en-US"/>
              </w:rPr>
              <w:t>t</w:t>
            </w:r>
            <w:r w:rsidR="00421FD4" w:rsidRPr="00A43914">
              <w:rPr>
                <w:rFonts w:ascii="Times New Roman" w:eastAsia="Times New Roman" w:hAnsi="Times New Roman" w:cs="Times New Roman"/>
                <w:color w:val="222222"/>
                <w:szCs w:val="24"/>
              </w:rPr>
              <w:t xml:space="preserve">, офисный пакет </w:t>
            </w:r>
            <w:proofErr w:type="spellStart"/>
            <w:r w:rsidR="00421FD4" w:rsidRPr="00A43914">
              <w:rPr>
                <w:rFonts w:ascii="Times New Roman" w:eastAsia="Times New Roman" w:hAnsi="Times New Roman" w:cs="Times New Roman"/>
                <w:color w:val="222222"/>
                <w:szCs w:val="24"/>
              </w:rPr>
              <w:t>Microsoft</w:t>
            </w:r>
            <w:proofErr w:type="spellEnd"/>
            <w:r w:rsidR="00421FD4" w:rsidRPr="00A43914">
              <w:rPr>
                <w:rFonts w:ascii="Times New Roman" w:eastAsia="Times New Roman" w:hAnsi="Times New Roman" w:cs="Times New Roman"/>
                <w:color w:val="222222"/>
                <w:szCs w:val="24"/>
              </w:rPr>
              <w:t xml:space="preserve"> </w:t>
            </w:r>
            <w:proofErr w:type="spellStart"/>
            <w:r w:rsidR="00421FD4" w:rsidRPr="00A43914">
              <w:rPr>
                <w:rFonts w:ascii="Times New Roman" w:eastAsia="Times New Roman" w:hAnsi="Times New Roman" w:cs="Times New Roman"/>
                <w:color w:val="222222"/>
                <w:szCs w:val="24"/>
              </w:rPr>
              <w:t>Office</w:t>
            </w:r>
            <w:proofErr w:type="spellEnd"/>
            <w:r w:rsidR="00421FD4" w:rsidRPr="00A43914">
              <w:rPr>
                <w:rFonts w:ascii="Times New Roman" w:eastAsia="Times New Roman" w:hAnsi="Times New Roman" w:cs="Times New Roman"/>
                <w:color w:val="222222"/>
                <w:szCs w:val="24"/>
              </w:rPr>
              <w:t xml:space="preserve"> 2007</w:t>
            </w:r>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B2184A" w:rsidTr="00421FD4">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1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A43914">
            <w:pPr>
              <w:contextualSpacing/>
              <w:jc w:val="both"/>
              <w:rPr>
                <w:rFonts w:ascii="Times" w:hAnsi="Times" w:cs="Times New Roman"/>
                <w:color w:val="auto"/>
                <w:szCs w:val="24"/>
              </w:rPr>
            </w:pPr>
            <w:r w:rsidRPr="00B2184A">
              <w:rPr>
                <w:rFonts w:ascii="Times New Roman" w:hAnsi="Times New Roman" w:cs="Times New Roman"/>
                <w:color w:val="222222"/>
                <w:szCs w:val="24"/>
              </w:rPr>
              <w:t>зачет</w:t>
            </w: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jc w:val="both"/>
        <w:rPr>
          <w:szCs w:val="24"/>
        </w:rPr>
      </w:pPr>
    </w:p>
    <w:p w:rsidR="00421FD4" w:rsidRPr="00B2184A" w:rsidRDefault="00421FD4" w:rsidP="00421FD4">
      <w:pPr>
        <w:pStyle w:val="normal"/>
        <w:spacing w:line="276" w:lineRule="auto"/>
        <w:contextualSpacing/>
        <w:jc w:val="both"/>
        <w:rPr>
          <w:szCs w:val="24"/>
        </w:rPr>
      </w:pPr>
    </w:p>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«Информатика»</w:t>
      </w:r>
    </w:p>
    <w:tbl>
      <w:tblPr>
        <w:tblW w:w="0" w:type="auto"/>
        <w:tblInd w:w="105" w:type="dxa"/>
        <w:tblCellMar>
          <w:top w:w="15" w:type="dxa"/>
          <w:left w:w="15" w:type="dxa"/>
          <w:bottom w:w="15" w:type="dxa"/>
          <w:right w:w="15" w:type="dxa"/>
        </w:tblCellMar>
        <w:tblLook w:val="04A0"/>
      </w:tblPr>
      <w:tblGrid>
        <w:gridCol w:w="2268"/>
        <w:gridCol w:w="7187"/>
        <w:gridCol w:w="44"/>
      </w:tblGrid>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Краткое описание дисциплины</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Данная дисциплина относится к обязательным дисциплинам вариативной части математического и естественнонаучного цикла и изучается в первом семестре.</w:t>
            </w:r>
          </w:p>
          <w:p w:rsidR="00421FD4" w:rsidRPr="00A43914" w:rsidRDefault="00421FD4" w:rsidP="00A43914">
            <w:pPr>
              <w:pStyle w:val="normal"/>
              <w:widowControl w:val="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Общая трудоемкость дисциплины составляет 4 ЗЕТ (144 час.)</w:t>
            </w:r>
          </w:p>
          <w:p w:rsidR="00421FD4" w:rsidRPr="00A43914" w:rsidRDefault="00421FD4" w:rsidP="00A43914">
            <w:pPr>
              <w:pStyle w:val="normal"/>
              <w:widowControl w:val="0"/>
              <w:contextualSpacing/>
              <w:jc w:val="both"/>
              <w:rPr>
                <w:rFonts w:ascii="Times New Roman" w:eastAsia="Times New Roman" w:hAnsi="Times New Roman" w:cs="Times New Roman"/>
                <w:color w:val="222222"/>
                <w:szCs w:val="24"/>
                <w:highlight w:val="yellow"/>
              </w:rPr>
            </w:pPr>
            <w:r w:rsidRPr="00A43914">
              <w:rPr>
                <w:rFonts w:ascii="Times New Roman" w:eastAsia="Times New Roman" w:hAnsi="Times New Roman" w:cs="Times New Roman"/>
                <w:color w:val="222222"/>
                <w:szCs w:val="24"/>
              </w:rPr>
              <w:t>Цель учебной дисциплины - сформировать представление о сущности информации и информационных процессах; привить навыки компьютерного моделирования экономических процессов;</w:t>
            </w:r>
          </w:p>
          <w:p w:rsidR="00421FD4" w:rsidRPr="00A43914" w:rsidRDefault="00421FD4" w:rsidP="00A43914">
            <w:pPr>
              <w:pStyle w:val="normal"/>
              <w:widowControl w:val="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 xml:space="preserve"> Основные задачи дисциплины:</w:t>
            </w:r>
          </w:p>
          <w:p w:rsidR="00421FD4" w:rsidRPr="00A43914" w:rsidRDefault="00421FD4" w:rsidP="005C76BE">
            <w:pPr>
              <w:pStyle w:val="normal"/>
              <w:widowControl w:val="0"/>
              <w:numPr>
                <w:ilvl w:val="0"/>
                <w:numId w:val="19"/>
              </w:numPr>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Изучение теоретических основ сущности информации и информационных процессов в современном обществе;</w:t>
            </w:r>
          </w:p>
          <w:p w:rsidR="00421FD4" w:rsidRPr="00A43914" w:rsidRDefault="00421FD4" w:rsidP="005C76BE">
            <w:pPr>
              <w:pStyle w:val="normal"/>
              <w:widowControl w:val="0"/>
              <w:numPr>
                <w:ilvl w:val="0"/>
                <w:numId w:val="19"/>
              </w:numPr>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Развитие алгоритмического и логического мышления;</w:t>
            </w:r>
          </w:p>
          <w:p w:rsidR="00421FD4" w:rsidRPr="00A43914" w:rsidRDefault="00421FD4" w:rsidP="005C76BE">
            <w:pPr>
              <w:pStyle w:val="normal"/>
              <w:widowControl w:val="0"/>
              <w:numPr>
                <w:ilvl w:val="0"/>
                <w:numId w:val="19"/>
              </w:numPr>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Изучение современных технических средств обработки экономической информации</w:t>
            </w:r>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Компетенции, формируемые в результате освоения учебной дисциплины</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A43914" w:rsidRDefault="00421FD4" w:rsidP="00A43914">
            <w:pPr>
              <w:pStyle w:val="normal"/>
              <w:widowControl w:val="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ОК-16, ОК-17, ОК-18.</w:t>
            </w:r>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Методы обучения</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A43914">
              <w:rPr>
                <w:rFonts w:ascii="Times New Roman" w:hAnsi="Times New Roman" w:cs="Times New Roman"/>
                <w:color w:val="222222"/>
                <w:szCs w:val="24"/>
              </w:rPr>
              <w:t>бизнес-кейсов</w:t>
            </w:r>
            <w:proofErr w:type="gramEnd"/>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Язык обучения</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русский</w:t>
            </w:r>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Ожидаемые результаты обучения</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В результате изучения дисциплины студент должен:</w:t>
            </w:r>
          </w:p>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Знать: </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фундаментальные основы информатики и пользования вычислительной техникой;</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hAnsi="Times New Roman" w:cs="Times New Roman"/>
                <w:color w:val="222222"/>
                <w:szCs w:val="24"/>
              </w:rPr>
              <w:t>основы теории информации, вычислительной техники, необходимые для решения экономических задач с применением средств вычислительной техники;</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hAnsi="Times New Roman" w:cs="Times New Roman"/>
                <w:color w:val="222222"/>
                <w:szCs w:val="24"/>
              </w:rPr>
              <w:t>опасности и угрозы</w:t>
            </w:r>
            <w:proofErr w:type="gramStart"/>
            <w:r w:rsidRPr="00A43914">
              <w:rPr>
                <w:rFonts w:ascii="Times New Roman" w:hAnsi="Times New Roman" w:cs="Times New Roman"/>
                <w:color w:val="222222"/>
                <w:szCs w:val="24"/>
              </w:rPr>
              <w:t xml:space="preserve"> ,</w:t>
            </w:r>
            <w:proofErr w:type="gramEnd"/>
            <w:r w:rsidRPr="00A43914">
              <w:rPr>
                <w:rFonts w:ascii="Times New Roman" w:hAnsi="Times New Roman" w:cs="Times New Roman"/>
                <w:color w:val="222222"/>
                <w:szCs w:val="24"/>
              </w:rPr>
              <w:t xml:space="preserve"> возникающие в процессе развития современного информационного общества, методы защиты экономической информации от несанкционированного доступа;</w:t>
            </w:r>
          </w:p>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 xml:space="preserve">Уметь:       </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использовать программное обеспечение компьютеров для планирования профессиональных исследований, анализа экспериментальных;</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hAnsi="Times New Roman" w:cs="Times New Roman"/>
                <w:color w:val="222222"/>
                <w:szCs w:val="24"/>
              </w:rPr>
              <w:t>работать с информацией в глобальных компьютерных сетях;</w:t>
            </w:r>
          </w:p>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Владеть:</w:t>
            </w:r>
          </w:p>
          <w:p w:rsidR="00421FD4" w:rsidRPr="00A4391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 xml:space="preserve"> основными методами, способами и средствами получения, хранения, переработки управленческой информации;</w:t>
            </w:r>
          </w:p>
          <w:p w:rsidR="00421FD4" w:rsidRPr="00A4391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 xml:space="preserve"> навыками использования программных средств и работы в компьютерных сетях.</w:t>
            </w:r>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 xml:space="preserve">Содержание </w:t>
            </w:r>
            <w:r w:rsidRPr="00A43914">
              <w:rPr>
                <w:rFonts w:ascii="Times New Roman" w:hAnsi="Times New Roman" w:cs="Times New Roman"/>
                <w:color w:val="222222"/>
                <w:szCs w:val="24"/>
              </w:rPr>
              <w:lastRenderedPageBreak/>
              <w:t>дисциплины</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lastRenderedPageBreak/>
              <w:t>Основные разделы:</w:t>
            </w:r>
          </w:p>
          <w:p w:rsidR="00421FD4" w:rsidRPr="00A4391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lastRenderedPageBreak/>
              <w:t xml:space="preserve">Сущность и значение информации в развитии современного информационного общества </w:t>
            </w:r>
          </w:p>
          <w:p w:rsidR="00421FD4" w:rsidRPr="00A4391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 xml:space="preserve">Технические и программные средства реализации информационных процессов; </w:t>
            </w:r>
          </w:p>
          <w:p w:rsidR="00421FD4" w:rsidRPr="00A4391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Компьютер как средство управления информацией</w:t>
            </w:r>
          </w:p>
          <w:p w:rsidR="00421FD4" w:rsidRPr="00A4391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 xml:space="preserve">Программное обеспечение и технологии программирования; </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Основные опасности и угрозы, возникающие в процессе развития современного информационного общества. Методы защиты информации;</w:t>
            </w:r>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auto"/>
                <w:szCs w:val="24"/>
              </w:rPr>
              <w:lastRenderedPageBreak/>
              <w:t>Используемые инструментальные и программные средства</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 xml:space="preserve">Для проведения занятий используется </w:t>
            </w:r>
          </w:p>
          <w:p w:rsidR="00421FD4" w:rsidRPr="00A43914" w:rsidRDefault="00421FD4" w:rsidP="005C76BE">
            <w:pPr>
              <w:pStyle w:val="normal"/>
              <w:widowControl w:val="0"/>
              <w:numPr>
                <w:ilvl w:val="0"/>
                <w:numId w:val="18"/>
              </w:numPr>
              <w:ind w:hanging="36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A43914" w:rsidRDefault="0097798B" w:rsidP="005C76BE">
            <w:pPr>
              <w:pStyle w:val="normal"/>
              <w:widowControl w:val="0"/>
              <w:numPr>
                <w:ilvl w:val="0"/>
                <w:numId w:val="18"/>
              </w:numPr>
              <w:ind w:hanging="360"/>
              <w:contextualSpacing/>
              <w:jc w:val="both"/>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A43914">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A43914">
              <w:rPr>
                <w:rFonts w:ascii="Times New Roman" w:eastAsia="Times New Roman" w:hAnsi="Times New Roman" w:cs="Times New Roman"/>
                <w:color w:val="222222"/>
                <w:szCs w:val="24"/>
              </w:rPr>
              <w:t>Microsof</w:t>
            </w:r>
            <w:proofErr w:type="spellEnd"/>
            <w:r w:rsidR="00421FD4" w:rsidRPr="00A43914">
              <w:rPr>
                <w:rFonts w:ascii="Times New Roman" w:eastAsia="Times New Roman" w:hAnsi="Times New Roman" w:cs="Times New Roman"/>
                <w:color w:val="222222"/>
                <w:szCs w:val="24"/>
                <w:lang w:val="en-US"/>
              </w:rPr>
              <w:t>t</w:t>
            </w:r>
            <w:r w:rsidR="00421FD4" w:rsidRPr="00A43914">
              <w:rPr>
                <w:rFonts w:ascii="Times New Roman" w:eastAsia="Times New Roman" w:hAnsi="Times New Roman" w:cs="Times New Roman"/>
                <w:color w:val="222222"/>
                <w:szCs w:val="24"/>
              </w:rPr>
              <w:t xml:space="preserve">, офисный пакет </w:t>
            </w:r>
            <w:proofErr w:type="spellStart"/>
            <w:r w:rsidR="00421FD4" w:rsidRPr="00A43914">
              <w:rPr>
                <w:rFonts w:ascii="Times New Roman" w:eastAsia="Times New Roman" w:hAnsi="Times New Roman" w:cs="Times New Roman"/>
                <w:color w:val="222222"/>
                <w:szCs w:val="24"/>
              </w:rPr>
              <w:t>Microsoft</w:t>
            </w:r>
            <w:proofErr w:type="spellEnd"/>
            <w:r w:rsidR="00421FD4" w:rsidRPr="00A43914">
              <w:rPr>
                <w:rFonts w:ascii="Times New Roman" w:eastAsia="Times New Roman" w:hAnsi="Times New Roman" w:cs="Times New Roman"/>
                <w:color w:val="222222"/>
                <w:szCs w:val="24"/>
              </w:rPr>
              <w:t xml:space="preserve"> </w:t>
            </w:r>
            <w:proofErr w:type="spellStart"/>
            <w:r w:rsidR="00421FD4" w:rsidRPr="00A43914">
              <w:rPr>
                <w:rFonts w:ascii="Times New Roman" w:eastAsia="Times New Roman" w:hAnsi="Times New Roman" w:cs="Times New Roman"/>
                <w:color w:val="222222"/>
                <w:szCs w:val="24"/>
              </w:rPr>
              <w:t>Office</w:t>
            </w:r>
            <w:proofErr w:type="spellEnd"/>
            <w:r w:rsidR="00421FD4" w:rsidRPr="00A43914">
              <w:rPr>
                <w:rFonts w:ascii="Times New Roman" w:eastAsia="Times New Roman" w:hAnsi="Times New Roman" w:cs="Times New Roman"/>
                <w:color w:val="222222"/>
                <w:szCs w:val="24"/>
              </w:rPr>
              <w:t xml:space="preserve"> 2007</w:t>
            </w:r>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Формы текущего контроля</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A43914" w:rsidTr="00A43914">
        <w:trPr>
          <w:gridAfter w:val="1"/>
          <w:wAfter w:w="44" w:type="dxa"/>
        </w:trPr>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Форма промежуточной аттестации по дисциплине</w:t>
            </w:r>
          </w:p>
        </w:tc>
        <w:tc>
          <w:tcPr>
            <w:tcW w:w="7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экзамен</w:t>
            </w:r>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Краткое описание дисциплины</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pStyle w:val="normal"/>
              <w:widowControl w:val="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rPr>
              <w:t>Данная дисциплина относится к обязательным дисциплинам вариативной части математического и естественнонаучного цикла и изучается в первом семестре.</w:t>
            </w:r>
          </w:p>
          <w:p w:rsidR="00421FD4" w:rsidRPr="00A43914" w:rsidRDefault="00421FD4" w:rsidP="00A43914">
            <w:pPr>
              <w:pStyle w:val="normal"/>
              <w:widowControl w:val="0"/>
              <w:contextualSpacing/>
              <w:jc w:val="both"/>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Общая трудоемкость дисциплины составляет 4 ЗЕТ (144 час.)</w:t>
            </w:r>
          </w:p>
          <w:p w:rsidR="00421FD4" w:rsidRPr="00A43914" w:rsidRDefault="00421FD4" w:rsidP="00A43914">
            <w:pPr>
              <w:pStyle w:val="normal"/>
              <w:widowControl w:val="0"/>
              <w:contextualSpacing/>
              <w:jc w:val="both"/>
              <w:rPr>
                <w:rFonts w:ascii="Times New Roman" w:hAnsi="Times New Roman" w:cs="Times New Roman"/>
                <w:szCs w:val="24"/>
              </w:rPr>
            </w:pPr>
            <w:proofErr w:type="gramStart"/>
            <w:r w:rsidRPr="00A43914">
              <w:rPr>
                <w:rFonts w:ascii="Times New Roman" w:eastAsia="Times New Roman" w:hAnsi="Times New Roman" w:cs="Times New Roman"/>
                <w:color w:val="222222"/>
                <w:szCs w:val="24"/>
              </w:rPr>
              <w:t>Целью освоения учебной дисциплины является формирование у обучающихся системы знаний, умений и навыков в области использования традиционных и инновационных средств профессиональной деятельности, способов организации информационной образовательной среды</w:t>
            </w:r>
            <w:proofErr w:type="gramEnd"/>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Компетенции, формируемые в результате освоения учебной дисциплины</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A43914" w:rsidRDefault="00421FD4" w:rsidP="00A43914">
            <w:pPr>
              <w:pStyle w:val="normal"/>
              <w:widowControl w:val="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ОК-16, ОК-17, ОК-18.</w:t>
            </w:r>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Методы обучения</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A43914">
              <w:rPr>
                <w:rFonts w:ascii="Times New Roman" w:hAnsi="Times New Roman" w:cs="Times New Roman"/>
                <w:color w:val="222222"/>
                <w:szCs w:val="24"/>
              </w:rPr>
              <w:t>бизнес-кейсов</w:t>
            </w:r>
            <w:proofErr w:type="gramEnd"/>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Язык обучения</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русский</w:t>
            </w:r>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Ожидаемые результаты обучения</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В результате изучения дисциплины студент должен:</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Знать: </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фундаментальные основы информатики и пользования вычислительной техникой;</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 xml:space="preserve">Уметь:       </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lastRenderedPageBreak/>
              <w:t>использовать программное обеспечение компьютеров для планирования профессиональных исследований, анализа экспериментальных данных и подготовки научных публикаций;</w:t>
            </w:r>
          </w:p>
          <w:p w:rsidR="00421FD4" w:rsidRPr="00A43914" w:rsidRDefault="00421FD4" w:rsidP="00A43914">
            <w:pPr>
              <w:pStyle w:val="normal"/>
              <w:widowControl w:val="0"/>
              <w:ind w:firstLine="400"/>
              <w:contextualSpacing/>
              <w:jc w:val="both"/>
              <w:rPr>
                <w:rFonts w:ascii="Times New Roman" w:hAnsi="Times New Roman" w:cs="Times New Roman"/>
                <w:szCs w:val="24"/>
              </w:rPr>
            </w:pPr>
            <w:r w:rsidRPr="00A43914">
              <w:rPr>
                <w:rFonts w:ascii="Times New Roman" w:eastAsia="Times New Roman" w:hAnsi="Times New Roman" w:cs="Times New Roman"/>
                <w:color w:val="222222"/>
                <w:szCs w:val="24"/>
                <w:u w:val="single"/>
              </w:rPr>
              <w:t>Владеть:</w:t>
            </w:r>
          </w:p>
          <w:p w:rsidR="00421FD4" w:rsidRPr="00A43914"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навыками использования программных средств и работы в компьютерных сетях.</w:t>
            </w:r>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lastRenderedPageBreak/>
              <w:t>Содержание дисциплины</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Основные разделы:</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умения XXI века: понятие информации, общая характеристика процессов сбора, передачи, обработки и накопления информации;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технические и программные средства реализации информационных процессов;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модели решения функциональных и вычислительных задач;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алгоритмизация и программирование;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базы данных;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 xml:space="preserve">программное обеспечение и технологии программирования; </w:t>
            </w:r>
          </w:p>
          <w:p w:rsidR="00421FD4" w:rsidRPr="00A43914"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A43914">
              <w:rPr>
                <w:rFonts w:ascii="Times New Roman" w:eastAsia="Times New Roman" w:hAnsi="Times New Roman" w:cs="Times New Roman"/>
                <w:color w:val="222222"/>
                <w:szCs w:val="24"/>
              </w:rPr>
              <w:t>методы защиты информации;</w:t>
            </w:r>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auto"/>
                <w:szCs w:val="24"/>
              </w:rPr>
              <w:t>Используемые инструментальные и программные средства</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eastAsia="Times New Roman" w:hAnsi="Times New Roman" w:cs="Times New Roman"/>
                <w:color w:val="222222"/>
                <w:szCs w:val="24"/>
              </w:rPr>
            </w:pPr>
            <w:r w:rsidRPr="00A43914">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97798B">
            <w:p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97798B" w:rsidP="0097798B">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98B">
              <w:rPr>
                <w:rFonts w:ascii="Times New Roman" w:eastAsia="Times New Roman" w:hAnsi="Times New Roman" w:cs="Times New Roman"/>
                <w:color w:val="222222"/>
                <w:szCs w:val="24"/>
              </w:rPr>
              <w:t>Microsof</w:t>
            </w:r>
            <w:proofErr w:type="spellEnd"/>
            <w:r w:rsidR="00421FD4" w:rsidRPr="0097798B">
              <w:rPr>
                <w:rFonts w:ascii="Times New Roman" w:eastAsia="Times New Roman" w:hAnsi="Times New Roman" w:cs="Times New Roman"/>
                <w:color w:val="222222"/>
                <w:szCs w:val="24"/>
                <w:lang w:val="en-US"/>
              </w:rPr>
              <w:t>t</w:t>
            </w:r>
            <w:r w:rsidR="00421FD4" w:rsidRPr="0097798B">
              <w:rPr>
                <w:rFonts w:ascii="Times New Roman" w:eastAsia="Times New Roman" w:hAnsi="Times New Roman" w:cs="Times New Roman"/>
                <w:color w:val="222222"/>
                <w:szCs w:val="24"/>
              </w:rPr>
              <w:t xml:space="preserve">, офисный пакет </w:t>
            </w:r>
            <w:proofErr w:type="spellStart"/>
            <w:r w:rsidR="00421FD4" w:rsidRPr="0097798B">
              <w:rPr>
                <w:rFonts w:ascii="Times New Roman" w:eastAsia="Times New Roman" w:hAnsi="Times New Roman" w:cs="Times New Roman"/>
                <w:color w:val="222222"/>
                <w:szCs w:val="24"/>
              </w:rPr>
              <w:t>Microsoft</w:t>
            </w:r>
            <w:proofErr w:type="spellEnd"/>
            <w:r w:rsidR="00421FD4" w:rsidRPr="0097798B">
              <w:rPr>
                <w:rFonts w:ascii="Times New Roman" w:eastAsia="Times New Roman" w:hAnsi="Times New Roman" w:cs="Times New Roman"/>
                <w:color w:val="222222"/>
                <w:szCs w:val="24"/>
              </w:rPr>
              <w:t xml:space="preserve"> </w:t>
            </w:r>
            <w:proofErr w:type="spellStart"/>
            <w:r w:rsidR="00421FD4" w:rsidRPr="0097798B">
              <w:rPr>
                <w:rFonts w:ascii="Times New Roman" w:eastAsia="Times New Roman" w:hAnsi="Times New Roman" w:cs="Times New Roman"/>
                <w:color w:val="222222"/>
                <w:szCs w:val="24"/>
              </w:rPr>
              <w:t>Office</w:t>
            </w:r>
            <w:proofErr w:type="spellEnd"/>
            <w:r w:rsidR="00421FD4" w:rsidRPr="0097798B">
              <w:rPr>
                <w:rFonts w:ascii="Times New Roman" w:eastAsia="Times New Roman" w:hAnsi="Times New Roman" w:cs="Times New Roman"/>
                <w:color w:val="222222"/>
                <w:szCs w:val="24"/>
              </w:rPr>
              <w:t xml:space="preserve"> 2007</w:t>
            </w:r>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Формы текущего контроля</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A43914" w:rsidTr="00A4391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rPr>
                <w:rFonts w:ascii="Times New Roman" w:hAnsi="Times New Roman" w:cs="Times New Roman"/>
                <w:color w:val="auto"/>
                <w:szCs w:val="24"/>
              </w:rPr>
            </w:pPr>
            <w:r w:rsidRPr="00A43914">
              <w:rPr>
                <w:rFonts w:ascii="Times New Roman" w:hAnsi="Times New Roman" w:cs="Times New Roman"/>
                <w:color w:val="222222"/>
                <w:szCs w:val="24"/>
              </w:rPr>
              <w:t>Форма промежуточной аттестации по дисциплине</w:t>
            </w:r>
          </w:p>
        </w:tc>
        <w:tc>
          <w:tcPr>
            <w:tcW w:w="723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A43914" w:rsidRDefault="00421FD4" w:rsidP="00A43914">
            <w:pPr>
              <w:contextualSpacing/>
              <w:jc w:val="both"/>
              <w:rPr>
                <w:rFonts w:ascii="Times New Roman" w:hAnsi="Times New Roman" w:cs="Times New Roman"/>
                <w:color w:val="auto"/>
                <w:szCs w:val="24"/>
              </w:rPr>
            </w:pPr>
            <w:r w:rsidRPr="00A43914">
              <w:rPr>
                <w:rFonts w:ascii="Times New Roman" w:hAnsi="Times New Roman" w:cs="Times New Roman"/>
                <w:color w:val="222222"/>
                <w:szCs w:val="24"/>
              </w:rPr>
              <w:t>экзамен</w:t>
            </w: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«Управление рисками»</w:t>
      </w:r>
    </w:p>
    <w:tbl>
      <w:tblPr>
        <w:tblW w:w="0" w:type="auto"/>
        <w:tblInd w:w="105" w:type="dxa"/>
        <w:tblCellMar>
          <w:top w:w="15" w:type="dxa"/>
          <w:left w:w="15" w:type="dxa"/>
          <w:bottom w:w="15" w:type="dxa"/>
          <w:right w:w="15" w:type="dxa"/>
        </w:tblCellMar>
        <w:tblLook w:val="04A0"/>
      </w:tblPr>
      <w:tblGrid>
        <w:gridCol w:w="2268"/>
        <w:gridCol w:w="7230"/>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математического и естественнонаучного цикла и изучается в первом семестре.</w:t>
            </w:r>
          </w:p>
          <w:p w:rsidR="00421FD4" w:rsidRPr="0097798B" w:rsidRDefault="00421FD4" w:rsidP="0097798B">
            <w:pPr>
              <w:pStyle w:val="normal"/>
              <w:widowControl w:val="0"/>
              <w:contextualSpacing/>
              <w:jc w:val="both"/>
              <w:rPr>
                <w:rFonts w:ascii="Times New Roman" w:hAnsi="Times New Roman" w:cs="Times New Roman"/>
                <w:szCs w:val="24"/>
              </w:rPr>
            </w:pP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3 ЗЕТ (108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Цель освоения учебной дисциплины: обеспечить понимание управления рисками как экономического инструмента управления предприятием, сформировать практические навыки решения типовых задач по управлению рисками организации.</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Задачи: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изучить содержание, сущность, значимость и роль управления рисками хозяйствующих субъектов в современной экономике;</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выяснить экономическую основу функционирования профессиональных участников финансовых рынков как рынков риска, рассмотреть особенности конкретных видов деятельности на финансовых рынках;</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изучить основные принципы определения факторов риска внешней и внутренней среды функционирования организации;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изучить основные концепции и стандарты управления рисками;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определить подходы к оценке и управлению рисками в соответствии с типологией риска, изучить основные экономико-математические модели оценки рисков в деятельности хозяйствующих субъектов. </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ОК-15, ОК-17.</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ПК-42.</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сущность понятий риск, неопределенность;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общие основы и структуру управления рисками;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правовые основы регулирования </w:t>
            </w:r>
            <w:proofErr w:type="gramStart"/>
            <w:r w:rsidRPr="0097798B">
              <w:rPr>
                <w:rFonts w:ascii="Times New Roman" w:eastAsia="Times New Roman" w:hAnsi="Times New Roman" w:cs="Times New Roman"/>
                <w:color w:val="222222"/>
                <w:szCs w:val="24"/>
              </w:rPr>
              <w:t>риск-менеджмента</w:t>
            </w:r>
            <w:proofErr w:type="gramEnd"/>
            <w:r w:rsidRPr="0097798B">
              <w:rPr>
                <w:rFonts w:ascii="Times New Roman" w:eastAsia="Times New Roman" w:hAnsi="Times New Roman" w:cs="Times New Roman"/>
                <w:color w:val="222222"/>
                <w:szCs w:val="24"/>
              </w:rPr>
              <w:t>;</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ориентироваться в многообразии форм и методов управления финансовыми рисками;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идентифицировать отдельные виды  риска в различных коммерческих операциях.</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lastRenderedPageBreak/>
              <w:t>Владеть: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знаниями об основных видах риска;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способами управления отдельными видами риска;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разработки системы управления отдельными видами риска</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Риск и неопределенность </w:t>
            </w:r>
            <w:proofErr w:type="gramStart"/>
            <w:r w:rsidRPr="0097798B">
              <w:rPr>
                <w:rFonts w:ascii="Times New Roman" w:eastAsia="Times New Roman" w:hAnsi="Times New Roman" w:cs="Times New Roman"/>
                <w:color w:val="222222"/>
                <w:szCs w:val="24"/>
              </w:rPr>
              <w:t>бизнес-среды</w:t>
            </w:r>
            <w:proofErr w:type="gramEnd"/>
            <w:r w:rsidRPr="0097798B">
              <w:rPr>
                <w:rFonts w:ascii="Times New Roman" w:eastAsia="Times New Roman" w:hAnsi="Times New Roman" w:cs="Times New Roman"/>
                <w:color w:val="222222"/>
                <w:szCs w:val="24"/>
              </w:rPr>
              <w:t>;</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Принятие решений в условиях риска;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Риск-менеджмент: роль и место в общей системе менеджмента;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Качественные методы анализа и оценки рисков;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Статистические методы оценки рисков;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Методы управления рисками;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Построение системы </w:t>
            </w:r>
            <w:proofErr w:type="gramStart"/>
            <w:r w:rsidRPr="0097798B">
              <w:rPr>
                <w:rFonts w:ascii="Times New Roman" w:eastAsia="Times New Roman" w:hAnsi="Times New Roman" w:cs="Times New Roman"/>
                <w:color w:val="222222"/>
                <w:szCs w:val="24"/>
              </w:rPr>
              <w:t>риск-менеджмента</w:t>
            </w:r>
            <w:proofErr w:type="gramEnd"/>
            <w:r w:rsidRPr="0097798B">
              <w:rPr>
                <w:rFonts w:ascii="Times New Roman" w:eastAsia="Times New Roman" w:hAnsi="Times New Roman" w:cs="Times New Roman"/>
                <w:color w:val="222222"/>
                <w:szCs w:val="24"/>
              </w:rPr>
              <w:t xml:space="preserve"> в корпорациях;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Риск-менеджмент в банках и страховых компаниях.</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97798B">
            <w:p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97798B" w:rsidP="0097798B">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98B">
              <w:rPr>
                <w:rFonts w:ascii="Times New Roman" w:eastAsia="Times New Roman" w:hAnsi="Times New Roman" w:cs="Times New Roman"/>
                <w:color w:val="222222"/>
                <w:szCs w:val="24"/>
              </w:rPr>
              <w:t>Microsof</w:t>
            </w:r>
            <w:proofErr w:type="spellEnd"/>
            <w:r w:rsidR="00421FD4" w:rsidRPr="0097798B">
              <w:rPr>
                <w:rFonts w:ascii="Times New Roman" w:eastAsia="Times New Roman" w:hAnsi="Times New Roman" w:cs="Times New Roman"/>
                <w:color w:val="222222"/>
                <w:szCs w:val="24"/>
                <w:lang w:val="en-US"/>
              </w:rPr>
              <w:t>t</w:t>
            </w:r>
            <w:r w:rsidR="00421FD4" w:rsidRPr="0097798B">
              <w:rPr>
                <w:rFonts w:ascii="Times New Roman" w:eastAsia="Times New Roman" w:hAnsi="Times New Roman" w:cs="Times New Roman"/>
                <w:color w:val="222222"/>
                <w:szCs w:val="24"/>
              </w:rPr>
              <w:t xml:space="preserve">, офисный пакет </w:t>
            </w:r>
            <w:proofErr w:type="spellStart"/>
            <w:r w:rsidR="00421FD4" w:rsidRPr="0097798B">
              <w:rPr>
                <w:rFonts w:ascii="Times New Roman" w:eastAsia="Times New Roman" w:hAnsi="Times New Roman" w:cs="Times New Roman"/>
                <w:color w:val="222222"/>
                <w:szCs w:val="24"/>
              </w:rPr>
              <w:t>Microsoft</w:t>
            </w:r>
            <w:proofErr w:type="spellEnd"/>
            <w:r w:rsidR="00421FD4" w:rsidRPr="0097798B">
              <w:rPr>
                <w:rFonts w:ascii="Times New Roman" w:eastAsia="Times New Roman" w:hAnsi="Times New Roman" w:cs="Times New Roman"/>
                <w:color w:val="222222"/>
                <w:szCs w:val="24"/>
              </w:rPr>
              <w:t xml:space="preserve"> </w:t>
            </w:r>
            <w:proofErr w:type="spellStart"/>
            <w:r w:rsidR="00421FD4" w:rsidRPr="0097798B">
              <w:rPr>
                <w:rFonts w:ascii="Times New Roman" w:eastAsia="Times New Roman" w:hAnsi="Times New Roman" w:cs="Times New Roman"/>
                <w:color w:val="222222"/>
                <w:szCs w:val="24"/>
              </w:rPr>
              <w:t>Office</w:t>
            </w:r>
            <w:proofErr w:type="spellEnd"/>
            <w:r w:rsidR="00421FD4" w:rsidRPr="0097798B">
              <w:rPr>
                <w:rFonts w:ascii="Times New Roman" w:eastAsia="Times New Roman" w:hAnsi="Times New Roman" w:cs="Times New Roman"/>
                <w:color w:val="222222"/>
                <w:szCs w:val="24"/>
              </w:rPr>
              <w:t xml:space="preserve"> 2007</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экзамен</w:t>
            </w: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jc w:val="center"/>
        <w:rPr>
          <w:szCs w:val="24"/>
        </w:rPr>
      </w:pPr>
      <w:r w:rsidRPr="00B2184A">
        <w:rPr>
          <w:szCs w:val="24"/>
        </w:rPr>
        <w:br w:type="page"/>
      </w:r>
      <w:r w:rsidRPr="00B2184A">
        <w:rPr>
          <w:rFonts w:ascii="Times New Roman" w:eastAsia="Times New Roman" w:hAnsi="Times New Roman" w:cs="Times New Roman"/>
          <w:b/>
          <w:color w:val="222222"/>
          <w:szCs w:val="24"/>
        </w:rPr>
        <w:lastRenderedPageBreak/>
        <w:t>Аннотация дисциплины «Метрология, стандартизация и сертификация»</w:t>
      </w:r>
    </w:p>
    <w:tbl>
      <w:tblPr>
        <w:tblW w:w="0" w:type="auto"/>
        <w:tblInd w:w="105" w:type="dxa"/>
        <w:tblCellMar>
          <w:top w:w="15" w:type="dxa"/>
          <w:left w:w="15" w:type="dxa"/>
          <w:bottom w:w="15" w:type="dxa"/>
          <w:right w:w="15" w:type="dxa"/>
        </w:tblCellMar>
        <w:tblLook w:val="04A0"/>
      </w:tblPr>
      <w:tblGrid>
        <w:gridCol w:w="2268"/>
        <w:gridCol w:w="7230"/>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математического и естественнонаучного цикла и изучается в третьем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3 ЗЕТ (108 час.)</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Цель дисциплины – ознакомление студентов с основными принципами метрологической деятельности, государственной системой стандартизации и сертификации, с основными стандартами, применяемыми при разработке и сопровождении автоматизированных систем управления. Содержание дисциплины позволяет </w:t>
            </w:r>
          </w:p>
          <w:p w:rsidR="00421FD4" w:rsidRPr="0097798B" w:rsidRDefault="00421FD4" w:rsidP="005C76BE">
            <w:pPr>
              <w:pStyle w:val="normal"/>
              <w:widowControl w:val="0"/>
              <w:numPr>
                <w:ilvl w:val="0"/>
                <w:numId w:val="21"/>
              </w:numPr>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сформировать у студентов представление об основах стандартизации, принципах использования различных типов стандартов при создании автоматизированных систем. </w:t>
            </w:r>
          </w:p>
          <w:p w:rsidR="00421FD4" w:rsidRPr="0097798B" w:rsidRDefault="00421FD4" w:rsidP="005C76BE">
            <w:pPr>
              <w:pStyle w:val="normal"/>
              <w:widowControl w:val="0"/>
              <w:numPr>
                <w:ilvl w:val="0"/>
                <w:numId w:val="21"/>
              </w:numPr>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ознакомиться с основами метрологии и измерительной техники.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97798B">
            <w:pPr>
              <w:pStyle w:val="normal"/>
              <w:widowControl w:val="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ОК-15, ОК-16, ОК-18.</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методы измерений, испытаний,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 погрешностях измерений и методах их устранения,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 стандартизации и сертификации и порядке их проведения,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об экономических и специальных аспектах стандартизации, метрологии и сертификации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 заданным условиям выбрать метод измерения, методику измерений и средства измерений,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оценивать метрологические и другие основные характеристики средств измерений, точность и достоверность результатов измерений,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представить результаты измерений в соответствии с требованиями государственных стандартов,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выбрать схему сертификации продукции и производства.</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использования технических сре</w:t>
            </w:r>
            <w:proofErr w:type="gramStart"/>
            <w:r w:rsidRPr="0097798B">
              <w:rPr>
                <w:rFonts w:ascii="Times New Roman" w:eastAsia="Times New Roman" w:hAnsi="Times New Roman" w:cs="Times New Roman"/>
                <w:color w:val="222222"/>
                <w:szCs w:val="24"/>
              </w:rPr>
              <w:t>дств дл</w:t>
            </w:r>
            <w:proofErr w:type="gramEnd"/>
            <w:r w:rsidRPr="0097798B">
              <w:rPr>
                <w:rFonts w:ascii="Times New Roman" w:eastAsia="Times New Roman" w:hAnsi="Times New Roman" w:cs="Times New Roman"/>
                <w:color w:val="222222"/>
                <w:szCs w:val="24"/>
              </w:rPr>
              <w:t>я контроля рабочих процессов,</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оформления заявочных документов на сертификацию.</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понятия в области метрологии, краткая история метрологии, роль измерений и значение метрологии.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Исходные положения и аксиомы метрологии.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Виды и методы измерений.</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Средства измерений, классификация и метрологические характеристики.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Погрешности измерений и оценивание их характеристик.</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Электрические измерения.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Измерительные приборы.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Измерение мощности.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Государственная система обеспечения единства измерений.</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Государственный метрологический </w:t>
            </w:r>
            <w:proofErr w:type="gramStart"/>
            <w:r w:rsidRPr="0097798B">
              <w:rPr>
                <w:rFonts w:ascii="Times New Roman" w:eastAsia="Times New Roman" w:hAnsi="Times New Roman" w:cs="Times New Roman"/>
                <w:color w:val="222222"/>
                <w:szCs w:val="24"/>
              </w:rPr>
              <w:t>контроль за</w:t>
            </w:r>
            <w:proofErr w:type="gramEnd"/>
            <w:r w:rsidRPr="0097798B">
              <w:rPr>
                <w:rFonts w:ascii="Times New Roman" w:eastAsia="Times New Roman" w:hAnsi="Times New Roman" w:cs="Times New Roman"/>
                <w:color w:val="222222"/>
                <w:szCs w:val="24"/>
              </w:rPr>
              <w:t xml:space="preserve"> средствами измерений, методиками выполнения измерений испытательным оборудованием.</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Стандартизация.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Сертификация</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зачет</w:t>
            </w: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jc w:val="center"/>
        <w:rPr>
          <w:rFonts w:ascii="Times New Roman" w:eastAsia="Times New Roman" w:hAnsi="Times New Roman" w:cs="Times New Roman"/>
          <w:b/>
          <w:color w:val="222222"/>
          <w:szCs w:val="24"/>
        </w:rPr>
      </w:pPr>
      <w:r w:rsidRPr="00B2184A">
        <w:rPr>
          <w:szCs w:val="24"/>
        </w:rPr>
        <w:br w:type="page"/>
      </w:r>
      <w:r w:rsidRPr="00B2184A">
        <w:rPr>
          <w:rFonts w:ascii="Times New Roman" w:eastAsia="Times New Roman" w:hAnsi="Times New Roman" w:cs="Times New Roman"/>
          <w:b/>
          <w:color w:val="222222"/>
          <w:szCs w:val="24"/>
        </w:rPr>
        <w:lastRenderedPageBreak/>
        <w:t>Аннотация дисциплины «Безопасность жизнедеятельности»</w:t>
      </w:r>
    </w:p>
    <w:tbl>
      <w:tblPr>
        <w:tblW w:w="0" w:type="auto"/>
        <w:tblInd w:w="105" w:type="dxa"/>
        <w:tblCellMar>
          <w:top w:w="15" w:type="dxa"/>
          <w:left w:w="15" w:type="dxa"/>
          <w:bottom w:w="15" w:type="dxa"/>
          <w:right w:w="15" w:type="dxa"/>
        </w:tblCellMar>
        <w:tblLook w:val="04A0"/>
      </w:tblPr>
      <w:tblGrid>
        <w:gridCol w:w="2268"/>
        <w:gridCol w:w="7230"/>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первом семестре.</w:t>
            </w:r>
          </w:p>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2 ЗЕТ (72 час.)</w:t>
            </w:r>
          </w:p>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Цели и задачи дисциплины: формирование профессиональной культуры безопасности, под которой понимается готовность и способность личности использовать в профессиональной деятельности приобретенную совокупность знаний, умений и навыков для обеспечения безопасности в сфере профессиональной деятельности, характера мышления и ценностных ориентаций, при которых вопросы безопасности рассматриваются в качестве приоритета.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ОК-7, ОК-21, ОК-22.</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ПК-42.</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r w:rsidRPr="00B2184A">
              <w:rPr>
                <w:rFonts w:ascii="Times New Roman" w:hAnsi="Times New Roman" w:cs="Times New Roman"/>
                <w:color w:val="222222"/>
                <w:szCs w:val="24"/>
              </w:rPr>
              <w:t>, ролевые игры</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основные </w:t>
            </w:r>
            <w:proofErr w:type="spellStart"/>
            <w:r w:rsidRPr="00B2184A">
              <w:rPr>
                <w:rFonts w:ascii="Times New Roman" w:eastAsia="Times New Roman" w:hAnsi="Times New Roman" w:cs="Times New Roman"/>
                <w:color w:val="222222"/>
                <w:szCs w:val="24"/>
              </w:rPr>
              <w:t>техносферные</w:t>
            </w:r>
            <w:proofErr w:type="spellEnd"/>
            <w:r w:rsidRPr="00B2184A">
              <w:rPr>
                <w:rFonts w:ascii="Times New Roman" w:eastAsia="Times New Roman" w:hAnsi="Times New Roman" w:cs="Times New Roman"/>
                <w:color w:val="222222"/>
                <w:szCs w:val="24"/>
              </w:rPr>
              <w:t xml:space="preserve"> опасности, их свойства и характеристики, характер воздействия вредных и опасных факторов на человека и природную среду, методы защиты от них применительно к сфере своей профессиональной деятельности;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основы безопасности при проведении полевых и лабораторных исследований.</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 xml:space="preserve">Уметь: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идентифицировать основные опасности среды обитания человека, оценивать риск их реализации, выбирать методы защиты от опасностей применительно к сфере своей профессиональной деятельности и способы обеспечения комфортных условий жизнедеятельности.</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законодательными и правовыми актами в области безопасности и охраны окружающей среды, требованиями к безопасности технических регламентов в сфере профессиональной деятельности;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способами и технологиями защиты в чрезвычайных ситуациях;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понятийно-терминологическим аппаратом в области безопасности;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навыками рационализации профессиональной деятельности </w:t>
            </w:r>
            <w:r w:rsidRPr="00B2184A">
              <w:rPr>
                <w:rFonts w:ascii="Times New Roman" w:eastAsia="Times New Roman" w:hAnsi="Times New Roman" w:cs="Times New Roman"/>
                <w:color w:val="222222"/>
                <w:szCs w:val="24"/>
              </w:rPr>
              <w:lastRenderedPageBreak/>
              <w:t>с целью обеспечения безопасности и защиты окружающей среды.</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Безопасность жизнедеятельности: основные понятия, определения, классификации.</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Система «человек-среда обитания».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Экологическая, промышленная, производственная безопасность.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Чрезвычайные ситуации – понятие, основные виды.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Человек и </w:t>
            </w:r>
            <w:proofErr w:type="spellStart"/>
            <w:r w:rsidRPr="00B2184A">
              <w:rPr>
                <w:rFonts w:ascii="Times New Roman" w:eastAsia="Times New Roman" w:hAnsi="Times New Roman" w:cs="Times New Roman"/>
                <w:color w:val="222222"/>
                <w:szCs w:val="24"/>
              </w:rPr>
              <w:t>техносфера</w:t>
            </w:r>
            <w:proofErr w:type="spellEnd"/>
            <w:r w:rsidRPr="00B2184A">
              <w:rPr>
                <w:rFonts w:ascii="Times New Roman" w:eastAsia="Times New Roman" w:hAnsi="Times New Roman" w:cs="Times New Roman"/>
                <w:color w:val="222222"/>
                <w:szCs w:val="24"/>
              </w:rPr>
              <w:t xml:space="preserve">.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Законодательные и нормативно-правовые основы управления безопасностью жизнедеятельности.</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E13195" w:rsidRDefault="00421FD4" w:rsidP="0097798B">
            <w:pPr>
              <w:contextualSpacing/>
              <w:jc w:val="both"/>
              <w:rPr>
                <w:rFonts w:ascii="Times" w:hAnsi="Times" w:cs="Times New Roman"/>
                <w:color w:val="auto"/>
                <w:szCs w:val="24"/>
              </w:rPr>
            </w:pPr>
            <w:r w:rsidRPr="00E13195">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eastAsia="Times New Roman" w:hAnsi="Times" w:cs="Times New Roman"/>
                <w:color w:val="auto"/>
                <w:szCs w:val="24"/>
              </w:rPr>
            </w:pPr>
            <w:r w:rsidRPr="00630DB7">
              <w:rPr>
                <w:rFonts w:ascii="Times New Roman" w:eastAsia="Times New Roman" w:hAnsi="Times New Roman" w:cs="Times New Roman"/>
                <w:color w:val="222222"/>
                <w:szCs w:val="24"/>
              </w:rPr>
              <w:t xml:space="preserve">Для проведения занятий используется </w:t>
            </w:r>
            <w:r w:rsidRPr="00E13195">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r>
              <w:rPr>
                <w:rFonts w:ascii="Times New Roman" w:eastAsia="Times New Roman" w:hAnsi="Times New Roman" w:cs="Times New Roman"/>
                <w:color w:val="222222"/>
                <w:szCs w:val="24"/>
              </w:rPr>
              <w:t>.</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зачет</w:t>
            </w: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widowControl w:val="0"/>
        <w:spacing w:line="276" w:lineRule="auto"/>
        <w:ind w:firstLine="400"/>
        <w:contextualSpacing/>
        <w:jc w:val="center"/>
        <w:rPr>
          <w:rFonts w:ascii="Times New Roman" w:eastAsia="Times New Roman" w:hAnsi="Times New Roman" w:cs="Times New Roman"/>
          <w:color w:val="222222"/>
          <w:szCs w:val="24"/>
        </w:rPr>
      </w:pPr>
    </w:p>
    <w:p w:rsidR="00421FD4" w:rsidRPr="00B2184A" w:rsidRDefault="00421FD4" w:rsidP="00421FD4">
      <w:pPr>
        <w:pStyle w:val="normal"/>
        <w:widowControl w:val="0"/>
        <w:spacing w:line="276" w:lineRule="auto"/>
        <w:ind w:firstLine="400"/>
        <w:contextualSpacing/>
        <w:jc w:val="center"/>
        <w:rPr>
          <w:rFonts w:ascii="Times New Roman" w:eastAsia="Times New Roman" w:hAnsi="Times New Roman" w:cs="Times New Roman"/>
          <w:color w:val="222222"/>
          <w:szCs w:val="24"/>
        </w:rPr>
      </w:pPr>
    </w:p>
    <w:p w:rsidR="00421FD4" w:rsidRDefault="00421FD4" w:rsidP="00421FD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«Теория менеджмента»</w:t>
      </w:r>
    </w:p>
    <w:tbl>
      <w:tblPr>
        <w:tblW w:w="0" w:type="auto"/>
        <w:tblInd w:w="105" w:type="dxa"/>
        <w:tblCellMar>
          <w:top w:w="15" w:type="dxa"/>
          <w:left w:w="15" w:type="dxa"/>
          <w:bottom w:w="15" w:type="dxa"/>
          <w:right w:w="15" w:type="dxa"/>
        </w:tblCellMar>
        <w:tblLook w:val="04A0"/>
      </w:tblPr>
      <w:tblGrid>
        <w:gridCol w:w="2268"/>
        <w:gridCol w:w="7230"/>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первом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9 ЗЕТ (324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 xml:space="preserve">Цель дисциплины – формирование у студентов базовых теоретических знаний и основных практических навыков в области управления социально-экономическими системами. </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Задачи дисциплины: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овладение знаниями и пониманием  основных принципов и методов управления сложными экономическими системами;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изучение наиболее важных, типичных форм, видов и состояний управленческих отношений;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изучение положений основных школ науки управления и понимание особенностей современного этапа развития управленческой мысли;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освоение знаний по общим проблемам управления, понимание основных концепций управления, определение их сильных и слабых сторон;</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освоение основных методов и технологий управления, получение определенных навыки для использования их в практике управления организациями в условиях сложного и динамичного окружения;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формирование у студентов подходов и умений в понимании проблем и эффективного их решения;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освоение технологии анализа управленческих ситуаций, с точки зрения научных подходов и методов;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овладение навыками разработки эффективных решений в условиях неопределенности и риска, недостаточной степени квалификации и компетенции кадров, неполной или неверной информации, наличия или отсутствия специальной техники.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ОК-7, ОК-20.</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ПК-1, ПК-3, ПК-4, ПК-5, ПК-32.</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природу и сущность менеджмента,  основные тенденции его развития;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школы менеджмента и их вклад в развитие управленческой мысли;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lastRenderedPageBreak/>
              <w:t>понятия, виды и признаки организации;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закономерности функционирования организации;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составляющие внешней и внутренней среды организации;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методы построения организационных моделей;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особенности организации управленческой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методы оценки эффективности системы управления организацией;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функции управленческой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формы и методы управленческих воздействий;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технологии управления;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принципы и подходы к формированию эффективных команд;</w:t>
            </w:r>
            <w:r w:rsidRPr="0097798B">
              <w:rPr>
                <w:rFonts w:ascii="Times New Roman" w:hAnsi="Times New Roman" w:cs="Times New Roman"/>
                <w:color w:val="222222"/>
                <w:szCs w:val="24"/>
              </w:rPr>
              <w:t xml:space="preserve">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основы построения эффективных коммуникаций;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особенности управления функциональными зонами организации;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проводить оценку внешней и внутренней среды организации;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разрабатывать миссию и цели организации, ее стратегические и тактические планы;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проектировать организационные структуры управления;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рассчитывать на основе типовых методик и действующей нормативно-правовой базы показатели эффективности управления;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строить на основе описания ситуаций стандартные теоретические и управленческие модели, анализировать и содержательно интерпретировать полученные результаты;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прогнозировать развитие </w:t>
            </w:r>
            <w:proofErr w:type="gramStart"/>
            <w:r w:rsidRPr="0097798B">
              <w:rPr>
                <w:rFonts w:ascii="Times New Roman" w:eastAsia="Times New Roman" w:hAnsi="Times New Roman" w:cs="Times New Roman"/>
                <w:color w:val="222222"/>
                <w:szCs w:val="24"/>
              </w:rPr>
              <w:t>экономических и управленческих процессов</w:t>
            </w:r>
            <w:proofErr w:type="gramEnd"/>
            <w:r w:rsidRPr="0097798B">
              <w:rPr>
                <w:rFonts w:ascii="Times New Roman" w:eastAsia="Times New Roman" w:hAnsi="Times New Roman" w:cs="Times New Roman"/>
                <w:color w:val="222222"/>
                <w:szCs w:val="24"/>
              </w:rPr>
              <w:t>;</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разрешать конфликты в организационной среде;</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эффективно делегировать полномочия.</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методологией исследования систем управления организаций;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современными методами сбора, обработки и анализа управленческих, экономических и социальных данных;</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современной методикой построения управленческих моделей;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и приемами анализа управленческих процессов;</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современными методиками расчета и анализа социально-экономических показателей, характеризующих процессы управления.</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Концептуальные подходы к науке о менеджменте. Теория менеджмента, сущность и содержание проблем.</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Основные понятия. Категории и явления, рассматриваемые </w:t>
            </w:r>
            <w:r w:rsidRPr="0097798B">
              <w:rPr>
                <w:rFonts w:ascii="Times New Roman" w:hAnsi="Times New Roman" w:cs="Times New Roman"/>
                <w:color w:val="222222"/>
                <w:szCs w:val="24"/>
              </w:rPr>
              <w:lastRenderedPageBreak/>
              <w:t xml:space="preserve">теорией менеджмента.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Концепция организации. Организация как объект менеджмента,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История развития управленческой мысли, основные школы управления.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Организационные структуры управления, принципы их построения, классификация;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Контроль в системе управления организацией;</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Управление организационными процессами;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lastRenderedPageBreak/>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Изучение дисциплины заканчивается экзаменом во втором и третьем семестрах.</w:t>
            </w:r>
          </w:p>
          <w:p w:rsidR="00421FD4" w:rsidRPr="0097798B" w:rsidRDefault="00421FD4" w:rsidP="0097798B">
            <w:pPr>
              <w:contextualSpacing/>
              <w:jc w:val="both"/>
              <w:rPr>
                <w:rFonts w:ascii="Times New Roman" w:hAnsi="Times New Roman" w:cs="Times New Roman"/>
                <w:color w:val="auto"/>
                <w:szCs w:val="24"/>
              </w:rPr>
            </w:pPr>
          </w:p>
        </w:tc>
      </w:tr>
    </w:tbl>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p>
    <w:p w:rsidR="00421FD4" w:rsidRDefault="00421FD4" w:rsidP="00421FD4">
      <w:pPr>
        <w:rPr>
          <w:rFonts w:ascii="Times New Roman" w:eastAsia="Times New Roman" w:hAnsi="Times New Roman" w:cs="Times New Roman"/>
          <w:b/>
          <w:color w:val="222222"/>
          <w:szCs w:val="24"/>
        </w:rPr>
      </w:pPr>
      <w:r>
        <w:rPr>
          <w:rFonts w:ascii="Times New Roman" w:eastAsia="Times New Roman" w:hAnsi="Times New Roman" w:cs="Times New Roman"/>
          <w:b/>
          <w:color w:val="222222"/>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t>Аннотация дисциплины «Учет и анализ»</w:t>
      </w:r>
    </w:p>
    <w:tbl>
      <w:tblPr>
        <w:tblW w:w="0" w:type="auto"/>
        <w:tblInd w:w="105" w:type="dxa"/>
        <w:tblCellMar>
          <w:top w:w="15" w:type="dxa"/>
          <w:left w:w="15" w:type="dxa"/>
          <w:bottom w:w="15" w:type="dxa"/>
          <w:right w:w="15" w:type="dxa"/>
        </w:tblCellMar>
        <w:tblLook w:val="04A0"/>
      </w:tblPr>
      <w:tblGrid>
        <w:gridCol w:w="2268"/>
        <w:gridCol w:w="7230"/>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третьем и четвертом семестре.</w:t>
            </w:r>
          </w:p>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6 ЗЕТ (216 час.)</w:t>
            </w:r>
          </w:p>
          <w:p w:rsidR="00421FD4" w:rsidRPr="00B2184A" w:rsidRDefault="00421FD4" w:rsidP="0097798B">
            <w:pPr>
              <w:pStyle w:val="normal"/>
              <w:widowControl w:val="0"/>
              <w:contextualSpacing/>
              <w:jc w:val="both"/>
              <w:rPr>
                <w:szCs w:val="24"/>
              </w:rPr>
            </w:pPr>
            <w:r w:rsidRPr="0097798B">
              <w:rPr>
                <w:rFonts w:ascii="Times New Roman" w:eastAsia="Times New Roman" w:hAnsi="Times New Roman" w:cs="Times New Roman"/>
                <w:color w:val="222222"/>
                <w:szCs w:val="24"/>
              </w:rPr>
              <w:t>Цели и задачи дисциплины: изучение важнейших вопросов бухгалтерского учета и отчетности, формирование у будущих специалистов теоретических знаний и практических навыков по организации бухгалтерского учета и аудита</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ОК-18.</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ПК-38, ПК-39, ПК-40, ПК-41, ПК-47.</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лекции, практические занятия, решение ситуацион</w:t>
            </w:r>
            <w:r>
              <w:rPr>
                <w:rFonts w:ascii="Times New Roman" w:hAnsi="Times New Roman" w:cs="Times New Roman"/>
                <w:color w:val="222222"/>
                <w:szCs w:val="24"/>
              </w:rPr>
              <w:t xml:space="preserve">ных задач, разбор </w:t>
            </w:r>
            <w:proofErr w:type="gramStart"/>
            <w:r>
              <w:rPr>
                <w:rFonts w:ascii="Times New Roman" w:hAnsi="Times New Roman" w:cs="Times New Roman"/>
                <w:color w:val="222222"/>
                <w:szCs w:val="24"/>
              </w:rPr>
              <w:t>бизнес-кейсов</w:t>
            </w:r>
            <w:proofErr w:type="gramEnd"/>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основные принципы бухгалтерского учета и базовые общепринятые правила ведения бухгалтерского учета активов</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систему сбора, обработки и подготовки информации финансового характера;</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методику бухгалтерского учета, его объекты;</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проблемы, решаемые в бухгалтерском учете, в процессе формирования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современные предпосылки дифференциации бухгалтерского учета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вопросы бухгалтерской отчетности;</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 xml:space="preserve">Уметь:       </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 xml:space="preserve"> использовать систему знаний о принципах бухгалтерского учета для разработки и обоснования учетной политики предприятия и оценки его деятельности</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p>
          <w:p w:rsidR="00421FD4" w:rsidRPr="00B2184A" w:rsidRDefault="00421FD4" w:rsidP="005C76BE">
            <w:pPr>
              <w:pStyle w:val="normal"/>
              <w:widowControl w:val="0"/>
              <w:numPr>
                <w:ilvl w:val="0"/>
                <w:numId w:val="18"/>
              </w:numPr>
              <w:ind w:hanging="360"/>
              <w:contextualSpacing/>
              <w:jc w:val="both"/>
              <w:rPr>
                <w:color w:val="222222"/>
                <w:szCs w:val="24"/>
              </w:rPr>
            </w:pPr>
            <w:r w:rsidRPr="00B2184A">
              <w:rPr>
                <w:rFonts w:ascii="Times New Roman" w:eastAsia="Times New Roman" w:hAnsi="Times New Roman" w:cs="Times New Roman"/>
                <w:color w:val="222222"/>
                <w:szCs w:val="24"/>
              </w:rPr>
              <w:t>навыками решения на примере конкретных ситуаций вопросы оценки, учетной регистрации и накопления информации финансового характера с целью последующего ее представления в финансовых отчетах</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предмет, методы и задачи бухгалтерского учета и аудита</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учет основных средств и нематериальных активов</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учет денежных средств, обязательств и расчетов</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учет готовой продукц</w:t>
            </w:r>
            <w:proofErr w:type="gramStart"/>
            <w:r w:rsidRPr="00B2184A">
              <w:rPr>
                <w:rFonts w:ascii="Times New Roman" w:eastAsia="Times New Roman" w:hAnsi="Times New Roman" w:cs="Times New Roman"/>
                <w:color w:val="222222"/>
                <w:szCs w:val="24"/>
              </w:rPr>
              <w:t>ии и ее</w:t>
            </w:r>
            <w:proofErr w:type="gramEnd"/>
            <w:r w:rsidRPr="00B2184A">
              <w:rPr>
                <w:rFonts w:ascii="Times New Roman" w:eastAsia="Times New Roman" w:hAnsi="Times New Roman" w:cs="Times New Roman"/>
                <w:color w:val="222222"/>
                <w:szCs w:val="24"/>
              </w:rPr>
              <w:t xml:space="preserve"> реализации</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lastRenderedPageBreak/>
              <w:t>учет капитала, резервов, банковских займов</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бухгалтерская, финансовая отчетность</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395176" w:rsidRDefault="00421FD4" w:rsidP="0097798B">
            <w:pPr>
              <w:contextualSpacing/>
              <w:jc w:val="both"/>
              <w:rPr>
                <w:rFonts w:ascii="Times" w:hAnsi="Times" w:cs="Times New Roman"/>
                <w:color w:val="auto"/>
                <w:szCs w:val="24"/>
              </w:rPr>
            </w:pPr>
            <w:r w:rsidRPr="00395176">
              <w:rPr>
                <w:rFonts w:ascii="Times New Roman" w:hAnsi="Times New Roman" w:cs="Times New Roman"/>
                <w:color w:val="auto"/>
                <w:szCs w:val="24"/>
              </w:rPr>
              <w:lastRenderedPageBreak/>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eastAsia="Times New Roman" w:hAnsi="Times" w:cs="Times New Roman"/>
                <w:color w:val="auto"/>
                <w:szCs w:val="24"/>
              </w:rPr>
            </w:pPr>
            <w:r w:rsidRPr="00630DB7">
              <w:rPr>
                <w:rFonts w:ascii="Times New Roman" w:eastAsia="Times New Roman" w:hAnsi="Times New Roman" w:cs="Times New Roman"/>
                <w:color w:val="222222"/>
                <w:szCs w:val="24"/>
              </w:rPr>
              <w:t xml:space="preserve">Для проведения занятий используется </w:t>
            </w:r>
            <w:r w:rsidRPr="00E13195">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r>
              <w:rPr>
                <w:rFonts w:ascii="Times New Roman" w:eastAsia="Times New Roman" w:hAnsi="Times New Roman" w:cs="Times New Roman"/>
                <w:color w:val="222222"/>
                <w:szCs w:val="24"/>
              </w:rPr>
              <w:t>.</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Изучение дисциплины заканчивается зачетом в третьем семестре и экзаменом в четвертом.</w:t>
            </w:r>
          </w:p>
          <w:p w:rsidR="00421FD4" w:rsidRPr="00B2184A" w:rsidRDefault="00421FD4" w:rsidP="0097798B">
            <w:pPr>
              <w:contextualSpacing/>
              <w:jc w:val="both"/>
              <w:rPr>
                <w:rFonts w:ascii="Times" w:hAnsi="Times"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jc w:val="both"/>
        <w:rPr>
          <w:szCs w:val="24"/>
        </w:rPr>
      </w:pPr>
    </w:p>
    <w:p w:rsidR="00421FD4" w:rsidRPr="00B2184A" w:rsidRDefault="00421FD4" w:rsidP="00421FD4">
      <w:pPr>
        <w:pStyle w:val="normal"/>
        <w:spacing w:line="276" w:lineRule="auto"/>
        <w:contextualSpacing/>
        <w:jc w:val="both"/>
        <w:rPr>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«Маркетинг»</w:t>
      </w:r>
    </w:p>
    <w:tbl>
      <w:tblPr>
        <w:tblW w:w="0" w:type="auto"/>
        <w:tblInd w:w="105" w:type="dxa"/>
        <w:tblCellMar>
          <w:top w:w="15" w:type="dxa"/>
          <w:left w:w="15" w:type="dxa"/>
          <w:bottom w:w="15" w:type="dxa"/>
          <w:right w:w="15" w:type="dxa"/>
        </w:tblCellMar>
        <w:tblLook w:val="04A0"/>
      </w:tblPr>
      <w:tblGrid>
        <w:gridCol w:w="2268"/>
        <w:gridCol w:w="7230"/>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четвертом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5 ЗЕТ (180 час.)</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Целью освоения дисциплины «Маркетинг» является понимание функций маркетинга и его соотношения с выработкой маркетинговых решений через основные маркетинговые принципы и применение этих принципов через инструментарий маркетинга, изучение маркетингового подхода в управлении фирмой при выходе на рынок.</w:t>
            </w:r>
          </w:p>
          <w:p w:rsidR="00421FD4" w:rsidRPr="0097798B" w:rsidRDefault="00421FD4" w:rsidP="0097798B">
            <w:pPr>
              <w:pStyle w:val="normal"/>
              <w:widowControl w:val="0"/>
              <w:contextualSpacing/>
              <w:jc w:val="both"/>
              <w:rPr>
                <w:rFonts w:ascii="Times New Roman" w:eastAsia="Times New Roman" w:hAnsi="Times New Roman" w:cs="Times New Roman"/>
                <w:szCs w:val="24"/>
              </w:rPr>
            </w:pPr>
            <w:r w:rsidRPr="0097798B">
              <w:rPr>
                <w:rFonts w:ascii="Times New Roman" w:eastAsia="Times New Roman" w:hAnsi="Times New Roman" w:cs="Times New Roman"/>
                <w:color w:val="222222"/>
                <w:szCs w:val="24"/>
              </w:rPr>
              <w:t>Основные задачи дисциплины:</w:t>
            </w:r>
            <w:r w:rsidRPr="0097798B">
              <w:rPr>
                <w:rFonts w:ascii="Times New Roman" w:eastAsia="Times New Roman" w:hAnsi="Times New Roman" w:cs="Times New Roman"/>
                <w:szCs w:val="24"/>
              </w:rPr>
              <w:t xml:space="preserve"> </w:t>
            </w:r>
          </w:p>
          <w:p w:rsidR="00421FD4" w:rsidRPr="0097798B" w:rsidRDefault="00421FD4" w:rsidP="005C76BE">
            <w:pPr>
              <w:pStyle w:val="normal"/>
              <w:widowControl w:val="0"/>
              <w:numPr>
                <w:ilvl w:val="0"/>
                <w:numId w:val="22"/>
              </w:numPr>
              <w:contextualSpacing/>
              <w:jc w:val="both"/>
              <w:rPr>
                <w:rFonts w:ascii="Times New Roman" w:eastAsia="Times New Roman" w:hAnsi="Times New Roman" w:cs="Times New Roman"/>
                <w:szCs w:val="24"/>
              </w:rPr>
            </w:pPr>
            <w:r w:rsidRPr="0097798B">
              <w:rPr>
                <w:rFonts w:ascii="Times New Roman" w:eastAsia="Times New Roman" w:hAnsi="Times New Roman" w:cs="Times New Roman"/>
                <w:szCs w:val="24"/>
              </w:rPr>
              <w:t xml:space="preserve">сформировать у студентов представление о сущности маркетинга и его месте в управлении компанией, </w:t>
            </w:r>
          </w:p>
          <w:p w:rsidR="00421FD4" w:rsidRPr="0097798B" w:rsidRDefault="00421FD4" w:rsidP="005C76BE">
            <w:pPr>
              <w:pStyle w:val="normal"/>
              <w:widowControl w:val="0"/>
              <w:numPr>
                <w:ilvl w:val="0"/>
                <w:numId w:val="22"/>
              </w:numPr>
              <w:contextualSpacing/>
              <w:jc w:val="both"/>
              <w:rPr>
                <w:rFonts w:ascii="Times New Roman" w:hAnsi="Times New Roman" w:cs="Times New Roman"/>
                <w:szCs w:val="24"/>
              </w:rPr>
            </w:pPr>
            <w:r w:rsidRPr="0097798B">
              <w:rPr>
                <w:rFonts w:ascii="Times New Roman" w:eastAsia="Times New Roman" w:hAnsi="Times New Roman" w:cs="Times New Roman"/>
                <w:szCs w:val="24"/>
              </w:rPr>
              <w:t>дать навыки сбора и анализа информации на предмет воздействия на развитие предприятия.</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ОК-19.</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ПК-10 , ПК-29, ПК-30, ПК-36, ПК-49.</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содержание маркетинговой концепции управления,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содержание маркетинговых функций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основы методологии и методики маркетингового планирования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методы маркетинговых исследований,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основы маркетинговых стратегий.</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анализировать внешнюю и внутреннюю среду организации,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выявлять ключевые элементы и оценивать их влияние на деятельность предприятия,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разрабатывать и оценивать маркетинговые стратегии,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применять маркетинговые стратегии к управлению организацией</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организовывать и проводить маркетинговые исследования</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разработки и применения маркетинговых решений и стратегий</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методиками разработки маркетингового плана</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формирования товарной и ценовой политики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маркетинговые исследования,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товарная политика организации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планирование маркетинга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маркетинга на российских и зарубежных предприятиях</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widowControl w:val="0"/>
        <w:spacing w:line="276" w:lineRule="auto"/>
        <w:ind w:firstLine="400"/>
        <w:contextualSpacing/>
        <w:jc w:val="center"/>
        <w:rPr>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«Управление человеческими ресурсами»</w:t>
      </w:r>
    </w:p>
    <w:tbl>
      <w:tblPr>
        <w:tblW w:w="0" w:type="auto"/>
        <w:tblInd w:w="105" w:type="dxa"/>
        <w:tblCellMar>
          <w:top w:w="15" w:type="dxa"/>
          <w:left w:w="15" w:type="dxa"/>
          <w:bottom w:w="15" w:type="dxa"/>
          <w:right w:w="15" w:type="dxa"/>
        </w:tblCellMar>
        <w:tblLook w:val="04A0"/>
      </w:tblPr>
      <w:tblGrid>
        <w:gridCol w:w="2268"/>
        <w:gridCol w:w="7088"/>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пятом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5 ЗЕТ (180 час.)</w:t>
            </w:r>
          </w:p>
          <w:p w:rsidR="00421FD4" w:rsidRPr="0097798B" w:rsidRDefault="00421FD4" w:rsidP="0097798B">
            <w:pPr>
              <w:pStyle w:val="normal"/>
              <w:widowControl w:val="0"/>
              <w:contextualSpacing/>
              <w:jc w:val="both"/>
              <w:rPr>
                <w:rFonts w:ascii="Times New Roman" w:eastAsia="Times New Roman" w:hAnsi="Times New Roman" w:cs="Times New Roman"/>
                <w:szCs w:val="24"/>
              </w:rPr>
            </w:pPr>
            <w:r w:rsidRPr="0097798B">
              <w:rPr>
                <w:rFonts w:ascii="Times New Roman" w:eastAsia="Times New Roman" w:hAnsi="Times New Roman" w:cs="Times New Roman"/>
                <w:color w:val="222222"/>
                <w:szCs w:val="24"/>
              </w:rPr>
              <w:t xml:space="preserve">Цель дисциплины - </w:t>
            </w:r>
            <w:r w:rsidRPr="0097798B">
              <w:rPr>
                <w:rFonts w:ascii="Times New Roman" w:eastAsia="Times New Roman" w:hAnsi="Times New Roman" w:cs="Times New Roman"/>
                <w:szCs w:val="24"/>
              </w:rPr>
              <w:t>формирование у студентов практических навыков управления персоналом, изучение вопросов профессионального отбора сотрудников, приобретение представления о мотивации и способах воздействия на сотрудников.</w:t>
            </w:r>
          </w:p>
          <w:p w:rsidR="00421FD4" w:rsidRPr="0097798B" w:rsidRDefault="00421FD4" w:rsidP="0097798B">
            <w:pPr>
              <w:pStyle w:val="normal"/>
              <w:widowControl w:val="0"/>
              <w:contextualSpacing/>
              <w:jc w:val="both"/>
              <w:rPr>
                <w:rFonts w:ascii="Times New Roman" w:eastAsia="Times New Roman" w:hAnsi="Times New Roman" w:cs="Times New Roman"/>
                <w:szCs w:val="24"/>
              </w:rPr>
            </w:pPr>
            <w:r w:rsidRPr="0097798B">
              <w:rPr>
                <w:rFonts w:ascii="Times New Roman" w:eastAsia="Times New Roman" w:hAnsi="Times New Roman" w:cs="Times New Roman"/>
                <w:szCs w:val="24"/>
              </w:rPr>
              <w:t xml:space="preserve">Основные задачи: </w:t>
            </w:r>
          </w:p>
          <w:p w:rsidR="00421FD4" w:rsidRPr="0097798B" w:rsidRDefault="00421FD4" w:rsidP="005C76BE">
            <w:pPr>
              <w:pStyle w:val="normal"/>
              <w:widowControl w:val="0"/>
              <w:numPr>
                <w:ilvl w:val="0"/>
                <w:numId w:val="25"/>
              </w:numPr>
              <w:contextualSpacing/>
              <w:jc w:val="both"/>
              <w:rPr>
                <w:rFonts w:ascii="Times New Roman" w:eastAsia="Times New Roman" w:hAnsi="Times New Roman" w:cs="Times New Roman"/>
                <w:szCs w:val="24"/>
              </w:rPr>
            </w:pPr>
            <w:r w:rsidRPr="0097798B">
              <w:rPr>
                <w:rFonts w:ascii="Times New Roman" w:eastAsia="Times New Roman" w:hAnsi="Times New Roman" w:cs="Times New Roman"/>
                <w:szCs w:val="24"/>
              </w:rPr>
              <w:t>изучение основ управления человеческими ресурсами в организациях,</w:t>
            </w:r>
          </w:p>
          <w:p w:rsidR="00421FD4" w:rsidRPr="0097798B" w:rsidRDefault="00421FD4" w:rsidP="005C76BE">
            <w:pPr>
              <w:pStyle w:val="normal"/>
              <w:widowControl w:val="0"/>
              <w:numPr>
                <w:ilvl w:val="0"/>
                <w:numId w:val="25"/>
              </w:numPr>
              <w:contextualSpacing/>
              <w:jc w:val="both"/>
              <w:rPr>
                <w:rFonts w:ascii="Times New Roman" w:eastAsia="Times New Roman" w:hAnsi="Times New Roman" w:cs="Times New Roman"/>
                <w:szCs w:val="24"/>
              </w:rPr>
            </w:pPr>
            <w:r w:rsidRPr="0097798B">
              <w:rPr>
                <w:rFonts w:ascii="Times New Roman" w:eastAsia="Times New Roman" w:hAnsi="Times New Roman" w:cs="Times New Roman"/>
                <w:szCs w:val="24"/>
              </w:rPr>
              <w:t>формирование знаний и навыков организации и технологий управления человеческими ресурсами, планирование кадровой работы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ОК-7, ОК-11, ОК-20.</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ПК-2, ПК-7, ПК-13, ПК-14, ПК-37.</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теоретические основы управления персоналом,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функции менеджера по работе с персоналом,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значение и методы мотивации,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сущность анализа кадрового потенциала предприятия</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анализировать внутреннюю информацию по вопросам персонала,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справедливо награждать и взыскивать сотрудников,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предупреждать разногласия в коллективе,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составлять мотивационный план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методами отбора кадров,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навыком построения мотивационной политики,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воздействия на сотрудников</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кадровая политика предприятия,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стили управления персоналом,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системы управления персоналом на предприятии,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мотивация труда,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lastRenderedPageBreak/>
              <w:t>оценка деятельности сотрудников</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lastRenderedPageBreak/>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rPr>
          <w:szCs w:val="24"/>
        </w:rPr>
      </w:pPr>
    </w:p>
    <w:p w:rsidR="00421FD4" w:rsidRPr="00B2184A" w:rsidRDefault="00421FD4" w:rsidP="00421FD4">
      <w:pPr>
        <w:pStyle w:val="normal"/>
        <w:spacing w:line="276" w:lineRule="auto"/>
        <w:contextualSpacing/>
        <w:jc w:val="both"/>
        <w:rPr>
          <w:szCs w:val="24"/>
        </w:rPr>
      </w:pPr>
    </w:p>
    <w:p w:rsidR="00421FD4" w:rsidRPr="00B2184A" w:rsidRDefault="00421FD4" w:rsidP="00421FD4">
      <w:pPr>
        <w:pStyle w:val="normal"/>
        <w:spacing w:line="276" w:lineRule="auto"/>
        <w:contextualSpacing/>
        <w:rPr>
          <w:szCs w:val="24"/>
        </w:rPr>
      </w:pPr>
      <w:r w:rsidRPr="00B2184A">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«Инвестиционный анализ»</w:t>
      </w:r>
    </w:p>
    <w:tbl>
      <w:tblPr>
        <w:tblW w:w="0" w:type="auto"/>
        <w:tblInd w:w="105" w:type="dxa"/>
        <w:tblCellMar>
          <w:top w:w="15" w:type="dxa"/>
          <w:left w:w="15" w:type="dxa"/>
          <w:bottom w:w="15" w:type="dxa"/>
          <w:right w:w="15" w:type="dxa"/>
        </w:tblCellMar>
        <w:tblLook w:val="04A0"/>
      </w:tblPr>
      <w:tblGrid>
        <w:gridCol w:w="2268"/>
        <w:gridCol w:w="7088"/>
      </w:tblGrid>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пятом семестре.</w:t>
            </w:r>
          </w:p>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4 ЗЕТ (144 час.)</w:t>
            </w:r>
          </w:p>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 xml:space="preserve">Цели и задачи дисциплины: в достижении студентами максимально полного понимания теоретических вопросов и проблем в области управления инвестиционной </w:t>
            </w:r>
            <w:proofErr w:type="gramStart"/>
            <w:r w:rsidRPr="00B2184A">
              <w:rPr>
                <w:rFonts w:ascii="Times New Roman" w:eastAsia="Times New Roman" w:hAnsi="Times New Roman" w:cs="Times New Roman"/>
                <w:color w:val="222222"/>
                <w:szCs w:val="24"/>
              </w:rPr>
              <w:t>деятельностью</w:t>
            </w:r>
            <w:proofErr w:type="gramEnd"/>
            <w:r w:rsidRPr="00B2184A">
              <w:rPr>
                <w:rFonts w:ascii="Times New Roman" w:eastAsia="Times New Roman" w:hAnsi="Times New Roman" w:cs="Times New Roman"/>
                <w:color w:val="222222"/>
                <w:szCs w:val="24"/>
              </w:rPr>
              <w:t xml:space="preserve"> прежде всего на уровне предприятия, а также овладение инструментарием управления инвестиционными процессами; формирования инвестиционного портфеля предприятия.</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ОК-7.</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ПК-12, ПК-26, ПК-27, ПК-31, ПК-43.</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r w:rsidRPr="00B2184A">
              <w:rPr>
                <w:rFonts w:ascii="Times New Roman" w:hAnsi="Times New Roman" w:cs="Times New Roman"/>
                <w:color w:val="222222"/>
                <w:szCs w:val="24"/>
              </w:rPr>
              <w:t>, ролевые игры</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 </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понимать современные тенденции инвестиционных процессов в России;</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подходы к оценке инвестиционного климата и инвестиционной привлекательности предприятий;</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тенденции, складывающиеся на инвестиционном рынке; методы анализа состояния инвестиционного рынка; </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теоретико-методические основы разработки стратегии и тактики реализации инвестиции.</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 xml:space="preserve">Уметь:       </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осуществлять мониторинг инвестиционного рынка;</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 xml:space="preserve">проводить </w:t>
            </w:r>
            <w:proofErr w:type="spellStart"/>
            <w:r w:rsidRPr="00B2184A">
              <w:rPr>
                <w:rFonts w:ascii="Times New Roman" w:eastAsia="Times New Roman" w:hAnsi="Times New Roman" w:cs="Times New Roman"/>
                <w:color w:val="222222"/>
                <w:szCs w:val="24"/>
              </w:rPr>
              <w:t>предынвестиционный</w:t>
            </w:r>
            <w:proofErr w:type="spellEnd"/>
            <w:r w:rsidRPr="00B2184A">
              <w:rPr>
                <w:rFonts w:ascii="Times New Roman" w:eastAsia="Times New Roman" w:hAnsi="Times New Roman" w:cs="Times New Roman"/>
                <w:color w:val="222222"/>
                <w:szCs w:val="24"/>
              </w:rPr>
              <w:t xml:space="preserve"> анализ инвестиционных идей; </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 xml:space="preserve">оформлять результаты </w:t>
            </w:r>
            <w:proofErr w:type="spellStart"/>
            <w:r w:rsidRPr="00B2184A">
              <w:rPr>
                <w:rFonts w:ascii="Times New Roman" w:eastAsia="Times New Roman" w:hAnsi="Times New Roman" w:cs="Times New Roman"/>
                <w:color w:val="222222"/>
                <w:szCs w:val="24"/>
              </w:rPr>
              <w:t>предынвестиционного</w:t>
            </w:r>
            <w:proofErr w:type="spellEnd"/>
            <w:r w:rsidRPr="00B2184A">
              <w:rPr>
                <w:rFonts w:ascii="Times New Roman" w:eastAsia="Times New Roman" w:hAnsi="Times New Roman" w:cs="Times New Roman"/>
                <w:color w:val="222222"/>
                <w:szCs w:val="24"/>
              </w:rPr>
              <w:t xml:space="preserve"> анализа в виде </w:t>
            </w:r>
            <w:proofErr w:type="spellStart"/>
            <w:r w:rsidRPr="00B2184A">
              <w:rPr>
                <w:rFonts w:ascii="Times New Roman" w:eastAsia="Times New Roman" w:hAnsi="Times New Roman" w:cs="Times New Roman"/>
                <w:color w:val="222222"/>
                <w:szCs w:val="24"/>
              </w:rPr>
              <w:t>предпроектных</w:t>
            </w:r>
            <w:proofErr w:type="spellEnd"/>
            <w:r w:rsidRPr="00B2184A">
              <w:rPr>
                <w:rFonts w:ascii="Times New Roman" w:eastAsia="Times New Roman" w:hAnsi="Times New Roman" w:cs="Times New Roman"/>
                <w:color w:val="222222"/>
                <w:szCs w:val="24"/>
              </w:rPr>
              <w:t xml:space="preserve"> документов и в виде бизнес-плана.</w:t>
            </w:r>
          </w:p>
          <w:p w:rsidR="00421FD4" w:rsidRPr="00B2184A" w:rsidRDefault="00421FD4" w:rsidP="0097798B">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практическими приёмами подбора (привлечения) инвестиционных ресурсов для реализации проектов;</w:t>
            </w:r>
          </w:p>
          <w:p w:rsidR="00421FD4" w:rsidRPr="00B2184A" w:rsidRDefault="00421FD4" w:rsidP="005C76BE">
            <w:pPr>
              <w:pStyle w:val="normal"/>
              <w:widowControl w:val="0"/>
              <w:numPr>
                <w:ilvl w:val="0"/>
                <w:numId w:val="24"/>
              </w:numPr>
              <w:contextualSpacing/>
              <w:jc w:val="both"/>
              <w:rPr>
                <w:color w:val="222222"/>
                <w:szCs w:val="24"/>
              </w:rPr>
            </w:pPr>
            <w:r w:rsidRPr="00B2184A">
              <w:rPr>
                <w:rFonts w:ascii="Times New Roman" w:eastAsia="Times New Roman" w:hAnsi="Times New Roman" w:cs="Times New Roman"/>
                <w:color w:val="222222"/>
                <w:szCs w:val="24"/>
              </w:rPr>
              <w:t>приёмами оценки и анализа инвестиционных предложений и отбора проектов для финансирования</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jc w:val="both"/>
              <w:rPr>
                <w:rFonts w:ascii="Times" w:hAnsi="Times" w:cs="Times New Roman"/>
                <w:color w:val="auto"/>
                <w:szCs w:val="24"/>
              </w:rPr>
            </w:pPr>
            <w:r w:rsidRPr="00B2184A">
              <w:rPr>
                <w:rFonts w:ascii="Times New Roman" w:hAnsi="Times New Roman" w:cs="Times New Roman"/>
                <w:color w:val="222222"/>
                <w:szCs w:val="24"/>
              </w:rPr>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классификации инвестиций, функции инвестиционного менеджмента</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t xml:space="preserve">оценка инвестиционного климата и инвестиционной привлекательности </w:t>
            </w:r>
          </w:p>
          <w:p w:rsidR="00421FD4" w:rsidRPr="00B2184A" w:rsidRDefault="00421FD4" w:rsidP="005C76BE">
            <w:pPr>
              <w:pStyle w:val="normal"/>
              <w:widowControl w:val="0"/>
              <w:numPr>
                <w:ilvl w:val="0"/>
                <w:numId w:val="16"/>
              </w:numPr>
              <w:contextualSpacing/>
              <w:jc w:val="both"/>
              <w:rPr>
                <w:color w:val="222222"/>
                <w:szCs w:val="24"/>
              </w:rPr>
            </w:pPr>
            <w:r w:rsidRPr="00B2184A">
              <w:rPr>
                <w:rFonts w:ascii="Times New Roman" w:eastAsia="Times New Roman" w:hAnsi="Times New Roman" w:cs="Times New Roman"/>
                <w:color w:val="222222"/>
                <w:szCs w:val="24"/>
              </w:rPr>
              <w:lastRenderedPageBreak/>
              <w:t>принципы формирования инвестиционного портфеля</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F438A4" w:rsidRDefault="00421FD4" w:rsidP="0097798B">
            <w:pPr>
              <w:contextualSpacing/>
              <w:jc w:val="both"/>
              <w:rPr>
                <w:rFonts w:ascii="Times" w:hAnsi="Times" w:cs="Times New Roman"/>
                <w:color w:val="auto"/>
                <w:szCs w:val="24"/>
              </w:rPr>
            </w:pPr>
            <w:r w:rsidRPr="00F438A4">
              <w:rPr>
                <w:rFonts w:ascii="Times New Roman" w:hAnsi="Times New Roman" w:cs="Times New Roman"/>
                <w:color w:val="auto"/>
                <w:szCs w:val="24"/>
              </w:rPr>
              <w:lastRenderedPageBreak/>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eastAsia="Times New Roman" w:hAnsi="Times" w:cs="Times New Roman"/>
                <w:color w:val="auto"/>
                <w:szCs w:val="24"/>
              </w:rPr>
            </w:pPr>
            <w:r w:rsidRPr="00630DB7">
              <w:rPr>
                <w:rFonts w:ascii="Times New Roman" w:eastAsia="Times New Roman" w:hAnsi="Times New Roman" w:cs="Times New Roman"/>
                <w:color w:val="222222"/>
                <w:szCs w:val="24"/>
              </w:rPr>
              <w:t xml:space="preserve">Для проведения занятий используется </w:t>
            </w:r>
            <w:r w:rsidRPr="00E13195">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r>
              <w:rPr>
                <w:rFonts w:ascii="Times New Roman" w:eastAsia="Times New Roman" w:hAnsi="Times New Roman" w:cs="Times New Roman"/>
                <w:color w:val="222222"/>
                <w:szCs w:val="24"/>
              </w:rPr>
              <w:t>.</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B2184A"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98B">
            <w:pPr>
              <w:pStyle w:val="normal"/>
              <w:widowControl w:val="0"/>
              <w:contextualSpacing/>
              <w:jc w:val="both"/>
              <w:rPr>
                <w:szCs w:val="24"/>
              </w:rPr>
            </w:pPr>
            <w:r w:rsidRPr="00B2184A">
              <w:rPr>
                <w:rFonts w:ascii="Times New Roman" w:eastAsia="Times New Roman" w:hAnsi="Times New Roman" w:cs="Times New Roman"/>
                <w:color w:val="222222"/>
                <w:szCs w:val="24"/>
              </w:rPr>
              <w:t>экзамен</w:t>
            </w:r>
          </w:p>
          <w:p w:rsidR="00421FD4" w:rsidRPr="00B2184A" w:rsidRDefault="00421FD4" w:rsidP="0097798B">
            <w:pPr>
              <w:contextualSpacing/>
              <w:jc w:val="both"/>
              <w:rPr>
                <w:rFonts w:ascii="Times" w:hAnsi="Times" w:cs="Times New Roman"/>
                <w:color w:val="auto"/>
                <w:szCs w:val="24"/>
              </w:rPr>
            </w:pPr>
          </w:p>
        </w:tc>
      </w:tr>
    </w:tbl>
    <w:p w:rsidR="00421FD4" w:rsidRDefault="00421FD4" w:rsidP="00421FD4">
      <w:pPr>
        <w:pStyle w:val="normal"/>
        <w:widowControl w:val="0"/>
        <w:spacing w:line="276" w:lineRule="auto"/>
        <w:ind w:firstLine="400"/>
        <w:contextualSpacing/>
        <w:jc w:val="center"/>
        <w:rPr>
          <w:szCs w:val="24"/>
        </w:rPr>
      </w:pPr>
    </w:p>
    <w:p w:rsidR="00421FD4" w:rsidRDefault="00421FD4" w:rsidP="00421FD4">
      <w:pPr>
        <w:rPr>
          <w:szCs w:val="24"/>
        </w:rPr>
      </w:pPr>
      <w:r>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«Управление проектами»</w:t>
      </w:r>
    </w:p>
    <w:tbl>
      <w:tblPr>
        <w:tblW w:w="0" w:type="auto"/>
        <w:tblInd w:w="105" w:type="dxa"/>
        <w:tblCellMar>
          <w:top w:w="15" w:type="dxa"/>
          <w:left w:w="15" w:type="dxa"/>
          <w:bottom w:w="15" w:type="dxa"/>
          <w:right w:w="15" w:type="dxa"/>
        </w:tblCellMar>
        <w:tblLook w:val="04A0"/>
      </w:tblPr>
      <w:tblGrid>
        <w:gridCol w:w="2268"/>
        <w:gridCol w:w="7088"/>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шестом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5 ЗЕТ (180 час.)</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Цель дисциплины – формирование совокупности теоретических знаний и практических навыков, связанных с пониманием роли проекта в организации, основных положений современной концепции управления проектами, техники управления проектами с использованием экономико-математических методов</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hAnsi="Times New Roman" w:cs="Times New Roman"/>
                <w:szCs w:val="24"/>
              </w:rPr>
              <w:t>Основными задачами дисциплины являются:</w:t>
            </w:r>
          </w:p>
          <w:p w:rsidR="00421FD4" w:rsidRPr="0097798B" w:rsidRDefault="00421FD4" w:rsidP="005C76BE">
            <w:pPr>
              <w:pStyle w:val="normal"/>
              <w:widowControl w:val="0"/>
              <w:numPr>
                <w:ilvl w:val="0"/>
                <w:numId w:val="26"/>
              </w:numPr>
              <w:contextualSpacing/>
              <w:jc w:val="both"/>
              <w:rPr>
                <w:rFonts w:ascii="Times New Roman" w:hAnsi="Times New Roman" w:cs="Times New Roman"/>
                <w:szCs w:val="24"/>
              </w:rPr>
            </w:pPr>
            <w:r w:rsidRPr="0097798B">
              <w:rPr>
                <w:rFonts w:ascii="Times New Roman" w:hAnsi="Times New Roman" w:cs="Times New Roman"/>
                <w:szCs w:val="24"/>
              </w:rPr>
              <w:t>усвоение рыночного подхода в системе экономики планирования реализации проектов;</w:t>
            </w:r>
          </w:p>
          <w:p w:rsidR="00421FD4" w:rsidRPr="0097798B" w:rsidRDefault="00421FD4" w:rsidP="005C76BE">
            <w:pPr>
              <w:pStyle w:val="normal"/>
              <w:widowControl w:val="0"/>
              <w:numPr>
                <w:ilvl w:val="0"/>
                <w:numId w:val="26"/>
              </w:numPr>
              <w:contextualSpacing/>
              <w:jc w:val="both"/>
              <w:rPr>
                <w:rFonts w:ascii="Times New Roman" w:hAnsi="Times New Roman" w:cs="Times New Roman"/>
                <w:szCs w:val="24"/>
              </w:rPr>
            </w:pPr>
            <w:r w:rsidRPr="0097798B">
              <w:rPr>
                <w:rFonts w:ascii="Times New Roman" w:hAnsi="Times New Roman" w:cs="Times New Roman"/>
                <w:szCs w:val="24"/>
              </w:rPr>
              <w:t>изучение методологии анализа и синтеза решений при формировании эффективных управленческих решений;</w:t>
            </w:r>
          </w:p>
          <w:p w:rsidR="00421FD4" w:rsidRPr="0097798B" w:rsidRDefault="00421FD4" w:rsidP="005C76BE">
            <w:pPr>
              <w:pStyle w:val="normal"/>
              <w:widowControl w:val="0"/>
              <w:numPr>
                <w:ilvl w:val="0"/>
                <w:numId w:val="26"/>
              </w:numPr>
              <w:contextualSpacing/>
              <w:jc w:val="both"/>
              <w:rPr>
                <w:rFonts w:ascii="Times New Roman" w:hAnsi="Times New Roman" w:cs="Times New Roman"/>
                <w:szCs w:val="24"/>
              </w:rPr>
            </w:pPr>
            <w:r w:rsidRPr="0097798B">
              <w:rPr>
                <w:rFonts w:ascii="Times New Roman" w:hAnsi="Times New Roman" w:cs="Times New Roman"/>
                <w:szCs w:val="24"/>
              </w:rPr>
              <w:t>изучение методических основ управления рисками проектов;</w:t>
            </w:r>
          </w:p>
          <w:p w:rsidR="00421FD4" w:rsidRPr="0097798B" w:rsidRDefault="00421FD4" w:rsidP="005C76BE">
            <w:pPr>
              <w:pStyle w:val="normal"/>
              <w:widowControl w:val="0"/>
              <w:numPr>
                <w:ilvl w:val="0"/>
                <w:numId w:val="26"/>
              </w:numPr>
              <w:contextualSpacing/>
              <w:jc w:val="both"/>
              <w:rPr>
                <w:rFonts w:ascii="Times New Roman" w:hAnsi="Times New Roman" w:cs="Times New Roman"/>
                <w:szCs w:val="24"/>
              </w:rPr>
            </w:pPr>
            <w:r w:rsidRPr="0097798B">
              <w:rPr>
                <w:rFonts w:ascii="Times New Roman" w:hAnsi="Times New Roman" w:cs="Times New Roman"/>
                <w:szCs w:val="24"/>
              </w:rPr>
              <w:t xml:space="preserve">развитие навыков по технологии проектирования эффективных решений </w:t>
            </w:r>
            <w:proofErr w:type="spellStart"/>
            <w:r w:rsidRPr="0097798B">
              <w:rPr>
                <w:rFonts w:ascii="Times New Roman" w:hAnsi="Times New Roman" w:cs="Times New Roman"/>
                <w:szCs w:val="24"/>
              </w:rPr>
              <w:t>многопроектного</w:t>
            </w:r>
            <w:proofErr w:type="spellEnd"/>
            <w:r w:rsidRPr="0097798B">
              <w:rPr>
                <w:rFonts w:ascii="Times New Roman" w:hAnsi="Times New Roman" w:cs="Times New Roman"/>
                <w:szCs w:val="24"/>
              </w:rPr>
              <w:t xml:space="preserve"> управления.</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ОК-7, ОК-19.</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ПК-19, ПК-20, ПК-21, ПК-22, ПК-33.</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теоретические основы и закономерности управления проектами; </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принципы, методы принятия и реализации управленческих решений в проектной деятельности;</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возможности современных научных подходов и методов совершенствования управления проектами.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организовать работу над проектами в условиях действующей организации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методологией управления проектами на уровне, необходимом для осознанного ее применения в проектной деятельности функционирующей организации; </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самостоятельного овладения новыми  знаниями в сфере управления проектами, используя современные образовательные технологии.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проекты, их разновидности и характеристики,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цели, структура проекта и реализация проекта,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содержание управления проектами:  объекты и функции управления проектами.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управление контрактами и ресурсным обеспечением проекта. </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управление взаимодействиями и информационными связями.  </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97798B">
            <w:p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97798B" w:rsidP="0097798B">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98B">
              <w:rPr>
                <w:rFonts w:ascii="Times New Roman" w:eastAsia="Times New Roman" w:hAnsi="Times New Roman" w:cs="Times New Roman"/>
                <w:color w:val="222222"/>
                <w:szCs w:val="24"/>
              </w:rPr>
              <w:t>Microsof</w:t>
            </w:r>
            <w:proofErr w:type="spellEnd"/>
            <w:r w:rsidR="00421FD4" w:rsidRPr="0097798B">
              <w:rPr>
                <w:rFonts w:ascii="Times New Roman" w:eastAsia="Times New Roman" w:hAnsi="Times New Roman" w:cs="Times New Roman"/>
                <w:color w:val="222222"/>
                <w:szCs w:val="24"/>
                <w:lang w:val="en-US"/>
              </w:rPr>
              <w:t>t</w:t>
            </w:r>
            <w:r w:rsidR="00421FD4" w:rsidRPr="0097798B">
              <w:rPr>
                <w:rFonts w:ascii="Times New Roman" w:eastAsia="Times New Roman" w:hAnsi="Times New Roman" w:cs="Times New Roman"/>
                <w:color w:val="222222"/>
                <w:szCs w:val="24"/>
              </w:rPr>
              <w:t xml:space="preserve">, офисный пакет </w:t>
            </w:r>
            <w:proofErr w:type="spellStart"/>
            <w:r w:rsidR="00421FD4" w:rsidRPr="0097798B">
              <w:rPr>
                <w:rFonts w:ascii="Times New Roman" w:eastAsia="Times New Roman" w:hAnsi="Times New Roman" w:cs="Times New Roman"/>
                <w:color w:val="222222"/>
                <w:szCs w:val="24"/>
              </w:rPr>
              <w:t>Microsoft</w:t>
            </w:r>
            <w:proofErr w:type="spellEnd"/>
            <w:r w:rsidR="00421FD4" w:rsidRPr="0097798B">
              <w:rPr>
                <w:rFonts w:ascii="Times New Roman" w:eastAsia="Times New Roman" w:hAnsi="Times New Roman" w:cs="Times New Roman"/>
                <w:color w:val="222222"/>
                <w:szCs w:val="24"/>
              </w:rPr>
              <w:t xml:space="preserve"> </w:t>
            </w:r>
            <w:proofErr w:type="spellStart"/>
            <w:r w:rsidR="00421FD4" w:rsidRPr="0097798B">
              <w:rPr>
                <w:rFonts w:ascii="Times New Roman" w:eastAsia="Times New Roman" w:hAnsi="Times New Roman" w:cs="Times New Roman"/>
                <w:color w:val="222222"/>
                <w:szCs w:val="24"/>
              </w:rPr>
              <w:t>Office</w:t>
            </w:r>
            <w:proofErr w:type="spellEnd"/>
            <w:r w:rsidR="00421FD4" w:rsidRPr="0097798B">
              <w:rPr>
                <w:rFonts w:ascii="Times New Roman" w:eastAsia="Times New Roman" w:hAnsi="Times New Roman" w:cs="Times New Roman"/>
                <w:color w:val="222222"/>
                <w:szCs w:val="24"/>
              </w:rPr>
              <w:t xml:space="preserve"> 2007</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jc w:val="both"/>
        <w:rPr>
          <w:rFonts w:ascii="Times New Roman" w:eastAsia="Times New Roman" w:hAnsi="Times New Roman" w:cs="Times New Roman"/>
          <w:color w:val="222222"/>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«Финансовый менеджмент»</w:t>
      </w:r>
    </w:p>
    <w:tbl>
      <w:tblPr>
        <w:tblW w:w="0" w:type="auto"/>
        <w:tblInd w:w="105" w:type="dxa"/>
        <w:tblCellMar>
          <w:top w:w="15" w:type="dxa"/>
          <w:left w:w="15" w:type="dxa"/>
          <w:bottom w:w="15" w:type="dxa"/>
          <w:right w:w="15" w:type="dxa"/>
        </w:tblCellMar>
        <w:tblLook w:val="04A0"/>
      </w:tblPr>
      <w:tblGrid>
        <w:gridCol w:w="2268"/>
        <w:gridCol w:w="7088"/>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пятом и шестом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5 ЗЕТ (180 час.)</w:t>
            </w:r>
          </w:p>
          <w:p w:rsidR="00421FD4" w:rsidRPr="0097798B" w:rsidRDefault="00421FD4" w:rsidP="0097798B">
            <w:pPr>
              <w:pStyle w:val="normal"/>
              <w:widowControl w:val="0"/>
              <w:contextualSpacing/>
              <w:jc w:val="both"/>
              <w:rPr>
                <w:rFonts w:ascii="Times New Roman" w:eastAsia="Times New Roman" w:hAnsi="Times New Roman" w:cs="Times New Roman"/>
                <w:szCs w:val="24"/>
              </w:rPr>
            </w:pPr>
            <w:r w:rsidRPr="0097798B">
              <w:rPr>
                <w:rFonts w:ascii="Times New Roman" w:eastAsia="Times New Roman" w:hAnsi="Times New Roman" w:cs="Times New Roman"/>
                <w:color w:val="222222"/>
                <w:szCs w:val="24"/>
              </w:rPr>
              <w:t xml:space="preserve">Цель дисциплины - </w:t>
            </w:r>
            <w:r w:rsidRPr="0097798B">
              <w:rPr>
                <w:rFonts w:ascii="Times New Roman" w:eastAsia="Times New Roman" w:hAnsi="Times New Roman" w:cs="Times New Roman"/>
                <w:szCs w:val="24"/>
              </w:rPr>
              <w:t>сформировать у студентов знания в области финансов предприятия, выработать умение применять методы финансового анализа деятельности предприятия.</w:t>
            </w:r>
          </w:p>
          <w:p w:rsidR="00421FD4" w:rsidRPr="0097798B" w:rsidRDefault="00421FD4" w:rsidP="0097798B">
            <w:pPr>
              <w:pStyle w:val="normal"/>
              <w:widowControl w:val="0"/>
              <w:contextualSpacing/>
              <w:jc w:val="both"/>
              <w:rPr>
                <w:rFonts w:ascii="Times New Roman" w:eastAsia="Times New Roman" w:hAnsi="Times New Roman" w:cs="Times New Roman"/>
                <w:szCs w:val="24"/>
              </w:rPr>
            </w:pPr>
            <w:r w:rsidRPr="0097798B">
              <w:rPr>
                <w:rFonts w:ascii="Times New Roman" w:eastAsia="Times New Roman" w:hAnsi="Times New Roman" w:cs="Times New Roman"/>
                <w:szCs w:val="24"/>
              </w:rPr>
              <w:t>Основные задачи:</w:t>
            </w:r>
          </w:p>
          <w:p w:rsidR="00421FD4" w:rsidRPr="0097798B" w:rsidRDefault="00421FD4" w:rsidP="005C76BE">
            <w:pPr>
              <w:pStyle w:val="normal"/>
              <w:widowControl w:val="0"/>
              <w:numPr>
                <w:ilvl w:val="0"/>
                <w:numId w:val="27"/>
              </w:numPr>
              <w:contextualSpacing/>
              <w:jc w:val="both"/>
              <w:rPr>
                <w:rFonts w:ascii="Times New Roman" w:hAnsi="Times New Roman" w:cs="Times New Roman"/>
                <w:szCs w:val="24"/>
              </w:rPr>
            </w:pPr>
            <w:r w:rsidRPr="0097798B">
              <w:rPr>
                <w:rFonts w:ascii="Times New Roman" w:hAnsi="Times New Roman" w:cs="Times New Roman"/>
                <w:szCs w:val="24"/>
              </w:rPr>
              <w:t xml:space="preserve">ознакомление студентов с основами финансового менеджмента, его базовыми теориями и концепциями, </w:t>
            </w:r>
          </w:p>
          <w:p w:rsidR="00421FD4" w:rsidRPr="0097798B" w:rsidRDefault="00421FD4" w:rsidP="005C76BE">
            <w:pPr>
              <w:pStyle w:val="normal"/>
              <w:widowControl w:val="0"/>
              <w:numPr>
                <w:ilvl w:val="0"/>
                <w:numId w:val="27"/>
              </w:numPr>
              <w:contextualSpacing/>
              <w:jc w:val="both"/>
              <w:rPr>
                <w:rFonts w:ascii="Times New Roman" w:hAnsi="Times New Roman" w:cs="Times New Roman"/>
                <w:szCs w:val="24"/>
              </w:rPr>
            </w:pPr>
            <w:r w:rsidRPr="0097798B">
              <w:rPr>
                <w:rFonts w:ascii="Times New Roman" w:hAnsi="Times New Roman" w:cs="Times New Roman"/>
                <w:szCs w:val="24"/>
              </w:rPr>
              <w:t xml:space="preserve">получение студентами совокупности знаний о характере современного управления финансами предприятия </w:t>
            </w:r>
          </w:p>
          <w:p w:rsidR="00421FD4" w:rsidRPr="0097798B" w:rsidRDefault="00421FD4" w:rsidP="005C76BE">
            <w:pPr>
              <w:pStyle w:val="normal"/>
              <w:widowControl w:val="0"/>
              <w:numPr>
                <w:ilvl w:val="0"/>
                <w:numId w:val="27"/>
              </w:numPr>
              <w:contextualSpacing/>
              <w:jc w:val="both"/>
              <w:rPr>
                <w:rFonts w:ascii="Times New Roman" w:hAnsi="Times New Roman" w:cs="Times New Roman"/>
                <w:szCs w:val="24"/>
              </w:rPr>
            </w:pPr>
            <w:r w:rsidRPr="0097798B">
              <w:rPr>
                <w:rFonts w:ascii="Times New Roman" w:hAnsi="Times New Roman" w:cs="Times New Roman"/>
                <w:szCs w:val="24"/>
              </w:rPr>
              <w:t>выработка практических навыков по анализу основных показателей развития предприятия</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ОК-7, ОК-19.</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ПК-11, ПК-24, ПК-44, ПК-45, ПК-46.</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фундаментальные концепции финансового менеджмента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стандарты и принципы финансового учета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методику подготовки финансовой отчетности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структуру капитала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состав денежных потоков предприятия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методы оценки оборотных и </w:t>
            </w:r>
            <w:proofErr w:type="spellStart"/>
            <w:r w:rsidRPr="0097798B">
              <w:rPr>
                <w:rFonts w:ascii="Times New Roman" w:eastAsia="Times New Roman" w:hAnsi="Times New Roman" w:cs="Times New Roman"/>
                <w:color w:val="222222"/>
                <w:szCs w:val="24"/>
              </w:rPr>
              <w:t>внеоборотных</w:t>
            </w:r>
            <w:proofErr w:type="spellEnd"/>
            <w:r w:rsidRPr="0097798B">
              <w:rPr>
                <w:rFonts w:ascii="Times New Roman" w:eastAsia="Times New Roman" w:hAnsi="Times New Roman" w:cs="Times New Roman"/>
                <w:color w:val="222222"/>
                <w:szCs w:val="24"/>
              </w:rPr>
              <w:t xml:space="preserve"> активов</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применять методы финансового анализа деятельности предприятия. </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применения методов финансового анализа,</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методиками оценки стоимости предприятия </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сущность финансов предприятия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функции финансов</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собственные и заемные средства предприятия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виды и классификация денежных потоков предприятия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доходы и расходы предприятия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финансовый анализ </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lastRenderedPageBreak/>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97798B">
            <w:p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97798B" w:rsidP="0097798B">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98B">
              <w:rPr>
                <w:rFonts w:ascii="Times New Roman" w:eastAsia="Times New Roman" w:hAnsi="Times New Roman" w:cs="Times New Roman"/>
                <w:color w:val="222222"/>
                <w:szCs w:val="24"/>
              </w:rPr>
              <w:t>Microsof</w:t>
            </w:r>
            <w:proofErr w:type="spellEnd"/>
            <w:r w:rsidR="00421FD4" w:rsidRPr="0097798B">
              <w:rPr>
                <w:rFonts w:ascii="Times New Roman" w:eastAsia="Times New Roman" w:hAnsi="Times New Roman" w:cs="Times New Roman"/>
                <w:color w:val="222222"/>
                <w:szCs w:val="24"/>
                <w:lang w:val="en-US"/>
              </w:rPr>
              <w:t>t</w:t>
            </w:r>
            <w:r w:rsidR="00421FD4" w:rsidRPr="0097798B">
              <w:rPr>
                <w:rFonts w:ascii="Times New Roman" w:eastAsia="Times New Roman" w:hAnsi="Times New Roman" w:cs="Times New Roman"/>
                <w:color w:val="222222"/>
                <w:szCs w:val="24"/>
              </w:rPr>
              <w:t xml:space="preserve">, офисный пакет </w:t>
            </w:r>
            <w:proofErr w:type="spellStart"/>
            <w:r w:rsidR="00421FD4" w:rsidRPr="0097798B">
              <w:rPr>
                <w:rFonts w:ascii="Times New Roman" w:eastAsia="Times New Roman" w:hAnsi="Times New Roman" w:cs="Times New Roman"/>
                <w:color w:val="222222"/>
                <w:szCs w:val="24"/>
              </w:rPr>
              <w:t>Microsoft</w:t>
            </w:r>
            <w:proofErr w:type="spellEnd"/>
            <w:r w:rsidR="00421FD4" w:rsidRPr="0097798B">
              <w:rPr>
                <w:rFonts w:ascii="Times New Roman" w:eastAsia="Times New Roman" w:hAnsi="Times New Roman" w:cs="Times New Roman"/>
                <w:color w:val="222222"/>
                <w:szCs w:val="24"/>
              </w:rPr>
              <w:t xml:space="preserve"> </w:t>
            </w:r>
            <w:proofErr w:type="spellStart"/>
            <w:r w:rsidR="00421FD4" w:rsidRPr="0097798B">
              <w:rPr>
                <w:rFonts w:ascii="Times New Roman" w:eastAsia="Times New Roman" w:hAnsi="Times New Roman" w:cs="Times New Roman"/>
                <w:color w:val="222222"/>
                <w:szCs w:val="24"/>
              </w:rPr>
              <w:t>Office</w:t>
            </w:r>
            <w:proofErr w:type="spellEnd"/>
            <w:r w:rsidR="00421FD4" w:rsidRPr="0097798B">
              <w:rPr>
                <w:rFonts w:ascii="Times New Roman" w:eastAsia="Times New Roman" w:hAnsi="Times New Roman" w:cs="Times New Roman"/>
                <w:color w:val="222222"/>
                <w:szCs w:val="24"/>
              </w:rPr>
              <w:t xml:space="preserve"> 2007</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Изучение дисциплины заканчивается зачетом в пятом семестре и экзаменом в шестом.</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spacing w:line="276" w:lineRule="auto"/>
        <w:contextualSpacing/>
        <w:jc w:val="both"/>
        <w:rPr>
          <w:rFonts w:ascii="Times New Roman" w:eastAsia="Times New Roman" w:hAnsi="Times New Roman" w:cs="Times New Roman"/>
          <w:color w:val="222222"/>
          <w:szCs w:val="24"/>
        </w:rPr>
      </w:pPr>
    </w:p>
    <w:p w:rsidR="00421FD4" w:rsidRPr="00B2184A" w:rsidRDefault="00421FD4" w:rsidP="00421FD4">
      <w:pPr>
        <w:pStyle w:val="normal"/>
        <w:spacing w:line="276" w:lineRule="auto"/>
        <w:contextualSpacing/>
        <w:jc w:val="both"/>
        <w:rPr>
          <w:rFonts w:ascii="Times New Roman" w:eastAsia="Times New Roman" w:hAnsi="Times New Roman" w:cs="Times New Roman"/>
          <w:color w:val="222222"/>
          <w:szCs w:val="24"/>
        </w:rPr>
      </w:pPr>
    </w:p>
    <w:p w:rsidR="00421FD4" w:rsidRPr="00B2184A" w:rsidRDefault="00421FD4" w:rsidP="00421FD4">
      <w:pPr>
        <w:pStyle w:val="normal"/>
        <w:spacing w:line="276" w:lineRule="auto"/>
        <w:contextualSpacing/>
        <w:jc w:val="both"/>
        <w:rPr>
          <w:rFonts w:ascii="Times New Roman" w:eastAsia="Times New Roman" w:hAnsi="Times New Roman" w:cs="Times New Roman"/>
          <w:color w:val="222222"/>
          <w:szCs w:val="24"/>
        </w:rPr>
      </w:pPr>
    </w:p>
    <w:p w:rsidR="00421FD4" w:rsidRDefault="00421FD4" w:rsidP="00421FD4">
      <w:pPr>
        <w:rPr>
          <w:rFonts w:ascii="Times New Roman" w:eastAsia="Times New Roman" w:hAnsi="Times New Roman" w:cs="Times New Roman"/>
          <w:b/>
          <w:color w:val="222222"/>
          <w:szCs w:val="24"/>
        </w:rPr>
      </w:pPr>
      <w:r>
        <w:rPr>
          <w:rFonts w:ascii="Times New Roman" w:eastAsia="Times New Roman" w:hAnsi="Times New Roman" w:cs="Times New Roman"/>
          <w:b/>
          <w:color w:val="222222"/>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«Корпоративная социальная ответственность»</w:t>
      </w:r>
    </w:p>
    <w:tbl>
      <w:tblPr>
        <w:tblW w:w="0" w:type="auto"/>
        <w:tblInd w:w="105" w:type="dxa"/>
        <w:tblCellMar>
          <w:top w:w="15" w:type="dxa"/>
          <w:left w:w="15" w:type="dxa"/>
          <w:bottom w:w="15" w:type="dxa"/>
          <w:right w:w="15" w:type="dxa"/>
        </w:tblCellMar>
        <w:tblLook w:val="04A0"/>
      </w:tblPr>
      <w:tblGrid>
        <w:gridCol w:w="2268"/>
        <w:gridCol w:w="7088"/>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седьмом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3 ЗЕТ (108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szCs w:val="24"/>
              </w:rPr>
              <w:t xml:space="preserve">Цель дисциплины – формирование у студентов комплекса знаний в области управления социальной деятельностью организации во внутренней и внешней среде, приобретение умений к их практическому применению в управлении социальными процессами, происходящими в организации в современных условиях. </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szCs w:val="24"/>
              </w:rPr>
              <w:t xml:space="preserve">Задачи курса: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освоение понятийного аппарата управления корпоративной социальной ответственностью;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изучение и освоение комплекса теоретических и методических знаний управления социальной деятельностью организации;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приобретение практических навыков в области формирования корпоративной социальной политики, направленной на создание благоприятных условий труда, быта, досуга работников и повышение качества их трудовой жизни;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обучение методам планирования социального развития организации.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ОК-20.</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ПК-6, ПК-8, ПК-16, ПК-25, ПК-50.</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понятийный аппарат управления корпоративной социальной ответственностью,</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отечественный и зарубежный опыт управления социальными процессами на уровне организации,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подходы к реализации внутренней и внешней социальной политики организации,</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принципы взаимодействия с НКО и органами местной власти при реализации корпоративной социальной ответственности.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анализировать закономерности протекания социальных процессов,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lastRenderedPageBreak/>
              <w:t xml:space="preserve">самостоятельно планировать социальное развитие организации,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разрабатывать организационно-управленческий механизм социального инвестирования,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изучать, проводить диагностику и разрабатывать меры по повышению уровня удовлетворенности трудом и качества трудовой жизни персонала.</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методами разработки внутренних и внешних социальных программ, анализа и оценки уровня социального развития организации, </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методическими основами составления нефинансовой социальной отчетности организации.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Корпоративная социальная ответственность (КСО): содержание понятия, принципы и формы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Управление социальной ответственностью</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Взаимодействие бизнеса и государства в реализации принципов КСО</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Корпоративная репутация и имидж в системе управления КСО</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Управление социальными инвестициями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Модели КСО: современные подходы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Инструменты и механизмы управления КСО</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Социальная ответственность и аудит в системе управления КСО</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p w:rsidR="00421FD4" w:rsidRPr="0097798B" w:rsidRDefault="00421FD4" w:rsidP="0097798B">
            <w:pPr>
              <w:contextualSpacing/>
              <w:rPr>
                <w:rFonts w:ascii="Times New Roman" w:eastAsia="Times New Roman" w:hAnsi="Times New Roman" w:cs="Times New Roman"/>
                <w:color w:val="auto"/>
                <w:szCs w:val="24"/>
              </w:rPr>
            </w:pP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зачет</w:t>
            </w:r>
          </w:p>
          <w:p w:rsidR="00421FD4" w:rsidRPr="0097798B" w:rsidRDefault="00421FD4" w:rsidP="0097798B">
            <w:pPr>
              <w:contextualSpacing/>
              <w:jc w:val="both"/>
              <w:rPr>
                <w:rFonts w:ascii="Times New Roman" w:hAnsi="Times New Roman" w:cs="Times New Roman"/>
                <w:color w:val="auto"/>
                <w:szCs w:val="24"/>
              </w:rPr>
            </w:pPr>
          </w:p>
        </w:tc>
      </w:tr>
    </w:tbl>
    <w:p w:rsidR="00421FD4" w:rsidRDefault="00421FD4" w:rsidP="00421FD4">
      <w:pPr>
        <w:rPr>
          <w:szCs w:val="24"/>
        </w:rPr>
      </w:pPr>
      <w:r>
        <w:rPr>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35506B">
        <w:rPr>
          <w:rFonts w:ascii="Times New Roman" w:eastAsia="Times New Roman" w:hAnsi="Times New Roman" w:cs="Times New Roman"/>
          <w:b/>
          <w:color w:val="222222"/>
          <w:szCs w:val="24"/>
        </w:rPr>
        <w:lastRenderedPageBreak/>
        <w:t>Аннотация дисциплины «Управление изменениями»</w:t>
      </w:r>
    </w:p>
    <w:tbl>
      <w:tblPr>
        <w:tblW w:w="0" w:type="auto"/>
        <w:tblInd w:w="105" w:type="dxa"/>
        <w:tblCellMar>
          <w:top w:w="15" w:type="dxa"/>
          <w:left w:w="15" w:type="dxa"/>
          <w:bottom w:w="15" w:type="dxa"/>
          <w:right w:w="15" w:type="dxa"/>
        </w:tblCellMar>
        <w:tblLook w:val="04A0"/>
      </w:tblPr>
      <w:tblGrid>
        <w:gridCol w:w="2268"/>
        <w:gridCol w:w="7088"/>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седьмом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2 ЗЕТ (72 час.)</w:t>
            </w:r>
          </w:p>
          <w:p w:rsidR="00421FD4" w:rsidRPr="0097798B" w:rsidRDefault="00421FD4" w:rsidP="0097798B">
            <w:pPr>
              <w:pStyle w:val="normal"/>
              <w:widowControl w:val="0"/>
              <w:contextualSpacing/>
              <w:jc w:val="both"/>
              <w:rPr>
                <w:rFonts w:ascii="Times New Roman" w:eastAsia="Times New Roman" w:hAnsi="Times New Roman" w:cs="Times New Roman"/>
                <w:szCs w:val="24"/>
              </w:rPr>
            </w:pPr>
            <w:r w:rsidRPr="0097798B">
              <w:rPr>
                <w:rFonts w:ascii="Times New Roman" w:eastAsia="Times New Roman" w:hAnsi="Times New Roman" w:cs="Times New Roman"/>
                <w:color w:val="222222"/>
                <w:szCs w:val="24"/>
              </w:rPr>
              <w:t>Цели дисциплины - формирование представления о важности изменений на предприятии</w:t>
            </w:r>
            <w:r w:rsidRPr="0097798B">
              <w:rPr>
                <w:rFonts w:ascii="Times New Roman" w:eastAsia="Times New Roman" w:hAnsi="Times New Roman" w:cs="Times New Roman"/>
                <w:szCs w:val="24"/>
              </w:rPr>
              <w:t>, приобретение навыков и умений для проведения изменений в организации.</w:t>
            </w:r>
          </w:p>
          <w:p w:rsidR="00421FD4" w:rsidRPr="0097798B" w:rsidRDefault="00421FD4" w:rsidP="0097798B">
            <w:pPr>
              <w:pStyle w:val="normal"/>
              <w:widowControl w:val="0"/>
              <w:contextualSpacing/>
              <w:jc w:val="both"/>
              <w:rPr>
                <w:rFonts w:ascii="Times New Roman" w:eastAsia="Times New Roman" w:hAnsi="Times New Roman" w:cs="Times New Roman"/>
                <w:szCs w:val="24"/>
              </w:rPr>
            </w:pPr>
            <w:r w:rsidRPr="0097798B">
              <w:rPr>
                <w:rFonts w:ascii="Times New Roman" w:eastAsia="Times New Roman" w:hAnsi="Times New Roman" w:cs="Times New Roman"/>
                <w:szCs w:val="24"/>
              </w:rPr>
              <w:t>Основные задачи:</w:t>
            </w:r>
          </w:p>
          <w:p w:rsidR="00421FD4" w:rsidRPr="0097798B" w:rsidRDefault="00421FD4" w:rsidP="005C76BE">
            <w:pPr>
              <w:pStyle w:val="normal"/>
              <w:widowControl w:val="0"/>
              <w:numPr>
                <w:ilvl w:val="0"/>
                <w:numId w:val="28"/>
              </w:numPr>
              <w:contextualSpacing/>
              <w:jc w:val="both"/>
              <w:rPr>
                <w:rFonts w:ascii="Times New Roman" w:hAnsi="Times New Roman" w:cs="Times New Roman"/>
                <w:szCs w:val="24"/>
              </w:rPr>
            </w:pPr>
            <w:r w:rsidRPr="0097798B">
              <w:rPr>
                <w:rFonts w:ascii="Times New Roman" w:hAnsi="Times New Roman" w:cs="Times New Roman"/>
                <w:szCs w:val="24"/>
              </w:rPr>
              <w:t>изучение теоретических подходов к проведению изменений в организации;</w:t>
            </w:r>
          </w:p>
          <w:p w:rsidR="00421FD4" w:rsidRPr="0097798B" w:rsidRDefault="00421FD4" w:rsidP="005C76BE">
            <w:pPr>
              <w:pStyle w:val="normal"/>
              <w:widowControl w:val="0"/>
              <w:numPr>
                <w:ilvl w:val="0"/>
                <w:numId w:val="28"/>
              </w:numPr>
              <w:contextualSpacing/>
              <w:jc w:val="both"/>
              <w:rPr>
                <w:rFonts w:ascii="Times New Roman" w:hAnsi="Times New Roman" w:cs="Times New Roman"/>
                <w:szCs w:val="24"/>
              </w:rPr>
            </w:pPr>
            <w:r w:rsidRPr="0097798B">
              <w:rPr>
                <w:rFonts w:ascii="Times New Roman" w:hAnsi="Times New Roman" w:cs="Times New Roman"/>
                <w:szCs w:val="24"/>
              </w:rPr>
              <w:t>изучение особенностей формирования организаций в условиях непрерывных изменений;</w:t>
            </w:r>
          </w:p>
          <w:p w:rsidR="00421FD4" w:rsidRPr="0097798B" w:rsidRDefault="00421FD4" w:rsidP="005C76BE">
            <w:pPr>
              <w:pStyle w:val="normal"/>
              <w:widowControl w:val="0"/>
              <w:numPr>
                <w:ilvl w:val="0"/>
                <w:numId w:val="28"/>
              </w:numPr>
              <w:contextualSpacing/>
              <w:jc w:val="both"/>
              <w:rPr>
                <w:rFonts w:ascii="Times New Roman" w:hAnsi="Times New Roman" w:cs="Times New Roman"/>
                <w:szCs w:val="24"/>
              </w:rPr>
            </w:pPr>
            <w:r w:rsidRPr="0097798B">
              <w:rPr>
                <w:rFonts w:ascii="Times New Roman" w:hAnsi="Times New Roman" w:cs="Times New Roman"/>
                <w:szCs w:val="24"/>
              </w:rPr>
              <w:t>анализ форм и методов проведения изменений в организации;</w:t>
            </w:r>
          </w:p>
          <w:p w:rsidR="00421FD4" w:rsidRPr="0097798B" w:rsidRDefault="00421FD4" w:rsidP="005C76BE">
            <w:pPr>
              <w:pStyle w:val="normal"/>
              <w:widowControl w:val="0"/>
              <w:numPr>
                <w:ilvl w:val="0"/>
                <w:numId w:val="28"/>
              </w:numPr>
              <w:contextualSpacing/>
              <w:jc w:val="both"/>
              <w:rPr>
                <w:rFonts w:ascii="Times New Roman" w:hAnsi="Times New Roman" w:cs="Times New Roman"/>
                <w:szCs w:val="24"/>
              </w:rPr>
            </w:pPr>
            <w:r w:rsidRPr="0097798B">
              <w:rPr>
                <w:rFonts w:ascii="Times New Roman" w:hAnsi="Times New Roman" w:cs="Times New Roman"/>
                <w:szCs w:val="24"/>
              </w:rPr>
              <w:t>рассмотрение существующего российского и зарубежного практического опыта по управлению изменениями в организации;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ОК-7, ОК-19, ОК-20.</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ПК-6, ПК-17, ПК-23, ПК-34, ПК-35.</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бизнес-моделирование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классификацию изменений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роль изменений в развитии компании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концепции управления изменениями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критерии, показатели и методы оценки эффективности проведения изменений</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принимать участие в разработке программ осуществления изменений и оценивать их эффективность</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применять методы оценки эффективности проведения изменений</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по планированию, подготовке и проведению изменений на предприятии</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преодоления локальных сопротивлений изменениям</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изменения как объект управления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lastRenderedPageBreak/>
              <w:t>сопротивление изменениям</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процесс управления изменениями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оценка организационных изменений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lastRenderedPageBreak/>
              <w:t>Используемые инструментальные и программные</w:t>
            </w:r>
            <w:r w:rsidRPr="0097798B">
              <w:rPr>
                <w:rFonts w:ascii="Times New Roman" w:hAnsi="Times New Roman" w:cs="Times New Roman"/>
                <w:color w:val="FF0000"/>
                <w:szCs w:val="24"/>
              </w:rPr>
              <w:t xml:space="preserve"> </w:t>
            </w:r>
            <w:r w:rsidRPr="0097798B">
              <w:rPr>
                <w:rFonts w:ascii="Times New Roman" w:hAnsi="Times New Roman" w:cs="Times New Roman"/>
                <w:color w:val="auto"/>
                <w:szCs w:val="24"/>
              </w:rPr>
              <w:t>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p w:rsidR="00421FD4" w:rsidRPr="0097798B" w:rsidRDefault="00421FD4" w:rsidP="0097798B">
            <w:pPr>
              <w:contextualSpacing/>
              <w:rPr>
                <w:rFonts w:ascii="Times New Roman" w:eastAsia="Times New Roman" w:hAnsi="Times New Roman" w:cs="Times New Roman"/>
                <w:color w:val="auto"/>
                <w:szCs w:val="24"/>
              </w:rPr>
            </w:pP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зачет</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Default="00421FD4" w:rsidP="00421FD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«Стратегический менеджмент»</w:t>
      </w:r>
    </w:p>
    <w:tbl>
      <w:tblPr>
        <w:tblW w:w="0" w:type="auto"/>
        <w:tblInd w:w="105" w:type="dxa"/>
        <w:tblCellMar>
          <w:top w:w="15" w:type="dxa"/>
          <w:left w:w="15" w:type="dxa"/>
          <w:bottom w:w="15" w:type="dxa"/>
          <w:right w:w="15" w:type="dxa"/>
        </w:tblCellMar>
        <w:tblLook w:val="04A0"/>
      </w:tblPr>
      <w:tblGrid>
        <w:gridCol w:w="2268"/>
        <w:gridCol w:w="7088"/>
      </w:tblGrid>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базовой части профессионального цикла и изучается в восьмом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6 ЗЕТ (216 час.)</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Курс предназначен сформировать у студентов базовые теоретические знания и основные практические навыки в области стратегического управления предприятием и организацией.</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hAnsi="Times New Roman" w:cs="Times New Roman"/>
                <w:szCs w:val="24"/>
              </w:rPr>
              <w:t xml:space="preserve">Задачи изучения данного курса – </w:t>
            </w:r>
          </w:p>
          <w:p w:rsidR="00421FD4" w:rsidRPr="0097798B" w:rsidRDefault="00421FD4" w:rsidP="005C76BE">
            <w:pPr>
              <w:pStyle w:val="normal"/>
              <w:widowControl w:val="0"/>
              <w:numPr>
                <w:ilvl w:val="0"/>
                <w:numId w:val="29"/>
              </w:numPr>
              <w:contextualSpacing/>
              <w:jc w:val="both"/>
              <w:rPr>
                <w:rFonts w:ascii="Times New Roman" w:hAnsi="Times New Roman" w:cs="Times New Roman"/>
                <w:szCs w:val="24"/>
              </w:rPr>
            </w:pPr>
            <w:r w:rsidRPr="0097798B">
              <w:rPr>
                <w:rFonts w:ascii="Times New Roman" w:hAnsi="Times New Roman" w:cs="Times New Roman"/>
                <w:szCs w:val="24"/>
              </w:rPr>
              <w:t xml:space="preserve">раскрыть сущность и возможности стратегического менеджмента для российских фирм; </w:t>
            </w:r>
          </w:p>
          <w:p w:rsidR="00421FD4" w:rsidRPr="0097798B" w:rsidRDefault="00421FD4" w:rsidP="005C76BE">
            <w:pPr>
              <w:pStyle w:val="normal"/>
              <w:widowControl w:val="0"/>
              <w:numPr>
                <w:ilvl w:val="0"/>
                <w:numId w:val="29"/>
              </w:numPr>
              <w:contextualSpacing/>
              <w:jc w:val="both"/>
              <w:rPr>
                <w:rFonts w:ascii="Times New Roman" w:hAnsi="Times New Roman" w:cs="Times New Roman"/>
                <w:szCs w:val="24"/>
              </w:rPr>
            </w:pPr>
            <w:r w:rsidRPr="0097798B">
              <w:rPr>
                <w:rFonts w:ascii="Times New Roman" w:hAnsi="Times New Roman" w:cs="Times New Roman"/>
                <w:szCs w:val="24"/>
              </w:rPr>
              <w:t xml:space="preserve">формирование у студентов теоретических знаний и практических навыков технологии и процедур разработки и реализации стратегии развития организации; </w:t>
            </w:r>
          </w:p>
          <w:p w:rsidR="00421FD4" w:rsidRPr="0097798B" w:rsidRDefault="00421FD4" w:rsidP="005C76BE">
            <w:pPr>
              <w:pStyle w:val="normal"/>
              <w:widowControl w:val="0"/>
              <w:numPr>
                <w:ilvl w:val="0"/>
                <w:numId w:val="29"/>
              </w:numPr>
              <w:contextualSpacing/>
              <w:jc w:val="both"/>
              <w:rPr>
                <w:rFonts w:ascii="Times New Roman" w:hAnsi="Times New Roman" w:cs="Times New Roman"/>
                <w:szCs w:val="24"/>
              </w:rPr>
            </w:pPr>
            <w:r w:rsidRPr="0097798B">
              <w:rPr>
                <w:rFonts w:ascii="Times New Roman" w:hAnsi="Times New Roman" w:cs="Times New Roman"/>
                <w:szCs w:val="24"/>
              </w:rPr>
              <w:t>познакомить с современными методами и приемами работы в условиях отраслевой конкуренции, ориентируясь не только на сегодняшний успех, но и на твердые конкурентные позиции фирмы в будущем</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ОК-7, ОК-20.</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ПК-9, ПК-15, ПК-18, ПК-28, ПК-48.</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особенности методологии стратегического управления</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содержание и взаимосвязь основных элементов процесса стратегического управления</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подходы к формированию миссии и целей организации</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методы разработки стратегии компании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разрабатывать корпоративные, конкурентные и функциональные стратегии развития предприятия</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планировать реализацию стратегии</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определять стратегические альтернативы и оценивать их эффективность</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разрабатывать стратегический план конкретного предприятия</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методологией стратегического менеджмента</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современными методиками расчета и анализа показателей стратегического положения организации</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актуальным инструментарием оценки эффективности </w:t>
            </w:r>
            <w:r w:rsidRPr="0097798B">
              <w:rPr>
                <w:rFonts w:ascii="Times New Roman" w:eastAsia="Times New Roman" w:hAnsi="Times New Roman" w:cs="Times New Roman"/>
                <w:color w:val="222222"/>
                <w:szCs w:val="24"/>
              </w:rPr>
              <w:lastRenderedPageBreak/>
              <w:t>стратегии организации</w:t>
            </w:r>
          </w:p>
          <w:p w:rsidR="00421FD4" w:rsidRPr="0097798B" w:rsidRDefault="00421FD4" w:rsidP="005C76BE">
            <w:pPr>
              <w:pStyle w:val="normal"/>
              <w:widowControl w:val="0"/>
              <w:numPr>
                <w:ilvl w:val="0"/>
                <w:numId w:val="24"/>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самостоятельной работы и организации выполнения стратегии</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концепции стратегического менеджмента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модели анализа стратегического потенциала предприятия</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выбор стратегии и разработка стратегического плана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модели технологий реализации стратегий</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p w:rsidR="00421FD4" w:rsidRPr="0097798B" w:rsidRDefault="00421FD4" w:rsidP="0097798B">
            <w:pPr>
              <w:contextualSpacing/>
              <w:rPr>
                <w:rFonts w:ascii="Times New Roman" w:eastAsia="Times New Roman" w:hAnsi="Times New Roman" w:cs="Times New Roman"/>
                <w:color w:val="auto"/>
                <w:szCs w:val="24"/>
              </w:rPr>
            </w:pP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2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rPr>
          <w:rFonts w:ascii="Times New Roman" w:eastAsia="Times New Roman" w:hAnsi="Times New Roman" w:cs="Times New Roman"/>
          <w:color w:val="222222"/>
          <w:szCs w:val="24"/>
        </w:rPr>
      </w:pPr>
    </w:p>
    <w:p w:rsidR="00421FD4" w:rsidRDefault="00421FD4" w:rsidP="00421FD4">
      <w:pPr>
        <w:jc w:val="center"/>
        <w:rPr>
          <w:rFonts w:ascii="Times New Roman" w:eastAsia="Times New Roman" w:hAnsi="Times New Roman" w:cs="Times New Roman"/>
          <w:b/>
          <w:color w:val="222222"/>
          <w:szCs w:val="24"/>
        </w:rPr>
      </w:pPr>
      <w:r>
        <w:rPr>
          <w:rFonts w:ascii="Times New Roman" w:eastAsia="Times New Roman" w:hAnsi="Times New Roman" w:cs="Times New Roman"/>
          <w:color w:val="222222"/>
          <w:szCs w:val="24"/>
        </w:rPr>
        <w:br w:type="page"/>
      </w:r>
      <w:r w:rsidRPr="00B2184A">
        <w:rPr>
          <w:rFonts w:ascii="Times New Roman" w:eastAsia="Times New Roman" w:hAnsi="Times New Roman" w:cs="Times New Roman"/>
          <w:b/>
          <w:color w:val="222222"/>
          <w:szCs w:val="24"/>
        </w:rPr>
        <w:lastRenderedPageBreak/>
        <w:t>Аннотация дисциплины «Управление личными финансами»</w:t>
      </w:r>
    </w:p>
    <w:tbl>
      <w:tblPr>
        <w:tblW w:w="0" w:type="auto"/>
        <w:tblCellMar>
          <w:top w:w="15" w:type="dxa"/>
          <w:left w:w="15" w:type="dxa"/>
          <w:bottom w:w="15" w:type="dxa"/>
          <w:right w:w="15" w:type="dxa"/>
        </w:tblCellMar>
        <w:tblLook w:val="04A0"/>
      </w:tblPr>
      <w:tblGrid>
        <w:gridCol w:w="2373"/>
        <w:gridCol w:w="7088"/>
      </w:tblGrid>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во втором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2 ЗЕТ (72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Цель дисциплины формирование у студентов навыков рационального управления денежными потоками семьи, ее активами (имуществом) и обязательствами.</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Задачи учебной дисциплины: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ознакомить студентов со структурой семейного бюджета, способами и инструментами управления им;</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системно представить экономико-правовые аспекты </w:t>
            </w:r>
            <w:proofErr w:type="gramStart"/>
            <w:r w:rsidRPr="0097798B">
              <w:rPr>
                <w:rFonts w:ascii="Times New Roman" w:eastAsia="Times New Roman" w:hAnsi="Times New Roman" w:cs="Times New Roman"/>
                <w:color w:val="222222"/>
                <w:szCs w:val="24"/>
              </w:rPr>
              <w:t>финансовых</w:t>
            </w:r>
            <w:proofErr w:type="gramEnd"/>
            <w:r w:rsidRPr="0097798B">
              <w:rPr>
                <w:rFonts w:ascii="Times New Roman" w:eastAsia="Times New Roman" w:hAnsi="Times New Roman" w:cs="Times New Roman"/>
                <w:color w:val="222222"/>
                <w:szCs w:val="24"/>
              </w:rPr>
              <w:t xml:space="preserve"> отношений индивида (семьи) с государственным, предпринимательским, финансовым, банковским секторами экономики;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вооружить пользователей необходимыми базовыми знаниями в области финансовой математики и вычислений, необходимых для самостоятельного расчета доходности, надежности и срока вложений в различные финансовые инструменты;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proofErr w:type="gramStart"/>
            <w:r w:rsidRPr="0097798B">
              <w:rPr>
                <w:rFonts w:ascii="Times New Roman" w:eastAsia="Times New Roman" w:hAnsi="Times New Roman" w:cs="Times New Roman"/>
                <w:color w:val="222222"/>
                <w:szCs w:val="24"/>
              </w:rPr>
              <w:t xml:space="preserve">рассмотреть алгоритмы принятия рациональных финансовых решений при выборе финансового посредника (коммерческого банка, </w:t>
            </w:r>
            <w:proofErr w:type="spellStart"/>
            <w:r w:rsidRPr="0097798B">
              <w:rPr>
                <w:rFonts w:ascii="Times New Roman" w:eastAsia="Times New Roman" w:hAnsi="Times New Roman" w:cs="Times New Roman"/>
                <w:color w:val="222222"/>
                <w:szCs w:val="24"/>
              </w:rPr>
              <w:t>ПИФа</w:t>
            </w:r>
            <w:proofErr w:type="spellEnd"/>
            <w:r w:rsidRPr="0097798B">
              <w:rPr>
                <w:rFonts w:ascii="Times New Roman" w:eastAsia="Times New Roman" w:hAnsi="Times New Roman" w:cs="Times New Roman"/>
                <w:color w:val="222222"/>
                <w:szCs w:val="24"/>
              </w:rPr>
              <w:t>, ОФБУ, НПФ, страховой компании, КПКГ и пр.) и/или конкретной финансовой услуги (вида депозита, кредита, полисов дополнительного пенсионного и медицинского страхования, ценной бумаги и пр.);</w:t>
            </w:r>
            <w:proofErr w:type="gramEnd"/>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сформировать основы личного финансового планирования на уровне семьи.</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ОК-20.</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ПК-8, ПК-11, ПК-26, ПК-29.</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структуру бюджета семьи в разрезе доходных и расходных статей;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программы и принципы автоматизированного учета средств личного бюджета;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proofErr w:type="gramStart"/>
            <w:r w:rsidRPr="0097798B">
              <w:rPr>
                <w:rFonts w:ascii="Times New Roman" w:eastAsia="Times New Roman" w:hAnsi="Times New Roman" w:cs="Times New Roman"/>
                <w:color w:val="222222"/>
                <w:szCs w:val="24"/>
              </w:rPr>
              <w:t xml:space="preserve">формы финансовых отношений индивида (семьи) с остальными хозяйствующими  субъектами экономики и </w:t>
            </w:r>
            <w:r w:rsidRPr="0097798B">
              <w:rPr>
                <w:rFonts w:ascii="Times New Roman" w:eastAsia="Times New Roman" w:hAnsi="Times New Roman" w:cs="Times New Roman"/>
                <w:color w:val="222222"/>
                <w:szCs w:val="24"/>
              </w:rPr>
              <w:lastRenderedPageBreak/>
              <w:t xml:space="preserve">права (государством, банками, страховыми и инвестиционными компаниями и фондами, негосударственными пенсионными фондами, предприятиями – работодателями и др.); </w:t>
            </w:r>
            <w:proofErr w:type="gramEnd"/>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формулы расчета наращенных и дисконтированных величин, уровней доходности и сроков вложений, эффективной процентной ставки и др. финансово-математических показателей, используемых для оценки доходности инвестиционного портфеля индивида (семьи);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алгоритмы выбора финансового посредника, финансовой услуги, исходя из основных правил сбережения, инвестирования, кредитно-заемного поведения;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основы личного финансового планирования. </w:t>
            </w:r>
          </w:p>
          <w:p w:rsidR="00421FD4" w:rsidRPr="0097798B" w:rsidRDefault="00421FD4" w:rsidP="0097798B">
            <w:pPr>
              <w:pStyle w:val="normal"/>
              <w:widowControl w:val="0"/>
              <w:ind w:left="36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эффективно управлять личными финансами;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осуществлять учет расходов и доходов семьи;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осуществлять краткосрочное и долгосрочное финансовое планирование;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оптимизировать соотношение между сбережениями и потреблением;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разбираться в особенностях различных финансовых продуктов и услуг (в том числе  инструментов рынка ценных бумаг и коллективных инвестиций);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принимать обоснованные решения в отношении финансовых продуктов и услуг и  осознанно нести ответственность за такие решения;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компетентно планировать и осуществлять пенсионные накопления.</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краткосрочного и долгосрочного финансового планирования;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методологией оптимизации бюджетов;</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инструментарием сравнительного анализа финансовых продуктов и услуг.</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Личные финансы: сущность и особенности</w:t>
            </w:r>
            <w:r w:rsidRPr="0097798B">
              <w:rPr>
                <w:rFonts w:ascii="Times New Roman" w:hAnsi="Times New Roman" w:cs="Times New Roman"/>
                <w:color w:val="222222"/>
                <w:szCs w:val="24"/>
              </w:rPr>
              <w:t xml:space="preserve">. </w:t>
            </w:r>
            <w:r w:rsidRPr="0097798B">
              <w:rPr>
                <w:rFonts w:ascii="Times New Roman" w:eastAsia="Times New Roman" w:hAnsi="Times New Roman" w:cs="Times New Roman"/>
                <w:color w:val="222222"/>
                <w:szCs w:val="24"/>
              </w:rPr>
              <w:t>Личный бюджет индивида (семьи)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Доходы и расходы личного бюджета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Сбережения личного бюджета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Формирование подушки финансовой безопасности индивида (семьи)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Формирование личной пенсионной стратегии индивида (семьи)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Формирование инвестиционного портфеля индивида (семьи)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Личное финансовое планирование: сущность, роль, методы и технологическая поддержка</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lastRenderedPageBreak/>
              <w:t>Услуги коммерческих банков для населения: достоинства и недостатки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Паевые инвестиционные фонды и общие фонды банковского управления: достоинства и недостатки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Ценные бумаги как объект инвестирования для граждан: достоинства и недостатки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Страхование и население: выгоды и риски</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Семейное предпринимательство: финансово-правовой анализ</w:t>
            </w:r>
          </w:p>
          <w:p w:rsidR="00421FD4" w:rsidRPr="0097798B" w:rsidRDefault="00421FD4" w:rsidP="005C76BE">
            <w:pPr>
              <w:pStyle w:val="normal"/>
              <w:widowControl w:val="0"/>
              <w:numPr>
                <w:ilvl w:val="0"/>
                <w:numId w:val="16"/>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Налогообложение физических лиц</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lastRenderedPageBreak/>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зачет</w:t>
            </w:r>
          </w:p>
          <w:p w:rsidR="00421FD4" w:rsidRPr="0097798B" w:rsidRDefault="00421FD4" w:rsidP="0097798B">
            <w:pPr>
              <w:contextualSpacing/>
              <w:jc w:val="both"/>
              <w:rPr>
                <w:rFonts w:ascii="Times New Roman" w:hAnsi="Times New Roman" w:cs="Times New Roman"/>
                <w:color w:val="auto"/>
                <w:szCs w:val="24"/>
              </w:rPr>
            </w:pPr>
          </w:p>
        </w:tc>
      </w:tr>
    </w:tbl>
    <w:p w:rsidR="00421FD4" w:rsidRDefault="00421FD4" w:rsidP="00421FD4">
      <w:pPr>
        <w:pStyle w:val="normal"/>
        <w:widowControl w:val="0"/>
        <w:spacing w:line="276" w:lineRule="auto"/>
        <w:contextualSpacing/>
        <w:rPr>
          <w:rFonts w:ascii="Times New Roman" w:eastAsia="Times New Roman" w:hAnsi="Times New Roman" w:cs="Times New Roman"/>
          <w:color w:val="222222"/>
          <w:szCs w:val="24"/>
        </w:rPr>
      </w:pPr>
    </w:p>
    <w:p w:rsidR="00421FD4" w:rsidRDefault="00421FD4" w:rsidP="00421FD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«Банковское дело»</w:t>
      </w:r>
    </w:p>
    <w:tbl>
      <w:tblPr>
        <w:tblW w:w="0" w:type="auto"/>
        <w:tblCellMar>
          <w:top w:w="15" w:type="dxa"/>
          <w:left w:w="15" w:type="dxa"/>
          <w:bottom w:w="15" w:type="dxa"/>
          <w:right w:w="15" w:type="dxa"/>
        </w:tblCellMar>
        <w:tblLook w:val="04A0"/>
      </w:tblPr>
      <w:tblGrid>
        <w:gridCol w:w="2373"/>
        <w:gridCol w:w="7088"/>
      </w:tblGrid>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 xml:space="preserve">Данная дисциплина относится к обязательным дисциплинам вариативной части профессионального цикла и изучается </w:t>
            </w:r>
            <w:proofErr w:type="gramStart"/>
            <w:r w:rsidRPr="0097798B">
              <w:rPr>
                <w:rFonts w:ascii="Times New Roman" w:eastAsia="Times New Roman" w:hAnsi="Times New Roman" w:cs="Times New Roman"/>
                <w:color w:val="222222"/>
                <w:szCs w:val="24"/>
              </w:rPr>
              <w:t>во</w:t>
            </w:r>
            <w:proofErr w:type="gramEnd"/>
            <w:r w:rsidRPr="0097798B">
              <w:rPr>
                <w:rFonts w:ascii="Times New Roman" w:eastAsia="Times New Roman" w:hAnsi="Times New Roman" w:cs="Times New Roman"/>
                <w:color w:val="222222"/>
                <w:szCs w:val="24"/>
              </w:rPr>
              <w:t xml:space="preserve"> третьем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3 ЗЕТ (108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Целью учебной дисциплины является формирование у студентов формирование системы знаний о современном состоянии банковско-кредитной системы; овладение навыками анализа процессов создания, развития и особенностей функционирования кредитных организаций, акцентируя внимание на роли банковской системы в регулировании макроэкономических процессов.</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Задачи учебной дисциплины:</w:t>
            </w:r>
          </w:p>
          <w:p w:rsidR="00421FD4" w:rsidRPr="0097798B" w:rsidRDefault="00421FD4" w:rsidP="005C76BE">
            <w:pPr>
              <w:pStyle w:val="normal"/>
              <w:widowControl w:val="0"/>
              <w:numPr>
                <w:ilvl w:val="0"/>
                <w:numId w:val="3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дать студентам знания о современных особенностях функционирования российских, зарубежных и международных финансово – кредитных институтов;</w:t>
            </w:r>
          </w:p>
          <w:p w:rsidR="00421FD4" w:rsidRPr="0097798B" w:rsidRDefault="00421FD4" w:rsidP="005C76BE">
            <w:pPr>
              <w:pStyle w:val="normal"/>
              <w:widowControl w:val="0"/>
              <w:numPr>
                <w:ilvl w:val="0"/>
                <w:numId w:val="3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сформировать у студентов представление о месте и роли центральных и коммерческих банков в современной рыночной экономике;</w:t>
            </w:r>
          </w:p>
          <w:p w:rsidR="00421FD4" w:rsidRPr="0097798B" w:rsidRDefault="00421FD4" w:rsidP="005C76BE">
            <w:pPr>
              <w:pStyle w:val="normal"/>
              <w:widowControl w:val="0"/>
              <w:numPr>
                <w:ilvl w:val="0"/>
                <w:numId w:val="3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научить студентов технологиям проведения операций по привлечению и размещению ресурсов, практическим навыкам по ознакомлению с нормативными документами.</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ОК-9, ОК-12.</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ПК-28, ПК-43, ПК-45, ПК-46, ПК-47.</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историческое развитие регулирования банковской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содержание и специфику национального регулирования банковской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содержание и взаимосвязь государственного регулирования, внешнего  негосударственного регулирования и саморегулирования банковской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принципы регулирования банковской деятельности.</w:t>
            </w:r>
          </w:p>
          <w:p w:rsidR="00421FD4" w:rsidRPr="0097798B" w:rsidRDefault="00421FD4" w:rsidP="0097798B">
            <w:pPr>
              <w:pStyle w:val="normal"/>
              <w:widowControl w:val="0"/>
              <w:ind w:left="36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анализировать нормативно-правовую базу регулирования банковской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использовать правовые нормы в профессиональной </w:t>
            </w:r>
            <w:r w:rsidRPr="0097798B">
              <w:rPr>
                <w:rFonts w:ascii="Times New Roman" w:eastAsia="Times New Roman" w:hAnsi="Times New Roman" w:cs="Times New Roman"/>
                <w:color w:val="222222"/>
                <w:szCs w:val="24"/>
              </w:rPr>
              <w:lastRenderedPageBreak/>
              <w:t>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оценивать эффективность инструментов регулирования банковской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оценивать эффективность инструментов саморегулирования банковской деятельности;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анализировать состояние и тенденции регулирования банковской деятельности.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регулирования банковской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саморегулирования банковской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анализа нормативно-правовой базы банка.</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Банк, банковская деятельность, банковская система.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Общие основы управления банковской деятельностью</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Ресурсы и капитал банка. Операции, риски и надежность банка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Правовые основы деятельности банка в России</w:t>
            </w:r>
            <w:r w:rsidRPr="0097798B">
              <w:rPr>
                <w:rFonts w:ascii="Times New Roman" w:hAnsi="Times New Roman" w:cs="Times New Roman"/>
                <w:color w:val="222222"/>
                <w:szCs w:val="24"/>
              </w:rPr>
              <w:t xml:space="preserve">. </w:t>
            </w:r>
            <w:r w:rsidRPr="0097798B">
              <w:rPr>
                <w:rFonts w:ascii="Times New Roman" w:eastAsia="Times New Roman" w:hAnsi="Times New Roman" w:cs="Times New Roman"/>
                <w:color w:val="222222"/>
                <w:szCs w:val="24"/>
              </w:rPr>
              <w:t>Внутреннее управление банком: содержание и инструментарий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Расчетно-кассовое обслуживание клиентов банка. Кредитные операции банка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Внешнее управление текущей деятельностью банка. Реорганизация и санирование банка. Ликвидация банка</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222222"/>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w:t>
            </w:r>
          </w:p>
          <w:p w:rsidR="00421FD4" w:rsidRPr="0097798B" w:rsidRDefault="00421FD4" w:rsidP="0097798B">
            <w:pPr>
              <w:contextualSpacing/>
              <w:jc w:val="both"/>
              <w:rPr>
                <w:rFonts w:ascii="Times New Roman" w:hAnsi="Times New Roman" w:cs="Times New Roman"/>
                <w:color w:val="auto"/>
                <w:szCs w:val="24"/>
              </w:rPr>
            </w:pPr>
          </w:p>
        </w:tc>
      </w:tr>
    </w:tbl>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 xml:space="preserve">Аннотация дисциплины «Основы </w:t>
      </w:r>
      <w:proofErr w:type="gramStart"/>
      <w:r w:rsidRPr="00B2184A">
        <w:rPr>
          <w:rFonts w:ascii="Times New Roman" w:eastAsia="Times New Roman" w:hAnsi="Times New Roman" w:cs="Times New Roman"/>
          <w:b/>
          <w:color w:val="222222"/>
          <w:szCs w:val="24"/>
        </w:rPr>
        <w:t>финансового</w:t>
      </w:r>
      <w:proofErr w:type="gramEnd"/>
      <w:r w:rsidRPr="00B2184A">
        <w:rPr>
          <w:rFonts w:ascii="Times New Roman" w:eastAsia="Times New Roman" w:hAnsi="Times New Roman" w:cs="Times New Roman"/>
          <w:b/>
          <w:color w:val="222222"/>
          <w:szCs w:val="24"/>
        </w:rPr>
        <w:t xml:space="preserve"> риск-менеджмента»</w:t>
      </w:r>
    </w:p>
    <w:tbl>
      <w:tblPr>
        <w:tblW w:w="0" w:type="auto"/>
        <w:tblCellMar>
          <w:top w:w="15" w:type="dxa"/>
          <w:left w:w="15" w:type="dxa"/>
          <w:bottom w:w="15" w:type="dxa"/>
          <w:right w:w="15" w:type="dxa"/>
        </w:tblCellMar>
        <w:tblLook w:val="04A0"/>
      </w:tblPr>
      <w:tblGrid>
        <w:gridCol w:w="2373"/>
        <w:gridCol w:w="7088"/>
      </w:tblGrid>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третьем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4 ЗЕТ (144 час.)</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Цели дисциплины: понимание студентами содержания и сущности методов и приемов управления финансовыми рисками предприятия</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Основные задачи:</w:t>
            </w:r>
          </w:p>
          <w:p w:rsidR="00421FD4" w:rsidRPr="0097798B" w:rsidRDefault="00421FD4" w:rsidP="005C76BE">
            <w:pPr>
              <w:pStyle w:val="normal"/>
              <w:widowControl w:val="0"/>
              <w:numPr>
                <w:ilvl w:val="0"/>
                <w:numId w:val="31"/>
              </w:numPr>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обеспечить понимание роли </w:t>
            </w:r>
            <w:proofErr w:type="gramStart"/>
            <w:r w:rsidRPr="0097798B">
              <w:rPr>
                <w:rFonts w:ascii="Times New Roman" w:eastAsia="Times New Roman" w:hAnsi="Times New Roman" w:cs="Times New Roman"/>
                <w:color w:val="222222"/>
                <w:szCs w:val="24"/>
              </w:rPr>
              <w:t>риск-менеджмента</w:t>
            </w:r>
            <w:proofErr w:type="gramEnd"/>
            <w:r w:rsidRPr="0097798B">
              <w:rPr>
                <w:rFonts w:ascii="Times New Roman" w:eastAsia="Times New Roman" w:hAnsi="Times New Roman" w:cs="Times New Roman"/>
                <w:color w:val="222222"/>
                <w:szCs w:val="24"/>
              </w:rPr>
              <w:t xml:space="preserve"> как экономического инструмента управления предприятием,</w:t>
            </w:r>
          </w:p>
          <w:p w:rsidR="00421FD4" w:rsidRPr="0097798B" w:rsidRDefault="00421FD4" w:rsidP="005C76BE">
            <w:pPr>
              <w:pStyle w:val="normal"/>
              <w:widowControl w:val="0"/>
              <w:numPr>
                <w:ilvl w:val="0"/>
                <w:numId w:val="31"/>
              </w:numPr>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сформировать практические навыки решения типовых задач по управлению финансовыми рисками организации.</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ОК-12, ОК-16.</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ПК-3, ПК-30, ПК-31, ПК-42, ПК-46.</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современную классификацию рисков</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методы и инструменты управления  рисками на предприятии;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содержание, цели, задачи и принципы разработки системы управления финансовыми рисками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классифицировать финансовые риски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осуществлять расчеты по каждой из классификации рисков</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оценивать результативность принятых решений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выбирать соответствующий математический инструмент для анализа и оценки финансовых рисков</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навыками определения взаимосвязи </w:t>
            </w:r>
            <w:proofErr w:type="gramStart"/>
            <w:r w:rsidRPr="0097798B">
              <w:rPr>
                <w:rFonts w:ascii="Times New Roman" w:eastAsia="Times New Roman" w:hAnsi="Times New Roman" w:cs="Times New Roman"/>
                <w:color w:val="222222"/>
                <w:szCs w:val="24"/>
              </w:rPr>
              <w:t>риск-менеджмента</w:t>
            </w:r>
            <w:proofErr w:type="gramEnd"/>
            <w:r w:rsidRPr="0097798B">
              <w:rPr>
                <w:rFonts w:ascii="Times New Roman" w:eastAsia="Times New Roman" w:hAnsi="Times New Roman" w:cs="Times New Roman"/>
                <w:color w:val="222222"/>
                <w:szCs w:val="24"/>
              </w:rPr>
              <w:t xml:space="preserve"> со стратегическим, финансовым и инвестиционным анализом, управленческим учетом</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математическим инструментарием для анализа, оценки и управления финансовыми рисками</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Современное понимание роли </w:t>
            </w:r>
            <w:proofErr w:type="gramStart"/>
            <w:r w:rsidRPr="0097798B">
              <w:rPr>
                <w:rFonts w:ascii="Times New Roman" w:hAnsi="Times New Roman" w:cs="Times New Roman"/>
                <w:color w:val="222222"/>
                <w:szCs w:val="24"/>
              </w:rPr>
              <w:t>риск-менеджмента</w:t>
            </w:r>
            <w:proofErr w:type="gramEnd"/>
            <w:r w:rsidRPr="0097798B">
              <w:rPr>
                <w:rFonts w:ascii="Times New Roman" w:hAnsi="Times New Roman" w:cs="Times New Roman"/>
                <w:color w:val="222222"/>
                <w:szCs w:val="24"/>
              </w:rPr>
              <w:t>.</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Вероятностно-статистическое описание неопределенности в финансовых моделях.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lastRenderedPageBreak/>
              <w:t xml:space="preserve">Отношение к риску и управление портфелем.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Производные финансовые инструменты.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Оценка и управление рыночным риском.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Оценка и управление процентным риском.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Оценка и управление кредитным риском.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Операционные риски.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 xml:space="preserve">Особенности </w:t>
            </w:r>
            <w:proofErr w:type="gramStart"/>
            <w:r w:rsidRPr="0097798B">
              <w:rPr>
                <w:rFonts w:ascii="Times New Roman" w:hAnsi="Times New Roman" w:cs="Times New Roman"/>
                <w:color w:val="222222"/>
                <w:szCs w:val="24"/>
              </w:rPr>
              <w:t>риск-менеджмента</w:t>
            </w:r>
            <w:proofErr w:type="gramEnd"/>
            <w:r w:rsidRPr="0097798B">
              <w:rPr>
                <w:rFonts w:ascii="Times New Roman" w:hAnsi="Times New Roman" w:cs="Times New Roman"/>
                <w:color w:val="222222"/>
                <w:szCs w:val="24"/>
              </w:rPr>
              <w:t xml:space="preserve"> в нефинансовых компаниях.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hAnsi="Times New Roman" w:cs="Times New Roman"/>
                <w:color w:val="222222"/>
                <w:szCs w:val="24"/>
              </w:rPr>
              <w:t>Управление риском ликвидности фондирования.</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lastRenderedPageBreak/>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97798B">
            <w:p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97798B" w:rsidP="0097798B">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98B">
              <w:rPr>
                <w:rFonts w:ascii="Times New Roman" w:eastAsia="Times New Roman" w:hAnsi="Times New Roman" w:cs="Times New Roman"/>
                <w:color w:val="222222"/>
                <w:szCs w:val="24"/>
              </w:rPr>
              <w:t>Microsof</w:t>
            </w:r>
            <w:proofErr w:type="spellEnd"/>
            <w:r w:rsidR="00421FD4" w:rsidRPr="0097798B">
              <w:rPr>
                <w:rFonts w:ascii="Times New Roman" w:eastAsia="Times New Roman" w:hAnsi="Times New Roman" w:cs="Times New Roman"/>
                <w:color w:val="222222"/>
                <w:szCs w:val="24"/>
                <w:lang w:val="en-US"/>
              </w:rPr>
              <w:t>t</w:t>
            </w:r>
            <w:r w:rsidR="00421FD4" w:rsidRPr="0097798B">
              <w:rPr>
                <w:rFonts w:ascii="Times New Roman" w:eastAsia="Times New Roman" w:hAnsi="Times New Roman" w:cs="Times New Roman"/>
                <w:color w:val="222222"/>
                <w:szCs w:val="24"/>
              </w:rPr>
              <w:t xml:space="preserve">, офисный пакет </w:t>
            </w:r>
            <w:proofErr w:type="spellStart"/>
            <w:r w:rsidR="00421FD4" w:rsidRPr="0097798B">
              <w:rPr>
                <w:rFonts w:ascii="Times New Roman" w:eastAsia="Times New Roman" w:hAnsi="Times New Roman" w:cs="Times New Roman"/>
                <w:color w:val="222222"/>
                <w:szCs w:val="24"/>
              </w:rPr>
              <w:t>Microsoft</w:t>
            </w:r>
            <w:proofErr w:type="spellEnd"/>
            <w:r w:rsidR="00421FD4" w:rsidRPr="0097798B">
              <w:rPr>
                <w:rFonts w:ascii="Times New Roman" w:eastAsia="Times New Roman" w:hAnsi="Times New Roman" w:cs="Times New Roman"/>
                <w:color w:val="222222"/>
                <w:szCs w:val="24"/>
              </w:rPr>
              <w:t xml:space="preserve"> </w:t>
            </w:r>
            <w:proofErr w:type="spellStart"/>
            <w:r w:rsidR="00421FD4" w:rsidRPr="0097798B">
              <w:rPr>
                <w:rFonts w:ascii="Times New Roman" w:eastAsia="Times New Roman" w:hAnsi="Times New Roman" w:cs="Times New Roman"/>
                <w:color w:val="222222"/>
                <w:szCs w:val="24"/>
              </w:rPr>
              <w:t>Office</w:t>
            </w:r>
            <w:proofErr w:type="spellEnd"/>
            <w:r w:rsidR="00421FD4" w:rsidRPr="0097798B">
              <w:rPr>
                <w:rFonts w:ascii="Times New Roman" w:eastAsia="Times New Roman" w:hAnsi="Times New Roman" w:cs="Times New Roman"/>
                <w:color w:val="222222"/>
                <w:szCs w:val="24"/>
              </w:rPr>
              <w:t xml:space="preserve"> 2007</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 и курсовой проект</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Default="00421FD4" w:rsidP="00421FD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«Регулирование деятельности банков»</w:t>
      </w:r>
    </w:p>
    <w:tbl>
      <w:tblPr>
        <w:tblW w:w="0" w:type="auto"/>
        <w:tblCellMar>
          <w:top w:w="15" w:type="dxa"/>
          <w:left w:w="15" w:type="dxa"/>
          <w:bottom w:w="15" w:type="dxa"/>
          <w:right w:w="15" w:type="dxa"/>
        </w:tblCellMar>
        <w:tblLook w:val="04A0"/>
      </w:tblPr>
      <w:tblGrid>
        <w:gridCol w:w="2373"/>
        <w:gridCol w:w="7088"/>
      </w:tblGrid>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пятом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3 ЗЕТ (108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Цель дисциплины: изучение студентами основ регулирования банковского сектора экономики в Российской Федерации.</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 xml:space="preserve">Основные задачи учебной дисциплины: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proofErr w:type="gramStart"/>
            <w:r w:rsidRPr="0097798B">
              <w:rPr>
                <w:rFonts w:ascii="Times New Roman" w:eastAsia="Times New Roman" w:hAnsi="Times New Roman" w:cs="Times New Roman"/>
                <w:color w:val="222222"/>
                <w:szCs w:val="24"/>
              </w:rPr>
              <w:t>дать студентам необходимый объем знаний о нормах, институтах и отраслях банковского права, об особенностях его создания и функционирования, о механизме применения его норм на внутригосударственном уровнях;</w:t>
            </w:r>
            <w:proofErr w:type="gramEnd"/>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расширение у слушателей юридического и экономического кругозора;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развитие и углубление общей профессиональной и правовой культуры выпускников;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приобретения такого объема знаний, умений и навыков, которые позволили бы им создавать действительно демократическое право, грамотно исполнять и применять его в повседневной профессиональной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активное использование в их практической деятельности, полученных правовых знаний;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выработка методологической культуры будущих специалистов.</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ОК-6, ОК-9, ОК-16.</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ПК-28, ПК-40, ПК-42, ПК-46, ПК-47.</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устройство банковской системы Российской Федерации;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правовое регулирование основных банковских операций;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практику применения судами, арбитражными судами и банками законодательства, регулирующего деятельность кредитных организаций;</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правильно квалифицировать банковские правоотношения в точном соответствии с законодательством;</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выполнять свои служебные обязанности по обеспечению законности в банковской сфере;</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проводить экспертизу проектов нормативных правовых </w:t>
            </w:r>
            <w:r w:rsidRPr="0097798B">
              <w:rPr>
                <w:rFonts w:ascii="Times New Roman" w:eastAsia="Times New Roman" w:hAnsi="Times New Roman" w:cs="Times New Roman"/>
                <w:color w:val="222222"/>
                <w:szCs w:val="24"/>
              </w:rPr>
              <w:lastRenderedPageBreak/>
              <w:t>актов, регулирующих банковскую деятельность, с целью выявления причин и условий, способствующих совершению административных правонарушений и преступлений, в том числе - коррупции;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осуществлять толкование нормативных правовых актов по банковскому праву;</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доходчиво, квалифицированно преподавать банковское право.</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применения норм банковского права в практической деятельности;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терминологией, применяемой в области</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История банковской системы России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Понятие банковского права и банковских правоотношений</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Источники банковского права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Операции банков и их отражение в банковском балансе</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Понятие банковской системы РФ и формы взаимодействия ее элементов</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Правовое положение Центрального банка России и его функции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Понятие и правовое положение кредитной организации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Защита прав потребителей в банковском деле. Банковская информация и правовая защита банковской тайны</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Правовое регулирование отношений между кредитными организациями и их клиентами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Операции по счету. Очередность списания денежных средств</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Правовые основы банковского кредитования рыночного хозяйства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Расчетно-кассовое обслуживание клиентов банками. Банковские расчетные правоотношения</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Валютный контроль и валютное регулирование</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Правовое регулирование работы банка с ценными бумагами</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p w:rsidR="00421FD4" w:rsidRPr="0097798B" w:rsidRDefault="00421FD4" w:rsidP="0097798B">
            <w:pPr>
              <w:contextualSpacing/>
              <w:rPr>
                <w:rFonts w:ascii="Times New Roman" w:eastAsia="Times New Roman" w:hAnsi="Times New Roman" w:cs="Times New Roman"/>
                <w:color w:val="auto"/>
                <w:szCs w:val="24"/>
              </w:rPr>
            </w:pP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зачет</w:t>
            </w:r>
          </w:p>
          <w:p w:rsidR="00421FD4" w:rsidRPr="0097798B" w:rsidRDefault="00421FD4" w:rsidP="0097798B">
            <w:pPr>
              <w:contextualSpacing/>
              <w:jc w:val="both"/>
              <w:rPr>
                <w:rFonts w:ascii="Times New Roman" w:hAnsi="Times New Roman" w:cs="Times New Roman"/>
                <w:color w:val="auto"/>
                <w:szCs w:val="24"/>
              </w:rPr>
            </w:pPr>
          </w:p>
        </w:tc>
      </w:tr>
    </w:tbl>
    <w:p w:rsidR="00421FD4" w:rsidRDefault="00421FD4" w:rsidP="00421FD4">
      <w:pPr>
        <w:pStyle w:val="normal"/>
        <w:widowControl w:val="0"/>
        <w:spacing w:line="276" w:lineRule="auto"/>
        <w:ind w:firstLine="400"/>
        <w:contextualSpacing/>
        <w:jc w:val="center"/>
        <w:rPr>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«Анализ ценных бумаг и инвестиции на фондовом рынке»</w:t>
      </w:r>
    </w:p>
    <w:tbl>
      <w:tblPr>
        <w:tblW w:w="0" w:type="auto"/>
        <w:tblCellMar>
          <w:top w:w="15" w:type="dxa"/>
          <w:left w:w="15" w:type="dxa"/>
          <w:bottom w:w="15" w:type="dxa"/>
          <w:right w:w="15" w:type="dxa"/>
        </w:tblCellMar>
        <w:tblLook w:val="04A0"/>
      </w:tblPr>
      <w:tblGrid>
        <w:gridCol w:w="2373"/>
        <w:gridCol w:w="7088"/>
      </w:tblGrid>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пятом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3 ЗЕТ (108 час.)</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Цели дисциплины - ознакомить студентов с основными понятиями биржевого дела и профессиональными участниками рынка</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Основные задачи:</w:t>
            </w:r>
          </w:p>
          <w:p w:rsidR="00421FD4" w:rsidRPr="0097798B" w:rsidRDefault="00421FD4" w:rsidP="005C76BE">
            <w:pPr>
              <w:pStyle w:val="normal"/>
              <w:widowControl w:val="0"/>
              <w:numPr>
                <w:ilvl w:val="0"/>
                <w:numId w:val="32"/>
              </w:numPr>
              <w:contextualSpacing/>
              <w:jc w:val="both"/>
              <w:rPr>
                <w:rFonts w:ascii="Times New Roman" w:hAnsi="Times New Roman" w:cs="Times New Roman"/>
                <w:szCs w:val="24"/>
              </w:rPr>
            </w:pPr>
            <w:r w:rsidRPr="0097798B">
              <w:rPr>
                <w:rFonts w:ascii="Times New Roman" w:hAnsi="Times New Roman" w:cs="Times New Roman"/>
                <w:szCs w:val="24"/>
              </w:rPr>
              <w:t>освоение теории ценных бумаг применительно к мировой и российской практике,</w:t>
            </w:r>
          </w:p>
          <w:p w:rsidR="00421FD4" w:rsidRPr="0097798B" w:rsidRDefault="00421FD4" w:rsidP="005C76BE">
            <w:pPr>
              <w:pStyle w:val="normal"/>
              <w:widowControl w:val="0"/>
              <w:numPr>
                <w:ilvl w:val="0"/>
                <w:numId w:val="32"/>
              </w:numPr>
              <w:contextualSpacing/>
              <w:jc w:val="both"/>
              <w:rPr>
                <w:rFonts w:ascii="Times New Roman" w:hAnsi="Times New Roman" w:cs="Times New Roman"/>
                <w:szCs w:val="24"/>
              </w:rPr>
            </w:pPr>
            <w:r w:rsidRPr="0097798B">
              <w:rPr>
                <w:rFonts w:ascii="Times New Roman" w:hAnsi="Times New Roman" w:cs="Times New Roman"/>
                <w:szCs w:val="24"/>
              </w:rPr>
              <w:t>изучение законодательства Российской Федерации о рынке ценных бумаг;</w:t>
            </w:r>
          </w:p>
          <w:p w:rsidR="00421FD4" w:rsidRPr="0097798B" w:rsidRDefault="00421FD4" w:rsidP="005C76BE">
            <w:pPr>
              <w:pStyle w:val="normal"/>
              <w:widowControl w:val="0"/>
              <w:numPr>
                <w:ilvl w:val="0"/>
                <w:numId w:val="32"/>
              </w:numPr>
              <w:contextualSpacing/>
              <w:jc w:val="both"/>
              <w:rPr>
                <w:rFonts w:ascii="Times New Roman" w:hAnsi="Times New Roman" w:cs="Times New Roman"/>
                <w:szCs w:val="24"/>
              </w:rPr>
            </w:pPr>
            <w:r w:rsidRPr="0097798B">
              <w:rPr>
                <w:rFonts w:ascii="Times New Roman" w:hAnsi="Times New Roman" w:cs="Times New Roman"/>
                <w:szCs w:val="24"/>
              </w:rPr>
              <w:t xml:space="preserve">изучение видов и порядка проведения операций на рынке ценных бумаг, </w:t>
            </w:r>
          </w:p>
          <w:p w:rsidR="00421FD4" w:rsidRPr="0097798B" w:rsidRDefault="00421FD4" w:rsidP="005C76BE">
            <w:pPr>
              <w:pStyle w:val="normal"/>
              <w:widowControl w:val="0"/>
              <w:numPr>
                <w:ilvl w:val="0"/>
                <w:numId w:val="32"/>
              </w:numPr>
              <w:contextualSpacing/>
              <w:jc w:val="both"/>
              <w:rPr>
                <w:rFonts w:ascii="Times New Roman" w:hAnsi="Times New Roman" w:cs="Times New Roman"/>
                <w:szCs w:val="24"/>
              </w:rPr>
            </w:pPr>
            <w:r w:rsidRPr="0097798B">
              <w:rPr>
                <w:rFonts w:ascii="Times New Roman" w:hAnsi="Times New Roman" w:cs="Times New Roman"/>
                <w:szCs w:val="24"/>
              </w:rPr>
              <w:t>получение навыков работы по анализу состояния финансового рынка, навыков использования приемов и методов оценки ценных бумаг и их доходности для принятия инвестиционных решений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ОК-7, ОК-15.</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ПК-30, ПК-40, ПК-42, ПК-43, ПК-46.</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u w:val="single"/>
              </w:rPr>
            </w:pPr>
            <w:r w:rsidRPr="0097798B">
              <w:rPr>
                <w:rFonts w:ascii="Times New Roman" w:eastAsia="Times New Roman" w:hAnsi="Times New Roman" w:cs="Times New Roman"/>
                <w:color w:val="222222"/>
                <w:szCs w:val="24"/>
              </w:rPr>
              <w:t>профессиональных участников рынка</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понятие маржинальной сделки</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организацию работы биржи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18"/>
              </w:numPr>
              <w:ind w:hanging="360"/>
              <w:contextualSpacing/>
              <w:jc w:val="both"/>
              <w:rPr>
                <w:rFonts w:ascii="Times New Roman" w:hAnsi="Times New Roman" w:cs="Times New Roman"/>
                <w:b/>
                <w:color w:val="222222"/>
                <w:szCs w:val="24"/>
              </w:rPr>
            </w:pPr>
            <w:r w:rsidRPr="0097798B">
              <w:rPr>
                <w:rFonts w:ascii="Times New Roman" w:eastAsia="Times New Roman" w:hAnsi="Times New Roman" w:cs="Times New Roman"/>
                <w:szCs w:val="24"/>
              </w:rPr>
              <w:t xml:space="preserve"> </w:t>
            </w:r>
            <w:r w:rsidRPr="0097798B">
              <w:rPr>
                <w:rFonts w:ascii="Times New Roman" w:eastAsia="Times New Roman" w:hAnsi="Times New Roman" w:cs="Times New Roman"/>
                <w:color w:val="222222"/>
                <w:szCs w:val="24"/>
              </w:rPr>
              <w:t>совершать операции с ценными бумагами</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технологией совершения «коротких продаж»</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принципами работы биржи</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навыком маржинальной торговли</w:t>
            </w:r>
          </w:p>
          <w:p w:rsidR="00421FD4" w:rsidRPr="0097798B" w:rsidRDefault="00421FD4" w:rsidP="005C76BE">
            <w:pPr>
              <w:pStyle w:val="normal"/>
              <w:widowControl w:val="0"/>
              <w:numPr>
                <w:ilvl w:val="0"/>
                <w:numId w:val="33"/>
              </w:numPr>
              <w:ind w:hanging="36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 xml:space="preserve">Содержание дисциплины. Основные разделы:  </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Профессиональные участники фондового рынка</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Брокерская деятельность. Технология совершения операций с ценными бумагами</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Маржинальные операции. «Короткие продажи»</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биржевой торговли с ценными бумагами</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lastRenderedPageBreak/>
              <w:t>Фондовые индексы</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Вексельные операции на фондовом рынке</w:t>
            </w:r>
          </w:p>
          <w:p w:rsidR="00421FD4" w:rsidRPr="0097798B" w:rsidRDefault="00421FD4" w:rsidP="005C76BE">
            <w:pPr>
              <w:pStyle w:val="normal"/>
              <w:widowControl w:val="0"/>
              <w:numPr>
                <w:ilvl w:val="0"/>
                <w:numId w:val="15"/>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Операции с ценными бумагами институциональных инвесторов</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Профессиональные участники фондового рынка</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Брокерская деятельность. Технология совершения операций с ценными бумагами</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Маржинальные операции. «Короткие продажи»</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биржевой торговли с ценными бумагами</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Фондовые индексы</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Вексельные операции на фондовом рынке</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Операции с ценными бумагами институциональных инвесторов</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97798B">
            <w:p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97798B" w:rsidP="0097798B">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98B">
              <w:rPr>
                <w:rFonts w:ascii="Times New Roman" w:eastAsia="Times New Roman" w:hAnsi="Times New Roman" w:cs="Times New Roman"/>
                <w:color w:val="222222"/>
                <w:szCs w:val="24"/>
              </w:rPr>
              <w:t>Microsof</w:t>
            </w:r>
            <w:proofErr w:type="spellEnd"/>
            <w:r w:rsidR="00421FD4" w:rsidRPr="0097798B">
              <w:rPr>
                <w:rFonts w:ascii="Times New Roman" w:eastAsia="Times New Roman" w:hAnsi="Times New Roman" w:cs="Times New Roman"/>
                <w:color w:val="222222"/>
                <w:szCs w:val="24"/>
                <w:lang w:val="en-US"/>
              </w:rPr>
              <w:t>t</w:t>
            </w:r>
            <w:r w:rsidR="00421FD4" w:rsidRPr="0097798B">
              <w:rPr>
                <w:rFonts w:ascii="Times New Roman" w:eastAsia="Times New Roman" w:hAnsi="Times New Roman" w:cs="Times New Roman"/>
                <w:color w:val="222222"/>
                <w:szCs w:val="24"/>
              </w:rPr>
              <w:t xml:space="preserve">, офисный пакет </w:t>
            </w:r>
            <w:proofErr w:type="spellStart"/>
            <w:r w:rsidR="00421FD4" w:rsidRPr="0097798B">
              <w:rPr>
                <w:rFonts w:ascii="Times New Roman" w:eastAsia="Times New Roman" w:hAnsi="Times New Roman" w:cs="Times New Roman"/>
                <w:color w:val="222222"/>
                <w:szCs w:val="24"/>
              </w:rPr>
              <w:t>Microsoft</w:t>
            </w:r>
            <w:proofErr w:type="spellEnd"/>
            <w:r w:rsidR="00421FD4" w:rsidRPr="0097798B">
              <w:rPr>
                <w:rFonts w:ascii="Times New Roman" w:eastAsia="Times New Roman" w:hAnsi="Times New Roman" w:cs="Times New Roman"/>
                <w:color w:val="222222"/>
                <w:szCs w:val="24"/>
              </w:rPr>
              <w:t xml:space="preserve"> </w:t>
            </w:r>
            <w:proofErr w:type="spellStart"/>
            <w:r w:rsidR="00421FD4" w:rsidRPr="0097798B">
              <w:rPr>
                <w:rFonts w:ascii="Times New Roman" w:eastAsia="Times New Roman" w:hAnsi="Times New Roman" w:cs="Times New Roman"/>
                <w:color w:val="222222"/>
                <w:szCs w:val="24"/>
              </w:rPr>
              <w:t>Office</w:t>
            </w:r>
            <w:proofErr w:type="spellEnd"/>
            <w:r w:rsidR="00421FD4" w:rsidRPr="0097798B">
              <w:rPr>
                <w:rFonts w:ascii="Times New Roman" w:eastAsia="Times New Roman" w:hAnsi="Times New Roman" w:cs="Times New Roman"/>
                <w:color w:val="222222"/>
                <w:szCs w:val="24"/>
              </w:rPr>
              <w:t xml:space="preserve"> 2007</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зачет</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Default="00421FD4" w:rsidP="00421FD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br w:type="page"/>
      </w:r>
    </w:p>
    <w:p w:rsidR="00421FD4" w:rsidRPr="00B2184A" w:rsidRDefault="00421FD4" w:rsidP="00421FD4">
      <w:pPr>
        <w:pStyle w:val="normal"/>
        <w:widowControl w:val="0"/>
        <w:spacing w:line="276" w:lineRule="auto"/>
        <w:ind w:firstLine="400"/>
        <w:contextualSpacing/>
        <w:jc w:val="center"/>
        <w:rPr>
          <w:szCs w:val="24"/>
        </w:rPr>
      </w:pPr>
      <w:r w:rsidRPr="00B2184A">
        <w:rPr>
          <w:rFonts w:ascii="Times New Roman" w:eastAsia="Times New Roman" w:hAnsi="Times New Roman" w:cs="Times New Roman"/>
          <w:b/>
          <w:color w:val="222222"/>
          <w:szCs w:val="24"/>
        </w:rPr>
        <w:lastRenderedPageBreak/>
        <w:t>Аннотация дисциплины «Транзакционный бизнес, платежные системы и индустрия платежей»</w:t>
      </w:r>
    </w:p>
    <w:tbl>
      <w:tblPr>
        <w:tblW w:w="0" w:type="auto"/>
        <w:tblCellMar>
          <w:top w:w="15" w:type="dxa"/>
          <w:left w:w="15" w:type="dxa"/>
          <w:bottom w:w="15" w:type="dxa"/>
          <w:right w:w="15" w:type="dxa"/>
        </w:tblCellMar>
        <w:tblLook w:val="04A0"/>
      </w:tblPr>
      <w:tblGrid>
        <w:gridCol w:w="2373"/>
        <w:gridCol w:w="7088"/>
      </w:tblGrid>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шестом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5 ЗЕТ (180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Цели и задачи дисциплины: сформировать у студентов четкое представление о современной индустрии платежей и платежных системах, основных вызовах и тенденциях их развития.</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Задачи дисциплины:</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Ознакомить студентов с основами организации безналичного платежного оборота, механизмом создания платежных средств, формами и инструментами безналичных расчетов, применяемыми в современной банковской практике;</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Ознакомить студентов с принципами организации общенациональных и локальных платежных систем, ролью центральных банков в их развитии и </w:t>
            </w:r>
            <w:proofErr w:type="gramStart"/>
            <w:r w:rsidRPr="0097798B">
              <w:rPr>
                <w:rFonts w:ascii="Times New Roman" w:eastAsia="Times New Roman" w:hAnsi="Times New Roman" w:cs="Times New Roman"/>
                <w:color w:val="222222"/>
                <w:szCs w:val="24"/>
              </w:rPr>
              <w:t>контроле за</w:t>
            </w:r>
            <w:proofErr w:type="gramEnd"/>
            <w:r w:rsidRPr="0097798B">
              <w:rPr>
                <w:rFonts w:ascii="Times New Roman" w:eastAsia="Times New Roman" w:hAnsi="Times New Roman" w:cs="Times New Roman"/>
                <w:color w:val="222222"/>
                <w:szCs w:val="24"/>
              </w:rPr>
              <w:t xml:space="preserve"> их работой;</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Рассмотреть проблемы реформирования российских платежных институтов в условиях рыночных отношений.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ОК-12.</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ПК-29, ПК-42, ПК-46, ПК-48.</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природу, основные формы и инструменты безналичных расчетов;</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виды и принципы функционирования платежных систем;</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расчетные риски и способы управления ими;</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информационные технологии для проведения безналичных расчетов в розничном секторе;</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систему межбанковских расчетов;</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действующую систему расчетов в Российской Федерации, ее основные элементы, институты, законодательные и нормативные акты.</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находить </w:t>
            </w:r>
            <w:proofErr w:type="spellStart"/>
            <w:r w:rsidRPr="0097798B">
              <w:rPr>
                <w:rFonts w:ascii="Times New Roman" w:eastAsia="Times New Roman" w:hAnsi="Times New Roman" w:cs="Times New Roman"/>
                <w:color w:val="222222"/>
                <w:szCs w:val="24"/>
              </w:rPr>
              <w:t>релеватную</w:t>
            </w:r>
            <w:proofErr w:type="spellEnd"/>
            <w:r w:rsidRPr="0097798B">
              <w:rPr>
                <w:rFonts w:ascii="Times New Roman" w:eastAsia="Times New Roman" w:hAnsi="Times New Roman" w:cs="Times New Roman"/>
                <w:color w:val="222222"/>
                <w:szCs w:val="24"/>
              </w:rPr>
              <w:t xml:space="preserve"> статистическую информацию и проводить ее анализ;</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подготовить эссе, полное, конкретное, логически </w:t>
            </w:r>
            <w:r w:rsidRPr="0097798B">
              <w:rPr>
                <w:rFonts w:ascii="Times New Roman" w:eastAsia="Times New Roman" w:hAnsi="Times New Roman" w:cs="Times New Roman"/>
                <w:color w:val="222222"/>
                <w:szCs w:val="24"/>
              </w:rPr>
              <w:lastRenderedPageBreak/>
              <w:t>последовательное, содержащее анализ актуальных научных, аналитических и статистических источников и авторскую позицию;</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демонстрации в схематической форме процесса расчетов с применением платежных инструментов;</w:t>
            </w:r>
          </w:p>
          <w:p w:rsidR="00421FD4" w:rsidRPr="0097798B" w:rsidRDefault="00421FD4" w:rsidP="005C76BE">
            <w:pPr>
              <w:pStyle w:val="normal"/>
              <w:widowControl w:val="0"/>
              <w:numPr>
                <w:ilvl w:val="0"/>
                <w:numId w:val="24"/>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проведения сравнительного анализа платежных систем и форм расчетов, доходности и риска финансовых инструментов</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Современные тенденции развития платежной индустрии.</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Понятие и классификация платежных систем.</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Механизмы функционирования платежных систем.</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Риски платежных систем.</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Регулирование – определяющий фактор направления развития платежной индустрии.</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Современные инструменты и технологии розничных платежей.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Для проведения занятий используется лекционная аудитория, оборудованная компьютером и мультимедийным проектором;</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 и курсовой проект</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Default="00421FD4" w:rsidP="00421FD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«Розничный банковский бизнес»</w:t>
      </w:r>
    </w:p>
    <w:tbl>
      <w:tblPr>
        <w:tblW w:w="0" w:type="auto"/>
        <w:tblCellMar>
          <w:top w:w="15" w:type="dxa"/>
          <w:left w:w="15" w:type="dxa"/>
          <w:bottom w:w="15" w:type="dxa"/>
          <w:right w:w="15" w:type="dxa"/>
        </w:tblCellMar>
        <w:tblLook w:val="04A0"/>
      </w:tblPr>
      <w:tblGrid>
        <w:gridCol w:w="2373"/>
        <w:gridCol w:w="7088"/>
      </w:tblGrid>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шестом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4 ЗЕТ (144 час.)</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 xml:space="preserve">Цель дисциплины – освоение теоретических основ и практических навыков в области организации розничного бизнеса коммерческих банков. </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Задачи дисциплины:</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Приобретение теоретических знаний о порядке и особенностях проведения пассивных и активных розничных операций банков;</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Овладение навыками  анализа эффективности розничных продаж банков;</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Приобретение теоретических знаний и практических навыков анализа качества розничного кредитного портфеля банка и качества депозитной базы;</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Применение на практике методик оценки рисков розничного кредитования.</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ОК-12, ОК-13.</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ПК-9, ПК-10, ПК-19, ПК-22.</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Особенности организации розничного бизнеса в банках;</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операции, услуги и банковские продукты для физических лиц, применяемые в международной банковской практике;</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Критерии и показатели качества кредитного портфеля банка и качества депозитной базы;</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Методы и методики оценки рисков розничного кредитования;</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Законодательные основы проведения операций банков с физическими лицами в РФ;</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Специфику новых банковских услуг для населения.</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Анализировать эффективность розничных операций банка;</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Анализировать качество розничного кредитного портфеля и качество депозитной базы банка;</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Анализировать эффективность деятельности структурных </w:t>
            </w:r>
            <w:r w:rsidRPr="0097798B">
              <w:rPr>
                <w:rFonts w:ascii="Times New Roman" w:eastAsia="Times New Roman" w:hAnsi="Times New Roman" w:cs="Times New Roman"/>
                <w:color w:val="222222"/>
                <w:szCs w:val="24"/>
              </w:rPr>
              <w:lastRenderedPageBreak/>
              <w:t>подразделений банка, организующих розничный бизнес;</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Применять на практике методы и методики оценки рисков розничного кредитования.</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Навыками </w:t>
            </w:r>
            <w:proofErr w:type="gramStart"/>
            <w:r w:rsidRPr="0097798B">
              <w:rPr>
                <w:rFonts w:ascii="Times New Roman" w:eastAsia="Times New Roman" w:hAnsi="Times New Roman" w:cs="Times New Roman"/>
                <w:color w:val="222222"/>
                <w:szCs w:val="24"/>
              </w:rPr>
              <w:t>проведения анализа эффективности розничных продаж банка</w:t>
            </w:r>
            <w:proofErr w:type="gramEnd"/>
            <w:r w:rsidRPr="0097798B">
              <w:rPr>
                <w:rFonts w:ascii="Times New Roman" w:eastAsia="Times New Roman" w:hAnsi="Times New Roman" w:cs="Times New Roman"/>
                <w:color w:val="222222"/>
                <w:szCs w:val="24"/>
              </w:rPr>
              <w:t>;</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оценки эффективности деятельности структурных подразделений банков, организующих розничный бизнес;</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Методологией анализ кредитоспособности розничных заемщиков;</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Методами продвижения розничных банковских продуктов и услуг на рынке.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Депозитная политика коммерческих банков.</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потребительского кредитования в банке.</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Ипотечное кредитование.</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Расчетные услуги для частных лиц.</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Новые нетрадиционные банковские услуги для частных лиц.</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5C76BE">
            <w:pPr>
              <w:pStyle w:val="afe"/>
              <w:numPr>
                <w:ilvl w:val="0"/>
                <w:numId w:val="34"/>
              </w:num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421FD4" w:rsidP="005C76BE">
            <w:pPr>
              <w:pStyle w:val="afe"/>
              <w:numPr>
                <w:ilvl w:val="0"/>
                <w:numId w:val="34"/>
              </w:numPr>
              <w:rPr>
                <w:rFonts w:ascii="Times New Roman" w:eastAsia="Times New Roman" w:hAnsi="Times New Roman" w:cs="Times New Roman"/>
                <w:color w:val="auto"/>
                <w:szCs w:val="24"/>
              </w:rPr>
            </w:pPr>
            <w:proofErr w:type="gramStart"/>
            <w:r w:rsidRPr="0097798B">
              <w:rPr>
                <w:rFonts w:ascii="Times New Roman" w:eastAsia="Times New Roman" w:hAnsi="Times New Roman" w:cs="Times New Roman"/>
                <w:color w:val="222222"/>
                <w:szCs w:val="24"/>
              </w:rPr>
              <w:t>компьютерная</w:t>
            </w:r>
            <w:proofErr w:type="gramEnd"/>
            <w:r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Pr="0097798B">
              <w:rPr>
                <w:rFonts w:ascii="Times New Roman" w:eastAsia="Times New Roman" w:hAnsi="Times New Roman" w:cs="Times New Roman"/>
                <w:color w:val="222222"/>
                <w:szCs w:val="24"/>
              </w:rPr>
              <w:t>Microsof</w:t>
            </w:r>
            <w:proofErr w:type="spellEnd"/>
            <w:r w:rsidRPr="0097798B">
              <w:rPr>
                <w:rFonts w:ascii="Times New Roman" w:eastAsia="Times New Roman" w:hAnsi="Times New Roman" w:cs="Times New Roman"/>
                <w:color w:val="222222"/>
                <w:szCs w:val="24"/>
                <w:lang w:val="en-US"/>
              </w:rPr>
              <w:t>t</w:t>
            </w:r>
            <w:r w:rsidRPr="0097798B">
              <w:rPr>
                <w:rFonts w:ascii="Times New Roman" w:eastAsia="Times New Roman" w:hAnsi="Times New Roman" w:cs="Times New Roman"/>
                <w:color w:val="222222"/>
                <w:szCs w:val="24"/>
              </w:rPr>
              <w:t xml:space="preserve">, офисный пакет </w:t>
            </w:r>
            <w:proofErr w:type="spellStart"/>
            <w:r w:rsidRPr="0097798B">
              <w:rPr>
                <w:rFonts w:ascii="Times New Roman" w:eastAsia="Times New Roman" w:hAnsi="Times New Roman" w:cs="Times New Roman"/>
                <w:color w:val="222222"/>
                <w:szCs w:val="24"/>
              </w:rPr>
              <w:t>Microsoft</w:t>
            </w:r>
            <w:proofErr w:type="spellEnd"/>
            <w:r w:rsidRPr="0097798B">
              <w:rPr>
                <w:rFonts w:ascii="Times New Roman" w:eastAsia="Times New Roman" w:hAnsi="Times New Roman" w:cs="Times New Roman"/>
                <w:color w:val="222222"/>
                <w:szCs w:val="24"/>
              </w:rPr>
              <w:t xml:space="preserve"> </w:t>
            </w:r>
            <w:proofErr w:type="spellStart"/>
            <w:r w:rsidRPr="0097798B">
              <w:rPr>
                <w:rFonts w:ascii="Times New Roman" w:eastAsia="Times New Roman" w:hAnsi="Times New Roman" w:cs="Times New Roman"/>
                <w:color w:val="222222"/>
                <w:szCs w:val="24"/>
              </w:rPr>
              <w:t>Office</w:t>
            </w:r>
            <w:proofErr w:type="spellEnd"/>
            <w:r w:rsidRPr="0097798B">
              <w:rPr>
                <w:rFonts w:ascii="Times New Roman" w:eastAsia="Times New Roman" w:hAnsi="Times New Roman" w:cs="Times New Roman"/>
                <w:color w:val="222222"/>
                <w:szCs w:val="24"/>
              </w:rPr>
              <w:t xml:space="preserve"> 2007</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98B" w:rsidTr="00421FD4">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7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экзамен</w:t>
            </w:r>
          </w:p>
          <w:p w:rsidR="00421FD4" w:rsidRPr="0097798B" w:rsidRDefault="00421FD4" w:rsidP="0097798B">
            <w:pPr>
              <w:contextualSpacing/>
              <w:jc w:val="both"/>
              <w:rPr>
                <w:rFonts w:ascii="Times New Roman" w:hAnsi="Times New Roman" w:cs="Times New Roman"/>
                <w:color w:val="auto"/>
                <w:szCs w:val="24"/>
              </w:rPr>
            </w:pPr>
          </w:p>
        </w:tc>
      </w:tr>
    </w:tbl>
    <w:p w:rsidR="0097798B" w:rsidRDefault="0097798B"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sectPr w:rsidR="0097798B" w:rsidSect="00421FD4">
          <w:pgSz w:w="11900" w:h="16840"/>
          <w:pgMar w:top="1134" w:right="851" w:bottom="1134" w:left="1418" w:header="567" w:footer="567" w:gutter="0"/>
          <w:cols w:space="720"/>
        </w:sectPr>
      </w:pPr>
    </w:p>
    <w:p w:rsidR="0097798B" w:rsidRDefault="0097798B"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t>Аннотация дисциплины «Бухгалтерский учет в банке»</w:t>
      </w:r>
    </w:p>
    <w:tbl>
      <w:tblPr>
        <w:tblW w:w="0" w:type="auto"/>
        <w:tblCellMar>
          <w:top w:w="15" w:type="dxa"/>
          <w:left w:w="15" w:type="dxa"/>
          <w:bottom w:w="15" w:type="dxa"/>
          <w:right w:w="15" w:type="dxa"/>
        </w:tblCellMar>
        <w:tblLook w:val="04A0"/>
      </w:tblPr>
      <w:tblGrid>
        <w:gridCol w:w="3366"/>
        <w:gridCol w:w="6475"/>
      </w:tblGrid>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Краткое описание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шестом семестре.</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Общая трудоемкость дисциплины составляет 3 ЗЕТ (108 час.)</w:t>
            </w:r>
          </w:p>
          <w:p w:rsidR="00421FD4" w:rsidRPr="0097798B" w:rsidRDefault="00421FD4" w:rsidP="0097798B">
            <w:pPr>
              <w:pStyle w:val="normal"/>
              <w:widowControl w:val="0"/>
              <w:contextualSpacing/>
              <w:jc w:val="both"/>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Цель дисциплины – изучение вопросов ведения бухгалтерского учета и организации операционной деятельности, обучения навыкам бухгалтерской работы в кредитных организациях. </w:t>
            </w:r>
          </w:p>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 xml:space="preserve">Для достижения этой цели решаются следующие задачи: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изучение основ организации бухгалтерского учета в коммерческих банках Российской Федерации;</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изучение структуры собственных и  заемных средств коммерческих банков, существующих активных и пассивных операций, проводимых ими;</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изучение строения и содержания плана счетов бухгалтерского учета в банковских структурах, строение бухгалтерского баланса коммерческого банка как денежное отражение ресурсов, источников формирования и направления их использования;</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освоение навыков и содержание самостоятельного, последовательного отражения банковских операций по аналитическим и синтетическим счетам бухгалтерского учета.</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ОК-9, ОК-12.</w:t>
            </w:r>
          </w:p>
          <w:p w:rsidR="00421FD4" w:rsidRPr="0097798B"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 xml:space="preserve"> ПК-39, ПК-42, ПК-46.</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98B">
              <w:rPr>
                <w:rFonts w:ascii="Times New Roman" w:hAnsi="Times New Roman" w:cs="Times New Roman"/>
                <w:color w:val="222222"/>
                <w:szCs w:val="24"/>
              </w:rPr>
              <w:t>бизнес-кейсов</w:t>
            </w:r>
            <w:proofErr w:type="gramEnd"/>
            <w:r w:rsidRPr="0097798B">
              <w:rPr>
                <w:rFonts w:ascii="Times New Roman" w:hAnsi="Times New Roman" w:cs="Times New Roman"/>
                <w:color w:val="222222"/>
                <w:szCs w:val="24"/>
              </w:rPr>
              <w:t>, ролевые игры</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русский</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В результате изучения дисциплины студент должен:</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Знать: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основные принципы организации банковской системы в Российской Федерации;</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Российское законодательство и нормативные акты Банка России по организации бухгалтерского учета в кредитных организациях;</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план счетов бухгалтерского учета в кредитных организациях;</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методы и приемы бухгалтерской работы в кредитных организациях.</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 xml:space="preserve">Уметь:       </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lastRenderedPageBreak/>
              <w:t xml:space="preserve">самостоятельно и последовательно отражать </w:t>
            </w:r>
            <w:proofErr w:type="gramStart"/>
            <w:r w:rsidRPr="0097798B">
              <w:rPr>
                <w:rFonts w:ascii="Times New Roman" w:eastAsia="Times New Roman" w:hAnsi="Times New Roman" w:cs="Times New Roman"/>
                <w:color w:val="222222"/>
                <w:szCs w:val="24"/>
              </w:rPr>
              <w:t>банковские</w:t>
            </w:r>
            <w:proofErr w:type="gramEnd"/>
            <w:r w:rsidRPr="0097798B">
              <w:rPr>
                <w:rFonts w:ascii="Times New Roman" w:eastAsia="Times New Roman" w:hAnsi="Times New Roman" w:cs="Times New Roman"/>
                <w:color w:val="222222"/>
                <w:szCs w:val="24"/>
              </w:rPr>
              <w:t xml:space="preserve"> операций по аналитическим и синтетическим счетам бухгалтерского учета;</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вести учет банковской деятельности;</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составлять баланс коммерческого банка как денежное выражение его ресурсов.</w:t>
            </w:r>
          </w:p>
          <w:p w:rsidR="00421FD4" w:rsidRPr="0097798B" w:rsidRDefault="00421FD4" w:rsidP="0097798B">
            <w:pPr>
              <w:pStyle w:val="normal"/>
              <w:widowControl w:val="0"/>
              <w:ind w:firstLine="40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u w:val="single"/>
              </w:rPr>
              <w:t>Владеть:</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общей культурой обращения с бухгалтерской информацией;</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специальной терминологией и лексикой данной дисциплины;</w:t>
            </w:r>
          </w:p>
          <w:p w:rsidR="00421FD4" w:rsidRPr="0097798B"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навыками самостоятельного овладения новыми знаниями в области бухгалтерского учета в кредитных организациях</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222222"/>
                <w:szCs w:val="24"/>
              </w:rPr>
              <w:lastRenderedPageBreak/>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Основные разделы:</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Основы организации бухгалтерского учета в банках</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Формирование и учет уставного, добавочного капиталов и фондов банка</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Учет операций по корреспондентскому счету коммерческого банка</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и порядок учета расчетных операций коммерческого банка</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и порядок учета коммерческим банком кассовых операций и операций с драгоценными металлами</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бухгалтерского учета кредитных операций</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Бухгалтерский учет операций коммерческого банка в иностранной валюте</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Организация бухгалтерского учета депозитных операций</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Учет операций с ценными бумагами</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Учет финансовых результатов</w:t>
            </w:r>
          </w:p>
          <w:p w:rsidR="00421FD4" w:rsidRPr="0097798B"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98B">
              <w:rPr>
                <w:rFonts w:ascii="Times New Roman" w:eastAsia="Times New Roman" w:hAnsi="Times New Roman" w:cs="Times New Roman"/>
                <w:color w:val="222222"/>
                <w:szCs w:val="24"/>
              </w:rPr>
              <w:t>Бухгалтерская отчетность банков</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jc w:val="both"/>
              <w:rPr>
                <w:rFonts w:ascii="Times New Roman" w:hAnsi="Times New Roman" w:cs="Times New Roman"/>
                <w:color w:val="auto"/>
                <w:szCs w:val="24"/>
              </w:rPr>
            </w:pPr>
            <w:r w:rsidRPr="0097798B">
              <w:rPr>
                <w:rFonts w:ascii="Times New Roman" w:hAnsi="Times New Roman" w:cs="Times New Roman"/>
                <w:color w:val="auto"/>
                <w:szCs w:val="24"/>
              </w:rPr>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eastAsia="Times New Roman" w:hAnsi="Times New Roman" w:cs="Times New Roman"/>
                <w:color w:val="222222"/>
                <w:szCs w:val="24"/>
              </w:rPr>
            </w:pPr>
            <w:r w:rsidRPr="0097798B">
              <w:rPr>
                <w:rFonts w:ascii="Times New Roman" w:eastAsia="Times New Roman" w:hAnsi="Times New Roman" w:cs="Times New Roman"/>
                <w:color w:val="222222"/>
                <w:szCs w:val="24"/>
              </w:rPr>
              <w:t xml:space="preserve">Для проведения занятий используется </w:t>
            </w:r>
          </w:p>
          <w:p w:rsidR="00421FD4" w:rsidRPr="0097798B" w:rsidRDefault="00421FD4" w:rsidP="0097798B">
            <w:pPr>
              <w:rPr>
                <w:rFonts w:ascii="Times New Roman" w:eastAsia="Times New Roman" w:hAnsi="Times New Roman" w:cs="Times New Roman"/>
                <w:color w:val="auto"/>
                <w:szCs w:val="24"/>
              </w:rPr>
            </w:pPr>
            <w:r w:rsidRPr="0097798B">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98B" w:rsidRDefault="0097798B" w:rsidP="0097798B">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98B">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98B">
              <w:rPr>
                <w:rFonts w:ascii="Times New Roman" w:eastAsia="Times New Roman" w:hAnsi="Times New Roman" w:cs="Times New Roman"/>
                <w:color w:val="222222"/>
                <w:szCs w:val="24"/>
              </w:rPr>
              <w:t>Microsof</w:t>
            </w:r>
            <w:proofErr w:type="spellEnd"/>
            <w:r w:rsidR="00421FD4" w:rsidRPr="0097798B">
              <w:rPr>
                <w:rFonts w:ascii="Times New Roman" w:eastAsia="Times New Roman" w:hAnsi="Times New Roman" w:cs="Times New Roman"/>
                <w:color w:val="222222"/>
                <w:szCs w:val="24"/>
                <w:lang w:val="en-US"/>
              </w:rPr>
              <w:t>t</w:t>
            </w:r>
            <w:r w:rsidR="00421FD4" w:rsidRPr="0097798B">
              <w:rPr>
                <w:rFonts w:ascii="Times New Roman" w:eastAsia="Times New Roman" w:hAnsi="Times New Roman" w:cs="Times New Roman"/>
                <w:color w:val="222222"/>
                <w:szCs w:val="24"/>
              </w:rPr>
              <w:t xml:space="preserve">, офисный пакет </w:t>
            </w:r>
            <w:proofErr w:type="spellStart"/>
            <w:r w:rsidR="00421FD4" w:rsidRPr="0097798B">
              <w:rPr>
                <w:rFonts w:ascii="Times New Roman" w:eastAsia="Times New Roman" w:hAnsi="Times New Roman" w:cs="Times New Roman"/>
                <w:color w:val="222222"/>
                <w:szCs w:val="24"/>
              </w:rPr>
              <w:t>Microsoft</w:t>
            </w:r>
            <w:proofErr w:type="spellEnd"/>
            <w:r w:rsidR="00421FD4" w:rsidRPr="0097798B">
              <w:rPr>
                <w:rFonts w:ascii="Times New Roman" w:eastAsia="Times New Roman" w:hAnsi="Times New Roman" w:cs="Times New Roman"/>
                <w:color w:val="222222"/>
                <w:szCs w:val="24"/>
              </w:rPr>
              <w:t xml:space="preserve"> </w:t>
            </w:r>
            <w:proofErr w:type="spellStart"/>
            <w:r w:rsidR="00421FD4" w:rsidRPr="0097798B">
              <w:rPr>
                <w:rFonts w:ascii="Times New Roman" w:eastAsia="Times New Roman" w:hAnsi="Times New Roman" w:cs="Times New Roman"/>
                <w:color w:val="222222"/>
                <w:szCs w:val="24"/>
              </w:rPr>
              <w:t>Office</w:t>
            </w:r>
            <w:proofErr w:type="spellEnd"/>
            <w:r w:rsidR="00421FD4" w:rsidRPr="0097798B">
              <w:rPr>
                <w:rFonts w:ascii="Times New Roman" w:eastAsia="Times New Roman" w:hAnsi="Times New Roman" w:cs="Times New Roman"/>
                <w:color w:val="222222"/>
                <w:szCs w:val="24"/>
              </w:rPr>
              <w:t xml:space="preserve"> 2007</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контрольная работа, домашнее задание, эссе,  самостоятельная работа, тестирование</w:t>
            </w:r>
          </w:p>
        </w:tc>
      </w:tr>
      <w:tr w:rsidR="00421FD4" w:rsidRPr="0097798B"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contextualSpacing/>
              <w:rPr>
                <w:rFonts w:ascii="Times New Roman" w:hAnsi="Times New Roman" w:cs="Times New Roman"/>
                <w:color w:val="auto"/>
                <w:szCs w:val="24"/>
              </w:rPr>
            </w:pPr>
            <w:r w:rsidRPr="0097798B">
              <w:rPr>
                <w:rFonts w:ascii="Times New Roman" w:hAnsi="Times New Roman" w:cs="Times New Roman"/>
                <w:color w:val="222222"/>
                <w:szCs w:val="24"/>
              </w:rPr>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98B" w:rsidRDefault="00421FD4" w:rsidP="0097798B">
            <w:pPr>
              <w:pStyle w:val="normal"/>
              <w:widowControl w:val="0"/>
              <w:contextualSpacing/>
              <w:jc w:val="both"/>
              <w:rPr>
                <w:rFonts w:ascii="Times New Roman" w:hAnsi="Times New Roman" w:cs="Times New Roman"/>
                <w:szCs w:val="24"/>
              </w:rPr>
            </w:pPr>
            <w:r w:rsidRPr="0097798B">
              <w:rPr>
                <w:rFonts w:ascii="Times New Roman" w:eastAsia="Times New Roman" w:hAnsi="Times New Roman" w:cs="Times New Roman"/>
                <w:color w:val="222222"/>
                <w:szCs w:val="24"/>
              </w:rPr>
              <w:t>зачет</w:t>
            </w:r>
          </w:p>
          <w:p w:rsidR="00421FD4" w:rsidRPr="0097798B" w:rsidRDefault="00421FD4" w:rsidP="0097798B">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widowControl w:val="0"/>
        <w:spacing w:line="276" w:lineRule="auto"/>
        <w:contextualSpacing/>
        <w:rPr>
          <w:szCs w:val="24"/>
        </w:rPr>
      </w:pPr>
    </w:p>
    <w:p w:rsidR="00421FD4" w:rsidRDefault="00421FD4" w:rsidP="00421FD4">
      <w:pPr>
        <w:rPr>
          <w:szCs w:val="24"/>
        </w:rPr>
      </w:pPr>
      <w:r>
        <w:rPr>
          <w:szCs w:val="24"/>
        </w:rPr>
        <w:br w:type="page"/>
      </w:r>
    </w:p>
    <w:p w:rsidR="00421FD4" w:rsidRPr="00B2184A"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«Интегрированный риск-менеджмент»</w:t>
      </w:r>
    </w:p>
    <w:tbl>
      <w:tblPr>
        <w:tblW w:w="0" w:type="auto"/>
        <w:tblCellMar>
          <w:top w:w="15" w:type="dxa"/>
          <w:left w:w="15" w:type="dxa"/>
          <w:bottom w:w="15" w:type="dxa"/>
          <w:right w:w="15" w:type="dxa"/>
        </w:tblCellMar>
        <w:tblLook w:val="04A0"/>
      </w:tblPr>
      <w:tblGrid>
        <w:gridCol w:w="3366"/>
        <w:gridCol w:w="6475"/>
      </w:tblGrid>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Краткое описание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pStyle w:val="normal"/>
              <w:widowControl w:val="0"/>
              <w:contextualSpacing/>
              <w:jc w:val="both"/>
              <w:rPr>
                <w:szCs w:val="24"/>
              </w:rPr>
            </w:pPr>
            <w:r w:rsidRPr="00B2184A">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седьмом семестре.</w:t>
            </w:r>
          </w:p>
          <w:p w:rsidR="00421FD4" w:rsidRPr="00B2184A" w:rsidRDefault="00421FD4" w:rsidP="0097788E">
            <w:pPr>
              <w:pStyle w:val="normal"/>
              <w:widowControl w:val="0"/>
              <w:contextualSpacing/>
              <w:jc w:val="both"/>
              <w:rPr>
                <w:szCs w:val="24"/>
              </w:rPr>
            </w:pPr>
            <w:r w:rsidRPr="00B2184A">
              <w:rPr>
                <w:rFonts w:ascii="Times New Roman" w:eastAsia="Times New Roman" w:hAnsi="Times New Roman" w:cs="Times New Roman"/>
                <w:color w:val="222222"/>
                <w:szCs w:val="24"/>
              </w:rPr>
              <w:t>Общая трудоемкость дисциплины составляет 5 ЗЕТ (180 час.)</w:t>
            </w:r>
          </w:p>
          <w:p w:rsidR="00421FD4" w:rsidRPr="00B2184A" w:rsidRDefault="00421FD4" w:rsidP="0097788E">
            <w:pPr>
              <w:pStyle w:val="normal"/>
              <w:widowControl w:val="0"/>
              <w:contextualSpacing/>
              <w:jc w:val="both"/>
              <w:rPr>
                <w:szCs w:val="24"/>
              </w:rPr>
            </w:pPr>
            <w:r w:rsidRPr="0097788E">
              <w:rPr>
                <w:rFonts w:ascii="Times New Roman" w:eastAsia="Times New Roman" w:hAnsi="Times New Roman" w:cs="Times New Roman"/>
                <w:color w:val="222222"/>
                <w:szCs w:val="24"/>
              </w:rPr>
              <w:t>Цель дисциплины – курс предназначен сформировать у студентов теоретические знания, необходимые для разработки систем интегрированного управления рисками</w:t>
            </w:r>
            <w:r w:rsidR="0097788E" w:rsidRPr="0097788E">
              <w:rPr>
                <w:rFonts w:ascii="Times New Roman" w:eastAsia="Times New Roman" w:hAnsi="Times New Roman" w:cs="Times New Roman"/>
                <w:color w:val="222222"/>
                <w:szCs w:val="24"/>
              </w:rPr>
              <w:t>, направленных на увеличение стоимости финансовых и нефинансовых организаций</w:t>
            </w:r>
            <w:r w:rsidRPr="0097788E">
              <w:rPr>
                <w:rFonts w:ascii="Times New Roman" w:eastAsia="Times New Roman" w:hAnsi="Times New Roman" w:cs="Times New Roman"/>
                <w:color w:val="222222"/>
                <w:szCs w:val="24"/>
              </w:rPr>
              <w:t>.</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jc w:val="both"/>
              <w:rPr>
                <w:rFonts w:ascii="Times" w:hAnsi="Times" w:cs="Times New Roman"/>
                <w:color w:val="auto"/>
                <w:szCs w:val="24"/>
              </w:rPr>
            </w:pPr>
            <w:r w:rsidRPr="00B2184A">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ОК-7.</w:t>
            </w:r>
          </w:p>
          <w:p w:rsidR="00421FD4" w:rsidRPr="00B2184A" w:rsidRDefault="00421FD4" w:rsidP="005C76BE">
            <w:pPr>
              <w:pStyle w:val="normal"/>
              <w:widowControl w:val="0"/>
              <w:numPr>
                <w:ilvl w:val="0"/>
                <w:numId w:val="20"/>
              </w:numPr>
              <w:ind w:hanging="360"/>
              <w:contextualSpacing/>
              <w:jc w:val="both"/>
              <w:rPr>
                <w:color w:val="222222"/>
                <w:szCs w:val="24"/>
              </w:rPr>
            </w:pPr>
            <w:r w:rsidRPr="00B2184A">
              <w:rPr>
                <w:rFonts w:ascii="Times New Roman" w:eastAsia="Times New Roman" w:hAnsi="Times New Roman" w:cs="Times New Roman"/>
                <w:color w:val="222222"/>
                <w:szCs w:val="24"/>
              </w:rPr>
              <w:t xml:space="preserve"> ПК-42, ПК-43, ПК-44, ПК-45, ПК-50.</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jc w:val="both"/>
              <w:rPr>
                <w:rFonts w:ascii="Times" w:hAnsi="Times" w:cs="Times New Roman"/>
                <w:color w:val="auto"/>
                <w:szCs w:val="24"/>
              </w:rPr>
            </w:pPr>
            <w:r w:rsidRPr="00B2184A">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B2184A">
              <w:rPr>
                <w:rFonts w:ascii="Times New Roman" w:hAnsi="Times New Roman" w:cs="Times New Roman"/>
                <w:color w:val="222222"/>
                <w:szCs w:val="24"/>
              </w:rPr>
              <w:t>бизнес-кейсов</w:t>
            </w:r>
            <w:proofErr w:type="gramEnd"/>
            <w:r w:rsidRPr="00B2184A">
              <w:rPr>
                <w:rFonts w:ascii="Times New Roman" w:hAnsi="Times New Roman" w:cs="Times New Roman"/>
                <w:color w:val="222222"/>
                <w:szCs w:val="24"/>
              </w:rPr>
              <w:t>, ролевые игры</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русский</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В результате изучения дисциплины студент должен:</w:t>
            </w:r>
          </w:p>
          <w:p w:rsidR="00421FD4" w:rsidRPr="00B2184A" w:rsidRDefault="00421FD4" w:rsidP="0097788E">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Знать: </w:t>
            </w:r>
          </w:p>
          <w:p w:rsidR="00421FD4" w:rsidRPr="00B2184A" w:rsidRDefault="00421FD4" w:rsidP="005C76BE">
            <w:pPr>
              <w:pStyle w:val="normal"/>
              <w:widowControl w:val="0"/>
              <w:numPr>
                <w:ilvl w:val="0"/>
                <w:numId w:val="18"/>
              </w:numPr>
              <w:ind w:hanging="360"/>
              <w:contextualSpacing/>
              <w:jc w:val="both"/>
              <w:rPr>
                <w:color w:val="222222"/>
                <w:szCs w:val="24"/>
                <w:u w:val="single"/>
              </w:rPr>
            </w:pPr>
            <w:r w:rsidRPr="00B2184A">
              <w:rPr>
                <w:rFonts w:ascii="Times New Roman" w:eastAsia="Times New Roman" w:hAnsi="Times New Roman" w:cs="Times New Roman"/>
                <w:color w:val="222222"/>
                <w:szCs w:val="24"/>
              </w:rPr>
              <w:t>особенности интегрированного управления рисками компании</w:t>
            </w:r>
          </w:p>
          <w:p w:rsidR="00421FD4" w:rsidRPr="0097788E" w:rsidRDefault="00421FD4" w:rsidP="005C76BE">
            <w:pPr>
              <w:pStyle w:val="normal"/>
              <w:widowControl w:val="0"/>
              <w:numPr>
                <w:ilvl w:val="0"/>
                <w:numId w:val="18"/>
              </w:numPr>
              <w:ind w:hanging="360"/>
              <w:contextualSpacing/>
              <w:jc w:val="both"/>
              <w:rPr>
                <w:color w:val="222222"/>
                <w:szCs w:val="24"/>
                <w:u w:val="single"/>
              </w:rPr>
            </w:pPr>
            <w:r w:rsidRPr="00B2184A">
              <w:rPr>
                <w:rFonts w:ascii="Times New Roman" w:eastAsia="Times New Roman" w:hAnsi="Times New Roman" w:cs="Times New Roman"/>
                <w:color w:val="222222"/>
                <w:szCs w:val="24"/>
              </w:rPr>
              <w:t>технологию диагностики рисков в компании</w:t>
            </w:r>
          </w:p>
          <w:p w:rsidR="0097788E" w:rsidRPr="00B2184A" w:rsidRDefault="0097788E" w:rsidP="005C76BE">
            <w:pPr>
              <w:pStyle w:val="normal"/>
              <w:widowControl w:val="0"/>
              <w:numPr>
                <w:ilvl w:val="0"/>
                <w:numId w:val="18"/>
              </w:numPr>
              <w:ind w:hanging="360"/>
              <w:contextualSpacing/>
              <w:jc w:val="both"/>
              <w:rPr>
                <w:color w:val="222222"/>
                <w:szCs w:val="24"/>
                <w:u w:val="single"/>
              </w:rPr>
            </w:pPr>
            <w:r>
              <w:rPr>
                <w:rFonts w:ascii="Times New Roman" w:eastAsia="Times New Roman" w:hAnsi="Times New Roman" w:cs="Times New Roman"/>
                <w:color w:val="222222"/>
                <w:szCs w:val="24"/>
              </w:rPr>
              <w:t>методы управления банковскими рисками</w:t>
            </w:r>
          </w:p>
          <w:p w:rsidR="00421FD4" w:rsidRPr="00B2184A" w:rsidRDefault="00421FD4" w:rsidP="0097788E">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 xml:space="preserve">Уметь:       </w:t>
            </w:r>
          </w:p>
          <w:p w:rsidR="00421FD4" w:rsidRPr="00B2184A" w:rsidRDefault="00421FD4" w:rsidP="005C76BE">
            <w:pPr>
              <w:pStyle w:val="normal"/>
              <w:widowControl w:val="0"/>
              <w:numPr>
                <w:ilvl w:val="0"/>
                <w:numId w:val="23"/>
              </w:numPr>
              <w:ind w:hanging="360"/>
              <w:contextualSpacing/>
              <w:jc w:val="both"/>
              <w:rPr>
                <w:color w:val="222222"/>
                <w:szCs w:val="24"/>
              </w:rPr>
            </w:pPr>
            <w:r w:rsidRPr="00B2184A">
              <w:rPr>
                <w:rFonts w:ascii="Times New Roman" w:eastAsia="Times New Roman" w:hAnsi="Times New Roman" w:cs="Times New Roman"/>
                <w:color w:val="222222"/>
                <w:szCs w:val="24"/>
              </w:rPr>
              <w:t>использовать современные методы управления рисками для обеспечения динамического развития бизнеса</w:t>
            </w:r>
          </w:p>
          <w:p w:rsidR="00421FD4" w:rsidRPr="00B2184A" w:rsidRDefault="00421FD4" w:rsidP="005C76BE">
            <w:pPr>
              <w:pStyle w:val="normal"/>
              <w:widowControl w:val="0"/>
              <w:numPr>
                <w:ilvl w:val="0"/>
                <w:numId w:val="23"/>
              </w:numPr>
              <w:ind w:hanging="360"/>
              <w:contextualSpacing/>
              <w:jc w:val="both"/>
              <w:rPr>
                <w:color w:val="222222"/>
                <w:szCs w:val="24"/>
              </w:rPr>
            </w:pPr>
            <w:r w:rsidRPr="00B2184A">
              <w:rPr>
                <w:rFonts w:ascii="Times New Roman" w:eastAsia="Times New Roman" w:hAnsi="Times New Roman" w:cs="Times New Roman"/>
                <w:color w:val="222222"/>
                <w:szCs w:val="24"/>
              </w:rPr>
              <w:t>диагностировать релевантные риски и применять техники их анализа</w:t>
            </w:r>
          </w:p>
          <w:p w:rsidR="00421FD4" w:rsidRPr="00B2184A" w:rsidRDefault="00421FD4" w:rsidP="0097788E">
            <w:pPr>
              <w:pStyle w:val="normal"/>
              <w:widowControl w:val="0"/>
              <w:ind w:firstLine="400"/>
              <w:contextualSpacing/>
              <w:jc w:val="both"/>
              <w:rPr>
                <w:szCs w:val="24"/>
              </w:rPr>
            </w:pPr>
            <w:r w:rsidRPr="00B2184A">
              <w:rPr>
                <w:rFonts w:ascii="Times New Roman" w:eastAsia="Times New Roman" w:hAnsi="Times New Roman" w:cs="Times New Roman"/>
                <w:color w:val="222222"/>
                <w:szCs w:val="24"/>
                <w:u w:val="single"/>
              </w:rPr>
              <w:t>Владеть:</w:t>
            </w:r>
          </w:p>
          <w:p w:rsidR="00421FD4" w:rsidRPr="00B2184A" w:rsidRDefault="00421FD4" w:rsidP="005C76BE">
            <w:pPr>
              <w:pStyle w:val="normal"/>
              <w:widowControl w:val="0"/>
              <w:numPr>
                <w:ilvl w:val="0"/>
                <w:numId w:val="23"/>
              </w:numPr>
              <w:ind w:hanging="360"/>
              <w:contextualSpacing/>
              <w:jc w:val="both"/>
              <w:rPr>
                <w:color w:val="222222"/>
                <w:szCs w:val="24"/>
              </w:rPr>
            </w:pPr>
            <w:r w:rsidRPr="00B2184A">
              <w:rPr>
                <w:rFonts w:ascii="Times New Roman" w:eastAsia="Times New Roman" w:hAnsi="Times New Roman" w:cs="Times New Roman"/>
                <w:color w:val="222222"/>
                <w:szCs w:val="24"/>
              </w:rPr>
              <w:t>навыками подготовки аналитических материалов для интегрированног</w:t>
            </w:r>
            <w:r w:rsidR="0097788E">
              <w:rPr>
                <w:rFonts w:ascii="Times New Roman" w:eastAsia="Times New Roman" w:hAnsi="Times New Roman" w:cs="Times New Roman"/>
                <w:color w:val="222222"/>
                <w:szCs w:val="24"/>
              </w:rPr>
              <w:t xml:space="preserve">о управления рисками в компаниях и банках </w:t>
            </w:r>
            <w:r w:rsidRPr="00B2184A">
              <w:rPr>
                <w:rFonts w:ascii="Times New Roman" w:eastAsia="Times New Roman" w:hAnsi="Times New Roman" w:cs="Times New Roman"/>
                <w:color w:val="222222"/>
                <w:szCs w:val="24"/>
              </w:rPr>
              <w:t>и оценки их эффективности</w:t>
            </w:r>
          </w:p>
          <w:p w:rsidR="00421FD4" w:rsidRPr="004F0F8D" w:rsidRDefault="00421FD4" w:rsidP="005C76BE">
            <w:pPr>
              <w:pStyle w:val="normal"/>
              <w:widowControl w:val="0"/>
              <w:numPr>
                <w:ilvl w:val="0"/>
                <w:numId w:val="23"/>
              </w:numPr>
              <w:ind w:hanging="360"/>
              <w:contextualSpacing/>
              <w:jc w:val="both"/>
              <w:rPr>
                <w:color w:val="222222"/>
                <w:szCs w:val="24"/>
              </w:rPr>
            </w:pPr>
            <w:r w:rsidRPr="00B2184A">
              <w:rPr>
                <w:rFonts w:ascii="Times New Roman" w:eastAsia="Times New Roman" w:hAnsi="Times New Roman" w:cs="Times New Roman"/>
                <w:color w:val="222222"/>
                <w:szCs w:val="24"/>
              </w:rPr>
              <w:t>способностью использовать количественные и качественные методы оценки и анализа рисков</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jc w:val="both"/>
              <w:rPr>
                <w:rFonts w:ascii="Times" w:hAnsi="Times" w:cs="Times New Roman"/>
                <w:color w:val="auto"/>
                <w:szCs w:val="24"/>
              </w:rPr>
            </w:pPr>
            <w:r w:rsidRPr="00B2184A">
              <w:rPr>
                <w:rFonts w:ascii="Times New Roman" w:hAnsi="Times New Roman" w:cs="Times New Roman"/>
                <w:color w:val="222222"/>
                <w:szCs w:val="24"/>
              </w:rPr>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Основные разделы:</w:t>
            </w:r>
          </w:p>
          <w:p w:rsidR="00421FD4" w:rsidRPr="00B2184A" w:rsidRDefault="00421FD4" w:rsidP="005C76BE">
            <w:pPr>
              <w:pStyle w:val="normal"/>
              <w:widowControl w:val="0"/>
              <w:numPr>
                <w:ilvl w:val="0"/>
                <w:numId w:val="18"/>
              </w:numPr>
              <w:contextualSpacing/>
              <w:jc w:val="both"/>
              <w:rPr>
                <w:color w:val="222222"/>
                <w:szCs w:val="24"/>
              </w:rPr>
            </w:pPr>
            <w:r w:rsidRPr="00B2184A">
              <w:rPr>
                <w:rFonts w:ascii="Times New Roman" w:eastAsia="Times New Roman" w:hAnsi="Times New Roman" w:cs="Times New Roman"/>
                <w:color w:val="222222"/>
                <w:szCs w:val="24"/>
              </w:rPr>
              <w:t xml:space="preserve">основы </w:t>
            </w:r>
            <w:proofErr w:type="gramStart"/>
            <w:r w:rsidRPr="00B2184A">
              <w:rPr>
                <w:rFonts w:ascii="Times New Roman" w:eastAsia="Times New Roman" w:hAnsi="Times New Roman" w:cs="Times New Roman"/>
                <w:color w:val="222222"/>
                <w:szCs w:val="24"/>
              </w:rPr>
              <w:t>интегрированного</w:t>
            </w:r>
            <w:proofErr w:type="gramEnd"/>
            <w:r w:rsidRPr="00B2184A">
              <w:rPr>
                <w:rFonts w:ascii="Times New Roman" w:eastAsia="Times New Roman" w:hAnsi="Times New Roman" w:cs="Times New Roman"/>
                <w:color w:val="222222"/>
                <w:szCs w:val="24"/>
              </w:rPr>
              <w:t xml:space="preserve"> риск-менеджмента</w:t>
            </w:r>
          </w:p>
          <w:p w:rsidR="00421FD4" w:rsidRPr="00B2184A" w:rsidRDefault="00421FD4" w:rsidP="005C76BE">
            <w:pPr>
              <w:pStyle w:val="normal"/>
              <w:widowControl w:val="0"/>
              <w:numPr>
                <w:ilvl w:val="0"/>
                <w:numId w:val="18"/>
              </w:numPr>
              <w:contextualSpacing/>
              <w:jc w:val="both"/>
              <w:rPr>
                <w:color w:val="222222"/>
                <w:szCs w:val="24"/>
              </w:rPr>
            </w:pPr>
            <w:r w:rsidRPr="00B2184A">
              <w:rPr>
                <w:rFonts w:ascii="Times New Roman" w:eastAsia="Times New Roman" w:hAnsi="Times New Roman" w:cs="Times New Roman"/>
                <w:color w:val="222222"/>
                <w:szCs w:val="24"/>
              </w:rPr>
              <w:t>техники диагностики рисков в компании</w:t>
            </w:r>
          </w:p>
          <w:p w:rsidR="00421FD4" w:rsidRPr="00B2184A" w:rsidRDefault="00421FD4" w:rsidP="005C76BE">
            <w:pPr>
              <w:pStyle w:val="normal"/>
              <w:widowControl w:val="0"/>
              <w:numPr>
                <w:ilvl w:val="0"/>
                <w:numId w:val="18"/>
              </w:numPr>
              <w:contextualSpacing/>
              <w:jc w:val="both"/>
              <w:rPr>
                <w:color w:val="222222"/>
                <w:szCs w:val="24"/>
              </w:rPr>
            </w:pPr>
            <w:r w:rsidRPr="00B2184A">
              <w:rPr>
                <w:rFonts w:ascii="Times New Roman" w:eastAsia="Times New Roman" w:hAnsi="Times New Roman" w:cs="Times New Roman"/>
                <w:color w:val="222222"/>
                <w:szCs w:val="24"/>
              </w:rPr>
              <w:t>интегрированное управление рисками в нефинансовой компании</w:t>
            </w:r>
          </w:p>
          <w:p w:rsidR="00421FD4" w:rsidRPr="00B2184A" w:rsidRDefault="00421FD4" w:rsidP="005C76BE">
            <w:pPr>
              <w:pStyle w:val="normal"/>
              <w:widowControl w:val="0"/>
              <w:numPr>
                <w:ilvl w:val="0"/>
                <w:numId w:val="18"/>
              </w:numPr>
              <w:contextualSpacing/>
              <w:jc w:val="both"/>
              <w:rPr>
                <w:color w:val="222222"/>
                <w:szCs w:val="24"/>
              </w:rPr>
            </w:pPr>
            <w:r w:rsidRPr="00B2184A">
              <w:rPr>
                <w:rFonts w:ascii="Times New Roman" w:eastAsia="Times New Roman" w:hAnsi="Times New Roman" w:cs="Times New Roman"/>
                <w:color w:val="222222"/>
                <w:szCs w:val="24"/>
              </w:rPr>
              <w:t>стресс-тестирование нефинансовых компаний</w:t>
            </w:r>
          </w:p>
          <w:p w:rsidR="00421FD4" w:rsidRPr="00B2184A" w:rsidRDefault="00421FD4" w:rsidP="005C76BE">
            <w:pPr>
              <w:pStyle w:val="normal"/>
              <w:widowControl w:val="0"/>
              <w:numPr>
                <w:ilvl w:val="0"/>
                <w:numId w:val="18"/>
              </w:numPr>
              <w:contextualSpacing/>
              <w:jc w:val="both"/>
              <w:rPr>
                <w:color w:val="222222"/>
                <w:szCs w:val="24"/>
              </w:rPr>
            </w:pPr>
            <w:r w:rsidRPr="00B2184A">
              <w:rPr>
                <w:rFonts w:ascii="Times New Roman" w:eastAsia="Times New Roman" w:hAnsi="Times New Roman" w:cs="Times New Roman"/>
                <w:color w:val="222222"/>
                <w:szCs w:val="24"/>
              </w:rPr>
              <w:t>корпоративная система интегрированного управления рисками</w:t>
            </w:r>
          </w:p>
          <w:p w:rsidR="00421FD4" w:rsidRPr="00B2184A" w:rsidRDefault="00421FD4" w:rsidP="005C76BE">
            <w:pPr>
              <w:pStyle w:val="normal"/>
              <w:widowControl w:val="0"/>
              <w:numPr>
                <w:ilvl w:val="0"/>
                <w:numId w:val="18"/>
              </w:numPr>
              <w:contextualSpacing/>
              <w:jc w:val="both"/>
              <w:rPr>
                <w:color w:val="222222"/>
                <w:szCs w:val="24"/>
              </w:rPr>
            </w:pPr>
            <w:r w:rsidRPr="00B2184A">
              <w:rPr>
                <w:rFonts w:ascii="Times New Roman" w:eastAsia="Times New Roman" w:hAnsi="Times New Roman" w:cs="Times New Roman"/>
                <w:color w:val="222222"/>
                <w:szCs w:val="24"/>
              </w:rPr>
              <w:lastRenderedPageBreak/>
              <w:t>интегрированный риск-менеджмент в финансово-кредитных учреждениях</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4F0F8D" w:rsidRDefault="00421FD4" w:rsidP="0097788E">
            <w:pPr>
              <w:contextualSpacing/>
              <w:jc w:val="both"/>
              <w:rPr>
                <w:rFonts w:ascii="Times" w:hAnsi="Times" w:cs="Times New Roman"/>
                <w:color w:val="auto"/>
                <w:szCs w:val="24"/>
              </w:rPr>
            </w:pPr>
            <w:r w:rsidRPr="004F0F8D">
              <w:rPr>
                <w:rFonts w:ascii="Times New Roman" w:hAnsi="Times New Roman" w:cs="Times New Roman"/>
                <w:color w:val="auto"/>
                <w:szCs w:val="24"/>
              </w:rPr>
              <w:lastRenderedPageBreak/>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Default="00421FD4" w:rsidP="0097788E">
            <w:pPr>
              <w:contextualSpacing/>
              <w:rPr>
                <w:rFonts w:ascii="Times New Roman" w:eastAsia="Times New Roman" w:hAnsi="Times New Roman" w:cs="Times New Roman"/>
                <w:color w:val="222222"/>
                <w:szCs w:val="24"/>
              </w:rPr>
            </w:pPr>
            <w:r w:rsidRPr="00630DB7">
              <w:rPr>
                <w:rFonts w:ascii="Times New Roman" w:eastAsia="Times New Roman" w:hAnsi="Times New Roman" w:cs="Times New Roman"/>
                <w:color w:val="222222"/>
                <w:szCs w:val="24"/>
              </w:rPr>
              <w:t xml:space="preserve">Для проведения занятий используется </w:t>
            </w:r>
          </w:p>
          <w:p w:rsidR="00421FD4" w:rsidRPr="0097788E" w:rsidRDefault="00421FD4" w:rsidP="0097788E">
            <w:pPr>
              <w:rPr>
                <w:rFonts w:ascii="Times" w:eastAsia="Times New Roman" w:hAnsi="Times" w:cs="Times New Roman"/>
                <w:color w:val="auto"/>
                <w:szCs w:val="24"/>
              </w:rPr>
            </w:pPr>
            <w:r w:rsidRPr="0097788E">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88E" w:rsidRDefault="00421FD4" w:rsidP="0097788E">
            <w:pPr>
              <w:rPr>
                <w:rFonts w:ascii="Times" w:eastAsia="Times New Roman" w:hAnsi="Times" w:cs="Times New Roman"/>
                <w:color w:val="auto"/>
                <w:szCs w:val="24"/>
              </w:rPr>
            </w:pPr>
            <w:r w:rsidRPr="0097788E">
              <w:rPr>
                <w:rFonts w:ascii="Times New Roman" w:eastAsia="Times New Roman" w:hAnsi="Times New Roman" w:cs="Times New Roman"/>
                <w:color w:val="222222"/>
                <w:szCs w:val="24"/>
              </w:rPr>
              <w:t>компь</w:t>
            </w:r>
            <w:r w:rsidR="0097788E">
              <w:rPr>
                <w:rFonts w:ascii="Times New Roman" w:eastAsia="Times New Roman" w:hAnsi="Times New Roman" w:cs="Times New Roman"/>
                <w:color w:val="222222"/>
                <w:szCs w:val="24"/>
              </w:rPr>
              <w:t>ютерный</w:t>
            </w:r>
            <w:r w:rsidRPr="0097788E">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Pr="0097788E">
              <w:rPr>
                <w:rFonts w:ascii="Times New Roman" w:eastAsia="Times New Roman" w:hAnsi="Times New Roman" w:cs="Times New Roman"/>
                <w:color w:val="222222"/>
                <w:szCs w:val="24"/>
              </w:rPr>
              <w:t>Microsof</w:t>
            </w:r>
            <w:proofErr w:type="spellEnd"/>
            <w:r w:rsidRPr="0097788E">
              <w:rPr>
                <w:rFonts w:ascii="Times New Roman" w:eastAsia="Times New Roman" w:hAnsi="Times New Roman" w:cs="Times New Roman"/>
                <w:color w:val="222222"/>
                <w:szCs w:val="24"/>
                <w:lang w:val="en-US"/>
              </w:rPr>
              <w:t>t</w:t>
            </w:r>
            <w:r w:rsidRPr="0097788E">
              <w:rPr>
                <w:rFonts w:ascii="Times New Roman" w:eastAsia="Times New Roman" w:hAnsi="Times New Roman" w:cs="Times New Roman"/>
                <w:color w:val="222222"/>
                <w:szCs w:val="24"/>
              </w:rPr>
              <w:t xml:space="preserve">, офисный пакет </w:t>
            </w:r>
            <w:proofErr w:type="spellStart"/>
            <w:r w:rsidRPr="0097788E">
              <w:rPr>
                <w:rFonts w:ascii="Times New Roman" w:eastAsia="Times New Roman" w:hAnsi="Times New Roman" w:cs="Times New Roman"/>
                <w:color w:val="222222"/>
                <w:szCs w:val="24"/>
              </w:rPr>
              <w:t>Microsoft</w:t>
            </w:r>
            <w:proofErr w:type="spellEnd"/>
            <w:r w:rsidRPr="0097788E">
              <w:rPr>
                <w:rFonts w:ascii="Times New Roman" w:eastAsia="Times New Roman" w:hAnsi="Times New Roman" w:cs="Times New Roman"/>
                <w:color w:val="222222"/>
                <w:szCs w:val="24"/>
              </w:rPr>
              <w:t xml:space="preserve"> </w:t>
            </w:r>
            <w:proofErr w:type="spellStart"/>
            <w:r w:rsidRPr="0097788E">
              <w:rPr>
                <w:rFonts w:ascii="Times New Roman" w:eastAsia="Times New Roman" w:hAnsi="Times New Roman" w:cs="Times New Roman"/>
                <w:color w:val="222222"/>
                <w:szCs w:val="24"/>
              </w:rPr>
              <w:t>Office</w:t>
            </w:r>
            <w:proofErr w:type="spellEnd"/>
            <w:r w:rsidRPr="0097788E">
              <w:rPr>
                <w:rFonts w:ascii="Times New Roman" w:eastAsia="Times New Roman" w:hAnsi="Times New Roman" w:cs="Times New Roman"/>
                <w:color w:val="222222"/>
                <w:szCs w:val="24"/>
              </w:rPr>
              <w:t xml:space="preserve"> 2007</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B2184A"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contextualSpacing/>
              <w:rPr>
                <w:rFonts w:ascii="Times" w:hAnsi="Times" w:cs="Times New Roman"/>
                <w:color w:val="auto"/>
                <w:szCs w:val="24"/>
              </w:rPr>
            </w:pPr>
            <w:r w:rsidRPr="00B2184A">
              <w:rPr>
                <w:rFonts w:ascii="Times New Roman" w:hAnsi="Times New Roman" w:cs="Times New Roman"/>
                <w:color w:val="222222"/>
                <w:szCs w:val="24"/>
              </w:rPr>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B2184A" w:rsidRDefault="00421FD4" w:rsidP="0097788E">
            <w:pPr>
              <w:pStyle w:val="normal"/>
              <w:widowControl w:val="0"/>
              <w:contextualSpacing/>
              <w:jc w:val="both"/>
              <w:rPr>
                <w:szCs w:val="24"/>
              </w:rPr>
            </w:pPr>
            <w:r w:rsidRPr="00B2184A">
              <w:rPr>
                <w:rFonts w:ascii="Times New Roman" w:eastAsia="Times New Roman" w:hAnsi="Times New Roman" w:cs="Times New Roman"/>
                <w:color w:val="222222"/>
                <w:szCs w:val="24"/>
              </w:rPr>
              <w:t>Экзамен и курсовой проект</w:t>
            </w:r>
          </w:p>
          <w:p w:rsidR="00421FD4" w:rsidRPr="00B2184A" w:rsidRDefault="00421FD4" w:rsidP="0097788E">
            <w:pPr>
              <w:contextualSpacing/>
              <w:jc w:val="both"/>
              <w:rPr>
                <w:rFonts w:ascii="Times" w:hAnsi="Times" w:cs="Times New Roman"/>
                <w:color w:val="auto"/>
                <w:szCs w:val="24"/>
              </w:rPr>
            </w:pPr>
          </w:p>
        </w:tc>
      </w:tr>
    </w:tbl>
    <w:p w:rsidR="00421FD4" w:rsidRDefault="00421FD4" w:rsidP="00421FD4">
      <w:pPr>
        <w:pStyle w:val="normal"/>
        <w:widowControl w:val="0"/>
        <w:spacing w:line="276" w:lineRule="auto"/>
        <w:ind w:firstLine="400"/>
        <w:contextualSpacing/>
        <w:jc w:val="center"/>
        <w:rPr>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«Банковские инвестиционные продукты»</w:t>
      </w:r>
    </w:p>
    <w:tbl>
      <w:tblPr>
        <w:tblW w:w="0" w:type="auto"/>
        <w:tblCellMar>
          <w:top w:w="15" w:type="dxa"/>
          <w:left w:w="15" w:type="dxa"/>
          <w:bottom w:w="15" w:type="dxa"/>
          <w:right w:w="15" w:type="dxa"/>
        </w:tblCellMar>
        <w:tblLook w:val="04A0"/>
      </w:tblPr>
      <w:tblGrid>
        <w:gridCol w:w="3366"/>
        <w:gridCol w:w="6475"/>
      </w:tblGrid>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Краткое описание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седьмом семестре.</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Общая трудоемкость дисциплины составляет 3 ЗЕТ (108час.)</w:t>
            </w:r>
          </w:p>
          <w:p w:rsidR="00421FD4" w:rsidRPr="0097788E" w:rsidRDefault="00421FD4" w:rsidP="0097788E">
            <w:pPr>
              <w:pStyle w:val="normal"/>
              <w:widowControl w:val="0"/>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Цель дисциплины – обеспечение формирования теоретических и практических навыков в сфере банковских инвестиций. </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Для достижения этой цели решаются следующие задачи: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Определение понятия инвестиционного банковского бизнеса;</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Рассмотрение и изучение характерных черт и особенностей банковских инвестиционных продуктов;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Рассмотрение методик оценки инвестиционной привлекательности проектов;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Рассмотрение информационных продуктов управления банковским инвестиционным бизнесом.</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ПК-42, ПК-43, ПК-44, ПК-46, ПК-47.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88E">
              <w:rPr>
                <w:rFonts w:ascii="Times New Roman" w:hAnsi="Times New Roman" w:cs="Times New Roman"/>
                <w:color w:val="222222"/>
                <w:szCs w:val="24"/>
              </w:rPr>
              <w:t>бизнес-кейсов</w:t>
            </w:r>
            <w:proofErr w:type="gramEnd"/>
            <w:r w:rsidRPr="0097788E">
              <w:rPr>
                <w:rFonts w:ascii="Times New Roman" w:hAnsi="Times New Roman" w:cs="Times New Roman"/>
                <w:color w:val="222222"/>
                <w:szCs w:val="24"/>
              </w:rPr>
              <w:t>, ролевые игры</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русский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В результате изучения дисциплины студент должен:</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Знать: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Методы сбора информации для решения поставленных экономических задач;</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Методы анализа данных, необходимых для проведения конкретных экономических расчетов по решению поставленных экономических задач;</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Особенности банковских инвестиционных продуктов.</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 xml:space="preserve">Уметь: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Анализировать и интерпретировать финансовую, бухгалтерскую и иную информацию, содержащуюся в отчетности банка и использовать данные для принятия управленческих решений;</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Сравнивать риски и доходность различных инвестиционных продуктов.</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Владеть:</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навыками анализа финансовой и бухгалтерской отчетности;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методиками оценки инвестиционной </w:t>
            </w:r>
            <w:r w:rsidRPr="0097788E">
              <w:rPr>
                <w:rFonts w:ascii="Times New Roman" w:eastAsia="Times New Roman" w:hAnsi="Times New Roman" w:cs="Times New Roman"/>
                <w:color w:val="222222"/>
                <w:szCs w:val="24"/>
              </w:rPr>
              <w:lastRenderedPageBreak/>
              <w:t>привлекательности проектов.</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lastRenderedPageBreak/>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Основные разделы:</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Экономическая сущность и формы инвестиционного банковского бизнеса.</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Инвестиционный рынок и участие в нем коммерческих банков.</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Инвестиционная деятельность коммерческих банков.</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Риски при осуществлении инвестиционной деятельности.</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Формирование продуктовой линейки инвестиционных продуктов.</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auto"/>
                <w:szCs w:val="24"/>
              </w:rPr>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Для проведения занятий используется </w:t>
            </w:r>
          </w:p>
          <w:p w:rsidR="00421FD4" w:rsidRPr="0097788E" w:rsidRDefault="00421FD4" w:rsidP="0097788E">
            <w:pPr>
              <w:rPr>
                <w:rFonts w:ascii="Times New Roman" w:eastAsia="Times New Roman" w:hAnsi="Times New Roman" w:cs="Times New Roman"/>
                <w:color w:val="auto"/>
                <w:szCs w:val="24"/>
              </w:rPr>
            </w:pPr>
            <w:r w:rsidRPr="0097788E">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88E" w:rsidRDefault="0097788E" w:rsidP="0097788E">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88E">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88E">
              <w:rPr>
                <w:rFonts w:ascii="Times New Roman" w:eastAsia="Times New Roman" w:hAnsi="Times New Roman" w:cs="Times New Roman"/>
                <w:color w:val="222222"/>
                <w:szCs w:val="24"/>
              </w:rPr>
              <w:t>Microsof</w:t>
            </w:r>
            <w:proofErr w:type="spellEnd"/>
            <w:r w:rsidR="00421FD4" w:rsidRPr="0097788E">
              <w:rPr>
                <w:rFonts w:ascii="Times New Roman" w:eastAsia="Times New Roman" w:hAnsi="Times New Roman" w:cs="Times New Roman"/>
                <w:color w:val="222222"/>
                <w:szCs w:val="24"/>
                <w:lang w:val="en-US"/>
              </w:rPr>
              <w:t>t</w:t>
            </w:r>
            <w:r w:rsidR="00421FD4" w:rsidRPr="0097788E">
              <w:rPr>
                <w:rFonts w:ascii="Times New Roman" w:eastAsia="Times New Roman" w:hAnsi="Times New Roman" w:cs="Times New Roman"/>
                <w:color w:val="222222"/>
                <w:szCs w:val="24"/>
              </w:rPr>
              <w:t xml:space="preserve">, офисный пакет </w:t>
            </w:r>
            <w:proofErr w:type="spellStart"/>
            <w:r w:rsidR="00421FD4" w:rsidRPr="0097788E">
              <w:rPr>
                <w:rFonts w:ascii="Times New Roman" w:eastAsia="Times New Roman" w:hAnsi="Times New Roman" w:cs="Times New Roman"/>
                <w:color w:val="222222"/>
                <w:szCs w:val="24"/>
              </w:rPr>
              <w:t>Microsoft</w:t>
            </w:r>
            <w:proofErr w:type="spellEnd"/>
            <w:r w:rsidR="00421FD4" w:rsidRPr="0097788E">
              <w:rPr>
                <w:rFonts w:ascii="Times New Roman" w:eastAsia="Times New Roman" w:hAnsi="Times New Roman" w:cs="Times New Roman"/>
                <w:color w:val="222222"/>
                <w:szCs w:val="24"/>
              </w:rPr>
              <w:t xml:space="preserve"> </w:t>
            </w:r>
            <w:proofErr w:type="spellStart"/>
            <w:r w:rsidR="00421FD4" w:rsidRPr="0097788E">
              <w:rPr>
                <w:rFonts w:ascii="Times New Roman" w:eastAsia="Times New Roman" w:hAnsi="Times New Roman" w:cs="Times New Roman"/>
                <w:color w:val="222222"/>
                <w:szCs w:val="24"/>
              </w:rPr>
              <w:t>Office</w:t>
            </w:r>
            <w:proofErr w:type="spellEnd"/>
            <w:r w:rsidR="00421FD4" w:rsidRPr="0097788E">
              <w:rPr>
                <w:rFonts w:ascii="Times New Roman" w:eastAsia="Times New Roman" w:hAnsi="Times New Roman" w:cs="Times New Roman"/>
                <w:color w:val="222222"/>
                <w:szCs w:val="24"/>
              </w:rPr>
              <w:t xml:space="preserve"> 2007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Экзамен </w:t>
            </w:r>
          </w:p>
          <w:p w:rsidR="00421FD4" w:rsidRPr="0097788E" w:rsidRDefault="00421FD4" w:rsidP="0097788E">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Default="00421FD4" w:rsidP="00421FD4">
      <w:pPr>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«Управление банком»</w:t>
      </w:r>
    </w:p>
    <w:tbl>
      <w:tblPr>
        <w:tblW w:w="0" w:type="auto"/>
        <w:tblCellMar>
          <w:top w:w="15" w:type="dxa"/>
          <w:left w:w="15" w:type="dxa"/>
          <w:bottom w:w="15" w:type="dxa"/>
          <w:right w:w="15" w:type="dxa"/>
        </w:tblCellMar>
        <w:tblLook w:val="04A0"/>
      </w:tblPr>
      <w:tblGrid>
        <w:gridCol w:w="3366"/>
        <w:gridCol w:w="6475"/>
      </w:tblGrid>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Краткое описание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седьмом семестре.</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Общая трудоемкость дисциплины составляет 3 ЗЕТ (108 час.)</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Цель дисциплины – сформировать у студентов научно обоснованные устойчивые представления: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 способах  управления кредитными организациями, их подразделениями  и сотрудниками;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 практических приемах и механизмах управления коммерческими банками;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 методах разработки корпоративных стратегий кредитных организаций;</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об использовании современных методов управления корпоративными финансами для решения стратегических задач банков;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  разработке  программ организационного развития и изменения банков  и обеспечения  их реализации;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 специфике организации деятельности банков в зависимости от природы и характера выполняемых ими операций и от стратегии банка.</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ОК-12.</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 ПК-7, ПК-35, ПК-36, ПК-37, ПК-38.</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88E">
              <w:rPr>
                <w:rFonts w:ascii="Times New Roman" w:hAnsi="Times New Roman" w:cs="Times New Roman"/>
                <w:color w:val="222222"/>
                <w:szCs w:val="24"/>
              </w:rPr>
              <w:t>бизнес-кейсов</w:t>
            </w:r>
            <w:proofErr w:type="gramEnd"/>
            <w:r w:rsidRPr="0097788E">
              <w:rPr>
                <w:rFonts w:ascii="Times New Roman" w:hAnsi="Times New Roman" w:cs="Times New Roman"/>
                <w:color w:val="222222"/>
                <w:szCs w:val="24"/>
              </w:rPr>
              <w:t>, ролевые игры</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русский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В результате изучения дисциплины студент должен:</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Знать: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различные варианты стратегии коммерческих банков;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основы эффективного взаимодействия различных подразделений банков;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методы стратегического анализа деятельности банков;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организацию управления текущей деятельности банков;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основы системного подхода к функциям сотрудников банков;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специфику эффективного  управления банками.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методику выбора оптимального решения в отношении способа реализации каждой функциональной задачи управления банками;</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 xml:space="preserve">Уметь: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lastRenderedPageBreak/>
              <w:t>использовать знания по этому курсу в процессе дальнейшей практической  работы в банке;</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анализировать проблемы формирования структур управления банком и искать пути их разрешения;</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анализировать    действенность применения  различных  способов управления банковской деятельностью;</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рассчитывать эффективность проведения  основных банковских операций;</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применять полученные знания при написании курсовых и дипломных работ (проектов);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использовать полученные знания при завершении процесса обучения в вузе на рабочем месте.  </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Владеть:</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методами и приемами анализа практических проблем управления банками;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знаниями нормативно-правовых аспектов банковской  деятельности;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навыками определения экономических показателей деятельности банков;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информацией о направлениях научного поиска по повышению эффективности управления банками;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основами знаний по  управлению кадрами  кредитных организаций;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lastRenderedPageBreak/>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Основные разделы:</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Банки и иные кредитные организации. Виды коммерческих банков. </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Создание коммерческого банка</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Функционирование коммерческого банка: вопросы управления</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Организация кредитных операций коммерческого банка</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Организация расчетных операций коммерческого банка</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Организация прочих операций коммерческого банка</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Эффективность деятельности банка. Риски банковской деятельности. Антикризисное управление банком.</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auto"/>
                <w:szCs w:val="24"/>
              </w:rPr>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Для проведения занятий используется </w:t>
            </w:r>
          </w:p>
          <w:p w:rsidR="00421FD4" w:rsidRPr="0097788E" w:rsidRDefault="00421FD4" w:rsidP="0097788E">
            <w:pPr>
              <w:rPr>
                <w:rFonts w:ascii="Times New Roman" w:eastAsia="Times New Roman" w:hAnsi="Times New Roman" w:cs="Times New Roman"/>
                <w:color w:val="auto"/>
                <w:szCs w:val="24"/>
              </w:rPr>
            </w:pPr>
            <w:r w:rsidRPr="0097788E">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88E" w:rsidRDefault="0097788E" w:rsidP="0097788E">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88E">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88E">
              <w:rPr>
                <w:rFonts w:ascii="Times New Roman" w:eastAsia="Times New Roman" w:hAnsi="Times New Roman" w:cs="Times New Roman"/>
                <w:color w:val="222222"/>
                <w:szCs w:val="24"/>
              </w:rPr>
              <w:t>Microsof</w:t>
            </w:r>
            <w:proofErr w:type="spellEnd"/>
            <w:r w:rsidR="00421FD4" w:rsidRPr="0097788E">
              <w:rPr>
                <w:rFonts w:ascii="Times New Roman" w:eastAsia="Times New Roman" w:hAnsi="Times New Roman" w:cs="Times New Roman"/>
                <w:color w:val="222222"/>
                <w:szCs w:val="24"/>
                <w:lang w:val="en-US"/>
              </w:rPr>
              <w:t>t</w:t>
            </w:r>
            <w:r w:rsidR="00421FD4" w:rsidRPr="0097788E">
              <w:rPr>
                <w:rFonts w:ascii="Times New Roman" w:eastAsia="Times New Roman" w:hAnsi="Times New Roman" w:cs="Times New Roman"/>
                <w:color w:val="222222"/>
                <w:szCs w:val="24"/>
              </w:rPr>
              <w:t xml:space="preserve">, офисный пакет </w:t>
            </w:r>
            <w:proofErr w:type="spellStart"/>
            <w:r w:rsidR="00421FD4" w:rsidRPr="0097788E">
              <w:rPr>
                <w:rFonts w:ascii="Times New Roman" w:eastAsia="Times New Roman" w:hAnsi="Times New Roman" w:cs="Times New Roman"/>
                <w:color w:val="222222"/>
                <w:szCs w:val="24"/>
              </w:rPr>
              <w:t>Microsoft</w:t>
            </w:r>
            <w:proofErr w:type="spellEnd"/>
            <w:r w:rsidR="00421FD4" w:rsidRPr="0097788E">
              <w:rPr>
                <w:rFonts w:ascii="Times New Roman" w:eastAsia="Times New Roman" w:hAnsi="Times New Roman" w:cs="Times New Roman"/>
                <w:color w:val="222222"/>
                <w:szCs w:val="24"/>
              </w:rPr>
              <w:t xml:space="preserve"> </w:t>
            </w:r>
            <w:proofErr w:type="spellStart"/>
            <w:r w:rsidR="00421FD4" w:rsidRPr="0097788E">
              <w:rPr>
                <w:rFonts w:ascii="Times New Roman" w:eastAsia="Times New Roman" w:hAnsi="Times New Roman" w:cs="Times New Roman"/>
                <w:color w:val="222222"/>
                <w:szCs w:val="24"/>
              </w:rPr>
              <w:t>Office</w:t>
            </w:r>
            <w:proofErr w:type="spellEnd"/>
            <w:r w:rsidR="00421FD4" w:rsidRPr="0097788E">
              <w:rPr>
                <w:rFonts w:ascii="Times New Roman" w:eastAsia="Times New Roman" w:hAnsi="Times New Roman" w:cs="Times New Roman"/>
                <w:color w:val="222222"/>
                <w:szCs w:val="24"/>
              </w:rPr>
              <w:t xml:space="preserve"> 2007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контрольная работа, реферат, домашнее задание, эссе, самостоятельная работа, тестирование</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lastRenderedPageBreak/>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Экзамен </w:t>
            </w:r>
          </w:p>
          <w:p w:rsidR="00421FD4" w:rsidRPr="0097788E" w:rsidRDefault="00421FD4" w:rsidP="0097788E">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Default="00421FD4" w:rsidP="00421FD4">
      <w:pPr>
        <w:pStyle w:val="normal"/>
        <w:widowControl w:val="0"/>
        <w:spacing w:line="276" w:lineRule="auto"/>
        <w:ind w:firstLine="400"/>
        <w:contextualSpacing/>
        <w:jc w:val="center"/>
        <w:rPr>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«Корпоративный банковский бизнес»</w:t>
      </w:r>
    </w:p>
    <w:tbl>
      <w:tblPr>
        <w:tblW w:w="0" w:type="auto"/>
        <w:tblCellMar>
          <w:top w:w="15" w:type="dxa"/>
          <w:left w:w="15" w:type="dxa"/>
          <w:bottom w:w="15" w:type="dxa"/>
          <w:right w:w="15" w:type="dxa"/>
        </w:tblCellMar>
        <w:tblLook w:val="04A0"/>
      </w:tblPr>
      <w:tblGrid>
        <w:gridCol w:w="3366"/>
        <w:gridCol w:w="6475"/>
      </w:tblGrid>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Краткое описание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седьмом семестре.</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Общая трудоемкость дисциплины составляет 3 ЗЕТ (108 час.)</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Цель дисциплины – получение теоретических знаний и практических навыков в области построения комплексной системы управления обслуживанием корпоративных клиентов в коммерческом банке, реинжиниринга и формализации бизнес-процессов, проектов, продуктов, каналов, ресурсов, формирования конкурентоспособных отраслевых, бизнес, клиентских и функциональных моделей и стратегий, а также механизмов их </w:t>
            </w:r>
            <w:proofErr w:type="spellStart"/>
            <w:r w:rsidRPr="0097788E">
              <w:rPr>
                <w:rFonts w:ascii="Times New Roman" w:eastAsia="Times New Roman" w:hAnsi="Times New Roman" w:cs="Times New Roman"/>
                <w:color w:val="222222"/>
                <w:szCs w:val="24"/>
              </w:rPr>
              <w:t>операционализации</w:t>
            </w:r>
            <w:proofErr w:type="spellEnd"/>
            <w:r w:rsidRPr="0097788E">
              <w:rPr>
                <w:rFonts w:ascii="Times New Roman" w:eastAsia="Times New Roman" w:hAnsi="Times New Roman" w:cs="Times New Roman"/>
                <w:color w:val="222222"/>
                <w:szCs w:val="24"/>
              </w:rPr>
              <w:t>.</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Задачи:</w:t>
            </w:r>
          </w:p>
          <w:p w:rsidR="00421FD4" w:rsidRPr="0097788E" w:rsidRDefault="00421FD4" w:rsidP="005C76BE">
            <w:pPr>
              <w:pStyle w:val="normal"/>
              <w:widowControl w:val="0"/>
              <w:numPr>
                <w:ilvl w:val="0"/>
                <w:numId w:val="35"/>
              </w:numPr>
              <w:ind w:firstLine="349"/>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овладеть знаниями в области стратегического управления развитием корпоративного направления банковского бизнеса;</w:t>
            </w:r>
          </w:p>
          <w:p w:rsidR="00421FD4" w:rsidRPr="0097788E" w:rsidRDefault="00421FD4" w:rsidP="005C76BE">
            <w:pPr>
              <w:pStyle w:val="normal"/>
              <w:widowControl w:val="0"/>
              <w:numPr>
                <w:ilvl w:val="0"/>
                <w:numId w:val="35"/>
              </w:numPr>
              <w:ind w:firstLine="349"/>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освоить комплексный подход к формированию и реализации до операционного уровня конкурентоспособных отраслевых, бизнес, клиентских и функциональных моделей и стратегий;</w:t>
            </w:r>
          </w:p>
          <w:p w:rsidR="00421FD4" w:rsidRPr="0097788E" w:rsidRDefault="00421FD4" w:rsidP="005C76BE">
            <w:pPr>
              <w:pStyle w:val="normal"/>
              <w:widowControl w:val="0"/>
              <w:numPr>
                <w:ilvl w:val="0"/>
                <w:numId w:val="35"/>
              </w:numPr>
              <w:ind w:firstLine="349"/>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изучить технологию построения, развития и управления </w:t>
            </w:r>
            <w:proofErr w:type="gramStart"/>
            <w:r w:rsidRPr="0097788E">
              <w:rPr>
                <w:rFonts w:ascii="Times New Roman" w:eastAsia="Times New Roman" w:hAnsi="Times New Roman" w:cs="Times New Roman"/>
                <w:color w:val="222222"/>
                <w:szCs w:val="24"/>
              </w:rPr>
              <w:t>продуктовым</w:t>
            </w:r>
            <w:proofErr w:type="gramEnd"/>
            <w:r w:rsidRPr="0097788E">
              <w:rPr>
                <w:rFonts w:ascii="Times New Roman" w:eastAsia="Times New Roman" w:hAnsi="Times New Roman" w:cs="Times New Roman"/>
                <w:color w:val="222222"/>
                <w:szCs w:val="24"/>
              </w:rPr>
              <w:t xml:space="preserve"> рядом коммерческого банка для корпоративных клиентов; </w:t>
            </w:r>
          </w:p>
          <w:p w:rsidR="00421FD4" w:rsidRPr="0097788E" w:rsidRDefault="00421FD4" w:rsidP="005C76BE">
            <w:pPr>
              <w:pStyle w:val="normal"/>
              <w:widowControl w:val="0"/>
              <w:numPr>
                <w:ilvl w:val="0"/>
                <w:numId w:val="35"/>
              </w:numPr>
              <w:ind w:firstLine="349"/>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приобрести знания в области управления инновациями и изменениями продуктов, технологий, бизнес-процессов, и сервисов;</w:t>
            </w:r>
          </w:p>
          <w:p w:rsidR="00421FD4" w:rsidRPr="0097788E" w:rsidRDefault="00421FD4" w:rsidP="005C76BE">
            <w:pPr>
              <w:pStyle w:val="normal"/>
              <w:widowControl w:val="0"/>
              <w:numPr>
                <w:ilvl w:val="0"/>
                <w:numId w:val="35"/>
              </w:numPr>
              <w:ind w:firstLine="349"/>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привить практические навыки проектированию каналов продаж с учетом потребностей клиентов, активности конкурентов и соблюдения бюджетных ограничений;</w:t>
            </w:r>
          </w:p>
          <w:p w:rsidR="00421FD4" w:rsidRPr="0097788E" w:rsidRDefault="00421FD4" w:rsidP="005C76BE">
            <w:pPr>
              <w:pStyle w:val="normal"/>
              <w:widowControl w:val="0"/>
              <w:numPr>
                <w:ilvl w:val="0"/>
                <w:numId w:val="35"/>
              </w:numPr>
              <w:ind w:firstLine="349"/>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приобрести навыки анализа, системно-динамического моделирования деятельности корпоративного блока коммерческого банка.</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ОК-12.</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 ПК-8, ПК-42, ПК-43, ПК-44, ПК-47.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88E">
              <w:rPr>
                <w:rFonts w:ascii="Times New Roman" w:hAnsi="Times New Roman" w:cs="Times New Roman"/>
                <w:color w:val="222222"/>
                <w:szCs w:val="24"/>
              </w:rPr>
              <w:t>бизнес-кейсов</w:t>
            </w:r>
            <w:proofErr w:type="gramEnd"/>
            <w:r w:rsidRPr="0097788E">
              <w:rPr>
                <w:rFonts w:ascii="Times New Roman" w:hAnsi="Times New Roman" w:cs="Times New Roman"/>
                <w:color w:val="222222"/>
                <w:szCs w:val="24"/>
              </w:rPr>
              <w:t>, ролевые игры</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русский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В результате изучения дисциплины студент должен:</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Знать: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проблематику банковских рыночных технологий как </w:t>
            </w:r>
            <w:r w:rsidRPr="0097788E">
              <w:rPr>
                <w:rFonts w:ascii="Times New Roman" w:eastAsia="Times New Roman" w:hAnsi="Times New Roman" w:cs="Times New Roman"/>
                <w:color w:val="222222"/>
                <w:szCs w:val="24"/>
              </w:rPr>
              <w:lastRenderedPageBreak/>
              <w:t>комплексной составляющей бизнес-процессов в банке;</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цели, задачи и инструменты инжиниринга банковских рыночных технологий;</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основные международные и российские нормативные акты, регулирующие инжиниринг банковских рыночных технологий.</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 xml:space="preserve">Уметь: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эффективно управлять бизнес-процессами банка,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принимать решения в условиях кризиса мирового финансового рынка,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управлять рисками, возникающими в сфере банковских бизнес-процессов,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выявлять новые тенденции эволюции моделирования бизнес-процессов банка.</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Владеть:</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навыками пользования официальными информационными материалами, связанными с проведением инжиниринга банковских рыночных технологий.</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методами проектирования, разработки и реализации конкурентоспособных инновационных банковских инструментов, продуктов, бизнес-процессов и стратегий.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lastRenderedPageBreak/>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Основные разделы:</w:t>
            </w:r>
          </w:p>
          <w:p w:rsidR="00421FD4" w:rsidRPr="0097788E" w:rsidRDefault="00421FD4" w:rsidP="005C76BE">
            <w:pPr>
              <w:pStyle w:val="normal"/>
              <w:widowControl w:val="0"/>
              <w:numPr>
                <w:ilvl w:val="0"/>
                <w:numId w:val="36"/>
              </w:numPr>
              <w:ind w:hanging="304"/>
              <w:contextualSpacing/>
              <w:jc w:val="both"/>
              <w:rPr>
                <w:rFonts w:ascii="Times New Roman" w:hAnsi="Times New Roman" w:cs="Times New Roman"/>
                <w:bCs/>
                <w:spacing w:val="-8"/>
                <w:szCs w:val="24"/>
              </w:rPr>
            </w:pPr>
            <w:r w:rsidRPr="0097788E">
              <w:rPr>
                <w:rFonts w:ascii="Times New Roman" w:hAnsi="Times New Roman" w:cs="Times New Roman"/>
                <w:bCs/>
                <w:spacing w:val="-8"/>
                <w:szCs w:val="24"/>
              </w:rPr>
              <w:t>Общие принципы построения конкурентоспособной системы управления продуктовым портфелем</w:t>
            </w:r>
          </w:p>
          <w:p w:rsidR="00421FD4" w:rsidRPr="0097788E" w:rsidRDefault="00421FD4" w:rsidP="005C76BE">
            <w:pPr>
              <w:pStyle w:val="normal"/>
              <w:widowControl w:val="0"/>
              <w:numPr>
                <w:ilvl w:val="0"/>
                <w:numId w:val="36"/>
              </w:numPr>
              <w:ind w:hanging="304"/>
              <w:contextualSpacing/>
              <w:jc w:val="both"/>
              <w:rPr>
                <w:rFonts w:ascii="Times New Roman" w:hAnsi="Times New Roman" w:cs="Times New Roman"/>
                <w:bCs/>
                <w:spacing w:val="-8"/>
                <w:szCs w:val="24"/>
              </w:rPr>
            </w:pPr>
            <w:r w:rsidRPr="0097788E">
              <w:rPr>
                <w:rFonts w:ascii="Times New Roman" w:hAnsi="Times New Roman" w:cs="Times New Roman"/>
                <w:bCs/>
                <w:spacing w:val="-8"/>
                <w:szCs w:val="24"/>
              </w:rPr>
              <w:t>Организация финансирования: кредитование, проектное и торговое финансирование</w:t>
            </w:r>
          </w:p>
          <w:p w:rsidR="00421FD4" w:rsidRPr="0097788E" w:rsidRDefault="00421FD4" w:rsidP="005C76BE">
            <w:pPr>
              <w:pStyle w:val="normal"/>
              <w:widowControl w:val="0"/>
              <w:numPr>
                <w:ilvl w:val="0"/>
                <w:numId w:val="36"/>
              </w:numPr>
              <w:ind w:hanging="304"/>
              <w:contextualSpacing/>
              <w:jc w:val="both"/>
              <w:rPr>
                <w:rFonts w:ascii="Times New Roman" w:hAnsi="Times New Roman" w:cs="Times New Roman"/>
                <w:bCs/>
                <w:spacing w:val="-8"/>
                <w:szCs w:val="24"/>
              </w:rPr>
            </w:pPr>
            <w:r w:rsidRPr="0097788E">
              <w:rPr>
                <w:rFonts w:ascii="Times New Roman" w:hAnsi="Times New Roman" w:cs="Times New Roman"/>
                <w:bCs/>
                <w:spacing w:val="-8"/>
                <w:szCs w:val="24"/>
              </w:rPr>
              <w:t>Инвестиционно-банковские услуги корпоративным клиентам</w:t>
            </w:r>
          </w:p>
          <w:p w:rsidR="00421FD4" w:rsidRPr="0097788E" w:rsidRDefault="00421FD4" w:rsidP="005C76BE">
            <w:pPr>
              <w:pStyle w:val="normal"/>
              <w:widowControl w:val="0"/>
              <w:numPr>
                <w:ilvl w:val="0"/>
                <w:numId w:val="36"/>
              </w:numPr>
              <w:ind w:hanging="304"/>
              <w:contextualSpacing/>
              <w:jc w:val="both"/>
              <w:rPr>
                <w:rFonts w:ascii="Times New Roman" w:hAnsi="Times New Roman" w:cs="Times New Roman"/>
                <w:bCs/>
                <w:spacing w:val="-8"/>
                <w:szCs w:val="24"/>
              </w:rPr>
            </w:pPr>
            <w:r w:rsidRPr="0097788E">
              <w:rPr>
                <w:rFonts w:ascii="Times New Roman" w:hAnsi="Times New Roman" w:cs="Times New Roman"/>
                <w:bCs/>
                <w:spacing w:val="-8"/>
                <w:szCs w:val="24"/>
              </w:rPr>
              <w:t>Консультационные услуги корпоративным клиентам</w:t>
            </w:r>
          </w:p>
          <w:p w:rsidR="00421FD4" w:rsidRPr="0097788E" w:rsidRDefault="00421FD4" w:rsidP="005C76BE">
            <w:pPr>
              <w:pStyle w:val="normal"/>
              <w:widowControl w:val="0"/>
              <w:numPr>
                <w:ilvl w:val="0"/>
                <w:numId w:val="36"/>
              </w:numPr>
              <w:ind w:hanging="304"/>
              <w:contextualSpacing/>
              <w:jc w:val="both"/>
              <w:rPr>
                <w:rFonts w:ascii="Times New Roman" w:hAnsi="Times New Roman" w:cs="Times New Roman"/>
                <w:bCs/>
                <w:spacing w:val="-8"/>
                <w:szCs w:val="24"/>
              </w:rPr>
            </w:pPr>
            <w:r w:rsidRPr="0097788E">
              <w:rPr>
                <w:rFonts w:ascii="Times New Roman" w:hAnsi="Times New Roman" w:cs="Times New Roman"/>
                <w:bCs/>
                <w:spacing w:val="-8"/>
                <w:szCs w:val="24"/>
              </w:rPr>
              <w:t>Дистанционное банковское обслуживание корпоративных клиентов</w:t>
            </w:r>
          </w:p>
          <w:p w:rsidR="00421FD4" w:rsidRPr="0097788E" w:rsidRDefault="00421FD4" w:rsidP="005C76BE">
            <w:pPr>
              <w:pStyle w:val="normal"/>
              <w:widowControl w:val="0"/>
              <w:numPr>
                <w:ilvl w:val="0"/>
                <w:numId w:val="36"/>
              </w:numPr>
              <w:ind w:hanging="304"/>
              <w:contextualSpacing/>
              <w:jc w:val="both"/>
              <w:rPr>
                <w:rFonts w:ascii="Times New Roman" w:hAnsi="Times New Roman" w:cs="Times New Roman"/>
                <w:color w:val="222222"/>
                <w:szCs w:val="24"/>
              </w:rPr>
            </w:pPr>
            <w:r w:rsidRPr="0097788E">
              <w:rPr>
                <w:rFonts w:ascii="Times New Roman" w:hAnsi="Times New Roman" w:cs="Times New Roman"/>
                <w:bCs/>
                <w:spacing w:val="-8"/>
                <w:szCs w:val="24"/>
              </w:rPr>
              <w:t>Стратегия продвижения продуктов и услуг корпоративным клиентам</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auto"/>
                <w:szCs w:val="24"/>
              </w:rPr>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Для проведения занятий используется </w:t>
            </w:r>
          </w:p>
          <w:p w:rsidR="00421FD4" w:rsidRPr="0097788E" w:rsidRDefault="00421FD4" w:rsidP="0097788E">
            <w:pPr>
              <w:rPr>
                <w:rFonts w:ascii="Times New Roman" w:eastAsia="Times New Roman" w:hAnsi="Times New Roman" w:cs="Times New Roman"/>
                <w:color w:val="auto"/>
                <w:szCs w:val="24"/>
              </w:rPr>
            </w:pPr>
            <w:r w:rsidRPr="0097788E">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88E" w:rsidRDefault="0097788E" w:rsidP="0097788E">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88E">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88E">
              <w:rPr>
                <w:rFonts w:ascii="Times New Roman" w:eastAsia="Times New Roman" w:hAnsi="Times New Roman" w:cs="Times New Roman"/>
                <w:color w:val="222222"/>
                <w:szCs w:val="24"/>
              </w:rPr>
              <w:t>Microsof</w:t>
            </w:r>
            <w:proofErr w:type="spellEnd"/>
            <w:r w:rsidR="00421FD4" w:rsidRPr="0097788E">
              <w:rPr>
                <w:rFonts w:ascii="Times New Roman" w:eastAsia="Times New Roman" w:hAnsi="Times New Roman" w:cs="Times New Roman"/>
                <w:color w:val="222222"/>
                <w:szCs w:val="24"/>
                <w:lang w:val="en-US"/>
              </w:rPr>
              <w:t>t</w:t>
            </w:r>
            <w:r w:rsidR="00421FD4" w:rsidRPr="0097788E">
              <w:rPr>
                <w:rFonts w:ascii="Times New Roman" w:eastAsia="Times New Roman" w:hAnsi="Times New Roman" w:cs="Times New Roman"/>
                <w:color w:val="222222"/>
                <w:szCs w:val="24"/>
              </w:rPr>
              <w:t xml:space="preserve">, офисный пакет </w:t>
            </w:r>
            <w:proofErr w:type="spellStart"/>
            <w:r w:rsidR="00421FD4" w:rsidRPr="0097788E">
              <w:rPr>
                <w:rFonts w:ascii="Times New Roman" w:eastAsia="Times New Roman" w:hAnsi="Times New Roman" w:cs="Times New Roman"/>
                <w:color w:val="222222"/>
                <w:szCs w:val="24"/>
              </w:rPr>
              <w:t>Microsoft</w:t>
            </w:r>
            <w:proofErr w:type="spellEnd"/>
            <w:r w:rsidR="00421FD4" w:rsidRPr="0097788E">
              <w:rPr>
                <w:rFonts w:ascii="Times New Roman" w:eastAsia="Times New Roman" w:hAnsi="Times New Roman" w:cs="Times New Roman"/>
                <w:color w:val="222222"/>
                <w:szCs w:val="24"/>
              </w:rPr>
              <w:t xml:space="preserve"> </w:t>
            </w:r>
            <w:proofErr w:type="spellStart"/>
            <w:r w:rsidR="00421FD4" w:rsidRPr="0097788E">
              <w:rPr>
                <w:rFonts w:ascii="Times New Roman" w:eastAsia="Times New Roman" w:hAnsi="Times New Roman" w:cs="Times New Roman"/>
                <w:color w:val="222222"/>
                <w:szCs w:val="24"/>
              </w:rPr>
              <w:t>Office</w:t>
            </w:r>
            <w:proofErr w:type="spellEnd"/>
            <w:r w:rsidR="00421FD4" w:rsidRPr="0097788E">
              <w:rPr>
                <w:rFonts w:ascii="Times New Roman" w:eastAsia="Times New Roman" w:hAnsi="Times New Roman" w:cs="Times New Roman"/>
                <w:color w:val="222222"/>
                <w:szCs w:val="24"/>
              </w:rPr>
              <w:t xml:space="preserve"> 2007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Экзамен </w:t>
            </w:r>
          </w:p>
          <w:p w:rsidR="00421FD4" w:rsidRPr="0097788E" w:rsidRDefault="00421FD4" w:rsidP="0097788E">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contextualSpacing/>
        <w:rPr>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«Финансовое управление корпорацией»</w:t>
      </w:r>
    </w:p>
    <w:tbl>
      <w:tblPr>
        <w:tblW w:w="0" w:type="auto"/>
        <w:tblCellMar>
          <w:top w:w="15" w:type="dxa"/>
          <w:left w:w="15" w:type="dxa"/>
          <w:bottom w:w="15" w:type="dxa"/>
          <w:right w:w="15" w:type="dxa"/>
        </w:tblCellMar>
        <w:tblLook w:val="04A0"/>
      </w:tblPr>
      <w:tblGrid>
        <w:gridCol w:w="3366"/>
        <w:gridCol w:w="6475"/>
      </w:tblGrid>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Краткое описание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седьмом семестре.</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Общая трудоемкость дисциплины составляет 4 ЗЕТ (144 час.)</w:t>
            </w:r>
          </w:p>
          <w:p w:rsidR="00421FD4" w:rsidRPr="0097788E" w:rsidRDefault="00421FD4" w:rsidP="0097788E">
            <w:pPr>
              <w:pStyle w:val="normal"/>
              <w:widowControl w:val="0"/>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Цель дисциплины - формирование у студентов теоретических и практических навыков в управлении финансами компании, разработки экономически эффективных финансовых и инвестиционных решений.</w:t>
            </w:r>
          </w:p>
          <w:p w:rsidR="00421FD4" w:rsidRPr="0097788E" w:rsidRDefault="00421FD4" w:rsidP="0097788E">
            <w:pPr>
              <w:pStyle w:val="normal"/>
              <w:widowControl w:val="0"/>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Основные задачи:</w:t>
            </w:r>
          </w:p>
          <w:p w:rsidR="00421FD4" w:rsidRPr="0097788E" w:rsidRDefault="00421FD4" w:rsidP="005C76BE">
            <w:pPr>
              <w:pStyle w:val="normal"/>
              <w:widowControl w:val="0"/>
              <w:numPr>
                <w:ilvl w:val="0"/>
                <w:numId w:val="37"/>
              </w:numPr>
              <w:ind w:hanging="163"/>
              <w:contextualSpacing/>
              <w:jc w:val="both"/>
              <w:rPr>
                <w:rFonts w:ascii="Times New Roman" w:hAnsi="Times New Roman" w:cs="Times New Roman"/>
                <w:szCs w:val="24"/>
              </w:rPr>
            </w:pPr>
            <w:r w:rsidRPr="0097788E">
              <w:rPr>
                <w:rFonts w:ascii="Times New Roman" w:hAnsi="Times New Roman" w:cs="Times New Roman"/>
                <w:szCs w:val="24"/>
              </w:rPr>
              <w:t>-получение студентами системного представления о процессах и взаимодействии функционирования хозяйствующих субъектов в современной экономике;</w:t>
            </w:r>
          </w:p>
          <w:p w:rsidR="00421FD4" w:rsidRPr="0097788E" w:rsidRDefault="00421FD4" w:rsidP="005C76BE">
            <w:pPr>
              <w:pStyle w:val="normal"/>
              <w:widowControl w:val="0"/>
              <w:numPr>
                <w:ilvl w:val="0"/>
                <w:numId w:val="37"/>
              </w:numPr>
              <w:ind w:hanging="163"/>
              <w:contextualSpacing/>
              <w:jc w:val="both"/>
              <w:rPr>
                <w:rFonts w:ascii="Times New Roman" w:hAnsi="Times New Roman" w:cs="Times New Roman"/>
                <w:szCs w:val="24"/>
              </w:rPr>
            </w:pPr>
            <w:r w:rsidRPr="0097788E">
              <w:rPr>
                <w:rFonts w:ascii="Times New Roman" w:hAnsi="Times New Roman" w:cs="Times New Roman"/>
                <w:szCs w:val="24"/>
              </w:rPr>
              <w:t>-овладение стандартами раскрытия корпоративной финансовой информации отчетности;</w:t>
            </w:r>
          </w:p>
          <w:p w:rsidR="00421FD4" w:rsidRPr="0097788E" w:rsidRDefault="00421FD4" w:rsidP="005C76BE">
            <w:pPr>
              <w:pStyle w:val="normal"/>
              <w:widowControl w:val="0"/>
              <w:numPr>
                <w:ilvl w:val="0"/>
                <w:numId w:val="37"/>
              </w:numPr>
              <w:ind w:hanging="163"/>
              <w:contextualSpacing/>
              <w:jc w:val="both"/>
              <w:rPr>
                <w:rFonts w:ascii="Times New Roman" w:hAnsi="Times New Roman" w:cs="Times New Roman"/>
                <w:szCs w:val="24"/>
              </w:rPr>
            </w:pPr>
            <w:r w:rsidRPr="0097788E">
              <w:rPr>
                <w:rFonts w:ascii="Times New Roman" w:hAnsi="Times New Roman" w:cs="Times New Roman"/>
                <w:szCs w:val="24"/>
              </w:rPr>
              <w:t>-овладение основными методами финансового планирования и прогнозирования в корпорации (организации);</w:t>
            </w:r>
          </w:p>
          <w:p w:rsidR="00421FD4" w:rsidRPr="0097788E" w:rsidRDefault="00421FD4" w:rsidP="005C76BE">
            <w:pPr>
              <w:pStyle w:val="normal"/>
              <w:widowControl w:val="0"/>
              <w:numPr>
                <w:ilvl w:val="0"/>
                <w:numId w:val="37"/>
              </w:numPr>
              <w:ind w:hanging="163"/>
              <w:contextualSpacing/>
              <w:jc w:val="both"/>
              <w:rPr>
                <w:rFonts w:ascii="Times New Roman" w:hAnsi="Times New Roman" w:cs="Times New Roman"/>
                <w:szCs w:val="24"/>
              </w:rPr>
            </w:pPr>
            <w:r w:rsidRPr="0097788E">
              <w:rPr>
                <w:rFonts w:ascii="Times New Roman" w:hAnsi="Times New Roman" w:cs="Times New Roman"/>
                <w:szCs w:val="24"/>
              </w:rPr>
              <w:t>-изучение методов эффективного управления затратами и финансовыми результатами корпорации (организации);</w:t>
            </w:r>
          </w:p>
          <w:p w:rsidR="00421FD4" w:rsidRPr="0097788E" w:rsidRDefault="00421FD4" w:rsidP="005C76BE">
            <w:pPr>
              <w:pStyle w:val="normal"/>
              <w:widowControl w:val="0"/>
              <w:numPr>
                <w:ilvl w:val="0"/>
                <w:numId w:val="37"/>
              </w:numPr>
              <w:ind w:hanging="163"/>
              <w:contextualSpacing/>
              <w:jc w:val="both"/>
              <w:rPr>
                <w:rFonts w:ascii="Times New Roman" w:hAnsi="Times New Roman" w:cs="Times New Roman"/>
                <w:szCs w:val="24"/>
              </w:rPr>
            </w:pPr>
            <w:r w:rsidRPr="0097788E">
              <w:rPr>
                <w:rFonts w:ascii="Times New Roman" w:hAnsi="Times New Roman" w:cs="Times New Roman"/>
                <w:szCs w:val="24"/>
              </w:rPr>
              <w:t>- получение ими системного представления о принципах оценки и наращивания рыночной стоимости корпорации.</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ОК-7, ОК-12, ОК-15.</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ПК-9, ПК-11, ПК-12, ПК-44, ПК-49.</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88E">
              <w:rPr>
                <w:rFonts w:ascii="Times New Roman" w:hAnsi="Times New Roman" w:cs="Times New Roman"/>
                <w:color w:val="222222"/>
                <w:szCs w:val="24"/>
              </w:rPr>
              <w:t>бизнес-кейсов</w:t>
            </w:r>
            <w:proofErr w:type="gramEnd"/>
            <w:r w:rsidRPr="0097788E">
              <w:rPr>
                <w:rFonts w:ascii="Times New Roman" w:hAnsi="Times New Roman" w:cs="Times New Roman"/>
                <w:color w:val="222222"/>
                <w:szCs w:val="24"/>
              </w:rPr>
              <w:t>, ролевые игры</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русский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В результате изучения дисциплины студент должен:</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Знать: </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основы построения, расчета и анализа системы показателей предприятия</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основные направления реализуемой предприятием финансовой политики</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действующие нормативные документы, регулирующие деятельность финансовых организаций</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 xml:space="preserve">Уметь:       </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 рассчитывать на основе базовых методик экономические и финансовые показатели</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анализировать и интерпретировать финансовую и </w:t>
            </w:r>
            <w:r w:rsidRPr="0097788E">
              <w:rPr>
                <w:rFonts w:ascii="Times New Roman" w:eastAsia="Times New Roman" w:hAnsi="Times New Roman" w:cs="Times New Roman"/>
                <w:color w:val="222222"/>
                <w:szCs w:val="24"/>
              </w:rPr>
              <w:lastRenderedPageBreak/>
              <w:t>бухгалтерскую отчетности предприятия и использовать полученную информацию для принятия управленческих решений</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оценивать стоимость и структуру капитала компании</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оценивать финансовую результативность операционной, инвестиционной и финансовой деятельности предприятия</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Владеть:</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эффективными подходами к управлению оборотным капиталом компании</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оперативным управлением денежными потоками</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навыками принятия стратегических решений в части управления оборотными активами и источниками их финансирования</w:t>
            </w:r>
          </w:p>
          <w:p w:rsidR="00421FD4" w:rsidRPr="0097788E" w:rsidRDefault="00421FD4" w:rsidP="005C76BE">
            <w:pPr>
              <w:pStyle w:val="normal"/>
              <w:widowControl w:val="0"/>
              <w:numPr>
                <w:ilvl w:val="0"/>
                <w:numId w:val="23"/>
              </w:numPr>
              <w:contextualSpacing/>
              <w:jc w:val="both"/>
              <w:rPr>
                <w:rFonts w:ascii="Times New Roman" w:hAnsi="Times New Roman" w:cs="Times New Roman"/>
                <w:color w:val="222222"/>
                <w:szCs w:val="24"/>
              </w:rPr>
            </w:pP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lastRenderedPageBreak/>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Основные разделы:</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Роль финансового управляющего в корпорации</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Структура финансовых отчетов в международных стандартах</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Риск и доходность</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Финансовое планирование и бюджетирование</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Оценка инвестиционных проектов</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Структура капитала компании</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Оценка стоимости компании</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Управление активами компании</w:t>
            </w:r>
          </w:p>
          <w:p w:rsidR="00421FD4" w:rsidRPr="0097788E" w:rsidRDefault="00421FD4" w:rsidP="005C76BE">
            <w:pPr>
              <w:pStyle w:val="normal"/>
              <w:widowControl w:val="0"/>
              <w:numPr>
                <w:ilvl w:val="0"/>
                <w:numId w:val="18"/>
              </w:numPr>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Слияния и поглощения</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auto"/>
                <w:szCs w:val="24"/>
              </w:rPr>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Для проведения занятий используется </w:t>
            </w:r>
          </w:p>
          <w:p w:rsidR="00421FD4" w:rsidRPr="0097788E" w:rsidRDefault="00421FD4" w:rsidP="0097788E">
            <w:pPr>
              <w:rPr>
                <w:rFonts w:ascii="Times New Roman" w:eastAsia="Times New Roman" w:hAnsi="Times New Roman" w:cs="Times New Roman"/>
                <w:color w:val="auto"/>
                <w:szCs w:val="24"/>
              </w:rPr>
            </w:pPr>
            <w:r w:rsidRPr="0097788E">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88E" w:rsidRDefault="0097788E" w:rsidP="0097788E">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88E">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88E">
              <w:rPr>
                <w:rFonts w:ascii="Times New Roman" w:eastAsia="Times New Roman" w:hAnsi="Times New Roman" w:cs="Times New Roman"/>
                <w:color w:val="222222"/>
                <w:szCs w:val="24"/>
              </w:rPr>
              <w:t>Microsof</w:t>
            </w:r>
            <w:proofErr w:type="spellEnd"/>
            <w:r w:rsidR="00421FD4" w:rsidRPr="0097788E">
              <w:rPr>
                <w:rFonts w:ascii="Times New Roman" w:eastAsia="Times New Roman" w:hAnsi="Times New Roman" w:cs="Times New Roman"/>
                <w:color w:val="222222"/>
                <w:szCs w:val="24"/>
                <w:lang w:val="en-US"/>
              </w:rPr>
              <w:t>t</w:t>
            </w:r>
            <w:r w:rsidR="00421FD4" w:rsidRPr="0097788E">
              <w:rPr>
                <w:rFonts w:ascii="Times New Roman" w:eastAsia="Times New Roman" w:hAnsi="Times New Roman" w:cs="Times New Roman"/>
                <w:color w:val="222222"/>
                <w:szCs w:val="24"/>
              </w:rPr>
              <w:t xml:space="preserve">, офисный пакет </w:t>
            </w:r>
            <w:proofErr w:type="spellStart"/>
            <w:r w:rsidR="00421FD4" w:rsidRPr="0097788E">
              <w:rPr>
                <w:rFonts w:ascii="Times New Roman" w:eastAsia="Times New Roman" w:hAnsi="Times New Roman" w:cs="Times New Roman"/>
                <w:color w:val="222222"/>
                <w:szCs w:val="24"/>
              </w:rPr>
              <w:t>Microsoft</w:t>
            </w:r>
            <w:proofErr w:type="spellEnd"/>
            <w:r w:rsidR="00421FD4" w:rsidRPr="0097788E">
              <w:rPr>
                <w:rFonts w:ascii="Times New Roman" w:eastAsia="Times New Roman" w:hAnsi="Times New Roman" w:cs="Times New Roman"/>
                <w:color w:val="222222"/>
                <w:szCs w:val="24"/>
              </w:rPr>
              <w:t xml:space="preserve"> </w:t>
            </w:r>
            <w:proofErr w:type="spellStart"/>
            <w:r w:rsidR="00421FD4" w:rsidRPr="0097788E">
              <w:rPr>
                <w:rFonts w:ascii="Times New Roman" w:eastAsia="Times New Roman" w:hAnsi="Times New Roman" w:cs="Times New Roman"/>
                <w:color w:val="222222"/>
                <w:szCs w:val="24"/>
              </w:rPr>
              <w:t>Office</w:t>
            </w:r>
            <w:proofErr w:type="spellEnd"/>
            <w:r w:rsidR="00421FD4" w:rsidRPr="0097788E">
              <w:rPr>
                <w:rFonts w:ascii="Times New Roman" w:eastAsia="Times New Roman" w:hAnsi="Times New Roman" w:cs="Times New Roman"/>
                <w:color w:val="222222"/>
                <w:szCs w:val="24"/>
              </w:rPr>
              <w:t xml:space="preserve"> 2007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контрольная работа, реферат, домашнее задание, самостоятельная работа, тестирование</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Экзамен </w:t>
            </w:r>
          </w:p>
          <w:p w:rsidR="00421FD4" w:rsidRPr="0097788E" w:rsidRDefault="00421FD4" w:rsidP="0097788E">
            <w:pPr>
              <w:contextualSpacing/>
              <w:jc w:val="both"/>
              <w:rPr>
                <w:rFonts w:ascii="Times New Roman" w:hAnsi="Times New Roman" w:cs="Times New Roman"/>
                <w:color w:val="auto"/>
                <w:szCs w:val="24"/>
              </w:rPr>
            </w:pPr>
          </w:p>
        </w:tc>
      </w:tr>
    </w:tbl>
    <w:p w:rsidR="00421FD4" w:rsidRPr="00B2184A" w:rsidRDefault="00421FD4" w:rsidP="00421FD4">
      <w:pPr>
        <w:pStyle w:val="normal"/>
        <w:widowControl w:val="0"/>
        <w:spacing w:line="276" w:lineRule="auto"/>
        <w:ind w:firstLine="400"/>
        <w:contextualSpacing/>
        <w:jc w:val="center"/>
        <w:rPr>
          <w:szCs w:val="24"/>
        </w:rPr>
      </w:pPr>
    </w:p>
    <w:p w:rsidR="00421FD4" w:rsidRPr="00B2184A" w:rsidRDefault="00421FD4" w:rsidP="00421FD4">
      <w:pPr>
        <w:pStyle w:val="normal"/>
        <w:spacing w:line="276" w:lineRule="auto"/>
        <w:contextualSpacing/>
        <w:rPr>
          <w:szCs w:val="24"/>
        </w:rPr>
      </w:pPr>
      <w:r w:rsidRPr="00B2184A">
        <w:rPr>
          <w:szCs w:val="24"/>
        </w:rPr>
        <w:br w:type="page"/>
      </w:r>
    </w:p>
    <w:p w:rsidR="00421FD4" w:rsidRPr="00B2184A"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«Управление активами и пассивами коммерческого банка»</w:t>
      </w:r>
    </w:p>
    <w:tbl>
      <w:tblPr>
        <w:tblW w:w="0" w:type="auto"/>
        <w:tblCellMar>
          <w:top w:w="15" w:type="dxa"/>
          <w:left w:w="15" w:type="dxa"/>
          <w:bottom w:w="15" w:type="dxa"/>
          <w:right w:w="15" w:type="dxa"/>
        </w:tblCellMar>
        <w:tblLook w:val="04A0"/>
      </w:tblPr>
      <w:tblGrid>
        <w:gridCol w:w="3366"/>
        <w:gridCol w:w="6475"/>
      </w:tblGrid>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222222"/>
                <w:szCs w:val="24"/>
              </w:rPr>
            </w:pPr>
            <w:r w:rsidRPr="0097788E">
              <w:rPr>
                <w:rFonts w:ascii="Times New Roman" w:hAnsi="Times New Roman" w:cs="Times New Roman"/>
                <w:color w:val="222222"/>
                <w:szCs w:val="24"/>
              </w:rPr>
              <w:t>Краткое описание дисциплины</w:t>
            </w:r>
          </w:p>
          <w:p w:rsidR="00421FD4" w:rsidRPr="0097788E" w:rsidRDefault="00421FD4" w:rsidP="0097788E">
            <w:pPr>
              <w:contextualSpacing/>
              <w:rPr>
                <w:rFonts w:ascii="Times New Roman" w:hAnsi="Times New Roman" w:cs="Times New Roman"/>
                <w:color w:val="auto"/>
                <w:szCs w:val="24"/>
              </w:rPr>
            </w:pP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восьмом семестре.</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Общая трудоемкость дисциплины составляет 4 ЗЕТ (144 час.)</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Цель дисциплины – дать целостное представление об управлении активами и пассивами  в коммерческом банке. Для достижения этой цели решаются следующие задачи: </w:t>
            </w:r>
          </w:p>
          <w:p w:rsidR="00421FD4" w:rsidRPr="0097788E" w:rsidRDefault="00421FD4" w:rsidP="005C76BE">
            <w:pPr>
              <w:pStyle w:val="normal"/>
              <w:widowControl w:val="0"/>
              <w:numPr>
                <w:ilvl w:val="0"/>
                <w:numId w:val="38"/>
              </w:numPr>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изучаются теоретические и регулятивные основы управления активами и пассивами,</w:t>
            </w:r>
          </w:p>
          <w:p w:rsidR="00421FD4" w:rsidRPr="0097788E" w:rsidRDefault="00421FD4" w:rsidP="005C76BE">
            <w:pPr>
              <w:pStyle w:val="normal"/>
              <w:widowControl w:val="0"/>
              <w:numPr>
                <w:ilvl w:val="0"/>
                <w:numId w:val="38"/>
              </w:numPr>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рассматриваются подходы к организации процесса управления в банке,</w:t>
            </w:r>
          </w:p>
          <w:p w:rsidR="00421FD4" w:rsidRPr="0097788E" w:rsidRDefault="00421FD4" w:rsidP="005C76BE">
            <w:pPr>
              <w:pStyle w:val="normal"/>
              <w:widowControl w:val="0"/>
              <w:numPr>
                <w:ilvl w:val="0"/>
                <w:numId w:val="38"/>
              </w:numPr>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продемонстрировано влияние  кризиса на  принятие решений по управлению балансом.</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ОК-12, ОК-15, ОК-18.</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 ПК-11, ПК-24, ПК-28, ПК-45, ПК-46.</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88E">
              <w:rPr>
                <w:rFonts w:ascii="Times New Roman" w:hAnsi="Times New Roman" w:cs="Times New Roman"/>
                <w:color w:val="222222"/>
                <w:szCs w:val="24"/>
              </w:rPr>
              <w:t>бизнес-кейсов</w:t>
            </w:r>
            <w:proofErr w:type="gramEnd"/>
            <w:r w:rsidRPr="0097788E">
              <w:rPr>
                <w:rFonts w:ascii="Times New Roman" w:hAnsi="Times New Roman" w:cs="Times New Roman"/>
                <w:color w:val="222222"/>
                <w:szCs w:val="24"/>
              </w:rPr>
              <w:t>, ролевые игры</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русский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В результате изучения дисциплины студент должен:</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Знать: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основные принципы управления активами и пассивами и регулятивные требования к нему, изложенные в документах Банка России и </w:t>
            </w:r>
            <w:proofErr w:type="spellStart"/>
            <w:r w:rsidRPr="0097788E">
              <w:rPr>
                <w:rFonts w:ascii="Times New Roman" w:eastAsia="Times New Roman" w:hAnsi="Times New Roman" w:cs="Times New Roman"/>
                <w:color w:val="222222"/>
                <w:szCs w:val="24"/>
              </w:rPr>
              <w:t>Базельских</w:t>
            </w:r>
            <w:proofErr w:type="spellEnd"/>
            <w:r w:rsidRPr="0097788E">
              <w:rPr>
                <w:rFonts w:ascii="Times New Roman" w:eastAsia="Times New Roman" w:hAnsi="Times New Roman" w:cs="Times New Roman"/>
                <w:color w:val="222222"/>
                <w:szCs w:val="24"/>
              </w:rPr>
              <w:t xml:space="preserve"> соглашениях.</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 xml:space="preserve">Уметь: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 самостоятельно оценить структуру баланса банка,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построить диаграмму денежных потоков,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подготовить модель трансформации краткосрочных пассивов в средне и долгосрочные активы,</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выявить основные проблемы баланса банка.</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Владеть:</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навыками расчета основных нормативов Банка России и </w:t>
            </w:r>
            <w:proofErr w:type="spellStart"/>
            <w:r w:rsidRPr="0097788E">
              <w:rPr>
                <w:rFonts w:ascii="Times New Roman" w:eastAsia="Times New Roman" w:hAnsi="Times New Roman" w:cs="Times New Roman"/>
                <w:color w:val="222222"/>
                <w:szCs w:val="24"/>
              </w:rPr>
              <w:t>базельских</w:t>
            </w:r>
            <w:proofErr w:type="spellEnd"/>
            <w:r w:rsidRPr="0097788E">
              <w:rPr>
                <w:rFonts w:ascii="Times New Roman" w:eastAsia="Times New Roman" w:hAnsi="Times New Roman" w:cs="Times New Roman"/>
                <w:color w:val="222222"/>
                <w:szCs w:val="24"/>
              </w:rPr>
              <w:t xml:space="preserve">  требований, предъявляемых к структуре баланса</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Основные разделы:</w:t>
            </w:r>
          </w:p>
          <w:p w:rsidR="00421FD4" w:rsidRPr="0097788E" w:rsidRDefault="00421FD4" w:rsidP="0097788E">
            <w:pPr>
              <w:pStyle w:val="normal"/>
              <w:widowControl w:val="0"/>
              <w:contextualSpacing/>
              <w:jc w:val="both"/>
              <w:rPr>
                <w:rFonts w:ascii="Times New Roman" w:hAnsi="Times New Roman" w:cs="Times New Roman"/>
                <w:color w:val="222222"/>
                <w:szCs w:val="24"/>
              </w:rPr>
            </w:pPr>
            <w:r w:rsidRPr="0097788E">
              <w:rPr>
                <w:rFonts w:ascii="Times New Roman" w:hAnsi="Times New Roman" w:cs="Times New Roman"/>
                <w:color w:val="222222"/>
                <w:szCs w:val="24"/>
              </w:rPr>
              <w:t>Активные операции коммерческих банков. Пассивные операции коммерческих банков</w:t>
            </w:r>
          </w:p>
          <w:p w:rsidR="00421FD4" w:rsidRPr="0097788E" w:rsidRDefault="00421FD4" w:rsidP="0097788E">
            <w:pPr>
              <w:pStyle w:val="normal"/>
              <w:widowControl w:val="0"/>
              <w:contextualSpacing/>
              <w:jc w:val="both"/>
              <w:rPr>
                <w:rFonts w:ascii="Times New Roman" w:hAnsi="Times New Roman" w:cs="Times New Roman"/>
                <w:color w:val="222222"/>
                <w:szCs w:val="24"/>
              </w:rPr>
            </w:pPr>
            <w:r w:rsidRPr="0097788E">
              <w:rPr>
                <w:rFonts w:ascii="Times New Roman" w:hAnsi="Times New Roman" w:cs="Times New Roman"/>
                <w:szCs w:val="24"/>
              </w:rPr>
              <w:t>Активы и пассивы коммерческого банка, источники и особенности их формирования.</w:t>
            </w:r>
          </w:p>
          <w:p w:rsidR="00421FD4" w:rsidRPr="0097788E" w:rsidRDefault="00421FD4" w:rsidP="0097788E">
            <w:pPr>
              <w:pStyle w:val="normal"/>
              <w:widowControl w:val="0"/>
              <w:contextualSpacing/>
              <w:jc w:val="both"/>
              <w:rPr>
                <w:rFonts w:ascii="Times New Roman" w:hAnsi="Times New Roman" w:cs="Times New Roman"/>
                <w:color w:val="222222"/>
                <w:szCs w:val="24"/>
              </w:rPr>
            </w:pPr>
            <w:r w:rsidRPr="0097788E">
              <w:rPr>
                <w:rFonts w:ascii="Times New Roman" w:hAnsi="Times New Roman" w:cs="Times New Roman"/>
                <w:color w:val="222222"/>
                <w:szCs w:val="24"/>
              </w:rPr>
              <w:lastRenderedPageBreak/>
              <w:t>Управление активами и пассивами: цели, задачи.</w:t>
            </w:r>
          </w:p>
          <w:p w:rsidR="00421FD4" w:rsidRPr="0097788E" w:rsidRDefault="00421FD4" w:rsidP="0097788E">
            <w:pPr>
              <w:pStyle w:val="normal"/>
              <w:widowControl w:val="0"/>
              <w:contextualSpacing/>
              <w:jc w:val="both"/>
              <w:rPr>
                <w:rFonts w:ascii="Times New Roman" w:hAnsi="Times New Roman" w:cs="Times New Roman"/>
                <w:color w:val="222222"/>
                <w:szCs w:val="24"/>
              </w:rPr>
            </w:pPr>
            <w:r w:rsidRPr="0097788E">
              <w:rPr>
                <w:rFonts w:ascii="Times New Roman" w:hAnsi="Times New Roman" w:cs="Times New Roman"/>
                <w:szCs w:val="24"/>
              </w:rPr>
              <w:t xml:space="preserve">Инструменты управления активами и пассивами банка. </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auto"/>
                <w:szCs w:val="24"/>
              </w:rPr>
              <w:lastRenderedPageBreak/>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Для проведения занятий используется </w:t>
            </w:r>
          </w:p>
          <w:p w:rsidR="00421FD4" w:rsidRPr="0097788E" w:rsidRDefault="00421FD4" w:rsidP="0097788E">
            <w:pPr>
              <w:rPr>
                <w:rFonts w:ascii="Times New Roman" w:eastAsia="Times New Roman" w:hAnsi="Times New Roman" w:cs="Times New Roman"/>
                <w:color w:val="auto"/>
                <w:szCs w:val="24"/>
              </w:rPr>
            </w:pPr>
            <w:r w:rsidRPr="0097788E">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88E" w:rsidRDefault="0097788E" w:rsidP="0097788E">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88E">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88E">
              <w:rPr>
                <w:rFonts w:ascii="Times New Roman" w:eastAsia="Times New Roman" w:hAnsi="Times New Roman" w:cs="Times New Roman"/>
                <w:color w:val="222222"/>
                <w:szCs w:val="24"/>
              </w:rPr>
              <w:t>Microsof</w:t>
            </w:r>
            <w:proofErr w:type="spellEnd"/>
            <w:r w:rsidR="00421FD4" w:rsidRPr="0097788E">
              <w:rPr>
                <w:rFonts w:ascii="Times New Roman" w:eastAsia="Times New Roman" w:hAnsi="Times New Roman" w:cs="Times New Roman"/>
                <w:color w:val="222222"/>
                <w:szCs w:val="24"/>
                <w:lang w:val="en-US"/>
              </w:rPr>
              <w:t>t</w:t>
            </w:r>
            <w:r w:rsidR="00421FD4" w:rsidRPr="0097788E">
              <w:rPr>
                <w:rFonts w:ascii="Times New Roman" w:eastAsia="Times New Roman" w:hAnsi="Times New Roman" w:cs="Times New Roman"/>
                <w:color w:val="222222"/>
                <w:szCs w:val="24"/>
              </w:rPr>
              <w:t xml:space="preserve">, офисный пакет </w:t>
            </w:r>
            <w:proofErr w:type="spellStart"/>
            <w:r w:rsidR="00421FD4" w:rsidRPr="0097788E">
              <w:rPr>
                <w:rFonts w:ascii="Times New Roman" w:eastAsia="Times New Roman" w:hAnsi="Times New Roman" w:cs="Times New Roman"/>
                <w:color w:val="222222"/>
                <w:szCs w:val="24"/>
              </w:rPr>
              <w:t>Microsoft</w:t>
            </w:r>
            <w:proofErr w:type="spellEnd"/>
            <w:r w:rsidR="00421FD4" w:rsidRPr="0097788E">
              <w:rPr>
                <w:rFonts w:ascii="Times New Roman" w:eastAsia="Times New Roman" w:hAnsi="Times New Roman" w:cs="Times New Roman"/>
                <w:color w:val="222222"/>
                <w:szCs w:val="24"/>
              </w:rPr>
              <w:t xml:space="preserve"> </w:t>
            </w:r>
            <w:proofErr w:type="spellStart"/>
            <w:r w:rsidR="00421FD4" w:rsidRPr="0097788E">
              <w:rPr>
                <w:rFonts w:ascii="Times New Roman" w:eastAsia="Times New Roman" w:hAnsi="Times New Roman" w:cs="Times New Roman"/>
                <w:color w:val="222222"/>
                <w:szCs w:val="24"/>
              </w:rPr>
              <w:t>Office</w:t>
            </w:r>
            <w:proofErr w:type="spellEnd"/>
            <w:r w:rsidR="00421FD4" w:rsidRPr="0097788E">
              <w:rPr>
                <w:rFonts w:ascii="Times New Roman" w:eastAsia="Times New Roman" w:hAnsi="Times New Roman" w:cs="Times New Roman"/>
                <w:color w:val="222222"/>
                <w:szCs w:val="24"/>
              </w:rPr>
              <w:t xml:space="preserve"> 2007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контрольная работа, домашнее задание, реферат, самостоятельная работа, тестирование</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 xml:space="preserve">Экзамен </w:t>
            </w:r>
          </w:p>
          <w:p w:rsidR="00421FD4" w:rsidRPr="0097788E" w:rsidRDefault="00421FD4" w:rsidP="0097788E">
            <w:pPr>
              <w:contextualSpacing/>
              <w:jc w:val="both"/>
              <w:rPr>
                <w:rFonts w:ascii="Times New Roman" w:hAnsi="Times New Roman" w:cs="Times New Roman"/>
                <w:color w:val="auto"/>
                <w:szCs w:val="24"/>
              </w:rPr>
            </w:pPr>
          </w:p>
        </w:tc>
      </w:tr>
    </w:tbl>
    <w:p w:rsidR="00421FD4" w:rsidRDefault="00421FD4" w:rsidP="00421FD4">
      <w:pPr>
        <w:pStyle w:val="normal"/>
        <w:widowControl w:val="0"/>
        <w:spacing w:line="276" w:lineRule="auto"/>
        <w:ind w:firstLine="400"/>
        <w:contextualSpacing/>
        <w:jc w:val="center"/>
        <w:rPr>
          <w:szCs w:val="24"/>
        </w:rPr>
      </w:pPr>
    </w:p>
    <w:p w:rsidR="00421FD4" w:rsidRDefault="00421FD4" w:rsidP="00421FD4">
      <w:pPr>
        <w:rPr>
          <w:szCs w:val="24"/>
        </w:rPr>
      </w:pPr>
      <w:r>
        <w:rPr>
          <w:szCs w:val="24"/>
        </w:rPr>
        <w:br w:type="page"/>
      </w:r>
    </w:p>
    <w:p w:rsidR="00421FD4" w:rsidRDefault="00421FD4" w:rsidP="00421FD4">
      <w:pPr>
        <w:pStyle w:val="normal"/>
        <w:widowControl w:val="0"/>
        <w:spacing w:line="276" w:lineRule="auto"/>
        <w:ind w:firstLine="400"/>
        <w:contextualSpacing/>
        <w:jc w:val="center"/>
        <w:rPr>
          <w:rFonts w:ascii="Times New Roman" w:eastAsia="Times New Roman" w:hAnsi="Times New Roman" w:cs="Times New Roman"/>
          <w:b/>
          <w:color w:val="222222"/>
          <w:szCs w:val="24"/>
        </w:rPr>
      </w:pPr>
      <w:r w:rsidRPr="00B2184A">
        <w:rPr>
          <w:rFonts w:ascii="Times New Roman" w:eastAsia="Times New Roman" w:hAnsi="Times New Roman" w:cs="Times New Roman"/>
          <w:b/>
          <w:color w:val="222222"/>
          <w:szCs w:val="24"/>
        </w:rPr>
        <w:lastRenderedPageBreak/>
        <w:t>Аннотация дисциплины «Банковские IT-системы»</w:t>
      </w:r>
    </w:p>
    <w:tbl>
      <w:tblPr>
        <w:tblW w:w="0" w:type="auto"/>
        <w:tblCellMar>
          <w:top w:w="15" w:type="dxa"/>
          <w:left w:w="15" w:type="dxa"/>
          <w:bottom w:w="15" w:type="dxa"/>
          <w:right w:w="15" w:type="dxa"/>
        </w:tblCellMar>
        <w:tblLook w:val="04A0"/>
      </w:tblPr>
      <w:tblGrid>
        <w:gridCol w:w="3366"/>
        <w:gridCol w:w="6475"/>
      </w:tblGrid>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222222"/>
                <w:szCs w:val="24"/>
              </w:rPr>
            </w:pPr>
            <w:r w:rsidRPr="0097788E">
              <w:rPr>
                <w:rFonts w:ascii="Times New Roman" w:hAnsi="Times New Roman" w:cs="Times New Roman"/>
                <w:color w:val="222222"/>
                <w:szCs w:val="24"/>
              </w:rPr>
              <w:t>Краткое описание дисциплины</w:t>
            </w:r>
          </w:p>
          <w:p w:rsidR="00421FD4" w:rsidRPr="0097788E" w:rsidRDefault="00421FD4" w:rsidP="0097788E">
            <w:pPr>
              <w:contextualSpacing/>
              <w:rPr>
                <w:rFonts w:ascii="Times New Roman" w:hAnsi="Times New Roman" w:cs="Times New Roman"/>
                <w:color w:val="auto"/>
                <w:szCs w:val="24"/>
              </w:rPr>
            </w:pP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Данная дисциплина относится к обязательным дисциплинам вариативной части профессионального цикла и изучается в восьмом семестре.</w:t>
            </w:r>
          </w:p>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Общая трудоемкость дисциплины составляет 4 ЗЕТ (144 час.)</w:t>
            </w:r>
          </w:p>
          <w:p w:rsidR="00421FD4" w:rsidRPr="0097788E" w:rsidRDefault="00421FD4" w:rsidP="0097788E">
            <w:pPr>
              <w:pStyle w:val="normal"/>
              <w:widowControl w:val="0"/>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Целью дисциплины является формирование основ теоретических знаний и практических навыков работы в области создания, функционирования и использования автоматизированных информационных систем в кредитных учреждениях.</w:t>
            </w:r>
          </w:p>
          <w:p w:rsidR="00421FD4" w:rsidRPr="0097788E" w:rsidRDefault="00421FD4" w:rsidP="0097788E">
            <w:pPr>
              <w:pStyle w:val="normal"/>
              <w:widowControl w:val="0"/>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Задачами изучения дисциплины являются:</w:t>
            </w:r>
          </w:p>
          <w:p w:rsidR="00421FD4" w:rsidRPr="0097788E" w:rsidRDefault="00421FD4" w:rsidP="005C76BE">
            <w:pPr>
              <w:pStyle w:val="normal"/>
              <w:widowControl w:val="0"/>
              <w:numPr>
                <w:ilvl w:val="0"/>
                <w:numId w:val="39"/>
              </w:numPr>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изучение структуры и задач отдела информационного обеспечения</w:t>
            </w:r>
          </w:p>
          <w:p w:rsidR="00421FD4" w:rsidRPr="0097788E" w:rsidRDefault="00421FD4" w:rsidP="005C76BE">
            <w:pPr>
              <w:pStyle w:val="normal"/>
              <w:widowControl w:val="0"/>
              <w:numPr>
                <w:ilvl w:val="0"/>
                <w:numId w:val="39"/>
              </w:numPr>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изучение информационных требований к работе банков, филиалов, представительств, отделений, агентств, обменных пунктов </w:t>
            </w:r>
          </w:p>
          <w:p w:rsidR="00421FD4" w:rsidRPr="0097788E" w:rsidRDefault="00421FD4" w:rsidP="005C76BE">
            <w:pPr>
              <w:pStyle w:val="normal"/>
              <w:widowControl w:val="0"/>
              <w:numPr>
                <w:ilvl w:val="0"/>
                <w:numId w:val="39"/>
              </w:numPr>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изучение проблем обеспечения информационной безопасности в банках;</w:t>
            </w:r>
          </w:p>
          <w:p w:rsidR="00421FD4" w:rsidRPr="0097788E" w:rsidRDefault="00421FD4" w:rsidP="005C76BE">
            <w:pPr>
              <w:pStyle w:val="normal"/>
              <w:widowControl w:val="0"/>
              <w:numPr>
                <w:ilvl w:val="0"/>
                <w:numId w:val="39"/>
              </w:numPr>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изучение продуктов основных фирм-разработчиков </w:t>
            </w:r>
            <w:r w:rsidRPr="0097788E">
              <w:rPr>
                <w:rFonts w:ascii="Times New Roman" w:eastAsia="Times New Roman" w:hAnsi="Times New Roman" w:cs="Times New Roman"/>
                <w:color w:val="auto"/>
                <w:szCs w:val="24"/>
              </w:rPr>
              <w:t>банковских IT-систем;</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Компетенции, формируемые в результате освоения учебной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Процесс изучения дисциплины направлен на формирование следующих компетенций:</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ОК-16, ОК-17, ОК-18.</w:t>
            </w:r>
          </w:p>
          <w:p w:rsidR="00421FD4" w:rsidRPr="0097788E" w:rsidRDefault="00421FD4" w:rsidP="005C76BE">
            <w:pPr>
              <w:pStyle w:val="normal"/>
              <w:widowControl w:val="0"/>
              <w:numPr>
                <w:ilvl w:val="0"/>
                <w:numId w:val="20"/>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ПК-21, ПК-33, ПК-34, ПК-35, ПК-36.</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t>Методы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 xml:space="preserve">лекции, практические занятия, решение ситуационных задач, разбор </w:t>
            </w:r>
            <w:proofErr w:type="gramStart"/>
            <w:r w:rsidRPr="0097788E">
              <w:rPr>
                <w:rFonts w:ascii="Times New Roman" w:hAnsi="Times New Roman" w:cs="Times New Roman"/>
                <w:color w:val="222222"/>
                <w:szCs w:val="24"/>
              </w:rPr>
              <w:t>бизнес-кейсов</w:t>
            </w:r>
            <w:proofErr w:type="gramEnd"/>
            <w:r w:rsidRPr="0097788E">
              <w:rPr>
                <w:rFonts w:ascii="Times New Roman" w:hAnsi="Times New Roman" w:cs="Times New Roman"/>
                <w:color w:val="222222"/>
                <w:szCs w:val="24"/>
              </w:rPr>
              <w:t>, ролевые игры</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Язык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русский</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Ожидаемые результаты обучения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В результате изучения дисциплины студент должен:</w:t>
            </w:r>
          </w:p>
          <w:p w:rsidR="00421FD4" w:rsidRPr="0097788E" w:rsidRDefault="00421FD4" w:rsidP="0097788E">
            <w:pPr>
              <w:pStyle w:val="normal"/>
              <w:widowControl w:val="0"/>
              <w:ind w:firstLine="400"/>
              <w:contextualSpacing/>
              <w:jc w:val="both"/>
              <w:rPr>
                <w:rFonts w:ascii="Times New Roman" w:eastAsia="Times New Roman" w:hAnsi="Times New Roman" w:cs="Times New Roman"/>
                <w:color w:val="222222"/>
                <w:szCs w:val="24"/>
                <w:u w:val="single"/>
              </w:rPr>
            </w:pPr>
            <w:r w:rsidRPr="0097788E">
              <w:rPr>
                <w:rFonts w:ascii="Times New Roman" w:eastAsia="Times New Roman" w:hAnsi="Times New Roman" w:cs="Times New Roman"/>
                <w:color w:val="222222"/>
                <w:szCs w:val="24"/>
                <w:u w:val="single"/>
              </w:rPr>
              <w:t>Знать: </w:t>
            </w:r>
          </w:p>
          <w:p w:rsidR="00421FD4" w:rsidRPr="0097788E" w:rsidRDefault="00421FD4" w:rsidP="005C76BE">
            <w:pPr>
              <w:pStyle w:val="normal"/>
              <w:widowControl w:val="0"/>
              <w:numPr>
                <w:ilvl w:val="0"/>
                <w:numId w:val="23"/>
              </w:numPr>
              <w:ind w:hanging="360"/>
              <w:contextualSpacing/>
              <w:jc w:val="both"/>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структуру и задачи отдела информационного обеспечения в коммерческом банке;</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основные информационные требования к работе банков, филиалов, представительств, отделения, агентств, обменных пунктов;</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проблемы обеспечения информационной безопасности в банках;</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принципы построения бан</w:t>
            </w:r>
            <w:r w:rsidRPr="0097788E">
              <w:rPr>
                <w:rFonts w:ascii="Times New Roman" w:eastAsia="Times New Roman" w:hAnsi="Times New Roman" w:cs="Times New Roman"/>
                <w:color w:val="auto"/>
                <w:szCs w:val="24"/>
              </w:rPr>
              <w:t>ковских IT-систем</w:t>
            </w:r>
            <w:r w:rsidRPr="0097788E">
              <w:rPr>
                <w:rFonts w:ascii="Times New Roman" w:eastAsia="Times New Roman" w:hAnsi="Times New Roman" w:cs="Times New Roman"/>
                <w:color w:val="222222"/>
                <w:szCs w:val="24"/>
              </w:rPr>
              <w:t xml:space="preserve">;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продукты основных фирм-разработчиков </w:t>
            </w:r>
            <w:r w:rsidRPr="0097788E">
              <w:rPr>
                <w:rFonts w:ascii="Times New Roman" w:eastAsia="Times New Roman" w:hAnsi="Times New Roman" w:cs="Times New Roman"/>
                <w:color w:val="auto"/>
                <w:szCs w:val="24"/>
              </w:rPr>
              <w:t>банковских IT-систем</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 xml:space="preserve">Уметь: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hAnsi="Times New Roman" w:cs="Times New Roman"/>
                <w:szCs w:val="24"/>
              </w:rPr>
              <w:t>различать процессы управления, процессы основной деятельности и вспомогательные процессы в банке;</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оценивать </w:t>
            </w:r>
            <w:r w:rsidRPr="0097788E">
              <w:rPr>
                <w:rFonts w:ascii="Times New Roman" w:hAnsi="Times New Roman" w:cs="Times New Roman"/>
                <w:szCs w:val="24"/>
              </w:rPr>
              <w:t xml:space="preserve">принципы, технологии, юридическое обеспечение электронных расчетов, методы и </w:t>
            </w:r>
            <w:r w:rsidRPr="0097788E">
              <w:rPr>
                <w:rFonts w:ascii="Times New Roman" w:hAnsi="Times New Roman" w:cs="Times New Roman"/>
                <w:szCs w:val="24"/>
              </w:rPr>
              <w:lastRenderedPageBreak/>
              <w:t>средства информационной безопасности;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hAnsi="Times New Roman" w:cs="Times New Roman"/>
                <w:szCs w:val="24"/>
              </w:rPr>
              <w:t>определять объекты автоматизации и осуществлять выбор информационной системы, исходя из структуры управления банком;</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hAnsi="Times New Roman" w:cs="Times New Roman"/>
                <w:szCs w:val="24"/>
              </w:rPr>
              <w:t>определять приоритетные критерии при закупке информационных систем у ведущих фирм-разработчиков.</w:t>
            </w:r>
          </w:p>
          <w:p w:rsidR="00421FD4" w:rsidRPr="0097788E" w:rsidRDefault="00421FD4" w:rsidP="0097788E">
            <w:pPr>
              <w:pStyle w:val="normal"/>
              <w:widowControl w:val="0"/>
              <w:ind w:firstLine="40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u w:val="single"/>
              </w:rPr>
              <w:t>Владеть:</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навыками анализа управленческой структуры коммерческого банка и  банковских технологий и определять объекты автоматизации;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 xml:space="preserve">навыками анализа рынка информационных продуктов; </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навыками разработки проект автоматизации операционно-учетных работ.</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222222"/>
                <w:szCs w:val="24"/>
              </w:rPr>
              <w:lastRenderedPageBreak/>
              <w:t>Содержание дисциплины</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Основные разделы:</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Понятие банковской технологии. Виды банковских технологий. Проблема реинжиниринга бизнес-процессов банка;</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hAnsi="Times New Roman" w:cs="Times New Roman"/>
                <w:color w:val="222222"/>
                <w:szCs w:val="24"/>
              </w:rPr>
              <w:t>Автоматизация основных и вспомогательных бизнес-процессов банка;</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hAnsi="Times New Roman" w:cs="Times New Roman"/>
                <w:color w:val="222222"/>
                <w:szCs w:val="24"/>
              </w:rPr>
              <w:t>Автоматизация аналитических приложений и процессов управления банком;</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hAnsi="Times New Roman" w:cs="Times New Roman"/>
                <w:color w:val="222222"/>
                <w:szCs w:val="24"/>
              </w:rPr>
              <w:t>Безопасность банка. Общие и специальные принципы обеспечения безопасности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Стоимостные составляющие проекта разработки и внедрения банковской информационной системы.</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Критерии выбора банковских информационных систем для их закупки.</w:t>
            </w:r>
          </w:p>
          <w:p w:rsidR="00421FD4" w:rsidRPr="0097788E" w:rsidRDefault="00421FD4" w:rsidP="005C76BE">
            <w:pPr>
              <w:pStyle w:val="normal"/>
              <w:widowControl w:val="0"/>
              <w:numPr>
                <w:ilvl w:val="0"/>
                <w:numId w:val="23"/>
              </w:numPr>
              <w:ind w:hanging="360"/>
              <w:contextualSpacing/>
              <w:jc w:val="both"/>
              <w:rPr>
                <w:rFonts w:ascii="Times New Roman" w:hAnsi="Times New Roman" w:cs="Times New Roman"/>
                <w:color w:val="222222"/>
                <w:szCs w:val="24"/>
              </w:rPr>
            </w:pPr>
            <w:r w:rsidRPr="0097788E">
              <w:rPr>
                <w:rFonts w:ascii="Times New Roman" w:eastAsia="Times New Roman" w:hAnsi="Times New Roman" w:cs="Times New Roman"/>
                <w:color w:val="222222"/>
                <w:szCs w:val="24"/>
              </w:rPr>
              <w:t>Российский и зарубежный рынки банковских информационных систем и их анализ и перспективы развития.</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jc w:val="both"/>
              <w:rPr>
                <w:rFonts w:ascii="Times New Roman" w:hAnsi="Times New Roman" w:cs="Times New Roman"/>
                <w:color w:val="auto"/>
                <w:szCs w:val="24"/>
              </w:rPr>
            </w:pPr>
            <w:r w:rsidRPr="0097788E">
              <w:rPr>
                <w:rFonts w:ascii="Times New Roman" w:hAnsi="Times New Roman" w:cs="Times New Roman"/>
                <w:color w:val="auto"/>
                <w:szCs w:val="24"/>
              </w:rPr>
              <w:t>Используемые инструментальные и программные средства</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eastAsia="Times New Roman" w:hAnsi="Times New Roman" w:cs="Times New Roman"/>
                <w:color w:val="222222"/>
                <w:szCs w:val="24"/>
              </w:rPr>
            </w:pPr>
            <w:r w:rsidRPr="0097788E">
              <w:rPr>
                <w:rFonts w:ascii="Times New Roman" w:eastAsia="Times New Roman" w:hAnsi="Times New Roman" w:cs="Times New Roman"/>
                <w:color w:val="222222"/>
                <w:szCs w:val="24"/>
              </w:rPr>
              <w:t xml:space="preserve">Для проведения занятий используется </w:t>
            </w:r>
          </w:p>
          <w:p w:rsidR="00421FD4" w:rsidRPr="0097788E" w:rsidRDefault="00421FD4" w:rsidP="0097788E">
            <w:pPr>
              <w:rPr>
                <w:rFonts w:ascii="Times New Roman" w:eastAsia="Times New Roman" w:hAnsi="Times New Roman" w:cs="Times New Roman"/>
                <w:color w:val="auto"/>
                <w:szCs w:val="24"/>
              </w:rPr>
            </w:pPr>
            <w:r w:rsidRPr="0097788E">
              <w:rPr>
                <w:rFonts w:ascii="Times New Roman" w:eastAsia="Times New Roman" w:hAnsi="Times New Roman" w:cs="Times New Roman"/>
                <w:color w:val="222222"/>
                <w:szCs w:val="24"/>
              </w:rPr>
              <w:t>лекционная аудитория, оборудованная компьютером и мультимедийным проектором;</w:t>
            </w:r>
          </w:p>
          <w:p w:rsidR="00421FD4" w:rsidRPr="0097788E" w:rsidRDefault="0097788E" w:rsidP="0097788E">
            <w:pPr>
              <w:rPr>
                <w:rFonts w:ascii="Times New Roman" w:eastAsia="Times New Roman" w:hAnsi="Times New Roman" w:cs="Times New Roman"/>
                <w:color w:val="auto"/>
                <w:szCs w:val="24"/>
              </w:rPr>
            </w:pPr>
            <w:r>
              <w:rPr>
                <w:rFonts w:ascii="Times New Roman" w:eastAsia="Times New Roman" w:hAnsi="Times New Roman" w:cs="Times New Roman"/>
                <w:color w:val="222222"/>
                <w:szCs w:val="24"/>
              </w:rPr>
              <w:t>компьютерный</w:t>
            </w:r>
            <w:r w:rsidR="00421FD4" w:rsidRPr="0097788E">
              <w:rPr>
                <w:rFonts w:ascii="Times New Roman" w:eastAsia="Times New Roman" w:hAnsi="Times New Roman" w:cs="Times New Roman"/>
                <w:color w:val="222222"/>
                <w:szCs w:val="24"/>
              </w:rPr>
              <w:t xml:space="preserve"> класс для проведения практических занятий с ОС </w:t>
            </w:r>
            <w:proofErr w:type="spellStart"/>
            <w:r w:rsidR="00421FD4" w:rsidRPr="0097788E">
              <w:rPr>
                <w:rFonts w:ascii="Times New Roman" w:eastAsia="Times New Roman" w:hAnsi="Times New Roman" w:cs="Times New Roman"/>
                <w:color w:val="222222"/>
                <w:szCs w:val="24"/>
              </w:rPr>
              <w:t>Microsof</w:t>
            </w:r>
            <w:proofErr w:type="spellEnd"/>
            <w:r w:rsidR="00421FD4" w:rsidRPr="0097788E">
              <w:rPr>
                <w:rFonts w:ascii="Times New Roman" w:eastAsia="Times New Roman" w:hAnsi="Times New Roman" w:cs="Times New Roman"/>
                <w:color w:val="222222"/>
                <w:szCs w:val="24"/>
                <w:lang w:val="en-US"/>
              </w:rPr>
              <w:t>t</w:t>
            </w:r>
            <w:r w:rsidR="00421FD4" w:rsidRPr="0097788E">
              <w:rPr>
                <w:rFonts w:ascii="Times New Roman" w:eastAsia="Times New Roman" w:hAnsi="Times New Roman" w:cs="Times New Roman"/>
                <w:color w:val="222222"/>
                <w:szCs w:val="24"/>
              </w:rPr>
              <w:t xml:space="preserve">, офисный пакет </w:t>
            </w:r>
            <w:proofErr w:type="spellStart"/>
            <w:r w:rsidR="00421FD4" w:rsidRPr="0097788E">
              <w:rPr>
                <w:rFonts w:ascii="Times New Roman" w:eastAsia="Times New Roman" w:hAnsi="Times New Roman" w:cs="Times New Roman"/>
                <w:color w:val="222222"/>
                <w:szCs w:val="24"/>
              </w:rPr>
              <w:t>Microsoft</w:t>
            </w:r>
            <w:proofErr w:type="spellEnd"/>
            <w:r w:rsidR="00421FD4" w:rsidRPr="0097788E">
              <w:rPr>
                <w:rFonts w:ascii="Times New Roman" w:eastAsia="Times New Roman" w:hAnsi="Times New Roman" w:cs="Times New Roman"/>
                <w:color w:val="222222"/>
                <w:szCs w:val="24"/>
              </w:rPr>
              <w:t xml:space="preserve"> </w:t>
            </w:r>
            <w:proofErr w:type="spellStart"/>
            <w:r w:rsidR="00421FD4" w:rsidRPr="0097788E">
              <w:rPr>
                <w:rFonts w:ascii="Times New Roman" w:eastAsia="Times New Roman" w:hAnsi="Times New Roman" w:cs="Times New Roman"/>
                <w:color w:val="222222"/>
                <w:szCs w:val="24"/>
              </w:rPr>
              <w:t>Office</w:t>
            </w:r>
            <w:proofErr w:type="spellEnd"/>
            <w:r w:rsidR="00421FD4" w:rsidRPr="0097788E">
              <w:rPr>
                <w:rFonts w:ascii="Times New Roman" w:eastAsia="Times New Roman" w:hAnsi="Times New Roman" w:cs="Times New Roman"/>
                <w:color w:val="222222"/>
                <w:szCs w:val="24"/>
              </w:rPr>
              <w:t xml:space="preserve"> 2007</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Формы текущего контроля</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контрольная работа, домашнее задание, самостоятельная работа, тестирование</w:t>
            </w:r>
          </w:p>
        </w:tc>
      </w:tr>
      <w:tr w:rsidR="00421FD4" w:rsidRPr="0097788E" w:rsidTr="00421FD4">
        <w:tc>
          <w:tcPr>
            <w:tcW w:w="33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contextualSpacing/>
              <w:rPr>
                <w:rFonts w:ascii="Times New Roman" w:hAnsi="Times New Roman" w:cs="Times New Roman"/>
                <w:color w:val="auto"/>
                <w:szCs w:val="24"/>
              </w:rPr>
            </w:pPr>
            <w:r w:rsidRPr="0097788E">
              <w:rPr>
                <w:rFonts w:ascii="Times New Roman" w:hAnsi="Times New Roman" w:cs="Times New Roman"/>
                <w:color w:val="222222"/>
                <w:szCs w:val="24"/>
              </w:rPr>
              <w:t>Форма промежуточной аттестации по дисциплине</w:t>
            </w:r>
          </w:p>
        </w:tc>
        <w:tc>
          <w:tcPr>
            <w:tcW w:w="64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21FD4" w:rsidRPr="0097788E" w:rsidRDefault="00421FD4" w:rsidP="0097788E">
            <w:pPr>
              <w:pStyle w:val="normal"/>
              <w:widowControl w:val="0"/>
              <w:contextualSpacing/>
              <w:jc w:val="both"/>
              <w:rPr>
                <w:rFonts w:ascii="Times New Roman" w:hAnsi="Times New Roman" w:cs="Times New Roman"/>
                <w:szCs w:val="24"/>
              </w:rPr>
            </w:pPr>
            <w:r w:rsidRPr="0097788E">
              <w:rPr>
                <w:rFonts w:ascii="Times New Roman" w:eastAsia="Times New Roman" w:hAnsi="Times New Roman" w:cs="Times New Roman"/>
                <w:color w:val="222222"/>
                <w:szCs w:val="24"/>
              </w:rPr>
              <w:t>зачет</w:t>
            </w:r>
          </w:p>
          <w:p w:rsidR="00421FD4" w:rsidRPr="0097788E" w:rsidRDefault="00421FD4" w:rsidP="0097788E">
            <w:pPr>
              <w:contextualSpacing/>
              <w:jc w:val="both"/>
              <w:rPr>
                <w:rFonts w:ascii="Times New Roman" w:hAnsi="Times New Roman" w:cs="Times New Roman"/>
                <w:color w:val="auto"/>
                <w:szCs w:val="24"/>
              </w:rPr>
            </w:pPr>
          </w:p>
        </w:tc>
      </w:tr>
    </w:tbl>
    <w:p w:rsidR="00D239EC" w:rsidRDefault="00D239EC" w:rsidP="005C76BE">
      <w:pPr>
        <w:pStyle w:val="normal"/>
        <w:widowControl w:val="0"/>
        <w:numPr>
          <w:ilvl w:val="0"/>
          <w:numId w:val="4"/>
        </w:numPr>
        <w:spacing w:line="360" w:lineRule="auto"/>
        <w:ind w:hanging="360"/>
        <w:contextualSpacing/>
        <w:jc w:val="both"/>
      </w:pPr>
    </w:p>
    <w:p w:rsidR="00D239EC" w:rsidRDefault="00D239EC">
      <w:pPr>
        <w:pStyle w:val="normal"/>
        <w:widowControl w:val="0"/>
        <w:spacing w:after="200" w:line="276" w:lineRule="auto"/>
        <w:ind w:left="360"/>
        <w:jc w:val="both"/>
      </w:pPr>
    </w:p>
    <w:p w:rsidR="00D239EC" w:rsidRDefault="00D239EC">
      <w:pPr>
        <w:pStyle w:val="normal"/>
        <w:spacing w:line="360" w:lineRule="auto"/>
        <w:ind w:firstLine="400"/>
        <w:jc w:val="both"/>
      </w:pPr>
    </w:p>
    <w:p w:rsidR="00D239EC" w:rsidRDefault="00C9295E">
      <w:pPr>
        <w:pStyle w:val="normal"/>
      </w:pPr>
      <w:r>
        <w:br w:type="page"/>
      </w:r>
    </w:p>
    <w:p w:rsidR="00D239EC" w:rsidRDefault="00D239EC">
      <w:pPr>
        <w:pStyle w:val="normal"/>
        <w:widowControl w:val="0"/>
        <w:spacing w:line="276" w:lineRule="auto"/>
      </w:pPr>
    </w:p>
    <w:p w:rsidR="00D239EC" w:rsidRDefault="00C9295E">
      <w:pPr>
        <w:pStyle w:val="normal"/>
        <w:spacing w:line="360" w:lineRule="auto"/>
        <w:ind w:firstLine="400"/>
        <w:jc w:val="center"/>
      </w:pPr>
      <w:bookmarkStart w:id="62" w:name="_GoBack"/>
      <w:bookmarkEnd w:id="62"/>
      <w:r>
        <w:rPr>
          <w:rFonts w:ascii="Times New Roman" w:eastAsia="Times New Roman" w:hAnsi="Times New Roman" w:cs="Times New Roman"/>
        </w:rPr>
        <w:t>Разработчики:</w:t>
      </w:r>
    </w:p>
    <w:p w:rsidR="00D239EC" w:rsidRDefault="00D239EC">
      <w:pPr>
        <w:pStyle w:val="normal"/>
        <w:spacing w:line="360" w:lineRule="auto"/>
        <w:ind w:firstLine="400"/>
        <w:jc w:val="center"/>
      </w:pPr>
    </w:p>
    <w:tbl>
      <w:tblPr>
        <w:tblStyle w:val="af2"/>
        <w:tblW w:w="9847" w:type="dxa"/>
        <w:tblInd w:w="-115" w:type="dxa"/>
        <w:tblLayout w:type="fixed"/>
        <w:tblLook w:val="0400"/>
      </w:tblPr>
      <w:tblGrid>
        <w:gridCol w:w="5207"/>
        <w:gridCol w:w="4640"/>
      </w:tblGrid>
      <w:tr w:rsidR="00D239EC">
        <w:tc>
          <w:tcPr>
            <w:tcW w:w="5207" w:type="dxa"/>
          </w:tcPr>
          <w:p w:rsidR="00D239EC" w:rsidRDefault="00C9295E">
            <w:pPr>
              <w:pStyle w:val="normal"/>
              <w:spacing w:line="360" w:lineRule="auto"/>
            </w:pPr>
            <w:r>
              <w:rPr>
                <w:rFonts w:ascii="Times New Roman" w:eastAsia="Times New Roman" w:hAnsi="Times New Roman" w:cs="Times New Roman"/>
              </w:rPr>
              <w:t xml:space="preserve">Доктор экономических наук, профессор, </w:t>
            </w:r>
          </w:p>
          <w:p w:rsidR="00D239EC" w:rsidRDefault="00C9295E">
            <w:pPr>
              <w:pStyle w:val="normal"/>
              <w:spacing w:line="360" w:lineRule="auto"/>
            </w:pPr>
            <w:r>
              <w:rPr>
                <w:rFonts w:ascii="Times New Roman" w:eastAsia="Times New Roman" w:hAnsi="Times New Roman" w:cs="Times New Roman"/>
              </w:rPr>
              <w:t xml:space="preserve">и.о. заведующего кафедрой банковского и страхового дела </w:t>
            </w:r>
          </w:p>
        </w:tc>
        <w:tc>
          <w:tcPr>
            <w:tcW w:w="4640" w:type="dxa"/>
            <w:vAlign w:val="bottom"/>
          </w:tcPr>
          <w:p w:rsidR="00D239EC" w:rsidRDefault="00C9295E">
            <w:pPr>
              <w:pStyle w:val="normal"/>
              <w:spacing w:line="360" w:lineRule="auto"/>
              <w:jc w:val="right"/>
            </w:pPr>
            <w:r>
              <w:rPr>
                <w:rFonts w:ascii="Times New Roman" w:eastAsia="Times New Roman" w:hAnsi="Times New Roman" w:cs="Times New Roman"/>
              </w:rPr>
              <w:t xml:space="preserve">В.А. </w:t>
            </w:r>
            <w:proofErr w:type="spellStart"/>
            <w:r>
              <w:rPr>
                <w:rFonts w:ascii="Times New Roman" w:eastAsia="Times New Roman" w:hAnsi="Times New Roman" w:cs="Times New Roman"/>
              </w:rPr>
              <w:t>Морыженков</w:t>
            </w:r>
            <w:proofErr w:type="spellEnd"/>
          </w:p>
        </w:tc>
      </w:tr>
      <w:tr w:rsidR="00D239EC">
        <w:tc>
          <w:tcPr>
            <w:tcW w:w="5207" w:type="dxa"/>
          </w:tcPr>
          <w:p w:rsidR="00D239EC" w:rsidRDefault="00C9295E">
            <w:pPr>
              <w:pStyle w:val="normal"/>
              <w:spacing w:line="360" w:lineRule="auto"/>
            </w:pPr>
            <w:r>
              <w:rPr>
                <w:rFonts w:ascii="Times New Roman" w:eastAsia="Times New Roman" w:hAnsi="Times New Roman" w:cs="Times New Roman"/>
              </w:rPr>
              <w:t xml:space="preserve">Кандидат экономических наук, доцент кафедры банковского и страхового дела </w:t>
            </w:r>
          </w:p>
        </w:tc>
        <w:tc>
          <w:tcPr>
            <w:tcW w:w="4640" w:type="dxa"/>
            <w:vAlign w:val="bottom"/>
          </w:tcPr>
          <w:p w:rsidR="00D239EC" w:rsidRDefault="00D239EC">
            <w:pPr>
              <w:pStyle w:val="normal"/>
              <w:spacing w:line="360" w:lineRule="auto"/>
              <w:ind w:firstLine="400"/>
              <w:jc w:val="right"/>
            </w:pPr>
          </w:p>
          <w:p w:rsidR="00D239EC" w:rsidRDefault="00C9295E" w:rsidP="0097788E">
            <w:pPr>
              <w:pStyle w:val="normal"/>
              <w:spacing w:line="360" w:lineRule="auto"/>
              <w:ind w:firstLine="400"/>
              <w:jc w:val="right"/>
            </w:pPr>
            <w:bookmarkStart w:id="63" w:name="h.ihv636" w:colFirst="0" w:colLast="0"/>
            <w:bookmarkEnd w:id="63"/>
            <w:r>
              <w:rPr>
                <w:rFonts w:ascii="Times New Roman" w:eastAsia="Times New Roman" w:hAnsi="Times New Roman" w:cs="Times New Roman"/>
              </w:rPr>
              <w:t xml:space="preserve">Н.В. </w:t>
            </w:r>
            <w:proofErr w:type="spellStart"/>
            <w:r w:rsidR="0097788E">
              <w:rPr>
                <w:rFonts w:ascii="Times New Roman" w:eastAsia="Times New Roman" w:hAnsi="Times New Roman" w:cs="Times New Roman"/>
              </w:rPr>
              <w:t>Морыженкова</w:t>
            </w:r>
            <w:proofErr w:type="spellEnd"/>
          </w:p>
        </w:tc>
      </w:tr>
      <w:tr w:rsidR="0097788E" w:rsidRPr="0097788E">
        <w:tc>
          <w:tcPr>
            <w:tcW w:w="5207" w:type="dxa"/>
          </w:tcPr>
          <w:p w:rsidR="0097788E" w:rsidRPr="0097788E" w:rsidRDefault="0097788E">
            <w:pPr>
              <w:pStyle w:val="normal"/>
              <w:spacing w:line="360" w:lineRule="auto"/>
              <w:rPr>
                <w:rFonts w:ascii="Times New Roman" w:eastAsia="Times New Roman" w:hAnsi="Times New Roman" w:cs="Times New Roman"/>
              </w:rPr>
            </w:pPr>
            <w:r w:rsidRPr="0097788E">
              <w:rPr>
                <w:rFonts w:ascii="Times New Roman" w:eastAsia="Times New Roman" w:hAnsi="Times New Roman" w:cs="Times New Roman"/>
              </w:rPr>
              <w:t>Ассистент кафедры банковского и страхового дела</w:t>
            </w:r>
          </w:p>
        </w:tc>
        <w:tc>
          <w:tcPr>
            <w:tcW w:w="4640" w:type="dxa"/>
            <w:vAlign w:val="bottom"/>
          </w:tcPr>
          <w:p w:rsidR="0097788E" w:rsidRPr="0097788E" w:rsidRDefault="0097788E">
            <w:pPr>
              <w:pStyle w:val="normal"/>
              <w:spacing w:line="360" w:lineRule="auto"/>
              <w:ind w:firstLine="400"/>
              <w:jc w:val="right"/>
              <w:rPr>
                <w:rFonts w:ascii="Times New Roman" w:hAnsi="Times New Roman" w:cs="Times New Roman"/>
              </w:rPr>
            </w:pPr>
            <w:r w:rsidRPr="0097788E">
              <w:rPr>
                <w:rFonts w:ascii="Times New Roman" w:hAnsi="Times New Roman" w:cs="Times New Roman"/>
              </w:rPr>
              <w:t>Н.М. Иванова</w:t>
            </w:r>
          </w:p>
        </w:tc>
      </w:tr>
    </w:tbl>
    <w:p w:rsidR="00D239EC" w:rsidRDefault="00D239EC">
      <w:pPr>
        <w:pStyle w:val="normal"/>
        <w:spacing w:line="360" w:lineRule="auto"/>
        <w:ind w:firstLine="400"/>
        <w:jc w:val="center"/>
      </w:pPr>
    </w:p>
    <w:sectPr w:rsidR="00D239EC" w:rsidSect="00421FD4">
      <w:pgSz w:w="11900" w:h="16840"/>
      <w:pgMar w:top="1134" w:right="851" w:bottom="1134" w:left="1418"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341" w:rsidRDefault="00F65341">
      <w:r>
        <w:separator/>
      </w:r>
    </w:p>
  </w:endnote>
  <w:endnote w:type="continuationSeparator" w:id="0">
    <w:p w:rsidR="00F65341" w:rsidRDefault="00F653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libri">
    <w:panose1 w:val="020F0502020204030204"/>
    <w:charset w:val="CC"/>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panose1 w:val="02020603050405020304"/>
    <w:charset w:val="CC"/>
    <w:family w:val="roman"/>
    <w:pitch w:val="variable"/>
    <w:sig w:usb0="20002A87" w:usb1="80000000" w:usb2="00000008"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341" w:rsidRDefault="00F65341">
      <w:r>
        <w:separator/>
      </w:r>
    </w:p>
  </w:footnote>
  <w:footnote w:type="continuationSeparator" w:id="0">
    <w:p w:rsidR="00F65341" w:rsidRDefault="00F653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98B" w:rsidRDefault="004F2356" w:rsidP="00421FD4">
    <w:pPr>
      <w:pStyle w:val="af9"/>
      <w:framePr w:wrap="around" w:vAnchor="text" w:hAnchor="margin" w:xAlign="center" w:y="1"/>
      <w:rPr>
        <w:rStyle w:val="aff"/>
      </w:rPr>
    </w:pPr>
    <w:r>
      <w:rPr>
        <w:rStyle w:val="aff"/>
      </w:rPr>
      <w:fldChar w:fldCharType="begin"/>
    </w:r>
    <w:r w:rsidR="0097798B">
      <w:rPr>
        <w:rStyle w:val="aff"/>
      </w:rPr>
      <w:instrText xml:space="preserve">PAGE  </w:instrText>
    </w:r>
    <w:r>
      <w:rPr>
        <w:rStyle w:val="aff"/>
      </w:rPr>
      <w:fldChar w:fldCharType="end"/>
    </w:r>
  </w:p>
  <w:p w:rsidR="0097798B" w:rsidRDefault="0097798B">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98B" w:rsidRDefault="004F2356" w:rsidP="00421FD4">
    <w:pPr>
      <w:pStyle w:val="af9"/>
      <w:framePr w:wrap="around" w:vAnchor="text" w:hAnchor="margin" w:xAlign="center" w:y="1"/>
      <w:rPr>
        <w:rStyle w:val="aff"/>
      </w:rPr>
    </w:pPr>
    <w:r>
      <w:rPr>
        <w:rStyle w:val="aff"/>
      </w:rPr>
      <w:fldChar w:fldCharType="begin"/>
    </w:r>
    <w:r w:rsidR="0097798B">
      <w:rPr>
        <w:rStyle w:val="aff"/>
      </w:rPr>
      <w:instrText xml:space="preserve">PAGE  </w:instrText>
    </w:r>
    <w:r>
      <w:rPr>
        <w:rStyle w:val="aff"/>
      </w:rPr>
      <w:fldChar w:fldCharType="separate"/>
    </w:r>
    <w:r w:rsidR="007637D9">
      <w:rPr>
        <w:rStyle w:val="aff"/>
        <w:noProof/>
      </w:rPr>
      <w:t>4</w:t>
    </w:r>
    <w:r>
      <w:rPr>
        <w:rStyle w:val="aff"/>
      </w:rPr>
      <w:fldChar w:fldCharType="end"/>
    </w:r>
  </w:p>
  <w:p w:rsidR="0097798B" w:rsidRPr="00B860BF" w:rsidRDefault="0097798B">
    <w:pPr>
      <w:pStyle w:val="normal"/>
      <w:tabs>
        <w:tab w:val="center" w:pos="4153"/>
        <w:tab w:val="right" w:pos="8306"/>
      </w:tabs>
      <w:spacing w:before="708"/>
      <w:jc w:val="center"/>
      <w:rPr>
        <w:rFonts w:ascii="Times New Roman" w:hAnsi="Times New Roman" w:cs="Times New Roman"/>
      </w:rPr>
    </w:pPr>
  </w:p>
  <w:p w:rsidR="0097798B" w:rsidRDefault="0097798B">
    <w:pPr>
      <w:pStyle w:val="normal"/>
      <w:tabs>
        <w:tab w:val="center" w:pos="4153"/>
        <w:tab w:val="right"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F0869"/>
    <w:multiLevelType w:val="multilevel"/>
    <w:tmpl w:val="806C2C5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5A92B8D"/>
    <w:multiLevelType w:val="multilevel"/>
    <w:tmpl w:val="11CA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594604"/>
    <w:multiLevelType w:val="multilevel"/>
    <w:tmpl w:val="F614263E"/>
    <w:lvl w:ilvl="0">
      <w:start w:val="1"/>
      <w:numFmt w:val="bullet"/>
      <w:lvlText w:val="●"/>
      <w:lvlJc w:val="left"/>
      <w:pPr>
        <w:ind w:left="766" w:firstLine="405"/>
      </w:pPr>
      <w:rPr>
        <w:rFonts w:ascii="Arial" w:eastAsia="Arial" w:hAnsi="Arial" w:cs="Arial"/>
      </w:rPr>
    </w:lvl>
    <w:lvl w:ilvl="1">
      <w:start w:val="1"/>
      <w:numFmt w:val="bullet"/>
      <w:lvlText w:val="o"/>
      <w:lvlJc w:val="left"/>
      <w:pPr>
        <w:ind w:left="1486" w:firstLine="1126"/>
      </w:pPr>
      <w:rPr>
        <w:rFonts w:ascii="Arial" w:eastAsia="Arial" w:hAnsi="Arial" w:cs="Arial"/>
      </w:rPr>
    </w:lvl>
    <w:lvl w:ilvl="2">
      <w:start w:val="1"/>
      <w:numFmt w:val="bullet"/>
      <w:lvlText w:val="▪"/>
      <w:lvlJc w:val="left"/>
      <w:pPr>
        <w:ind w:left="2206" w:firstLine="1846"/>
      </w:pPr>
      <w:rPr>
        <w:rFonts w:ascii="Arial" w:eastAsia="Arial" w:hAnsi="Arial" w:cs="Arial"/>
      </w:rPr>
    </w:lvl>
    <w:lvl w:ilvl="3">
      <w:start w:val="1"/>
      <w:numFmt w:val="bullet"/>
      <w:lvlText w:val="●"/>
      <w:lvlJc w:val="left"/>
      <w:pPr>
        <w:ind w:left="2926" w:firstLine="2566"/>
      </w:pPr>
      <w:rPr>
        <w:rFonts w:ascii="Arial" w:eastAsia="Arial" w:hAnsi="Arial" w:cs="Arial"/>
      </w:rPr>
    </w:lvl>
    <w:lvl w:ilvl="4">
      <w:start w:val="1"/>
      <w:numFmt w:val="bullet"/>
      <w:lvlText w:val="o"/>
      <w:lvlJc w:val="left"/>
      <w:pPr>
        <w:ind w:left="3646" w:firstLine="3286"/>
      </w:pPr>
      <w:rPr>
        <w:rFonts w:ascii="Arial" w:eastAsia="Arial" w:hAnsi="Arial" w:cs="Arial"/>
      </w:rPr>
    </w:lvl>
    <w:lvl w:ilvl="5">
      <w:start w:val="1"/>
      <w:numFmt w:val="bullet"/>
      <w:lvlText w:val="▪"/>
      <w:lvlJc w:val="left"/>
      <w:pPr>
        <w:ind w:left="4366" w:firstLine="4006"/>
      </w:pPr>
      <w:rPr>
        <w:rFonts w:ascii="Arial" w:eastAsia="Arial" w:hAnsi="Arial" w:cs="Arial"/>
      </w:rPr>
    </w:lvl>
    <w:lvl w:ilvl="6">
      <w:start w:val="1"/>
      <w:numFmt w:val="bullet"/>
      <w:lvlText w:val="●"/>
      <w:lvlJc w:val="left"/>
      <w:pPr>
        <w:ind w:left="5086" w:firstLine="4726"/>
      </w:pPr>
      <w:rPr>
        <w:rFonts w:ascii="Arial" w:eastAsia="Arial" w:hAnsi="Arial" w:cs="Arial"/>
      </w:rPr>
    </w:lvl>
    <w:lvl w:ilvl="7">
      <w:start w:val="1"/>
      <w:numFmt w:val="bullet"/>
      <w:lvlText w:val="o"/>
      <w:lvlJc w:val="left"/>
      <w:pPr>
        <w:ind w:left="5806" w:firstLine="5446"/>
      </w:pPr>
      <w:rPr>
        <w:rFonts w:ascii="Arial" w:eastAsia="Arial" w:hAnsi="Arial" w:cs="Arial"/>
      </w:rPr>
    </w:lvl>
    <w:lvl w:ilvl="8">
      <w:start w:val="1"/>
      <w:numFmt w:val="bullet"/>
      <w:lvlText w:val="▪"/>
      <w:lvlJc w:val="left"/>
      <w:pPr>
        <w:ind w:left="6526" w:firstLine="6166"/>
      </w:pPr>
      <w:rPr>
        <w:rFonts w:ascii="Arial" w:eastAsia="Arial" w:hAnsi="Arial" w:cs="Arial"/>
      </w:rPr>
    </w:lvl>
  </w:abstractNum>
  <w:abstractNum w:abstractNumId="3">
    <w:nsid w:val="1E857C0A"/>
    <w:multiLevelType w:val="multilevel"/>
    <w:tmpl w:val="D5F8071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
    <w:nsid w:val="53193853"/>
    <w:multiLevelType w:val="multilevel"/>
    <w:tmpl w:val="28D617A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
    <w:nsid w:val="79A200F8"/>
    <w:multiLevelType w:val="hybridMultilevel"/>
    <w:tmpl w:val="C3264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proofState w:spelling="clean" w:grammar="clean"/>
  <w:defaultTabStop w:val="720"/>
  <w:characterSpacingControl w:val="doNotCompress"/>
  <w:footnotePr>
    <w:footnote w:id="-1"/>
    <w:footnote w:id="0"/>
  </w:footnotePr>
  <w:endnotePr>
    <w:endnote w:id="-1"/>
    <w:endnote w:id="0"/>
  </w:endnotePr>
  <w:compat/>
  <w:rsids>
    <w:rsidRoot w:val="00D239EC"/>
    <w:rsid w:val="00421FD4"/>
    <w:rsid w:val="00476E17"/>
    <w:rsid w:val="004F2356"/>
    <w:rsid w:val="005C76BE"/>
    <w:rsid w:val="006960B0"/>
    <w:rsid w:val="007637D9"/>
    <w:rsid w:val="00815F5B"/>
    <w:rsid w:val="008B0539"/>
    <w:rsid w:val="0097788E"/>
    <w:rsid w:val="0097798B"/>
    <w:rsid w:val="00A43914"/>
    <w:rsid w:val="00B860BF"/>
    <w:rsid w:val="00C508FD"/>
    <w:rsid w:val="00C9295E"/>
    <w:rsid w:val="00D239EC"/>
    <w:rsid w:val="00F653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539"/>
  </w:style>
  <w:style w:type="paragraph" w:styleId="1">
    <w:name w:val="heading 1"/>
    <w:basedOn w:val="normal"/>
    <w:next w:val="normal"/>
    <w:rsid w:val="008B0539"/>
    <w:pPr>
      <w:keepNext/>
      <w:keepLines/>
      <w:widowControl w:val="0"/>
      <w:spacing w:before="240" w:after="60"/>
      <w:ind w:firstLine="400"/>
      <w:jc w:val="both"/>
      <w:outlineLvl w:val="0"/>
    </w:pPr>
    <w:rPr>
      <w:b/>
      <w:sz w:val="32"/>
    </w:rPr>
  </w:style>
  <w:style w:type="paragraph" w:styleId="2">
    <w:name w:val="heading 2"/>
    <w:basedOn w:val="normal"/>
    <w:next w:val="normal"/>
    <w:rsid w:val="008B0539"/>
    <w:pPr>
      <w:keepNext/>
      <w:keepLines/>
      <w:widowControl w:val="0"/>
      <w:spacing w:before="240" w:after="60"/>
      <w:ind w:firstLine="400"/>
      <w:jc w:val="both"/>
      <w:outlineLvl w:val="1"/>
    </w:pPr>
    <w:rPr>
      <w:b/>
      <w:i/>
      <w:sz w:val="28"/>
    </w:rPr>
  </w:style>
  <w:style w:type="paragraph" w:styleId="3">
    <w:name w:val="heading 3"/>
    <w:basedOn w:val="normal"/>
    <w:next w:val="normal"/>
    <w:rsid w:val="008B0539"/>
    <w:pPr>
      <w:keepNext/>
      <w:keepLines/>
      <w:widowControl w:val="0"/>
      <w:spacing w:before="240" w:after="60"/>
      <w:ind w:firstLine="400"/>
      <w:jc w:val="both"/>
      <w:outlineLvl w:val="2"/>
    </w:pPr>
    <w:rPr>
      <w:b/>
      <w:sz w:val="26"/>
    </w:rPr>
  </w:style>
  <w:style w:type="paragraph" w:styleId="4">
    <w:name w:val="heading 4"/>
    <w:basedOn w:val="normal"/>
    <w:next w:val="normal"/>
    <w:rsid w:val="008B0539"/>
    <w:pPr>
      <w:keepNext/>
      <w:keepLines/>
      <w:spacing w:before="240" w:after="40"/>
      <w:contextualSpacing/>
      <w:outlineLvl w:val="3"/>
    </w:pPr>
    <w:rPr>
      <w:b/>
    </w:rPr>
  </w:style>
  <w:style w:type="paragraph" w:styleId="5">
    <w:name w:val="heading 5"/>
    <w:basedOn w:val="normal"/>
    <w:next w:val="normal"/>
    <w:rsid w:val="008B0539"/>
    <w:pPr>
      <w:keepNext/>
      <w:keepLines/>
      <w:spacing w:before="220" w:after="40"/>
      <w:contextualSpacing/>
      <w:outlineLvl w:val="4"/>
    </w:pPr>
    <w:rPr>
      <w:b/>
      <w:sz w:val="22"/>
    </w:rPr>
  </w:style>
  <w:style w:type="paragraph" w:styleId="6">
    <w:name w:val="heading 6"/>
    <w:basedOn w:val="normal"/>
    <w:next w:val="normal"/>
    <w:rsid w:val="008B0539"/>
    <w:pPr>
      <w:keepNext/>
      <w:keepLines/>
      <w:spacing w:before="200" w:after="40"/>
      <w:contextualSpacing/>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B0539"/>
  </w:style>
  <w:style w:type="table" w:customStyle="1" w:styleId="TableNormal">
    <w:name w:val="Table Normal"/>
    <w:rsid w:val="008B0539"/>
    <w:tblPr>
      <w:tblCellMar>
        <w:top w:w="0" w:type="dxa"/>
        <w:left w:w="0" w:type="dxa"/>
        <w:bottom w:w="0" w:type="dxa"/>
        <w:right w:w="0" w:type="dxa"/>
      </w:tblCellMar>
    </w:tblPr>
  </w:style>
  <w:style w:type="paragraph" w:styleId="a3">
    <w:name w:val="Title"/>
    <w:basedOn w:val="normal"/>
    <w:next w:val="normal"/>
    <w:rsid w:val="008B0539"/>
    <w:pPr>
      <w:keepNext/>
      <w:keepLines/>
      <w:spacing w:before="480" w:after="120"/>
      <w:contextualSpacing/>
    </w:pPr>
    <w:rPr>
      <w:b/>
      <w:sz w:val="72"/>
    </w:rPr>
  </w:style>
  <w:style w:type="paragraph" w:styleId="a4">
    <w:name w:val="Subtitle"/>
    <w:basedOn w:val="normal"/>
    <w:next w:val="normal"/>
    <w:rsid w:val="008B0539"/>
    <w:pPr>
      <w:keepNext/>
      <w:keepLines/>
      <w:spacing w:before="360" w:after="80"/>
      <w:contextualSpacing/>
    </w:pPr>
    <w:rPr>
      <w:rFonts w:ascii="Georgia" w:eastAsia="Georgia" w:hAnsi="Georgia" w:cs="Georgia"/>
      <w:i/>
      <w:color w:val="666666"/>
      <w:sz w:val="48"/>
    </w:rPr>
  </w:style>
  <w:style w:type="table" w:customStyle="1" w:styleId="a5">
    <w:basedOn w:val="TableNormal"/>
    <w:rsid w:val="008B0539"/>
    <w:tblPr>
      <w:tblStyleRowBandSize w:val="1"/>
      <w:tblStyleColBandSize w:val="1"/>
      <w:tblCellMar>
        <w:top w:w="0" w:type="dxa"/>
        <w:left w:w="115" w:type="dxa"/>
        <w:bottom w:w="0" w:type="dxa"/>
        <w:right w:w="115" w:type="dxa"/>
      </w:tblCellMar>
    </w:tblPr>
  </w:style>
  <w:style w:type="table" w:customStyle="1" w:styleId="a6">
    <w:basedOn w:val="TableNormal"/>
    <w:rsid w:val="008B0539"/>
    <w:tblPr>
      <w:tblStyleRowBandSize w:val="1"/>
      <w:tblStyleColBandSize w:val="1"/>
      <w:tblCellMar>
        <w:top w:w="0" w:type="dxa"/>
        <w:left w:w="30" w:type="dxa"/>
        <w:bottom w:w="0" w:type="dxa"/>
        <w:right w:w="30" w:type="dxa"/>
      </w:tblCellMar>
    </w:tblPr>
  </w:style>
  <w:style w:type="table" w:customStyle="1" w:styleId="a7">
    <w:basedOn w:val="TableNormal"/>
    <w:rsid w:val="008B0539"/>
    <w:pPr>
      <w:contextualSpacing/>
    </w:pPr>
    <w:tblPr>
      <w:tblStyleRowBandSize w:val="1"/>
      <w:tblStyleColBandSize w:val="1"/>
      <w:tblCellMar>
        <w:top w:w="0" w:type="dxa"/>
        <w:left w:w="115" w:type="dxa"/>
        <w:bottom w:w="0" w:type="dxa"/>
        <w:right w:w="115" w:type="dxa"/>
      </w:tblCellMar>
    </w:tblPr>
  </w:style>
  <w:style w:type="table" w:customStyle="1" w:styleId="a8">
    <w:basedOn w:val="TableNormal"/>
    <w:rsid w:val="008B0539"/>
    <w:pPr>
      <w:contextualSpacing/>
    </w:pPr>
    <w:tblPr>
      <w:tblStyleRowBandSize w:val="1"/>
      <w:tblStyleColBandSize w:val="1"/>
      <w:tblCellMar>
        <w:top w:w="0" w:type="dxa"/>
        <w:left w:w="115" w:type="dxa"/>
        <w:bottom w:w="0" w:type="dxa"/>
        <w:right w:w="115" w:type="dxa"/>
      </w:tblCellMar>
    </w:tblPr>
  </w:style>
  <w:style w:type="table" w:customStyle="1" w:styleId="a9">
    <w:basedOn w:val="TableNormal"/>
    <w:rsid w:val="008B0539"/>
    <w:tblPr>
      <w:tblStyleRowBandSize w:val="1"/>
      <w:tblStyleColBandSize w:val="1"/>
      <w:tblCellMar>
        <w:top w:w="0" w:type="dxa"/>
        <w:left w:w="0" w:type="dxa"/>
        <w:bottom w:w="0" w:type="dxa"/>
        <w:right w:w="0" w:type="dxa"/>
      </w:tblCellMar>
    </w:tblPr>
  </w:style>
  <w:style w:type="table" w:customStyle="1" w:styleId="aa">
    <w:basedOn w:val="TableNormal"/>
    <w:rsid w:val="008B0539"/>
    <w:tblPr>
      <w:tblStyleRowBandSize w:val="1"/>
      <w:tblStyleColBandSize w:val="1"/>
      <w:tblCellMar>
        <w:top w:w="0" w:type="dxa"/>
        <w:left w:w="0" w:type="dxa"/>
        <w:bottom w:w="0" w:type="dxa"/>
        <w:right w:w="0" w:type="dxa"/>
      </w:tblCellMar>
    </w:tblPr>
  </w:style>
  <w:style w:type="table" w:customStyle="1" w:styleId="ab">
    <w:basedOn w:val="TableNormal"/>
    <w:rsid w:val="008B0539"/>
    <w:tblPr>
      <w:tblStyleRowBandSize w:val="1"/>
      <w:tblStyleColBandSize w:val="1"/>
      <w:tblCellMar>
        <w:top w:w="0" w:type="dxa"/>
        <w:left w:w="0" w:type="dxa"/>
        <w:bottom w:w="0" w:type="dxa"/>
        <w:right w:w="0" w:type="dxa"/>
      </w:tblCellMar>
    </w:tblPr>
  </w:style>
  <w:style w:type="table" w:customStyle="1" w:styleId="ac">
    <w:basedOn w:val="TableNormal"/>
    <w:rsid w:val="008B0539"/>
    <w:tblPr>
      <w:tblStyleRowBandSize w:val="1"/>
      <w:tblStyleColBandSize w:val="1"/>
      <w:tblCellMar>
        <w:top w:w="0" w:type="dxa"/>
        <w:left w:w="0" w:type="dxa"/>
        <w:bottom w:w="0" w:type="dxa"/>
        <w:right w:w="0" w:type="dxa"/>
      </w:tblCellMar>
    </w:tblPr>
  </w:style>
  <w:style w:type="table" w:customStyle="1" w:styleId="ad">
    <w:basedOn w:val="TableNormal"/>
    <w:rsid w:val="008B0539"/>
    <w:tblPr>
      <w:tblStyleRowBandSize w:val="1"/>
      <w:tblStyleColBandSize w:val="1"/>
      <w:tblCellMar>
        <w:top w:w="0" w:type="dxa"/>
        <w:left w:w="0" w:type="dxa"/>
        <w:bottom w:w="0" w:type="dxa"/>
        <w:right w:w="0" w:type="dxa"/>
      </w:tblCellMar>
    </w:tblPr>
  </w:style>
  <w:style w:type="table" w:customStyle="1" w:styleId="ae">
    <w:basedOn w:val="TableNormal"/>
    <w:rsid w:val="008B0539"/>
    <w:tblPr>
      <w:tblStyleRowBandSize w:val="1"/>
      <w:tblStyleColBandSize w:val="1"/>
      <w:tblCellMar>
        <w:top w:w="0" w:type="dxa"/>
        <w:left w:w="0" w:type="dxa"/>
        <w:bottom w:w="0" w:type="dxa"/>
        <w:right w:w="0" w:type="dxa"/>
      </w:tblCellMar>
    </w:tblPr>
  </w:style>
  <w:style w:type="table" w:customStyle="1" w:styleId="af">
    <w:basedOn w:val="TableNormal"/>
    <w:rsid w:val="008B0539"/>
    <w:tblPr>
      <w:tblStyleRowBandSize w:val="1"/>
      <w:tblStyleColBandSize w:val="1"/>
      <w:tblCellMar>
        <w:top w:w="0" w:type="dxa"/>
        <w:left w:w="0" w:type="dxa"/>
        <w:bottom w:w="0" w:type="dxa"/>
        <w:right w:w="0" w:type="dxa"/>
      </w:tblCellMar>
    </w:tblPr>
  </w:style>
  <w:style w:type="table" w:customStyle="1" w:styleId="af0">
    <w:basedOn w:val="TableNormal"/>
    <w:rsid w:val="008B0539"/>
    <w:tblPr>
      <w:tblStyleRowBandSize w:val="1"/>
      <w:tblStyleColBandSize w:val="1"/>
      <w:tblCellMar>
        <w:top w:w="0" w:type="dxa"/>
        <w:left w:w="0" w:type="dxa"/>
        <w:bottom w:w="0" w:type="dxa"/>
        <w:right w:w="0" w:type="dxa"/>
      </w:tblCellMar>
    </w:tblPr>
  </w:style>
  <w:style w:type="table" w:customStyle="1" w:styleId="af1">
    <w:basedOn w:val="TableNormal"/>
    <w:rsid w:val="008B0539"/>
    <w:tblPr>
      <w:tblStyleRowBandSize w:val="1"/>
      <w:tblStyleColBandSize w:val="1"/>
      <w:tblCellMar>
        <w:top w:w="0" w:type="dxa"/>
        <w:left w:w="0" w:type="dxa"/>
        <w:bottom w:w="0" w:type="dxa"/>
        <w:right w:w="0" w:type="dxa"/>
      </w:tblCellMar>
    </w:tblPr>
  </w:style>
  <w:style w:type="table" w:customStyle="1" w:styleId="af2">
    <w:basedOn w:val="TableNormal"/>
    <w:rsid w:val="008B0539"/>
    <w:tblPr>
      <w:tblStyleRowBandSize w:val="1"/>
      <w:tblStyleColBandSize w:val="1"/>
      <w:tblCellMar>
        <w:top w:w="0" w:type="dxa"/>
        <w:left w:w="115" w:type="dxa"/>
        <w:bottom w:w="0" w:type="dxa"/>
        <w:right w:w="115" w:type="dxa"/>
      </w:tblCellMar>
    </w:tblPr>
  </w:style>
  <w:style w:type="paragraph" w:styleId="af3">
    <w:name w:val="annotation text"/>
    <w:basedOn w:val="a"/>
    <w:link w:val="af4"/>
    <w:uiPriority w:val="99"/>
    <w:semiHidden/>
    <w:unhideWhenUsed/>
    <w:rsid w:val="008B0539"/>
    <w:rPr>
      <w:szCs w:val="24"/>
    </w:rPr>
  </w:style>
  <w:style w:type="character" w:customStyle="1" w:styleId="af4">
    <w:name w:val="Текст примечания Знак"/>
    <w:basedOn w:val="a0"/>
    <w:link w:val="af3"/>
    <w:uiPriority w:val="99"/>
    <w:semiHidden/>
    <w:rsid w:val="008B0539"/>
    <w:rPr>
      <w:szCs w:val="24"/>
    </w:rPr>
  </w:style>
  <w:style w:type="character" w:styleId="af5">
    <w:name w:val="annotation reference"/>
    <w:basedOn w:val="a0"/>
    <w:uiPriority w:val="99"/>
    <w:semiHidden/>
    <w:unhideWhenUsed/>
    <w:rsid w:val="008B0539"/>
    <w:rPr>
      <w:sz w:val="18"/>
      <w:szCs w:val="18"/>
    </w:rPr>
  </w:style>
  <w:style w:type="paragraph" w:styleId="af6">
    <w:name w:val="Balloon Text"/>
    <w:basedOn w:val="a"/>
    <w:link w:val="af7"/>
    <w:uiPriority w:val="99"/>
    <w:semiHidden/>
    <w:unhideWhenUsed/>
    <w:rsid w:val="00C9295E"/>
    <w:rPr>
      <w:rFonts w:ascii="Lucida Grande CY" w:hAnsi="Lucida Grande CY" w:cs="Lucida Grande CY"/>
      <w:sz w:val="18"/>
      <w:szCs w:val="18"/>
    </w:rPr>
  </w:style>
  <w:style w:type="character" w:customStyle="1" w:styleId="af7">
    <w:name w:val="Текст выноски Знак"/>
    <w:basedOn w:val="a0"/>
    <w:link w:val="af6"/>
    <w:uiPriority w:val="99"/>
    <w:semiHidden/>
    <w:rsid w:val="00C9295E"/>
    <w:rPr>
      <w:rFonts w:ascii="Lucida Grande CY" w:hAnsi="Lucida Grande CY" w:cs="Lucida Grande CY"/>
      <w:sz w:val="18"/>
      <w:szCs w:val="18"/>
    </w:rPr>
  </w:style>
  <w:style w:type="paragraph" w:styleId="af8">
    <w:name w:val="TOC Heading"/>
    <w:basedOn w:val="1"/>
    <w:next w:val="a"/>
    <w:uiPriority w:val="39"/>
    <w:unhideWhenUsed/>
    <w:qFormat/>
    <w:rsid w:val="00C9295E"/>
    <w:pPr>
      <w:widowControl/>
      <w:spacing w:before="480" w:after="0" w:line="276" w:lineRule="auto"/>
      <w:ind w:firstLine="0"/>
      <w:jc w:val="left"/>
      <w:outlineLvl w:val="9"/>
    </w:pPr>
    <w:rPr>
      <w:rFonts w:asciiTheme="majorHAnsi" w:eastAsiaTheme="majorEastAsia" w:hAnsiTheme="majorHAnsi" w:cstheme="majorBidi"/>
      <w:bCs/>
      <w:color w:val="365F91" w:themeColor="accent1" w:themeShade="BF"/>
      <w:sz w:val="28"/>
      <w:szCs w:val="28"/>
    </w:rPr>
  </w:style>
  <w:style w:type="paragraph" w:styleId="10">
    <w:name w:val="toc 1"/>
    <w:basedOn w:val="a"/>
    <w:next w:val="a"/>
    <w:autoRedefine/>
    <w:uiPriority w:val="39"/>
    <w:unhideWhenUsed/>
    <w:rsid w:val="00C9295E"/>
    <w:pPr>
      <w:spacing w:before="120"/>
    </w:pPr>
    <w:rPr>
      <w:rFonts w:asciiTheme="minorHAnsi" w:hAnsiTheme="minorHAnsi"/>
      <w:b/>
      <w:szCs w:val="24"/>
    </w:rPr>
  </w:style>
  <w:style w:type="paragraph" w:styleId="20">
    <w:name w:val="toc 2"/>
    <w:basedOn w:val="a"/>
    <w:next w:val="a"/>
    <w:autoRedefine/>
    <w:uiPriority w:val="39"/>
    <w:unhideWhenUsed/>
    <w:rsid w:val="00C9295E"/>
    <w:pPr>
      <w:ind w:left="240"/>
    </w:pPr>
    <w:rPr>
      <w:rFonts w:asciiTheme="minorHAnsi" w:hAnsiTheme="minorHAnsi"/>
      <w:b/>
      <w:sz w:val="22"/>
      <w:szCs w:val="22"/>
    </w:rPr>
  </w:style>
  <w:style w:type="paragraph" w:styleId="30">
    <w:name w:val="toc 3"/>
    <w:basedOn w:val="a"/>
    <w:next w:val="a"/>
    <w:autoRedefine/>
    <w:uiPriority w:val="39"/>
    <w:unhideWhenUsed/>
    <w:rsid w:val="00C9295E"/>
    <w:pPr>
      <w:ind w:left="480"/>
    </w:pPr>
    <w:rPr>
      <w:rFonts w:asciiTheme="minorHAnsi" w:hAnsiTheme="minorHAnsi"/>
      <w:sz w:val="22"/>
      <w:szCs w:val="22"/>
    </w:rPr>
  </w:style>
  <w:style w:type="paragraph" w:styleId="40">
    <w:name w:val="toc 4"/>
    <w:basedOn w:val="a"/>
    <w:next w:val="a"/>
    <w:autoRedefine/>
    <w:uiPriority w:val="39"/>
    <w:semiHidden/>
    <w:unhideWhenUsed/>
    <w:rsid w:val="00C9295E"/>
    <w:pPr>
      <w:ind w:left="720"/>
    </w:pPr>
    <w:rPr>
      <w:rFonts w:asciiTheme="minorHAnsi" w:hAnsiTheme="minorHAnsi"/>
      <w:sz w:val="20"/>
    </w:rPr>
  </w:style>
  <w:style w:type="paragraph" w:styleId="50">
    <w:name w:val="toc 5"/>
    <w:basedOn w:val="a"/>
    <w:next w:val="a"/>
    <w:autoRedefine/>
    <w:uiPriority w:val="39"/>
    <w:semiHidden/>
    <w:unhideWhenUsed/>
    <w:rsid w:val="00C9295E"/>
    <w:pPr>
      <w:ind w:left="960"/>
    </w:pPr>
    <w:rPr>
      <w:rFonts w:asciiTheme="minorHAnsi" w:hAnsiTheme="minorHAnsi"/>
      <w:sz w:val="20"/>
    </w:rPr>
  </w:style>
  <w:style w:type="paragraph" w:styleId="60">
    <w:name w:val="toc 6"/>
    <w:basedOn w:val="a"/>
    <w:next w:val="a"/>
    <w:autoRedefine/>
    <w:uiPriority w:val="39"/>
    <w:semiHidden/>
    <w:unhideWhenUsed/>
    <w:rsid w:val="00C9295E"/>
    <w:pPr>
      <w:ind w:left="1200"/>
    </w:pPr>
    <w:rPr>
      <w:rFonts w:asciiTheme="minorHAnsi" w:hAnsiTheme="minorHAnsi"/>
      <w:sz w:val="20"/>
    </w:rPr>
  </w:style>
  <w:style w:type="paragraph" w:styleId="7">
    <w:name w:val="toc 7"/>
    <w:basedOn w:val="a"/>
    <w:next w:val="a"/>
    <w:autoRedefine/>
    <w:uiPriority w:val="39"/>
    <w:semiHidden/>
    <w:unhideWhenUsed/>
    <w:rsid w:val="00C9295E"/>
    <w:pPr>
      <w:ind w:left="1440"/>
    </w:pPr>
    <w:rPr>
      <w:rFonts w:asciiTheme="minorHAnsi" w:hAnsiTheme="minorHAnsi"/>
      <w:sz w:val="20"/>
    </w:rPr>
  </w:style>
  <w:style w:type="paragraph" w:styleId="8">
    <w:name w:val="toc 8"/>
    <w:basedOn w:val="a"/>
    <w:next w:val="a"/>
    <w:autoRedefine/>
    <w:uiPriority w:val="39"/>
    <w:semiHidden/>
    <w:unhideWhenUsed/>
    <w:rsid w:val="00C9295E"/>
    <w:pPr>
      <w:ind w:left="1680"/>
    </w:pPr>
    <w:rPr>
      <w:rFonts w:asciiTheme="minorHAnsi" w:hAnsiTheme="minorHAnsi"/>
      <w:sz w:val="20"/>
    </w:rPr>
  </w:style>
  <w:style w:type="paragraph" w:styleId="9">
    <w:name w:val="toc 9"/>
    <w:basedOn w:val="a"/>
    <w:next w:val="a"/>
    <w:autoRedefine/>
    <w:uiPriority w:val="39"/>
    <w:semiHidden/>
    <w:unhideWhenUsed/>
    <w:rsid w:val="00C9295E"/>
    <w:pPr>
      <w:ind w:left="1920"/>
    </w:pPr>
    <w:rPr>
      <w:rFonts w:asciiTheme="minorHAnsi" w:hAnsiTheme="minorHAnsi"/>
      <w:sz w:val="20"/>
    </w:rPr>
  </w:style>
  <w:style w:type="paragraph" w:styleId="af9">
    <w:name w:val="header"/>
    <w:basedOn w:val="a"/>
    <w:link w:val="afa"/>
    <w:uiPriority w:val="99"/>
    <w:unhideWhenUsed/>
    <w:rsid w:val="00B860BF"/>
    <w:pPr>
      <w:tabs>
        <w:tab w:val="center" w:pos="4677"/>
        <w:tab w:val="right" w:pos="9355"/>
      </w:tabs>
    </w:pPr>
  </w:style>
  <w:style w:type="character" w:customStyle="1" w:styleId="afa">
    <w:name w:val="Верхний колонтитул Знак"/>
    <w:basedOn w:val="a0"/>
    <w:link w:val="af9"/>
    <w:uiPriority w:val="99"/>
    <w:rsid w:val="00B860BF"/>
  </w:style>
  <w:style w:type="paragraph" w:styleId="afb">
    <w:name w:val="footer"/>
    <w:basedOn w:val="a"/>
    <w:link w:val="afc"/>
    <w:uiPriority w:val="99"/>
    <w:unhideWhenUsed/>
    <w:rsid w:val="00B860BF"/>
    <w:pPr>
      <w:tabs>
        <w:tab w:val="center" w:pos="4677"/>
        <w:tab w:val="right" w:pos="9355"/>
      </w:tabs>
    </w:pPr>
  </w:style>
  <w:style w:type="character" w:customStyle="1" w:styleId="afc">
    <w:name w:val="Нижний колонтитул Знак"/>
    <w:basedOn w:val="a0"/>
    <w:link w:val="afb"/>
    <w:uiPriority w:val="99"/>
    <w:rsid w:val="00B860BF"/>
  </w:style>
  <w:style w:type="paragraph" w:styleId="afd">
    <w:name w:val="Normal (Web)"/>
    <w:basedOn w:val="a"/>
    <w:uiPriority w:val="99"/>
    <w:unhideWhenUsed/>
    <w:rsid w:val="00421FD4"/>
    <w:pPr>
      <w:spacing w:before="100" w:beforeAutospacing="1" w:after="100" w:afterAutospacing="1"/>
    </w:pPr>
    <w:rPr>
      <w:rFonts w:ascii="Times" w:hAnsi="Times" w:cs="Times New Roman"/>
      <w:color w:val="auto"/>
      <w:sz w:val="20"/>
    </w:rPr>
  </w:style>
  <w:style w:type="paragraph" w:styleId="afe">
    <w:name w:val="List Paragraph"/>
    <w:basedOn w:val="a"/>
    <w:uiPriority w:val="34"/>
    <w:qFormat/>
    <w:rsid w:val="00421FD4"/>
    <w:pPr>
      <w:ind w:left="720"/>
      <w:contextualSpacing/>
    </w:pPr>
  </w:style>
  <w:style w:type="character" w:styleId="aff">
    <w:name w:val="page number"/>
    <w:basedOn w:val="a0"/>
    <w:uiPriority w:val="99"/>
    <w:semiHidden/>
    <w:unhideWhenUsed/>
    <w:rsid w:val="00421F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widowControl w:val="0"/>
      <w:spacing w:before="240" w:after="60"/>
      <w:ind w:firstLine="400"/>
      <w:jc w:val="both"/>
      <w:outlineLvl w:val="0"/>
    </w:pPr>
    <w:rPr>
      <w:b/>
      <w:sz w:val="32"/>
    </w:rPr>
  </w:style>
  <w:style w:type="paragraph" w:styleId="2">
    <w:name w:val="heading 2"/>
    <w:basedOn w:val="normal"/>
    <w:next w:val="normal"/>
    <w:pPr>
      <w:keepNext/>
      <w:keepLines/>
      <w:widowControl w:val="0"/>
      <w:spacing w:before="240" w:after="60"/>
      <w:ind w:firstLine="400"/>
      <w:jc w:val="both"/>
      <w:outlineLvl w:val="1"/>
    </w:pPr>
    <w:rPr>
      <w:b/>
      <w:i/>
      <w:sz w:val="28"/>
    </w:rPr>
  </w:style>
  <w:style w:type="paragraph" w:styleId="3">
    <w:name w:val="heading 3"/>
    <w:basedOn w:val="normal"/>
    <w:next w:val="normal"/>
    <w:pPr>
      <w:keepNext/>
      <w:keepLines/>
      <w:widowControl w:val="0"/>
      <w:spacing w:before="240" w:after="60"/>
      <w:ind w:firstLine="400"/>
      <w:jc w:val="both"/>
      <w:outlineLvl w:val="2"/>
    </w:pPr>
    <w:rPr>
      <w:b/>
      <w:sz w:val="26"/>
    </w:rPr>
  </w:style>
  <w:style w:type="paragraph" w:styleId="4">
    <w:name w:val="heading 4"/>
    <w:basedOn w:val="normal"/>
    <w:next w:val="normal"/>
    <w:pPr>
      <w:keepNext/>
      <w:keepLines/>
      <w:spacing w:before="240" w:after="40"/>
      <w:contextualSpacing/>
      <w:outlineLvl w:val="3"/>
    </w:pPr>
    <w:rPr>
      <w:b/>
    </w:rPr>
  </w:style>
  <w:style w:type="paragraph" w:styleId="5">
    <w:name w:val="heading 5"/>
    <w:basedOn w:val="normal"/>
    <w:next w:val="normal"/>
    <w:pPr>
      <w:keepNext/>
      <w:keepLines/>
      <w:spacing w:before="220" w:after="40"/>
      <w:contextualSpacing/>
      <w:outlineLvl w:val="4"/>
    </w:pPr>
    <w:rPr>
      <w:b/>
      <w:sz w:val="22"/>
    </w:rPr>
  </w:style>
  <w:style w:type="paragraph" w:styleId="6">
    <w:name w:val="heading 6"/>
    <w:basedOn w:val="normal"/>
    <w:next w:val="normal"/>
    <w:pPr>
      <w:keepNext/>
      <w:keepLines/>
      <w:spacing w:before="200" w:after="40"/>
      <w:contextualSpacing/>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before="480" w:after="120"/>
      <w:contextualSpacing/>
    </w:pPr>
    <w:rPr>
      <w:b/>
      <w:sz w:val="72"/>
    </w:rPr>
  </w:style>
  <w:style w:type="paragraph" w:styleId="a4">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30" w:type="dxa"/>
        <w:bottom w:w="0" w:type="dxa"/>
        <w:right w:w="30" w:type="dxa"/>
      </w:tblCellMar>
    </w:tblPr>
  </w:style>
  <w:style w:type="table" w:customStyle="1" w:styleId="a7">
    <w:basedOn w:val="TableNormal"/>
    <w:pPr>
      <w:contextualSpacing/>
    </w:pPr>
    <w:tblPr>
      <w:tblStyleRowBandSize w:val="1"/>
      <w:tblStyleColBandSize w:val="1"/>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paragraph" w:styleId="af3">
    <w:name w:val="annotation text"/>
    <w:basedOn w:val="a"/>
    <w:link w:val="af4"/>
    <w:uiPriority w:val="99"/>
    <w:semiHidden/>
    <w:unhideWhenUsed/>
    <w:rPr>
      <w:szCs w:val="24"/>
    </w:rPr>
  </w:style>
  <w:style w:type="character" w:customStyle="1" w:styleId="af4">
    <w:name w:val="Текст комментария Знак"/>
    <w:basedOn w:val="a0"/>
    <w:link w:val="af3"/>
    <w:uiPriority w:val="99"/>
    <w:semiHidden/>
    <w:rPr>
      <w:szCs w:val="24"/>
    </w:rPr>
  </w:style>
  <w:style w:type="character" w:styleId="af5">
    <w:name w:val="annotation reference"/>
    <w:basedOn w:val="a0"/>
    <w:uiPriority w:val="99"/>
    <w:semiHidden/>
    <w:unhideWhenUsed/>
    <w:rPr>
      <w:sz w:val="18"/>
      <w:szCs w:val="18"/>
    </w:rPr>
  </w:style>
  <w:style w:type="paragraph" w:styleId="af6">
    <w:name w:val="Balloon Text"/>
    <w:basedOn w:val="a"/>
    <w:link w:val="af7"/>
    <w:uiPriority w:val="99"/>
    <w:semiHidden/>
    <w:unhideWhenUsed/>
    <w:rsid w:val="00C9295E"/>
    <w:rPr>
      <w:rFonts w:ascii="Lucida Grande CY" w:hAnsi="Lucida Grande CY" w:cs="Lucida Grande CY"/>
      <w:sz w:val="18"/>
      <w:szCs w:val="18"/>
    </w:rPr>
  </w:style>
  <w:style w:type="character" w:customStyle="1" w:styleId="af7">
    <w:name w:val="Текст выноски Знак"/>
    <w:basedOn w:val="a0"/>
    <w:link w:val="af6"/>
    <w:uiPriority w:val="99"/>
    <w:semiHidden/>
    <w:rsid w:val="00C9295E"/>
    <w:rPr>
      <w:rFonts w:ascii="Lucida Grande CY" w:hAnsi="Lucida Grande CY" w:cs="Lucida Grande CY"/>
      <w:sz w:val="18"/>
      <w:szCs w:val="18"/>
    </w:rPr>
  </w:style>
  <w:style w:type="paragraph" w:styleId="af8">
    <w:name w:val="TOC Heading"/>
    <w:basedOn w:val="1"/>
    <w:next w:val="a"/>
    <w:uiPriority w:val="39"/>
    <w:unhideWhenUsed/>
    <w:qFormat/>
    <w:rsid w:val="00C9295E"/>
    <w:pPr>
      <w:widowControl/>
      <w:spacing w:before="480" w:after="0" w:line="276" w:lineRule="auto"/>
      <w:ind w:firstLine="0"/>
      <w:jc w:val="left"/>
      <w:outlineLvl w:val="9"/>
    </w:pPr>
    <w:rPr>
      <w:rFonts w:asciiTheme="majorHAnsi" w:eastAsiaTheme="majorEastAsia" w:hAnsiTheme="majorHAnsi" w:cstheme="majorBidi"/>
      <w:bCs/>
      <w:color w:val="365F91" w:themeColor="accent1" w:themeShade="BF"/>
      <w:sz w:val="28"/>
      <w:szCs w:val="28"/>
    </w:rPr>
  </w:style>
  <w:style w:type="paragraph" w:styleId="10">
    <w:name w:val="toc 1"/>
    <w:basedOn w:val="a"/>
    <w:next w:val="a"/>
    <w:autoRedefine/>
    <w:uiPriority w:val="39"/>
    <w:unhideWhenUsed/>
    <w:rsid w:val="00C9295E"/>
    <w:pPr>
      <w:spacing w:before="120"/>
    </w:pPr>
    <w:rPr>
      <w:rFonts w:asciiTheme="minorHAnsi" w:hAnsiTheme="minorHAnsi"/>
      <w:b/>
      <w:szCs w:val="24"/>
    </w:rPr>
  </w:style>
  <w:style w:type="paragraph" w:styleId="20">
    <w:name w:val="toc 2"/>
    <w:basedOn w:val="a"/>
    <w:next w:val="a"/>
    <w:autoRedefine/>
    <w:uiPriority w:val="39"/>
    <w:unhideWhenUsed/>
    <w:rsid w:val="00C9295E"/>
    <w:pPr>
      <w:ind w:left="240"/>
    </w:pPr>
    <w:rPr>
      <w:rFonts w:asciiTheme="minorHAnsi" w:hAnsiTheme="minorHAnsi"/>
      <w:b/>
      <w:sz w:val="22"/>
      <w:szCs w:val="22"/>
    </w:rPr>
  </w:style>
  <w:style w:type="paragraph" w:styleId="30">
    <w:name w:val="toc 3"/>
    <w:basedOn w:val="a"/>
    <w:next w:val="a"/>
    <w:autoRedefine/>
    <w:uiPriority w:val="39"/>
    <w:unhideWhenUsed/>
    <w:rsid w:val="00C9295E"/>
    <w:pPr>
      <w:ind w:left="480"/>
    </w:pPr>
    <w:rPr>
      <w:rFonts w:asciiTheme="minorHAnsi" w:hAnsiTheme="minorHAnsi"/>
      <w:sz w:val="22"/>
      <w:szCs w:val="22"/>
    </w:rPr>
  </w:style>
  <w:style w:type="paragraph" w:styleId="40">
    <w:name w:val="toc 4"/>
    <w:basedOn w:val="a"/>
    <w:next w:val="a"/>
    <w:autoRedefine/>
    <w:uiPriority w:val="39"/>
    <w:semiHidden/>
    <w:unhideWhenUsed/>
    <w:rsid w:val="00C9295E"/>
    <w:pPr>
      <w:ind w:left="720"/>
    </w:pPr>
    <w:rPr>
      <w:rFonts w:asciiTheme="minorHAnsi" w:hAnsiTheme="minorHAnsi"/>
      <w:sz w:val="20"/>
    </w:rPr>
  </w:style>
  <w:style w:type="paragraph" w:styleId="50">
    <w:name w:val="toc 5"/>
    <w:basedOn w:val="a"/>
    <w:next w:val="a"/>
    <w:autoRedefine/>
    <w:uiPriority w:val="39"/>
    <w:semiHidden/>
    <w:unhideWhenUsed/>
    <w:rsid w:val="00C9295E"/>
    <w:pPr>
      <w:ind w:left="960"/>
    </w:pPr>
    <w:rPr>
      <w:rFonts w:asciiTheme="minorHAnsi" w:hAnsiTheme="minorHAnsi"/>
      <w:sz w:val="20"/>
    </w:rPr>
  </w:style>
  <w:style w:type="paragraph" w:styleId="60">
    <w:name w:val="toc 6"/>
    <w:basedOn w:val="a"/>
    <w:next w:val="a"/>
    <w:autoRedefine/>
    <w:uiPriority w:val="39"/>
    <w:semiHidden/>
    <w:unhideWhenUsed/>
    <w:rsid w:val="00C9295E"/>
    <w:pPr>
      <w:ind w:left="1200"/>
    </w:pPr>
    <w:rPr>
      <w:rFonts w:asciiTheme="minorHAnsi" w:hAnsiTheme="minorHAnsi"/>
      <w:sz w:val="20"/>
    </w:rPr>
  </w:style>
  <w:style w:type="paragraph" w:styleId="7">
    <w:name w:val="toc 7"/>
    <w:basedOn w:val="a"/>
    <w:next w:val="a"/>
    <w:autoRedefine/>
    <w:uiPriority w:val="39"/>
    <w:semiHidden/>
    <w:unhideWhenUsed/>
    <w:rsid w:val="00C9295E"/>
    <w:pPr>
      <w:ind w:left="1440"/>
    </w:pPr>
    <w:rPr>
      <w:rFonts w:asciiTheme="minorHAnsi" w:hAnsiTheme="minorHAnsi"/>
      <w:sz w:val="20"/>
    </w:rPr>
  </w:style>
  <w:style w:type="paragraph" w:styleId="8">
    <w:name w:val="toc 8"/>
    <w:basedOn w:val="a"/>
    <w:next w:val="a"/>
    <w:autoRedefine/>
    <w:uiPriority w:val="39"/>
    <w:semiHidden/>
    <w:unhideWhenUsed/>
    <w:rsid w:val="00C9295E"/>
    <w:pPr>
      <w:ind w:left="1680"/>
    </w:pPr>
    <w:rPr>
      <w:rFonts w:asciiTheme="minorHAnsi" w:hAnsiTheme="minorHAnsi"/>
      <w:sz w:val="20"/>
    </w:rPr>
  </w:style>
  <w:style w:type="paragraph" w:styleId="9">
    <w:name w:val="toc 9"/>
    <w:basedOn w:val="a"/>
    <w:next w:val="a"/>
    <w:autoRedefine/>
    <w:uiPriority w:val="39"/>
    <w:semiHidden/>
    <w:unhideWhenUsed/>
    <w:rsid w:val="00C9295E"/>
    <w:pPr>
      <w:ind w:left="1920"/>
    </w:pPr>
    <w:rPr>
      <w:rFonts w:asciiTheme="minorHAnsi" w:hAnsiTheme="minorHAnsi"/>
      <w:sz w:val="20"/>
    </w:rPr>
  </w:style>
  <w:style w:type="paragraph" w:styleId="af9">
    <w:name w:val="header"/>
    <w:basedOn w:val="a"/>
    <w:link w:val="afa"/>
    <w:uiPriority w:val="99"/>
    <w:unhideWhenUsed/>
    <w:rsid w:val="00B860BF"/>
    <w:pPr>
      <w:tabs>
        <w:tab w:val="center" w:pos="4677"/>
        <w:tab w:val="right" w:pos="9355"/>
      </w:tabs>
    </w:pPr>
  </w:style>
  <w:style w:type="character" w:customStyle="1" w:styleId="afa">
    <w:name w:val="Верхний колонтитул Знак"/>
    <w:basedOn w:val="a0"/>
    <w:link w:val="af9"/>
    <w:uiPriority w:val="99"/>
    <w:rsid w:val="00B860BF"/>
  </w:style>
  <w:style w:type="paragraph" w:styleId="afb">
    <w:name w:val="footer"/>
    <w:basedOn w:val="a"/>
    <w:link w:val="afc"/>
    <w:uiPriority w:val="99"/>
    <w:unhideWhenUsed/>
    <w:rsid w:val="00B860BF"/>
    <w:pPr>
      <w:tabs>
        <w:tab w:val="center" w:pos="4677"/>
        <w:tab w:val="right" w:pos="9355"/>
      </w:tabs>
    </w:pPr>
  </w:style>
  <w:style w:type="character" w:customStyle="1" w:styleId="afc">
    <w:name w:val="Нижний колонтитул Знак"/>
    <w:basedOn w:val="a0"/>
    <w:link w:val="afb"/>
    <w:uiPriority w:val="99"/>
    <w:rsid w:val="00B860BF"/>
  </w:style>
  <w:style w:type="paragraph" w:styleId="afd">
    <w:name w:val="Normal (Web)"/>
    <w:basedOn w:val="a"/>
    <w:uiPriority w:val="99"/>
    <w:unhideWhenUsed/>
    <w:rsid w:val="00421FD4"/>
    <w:pPr>
      <w:spacing w:before="100" w:beforeAutospacing="1" w:after="100" w:afterAutospacing="1"/>
    </w:pPr>
    <w:rPr>
      <w:rFonts w:ascii="Times" w:hAnsi="Times" w:cs="Times New Roman"/>
      <w:color w:val="auto"/>
      <w:sz w:val="20"/>
    </w:rPr>
  </w:style>
  <w:style w:type="paragraph" w:styleId="afe">
    <w:name w:val="List Paragraph"/>
    <w:basedOn w:val="a"/>
    <w:uiPriority w:val="34"/>
    <w:qFormat/>
    <w:rsid w:val="00421FD4"/>
    <w:pPr>
      <w:ind w:left="720"/>
      <w:contextualSpacing/>
    </w:pPr>
  </w:style>
  <w:style w:type="character" w:styleId="aff">
    <w:name w:val="page number"/>
    <w:basedOn w:val="a0"/>
    <w:uiPriority w:val="99"/>
    <w:semiHidden/>
    <w:unhideWhenUsed/>
    <w:rsid w:val="00421FD4"/>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guu.ru/files/norm/2014/brs_guu.pdf"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29DB8-B725-4BAF-81F0-F90870ED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132</Pages>
  <Words>31460</Words>
  <Characters>179327</Characters>
  <Application>Microsoft Office Word</Application>
  <DocSecurity>0</DocSecurity>
  <Lines>1494</Lines>
  <Paragraphs>420</Paragraphs>
  <ScaleCrop>false</ScaleCrop>
  <Company/>
  <LinksUpToDate>false</LinksUpToDate>
  <CharactersWithSpaces>210367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GUU</cp:lastModifiedBy>
  <cp:revision>10</cp:revision>
  <dcterms:created xsi:type="dcterms:W3CDTF">2015-03-23T08:18:00Z</dcterms:created>
  <dcterms:modified xsi:type="dcterms:W3CDTF">2015-04-13T15:28:00Z</dcterms:modified>
</cp:coreProperties>
</file>