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D92278" w:rsidRPr="00FE3C14" w14:paraId="4C480CAE" w14:textId="77777777" w:rsidTr="00D92278">
        <w:tc>
          <w:tcPr>
            <w:tcW w:w="4672" w:type="dxa"/>
          </w:tcPr>
          <w:p w14:paraId="7C9D0E36" w14:textId="77777777" w:rsidR="00D92278" w:rsidRPr="00FE3C14" w:rsidRDefault="00804158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Название образовательной программы</w:t>
            </w:r>
          </w:p>
        </w:tc>
        <w:tc>
          <w:tcPr>
            <w:tcW w:w="4673" w:type="dxa"/>
          </w:tcPr>
          <w:p w14:paraId="303715B2" w14:textId="77777777" w:rsidR="00D92278" w:rsidRPr="00FE3C14" w:rsidRDefault="00656C51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Бренд-менеджмент</w:t>
            </w:r>
          </w:p>
        </w:tc>
      </w:tr>
      <w:tr w:rsidR="00D92278" w:rsidRPr="00FE3C14" w14:paraId="310DA088" w14:textId="77777777" w:rsidTr="00D92278">
        <w:tc>
          <w:tcPr>
            <w:tcW w:w="4672" w:type="dxa"/>
          </w:tcPr>
          <w:p w14:paraId="031B3FD6" w14:textId="77777777" w:rsidR="00D92278" w:rsidRPr="00FE3C14" w:rsidRDefault="00804158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Направление подготовки</w:t>
            </w:r>
          </w:p>
        </w:tc>
        <w:tc>
          <w:tcPr>
            <w:tcW w:w="4673" w:type="dxa"/>
          </w:tcPr>
          <w:p w14:paraId="476CB94D" w14:textId="77777777" w:rsidR="00D92278" w:rsidRPr="00FE3C14" w:rsidRDefault="00656C51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Менеджмент</w:t>
            </w:r>
          </w:p>
        </w:tc>
      </w:tr>
      <w:tr w:rsidR="00D92278" w:rsidRPr="00FE3C14" w14:paraId="3068F90F" w14:textId="77777777" w:rsidTr="00D92278">
        <w:tc>
          <w:tcPr>
            <w:tcW w:w="4672" w:type="dxa"/>
          </w:tcPr>
          <w:p w14:paraId="72D45EEA" w14:textId="77777777" w:rsidR="00D92278" w:rsidRPr="00FE3C14" w:rsidRDefault="00804158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Код</w:t>
            </w:r>
          </w:p>
        </w:tc>
        <w:tc>
          <w:tcPr>
            <w:tcW w:w="4673" w:type="dxa"/>
          </w:tcPr>
          <w:p w14:paraId="584A2B38" w14:textId="77777777" w:rsidR="00D92278" w:rsidRPr="00FE3C14" w:rsidRDefault="00656C51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38.03.02</w:t>
            </w:r>
          </w:p>
        </w:tc>
      </w:tr>
      <w:tr w:rsidR="00D92278" w:rsidRPr="00FE3C14" w14:paraId="01A7D0F4" w14:textId="77777777" w:rsidTr="00D92278">
        <w:tc>
          <w:tcPr>
            <w:tcW w:w="4672" w:type="dxa"/>
          </w:tcPr>
          <w:p w14:paraId="462775A3" w14:textId="77777777" w:rsidR="00D92278" w:rsidRPr="00FE3C14" w:rsidRDefault="00804158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Формы обучения</w:t>
            </w:r>
          </w:p>
        </w:tc>
        <w:tc>
          <w:tcPr>
            <w:tcW w:w="4673" w:type="dxa"/>
          </w:tcPr>
          <w:p w14:paraId="72D8C91A" w14:textId="77777777" w:rsidR="00D92278" w:rsidRPr="00FE3C14" w:rsidRDefault="00656C51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очная</w:t>
            </w:r>
          </w:p>
        </w:tc>
      </w:tr>
      <w:tr w:rsidR="00D92278" w:rsidRPr="00FE3C14" w14:paraId="515916CB" w14:textId="77777777" w:rsidTr="00D92278">
        <w:tc>
          <w:tcPr>
            <w:tcW w:w="4672" w:type="dxa"/>
          </w:tcPr>
          <w:p w14:paraId="1E07C056" w14:textId="77777777" w:rsidR="00D92278" w:rsidRPr="00FE3C14" w:rsidRDefault="00804158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Срок обучения</w:t>
            </w:r>
          </w:p>
        </w:tc>
        <w:tc>
          <w:tcPr>
            <w:tcW w:w="4673" w:type="dxa"/>
          </w:tcPr>
          <w:p w14:paraId="2A6A76B7" w14:textId="77777777" w:rsidR="00D92278" w:rsidRPr="00FE3C14" w:rsidRDefault="00656C51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4 года</w:t>
            </w:r>
          </w:p>
        </w:tc>
      </w:tr>
      <w:tr w:rsidR="00D92278" w:rsidRPr="00FE3C14" w14:paraId="459104AB" w14:textId="77777777" w:rsidTr="00D92278">
        <w:tc>
          <w:tcPr>
            <w:tcW w:w="4672" w:type="dxa"/>
          </w:tcPr>
          <w:p w14:paraId="61CC56CD" w14:textId="695D345C" w:rsidR="00D92278" w:rsidRPr="00FE3C14" w:rsidRDefault="00804158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Кол-во бюджетных мест</w:t>
            </w:r>
            <w:r w:rsidR="00763E6A" w:rsidRPr="00FE3C1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3" w:type="dxa"/>
          </w:tcPr>
          <w:p w14:paraId="772AF1F4" w14:textId="49F80056" w:rsidR="00D92278" w:rsidRPr="00FE3C14" w:rsidRDefault="00F309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имеются</w:t>
            </w:r>
          </w:p>
        </w:tc>
      </w:tr>
      <w:tr w:rsidR="00D92278" w:rsidRPr="00FE3C14" w14:paraId="6478B694" w14:textId="77777777" w:rsidTr="00D92278">
        <w:tc>
          <w:tcPr>
            <w:tcW w:w="4672" w:type="dxa"/>
          </w:tcPr>
          <w:p w14:paraId="676CE4AB" w14:textId="77777777" w:rsidR="00D92278" w:rsidRPr="00FE3C14" w:rsidRDefault="00804158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Кол-во мест по контракту</w:t>
            </w:r>
          </w:p>
        </w:tc>
        <w:tc>
          <w:tcPr>
            <w:tcW w:w="4673" w:type="dxa"/>
          </w:tcPr>
          <w:p w14:paraId="578D5813" w14:textId="3AD07E77" w:rsidR="00D92278" w:rsidRPr="00FE3C14" w:rsidRDefault="005D53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имеются</w:t>
            </w:r>
          </w:p>
        </w:tc>
      </w:tr>
      <w:tr w:rsidR="00D92278" w:rsidRPr="00FE3C14" w14:paraId="3DA08159" w14:textId="77777777" w:rsidTr="00D92278">
        <w:tc>
          <w:tcPr>
            <w:tcW w:w="4672" w:type="dxa"/>
          </w:tcPr>
          <w:p w14:paraId="06013844" w14:textId="77777777" w:rsidR="00D92278" w:rsidRPr="00FE3C14" w:rsidRDefault="00804158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Какие ЕГЭ нужны для поступления (предметы)</w:t>
            </w:r>
          </w:p>
        </w:tc>
        <w:tc>
          <w:tcPr>
            <w:tcW w:w="4673" w:type="dxa"/>
          </w:tcPr>
          <w:p w14:paraId="77D83CC6" w14:textId="77777777" w:rsidR="00D92278" w:rsidRPr="00FE3C14" w:rsidRDefault="00DB256F" w:rsidP="003F6ECE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 xml:space="preserve">Математика, обществознание, </w:t>
            </w:r>
            <w:r w:rsidR="003F6ECE">
              <w:rPr>
                <w:rFonts w:ascii="Times New Roman" w:hAnsi="Times New Roman" w:cs="Times New Roman"/>
              </w:rPr>
              <w:t>русский язык</w:t>
            </w:r>
          </w:p>
        </w:tc>
      </w:tr>
      <w:tr w:rsidR="00804158" w:rsidRPr="00FE3C14" w14:paraId="7BCC2B52" w14:textId="77777777" w:rsidTr="00D92278">
        <w:tc>
          <w:tcPr>
            <w:tcW w:w="4672" w:type="dxa"/>
          </w:tcPr>
          <w:p w14:paraId="518F1244" w14:textId="35D61E4F" w:rsidR="00804158" w:rsidRPr="00365430" w:rsidRDefault="00804158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 xml:space="preserve">о программе </w:t>
            </w:r>
            <w:hyperlink r:id="rId7" w:history="1">
              <w:r w:rsidR="00365430" w:rsidRPr="00E94592">
                <w:rPr>
                  <w:rStyle w:val="a4"/>
                  <w:rFonts w:ascii="Times New Roman" w:hAnsi="Times New Roman" w:cs="Times New Roman"/>
                </w:rPr>
                <w:t>https://imguu.ru/brandmanagement</w:t>
              </w:r>
            </w:hyperlink>
            <w:r w:rsidR="00365430" w:rsidRPr="0036543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73" w:type="dxa"/>
          </w:tcPr>
          <w:p w14:paraId="78BC99DC" w14:textId="6DE1D4FE" w:rsidR="00DB256F" w:rsidRPr="00FE3C14" w:rsidRDefault="00DB256F" w:rsidP="009444B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Обучение по программе дает фундаментальную теоретическую базу знаний, формирует умения и навыки аналитической и управленческой деятельности, что позволяет овладеть профессиональными компетенциями в области бренд- менеджмента.</w:t>
            </w: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br/>
              <w:t>Компетентностно-модульный подход к реализации программы в блоке дисциплин профессионального цикла позволяет повысить степень междисциплинарности в обучении и разработке курсовых и выпускных квалификационных работ, ориентирующих бакалавров на решение конкретных бизнес-задач компании.</w:t>
            </w:r>
            <w:r w:rsidR="00365430" w:rsidRPr="0036543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br/>
              <w:t>Профессиональные дисциплины преподаются с использованием кейс-методов, интерактивных форм обучения, мастер-классы проводятся с привлечением известных специалистов-практиков.</w:t>
            </w: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br/>
              <w:t>Студенты образовательной программы имеют возможность проходить учебную и производственную практики в крупнейших российских и зарубежных компаниях.</w:t>
            </w: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Студенты </w:t>
            </w:r>
            <w:r w:rsidR="006119E4"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меют возможность выбора индивидуального направления обучения, которое определяется совместно с научными руководителями и консультантами в соответствии с утвержденной темой ВКР.</w:t>
            </w:r>
          </w:p>
          <w:p w14:paraId="766780FC" w14:textId="77777777" w:rsidR="00804158" w:rsidRPr="00FE3C14" w:rsidRDefault="00804158">
            <w:pPr>
              <w:rPr>
                <w:rFonts w:ascii="Times New Roman" w:hAnsi="Times New Roman" w:cs="Times New Roman"/>
              </w:rPr>
            </w:pPr>
          </w:p>
        </w:tc>
      </w:tr>
      <w:tr w:rsidR="00804158" w:rsidRPr="00FE3C14" w14:paraId="7177A79C" w14:textId="77777777" w:rsidTr="00D92278">
        <w:tc>
          <w:tcPr>
            <w:tcW w:w="4672" w:type="dxa"/>
          </w:tcPr>
          <w:p w14:paraId="62A6D8A8" w14:textId="02257683" w:rsidR="00804158" w:rsidRPr="00FE3C14" w:rsidRDefault="00804158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Примеры востребованных профессий</w:t>
            </w:r>
          </w:p>
        </w:tc>
        <w:tc>
          <w:tcPr>
            <w:tcW w:w="4673" w:type="dxa"/>
          </w:tcPr>
          <w:p w14:paraId="35D28637" w14:textId="77777777" w:rsidR="00DB256F" w:rsidRPr="00FE3C14" w:rsidRDefault="00DB256F" w:rsidP="00DB256F">
            <w:pPr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b/>
                <w:lang w:eastAsia="ru-RU"/>
              </w:rPr>
              <w:t>Бренд-менеджер</w:t>
            </w:r>
          </w:p>
          <w:p w14:paraId="6873B602" w14:textId="77777777" w:rsidR="00DB256F" w:rsidRPr="00FE3C14" w:rsidRDefault="00DB256F" w:rsidP="00DB256F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занимается продвижением торговых марок, использует маркетинговые инструменты для того, чтобы повысить привлекательность бренда для покупателей</w:t>
            </w:r>
          </w:p>
          <w:p w14:paraId="3A1A5640" w14:textId="77777777" w:rsidR="00DB256F" w:rsidRPr="00FE3C14" w:rsidRDefault="00DB256F" w:rsidP="00DB256F">
            <w:pPr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b/>
                <w:lang w:eastAsia="ru-RU"/>
              </w:rPr>
              <w:t>Event-менеджер</w:t>
            </w:r>
          </w:p>
          <w:p w14:paraId="1F6BA1D4" w14:textId="77777777" w:rsidR="00DB256F" w:rsidRPr="00FE3C14" w:rsidRDefault="00DB256F" w:rsidP="00DB256F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занимается рекламой, организацией и планированием мероприятий и праздников для сферы бизнеса, осуществляет контроль, формирует сметы и выполняет другие работы, от которых зависит успех мероприятия</w:t>
            </w:r>
          </w:p>
          <w:p w14:paraId="7F2C0DEA" w14:textId="77777777" w:rsidR="001905C4" w:rsidRPr="00FE3C14" w:rsidRDefault="00DB256F" w:rsidP="00DB256F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b/>
                <w:lang w:eastAsia="ru-RU"/>
              </w:rPr>
              <w:t>Арт-менеджер</w:t>
            </w:r>
          </w:p>
          <w:p w14:paraId="581ECA49" w14:textId="77777777" w:rsidR="00DB256F" w:rsidRPr="00FE3C14" w:rsidRDefault="00DB256F" w:rsidP="00DB256F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руководит творческими проектами, отвечает за качество работы и сроки её выполнения, контролирует процесс технического воплощения дизайна</w:t>
            </w:r>
          </w:p>
          <w:p w14:paraId="30432B29" w14:textId="77777777" w:rsidR="00DB256F" w:rsidRPr="00FE3C14" w:rsidRDefault="00DB256F" w:rsidP="00DB256F">
            <w:pPr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b/>
                <w:lang w:eastAsia="ru-RU"/>
              </w:rPr>
              <w:t>Специалист по управлению репутацией бренда</w:t>
            </w:r>
          </w:p>
          <w:p w14:paraId="1BDB992A" w14:textId="77777777" w:rsidR="00DB256F" w:rsidRPr="00FE3C14" w:rsidRDefault="00DB256F" w:rsidP="00DB256F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мониторит упоминания бренда и конкурентов, работает с текстами, ведет коммуникацию от официального лица бренда</w:t>
            </w:r>
          </w:p>
          <w:p w14:paraId="528FAEDB" w14:textId="77777777" w:rsidR="00DB256F" w:rsidRPr="00FE3C14" w:rsidRDefault="00DB256F" w:rsidP="001905C4">
            <w:pPr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b/>
                <w:lang w:eastAsia="ru-RU"/>
              </w:rPr>
              <w:t>Сторителлер</w:t>
            </w:r>
          </w:p>
          <w:p w14:paraId="6D33F626" w14:textId="77777777" w:rsidR="00DB256F" w:rsidRPr="00FE3C14" w:rsidRDefault="00DB256F" w:rsidP="001905C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разрабатывает концепцию, создает красивую историю, которая ложится в основу стратегии продвижения бренда или продукта</w:t>
            </w:r>
          </w:p>
          <w:p w14:paraId="7D7713E6" w14:textId="77777777" w:rsidR="00DB256F" w:rsidRPr="00FE3C14" w:rsidRDefault="00DB256F" w:rsidP="00DB256F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Influence-маркетолог</w:t>
            </w:r>
            <w:r w:rsidRPr="00FE3C14">
              <w:rPr>
                <w:rFonts w:ascii="Tahoma" w:eastAsia="Times New Roman" w:hAnsi="Tahoma" w:cs="Tahoma"/>
                <w:b/>
                <w:bCs/>
                <w:lang w:eastAsia="ru-RU"/>
              </w:rPr>
              <w:t>﻿</w:t>
            </w:r>
          </w:p>
          <w:p w14:paraId="18ACA55A" w14:textId="77777777" w:rsidR="00804158" w:rsidRDefault="00DB256F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выбирает лидеров мнений и налаживает деловые связи, ищет раскрученных блогеров, анализирует рынок, разрабатывает стратегию продвижения бренда или продукта</w:t>
            </w:r>
          </w:p>
          <w:p w14:paraId="3171AFF2" w14:textId="431F0918" w:rsidR="00303141" w:rsidRPr="00303141" w:rsidRDefault="00303141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04158" w:rsidRPr="00FE3C14" w14:paraId="5322A03F" w14:textId="77777777" w:rsidTr="004B0E7F">
        <w:trPr>
          <w:trHeight w:val="6329"/>
        </w:trPr>
        <w:tc>
          <w:tcPr>
            <w:tcW w:w="4672" w:type="dxa"/>
          </w:tcPr>
          <w:p w14:paraId="1665FD91" w14:textId="67D27416" w:rsidR="00804158" w:rsidRPr="00FE3C14" w:rsidRDefault="00763E6A" w:rsidP="00763E6A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lastRenderedPageBreak/>
              <w:t xml:space="preserve">Цитата выпускника </w:t>
            </w:r>
          </w:p>
        </w:tc>
        <w:tc>
          <w:tcPr>
            <w:tcW w:w="4673" w:type="dxa"/>
          </w:tcPr>
          <w:p w14:paraId="2649940D" w14:textId="77777777" w:rsidR="005D5352" w:rsidRPr="006537CD" w:rsidRDefault="005D5352" w:rsidP="005D53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37CD">
              <w:rPr>
                <w:rFonts w:ascii="Times New Roman" w:hAnsi="Times New Roman" w:cs="Times New Roman"/>
                <w:b/>
                <w:sz w:val="24"/>
                <w:szCs w:val="24"/>
              </w:rPr>
              <w:t>Ольга Гатилова</w:t>
            </w:r>
          </w:p>
          <w:p w14:paraId="6FC1907C" w14:textId="77777777" w:rsidR="005D5352" w:rsidRPr="006537CD" w:rsidRDefault="005D5352" w:rsidP="005D5352">
            <w:pPr>
              <w:rPr>
                <w:rFonts w:ascii="Times New Roman" w:hAnsi="Times New Roman" w:cs="Times New Roman"/>
                <w:b/>
              </w:rPr>
            </w:pPr>
            <w:bookmarkStart w:id="0" w:name="_Hlk117861292"/>
            <w:r w:rsidRPr="006537CD">
              <w:rPr>
                <w:rFonts w:ascii="Times New Roman" w:hAnsi="Times New Roman" w:cs="Times New Roman"/>
                <w:b/>
              </w:rPr>
              <w:t>выпускница программы «Бренд-менеджмент»</w:t>
            </w:r>
          </w:p>
          <w:bookmarkEnd w:id="0"/>
          <w:p w14:paraId="6FD0D61C" w14:textId="77777777" w:rsidR="005D5352" w:rsidRPr="006537CD" w:rsidRDefault="005D5352" w:rsidP="005D5352">
            <w:pPr>
              <w:rPr>
                <w:rFonts w:ascii="Times New Roman" w:hAnsi="Times New Roman" w:cs="Times New Roman"/>
                <w:b/>
              </w:rPr>
            </w:pPr>
            <w:r w:rsidRPr="006537CD">
              <w:rPr>
                <w:rFonts w:ascii="Times New Roman" w:hAnsi="Times New Roman" w:cs="Times New Roman"/>
                <w:b/>
              </w:rPr>
              <w:t>специалист Департамента академической политики и реализации образовательных программ   ГУУ</w:t>
            </w:r>
          </w:p>
          <w:p w14:paraId="39B2F41F" w14:textId="70767C89" w:rsidR="005D5352" w:rsidRDefault="005D5352" w:rsidP="005D5352">
            <w:pPr>
              <w:spacing w:before="240"/>
              <w:rPr>
                <w:rFonts w:ascii="Times New Roman" w:hAnsi="Times New Roman" w:cs="Times New Roman"/>
              </w:rPr>
            </w:pPr>
            <w:r w:rsidRPr="006537CD">
              <w:rPr>
                <w:rFonts w:ascii="Times New Roman" w:hAnsi="Times New Roman" w:cs="Times New Roman"/>
              </w:rPr>
              <w:t xml:space="preserve">Кафедра маркетинга услуг и бренд-менеджмента для меня – это гарант высокого профессионализма и актуальности знаний. Я уверена, что сделала правильный выбор. </w:t>
            </w:r>
          </w:p>
          <w:p w14:paraId="0C94757B" w14:textId="77777777" w:rsidR="00AC12C7" w:rsidRDefault="00AC12C7" w:rsidP="005D5352">
            <w:pPr>
              <w:spacing w:before="240"/>
              <w:rPr>
                <w:rFonts w:ascii="Times New Roman" w:hAnsi="Times New Roman" w:cs="Times New Roman"/>
              </w:rPr>
            </w:pPr>
          </w:p>
          <w:p w14:paraId="44D9DE9A" w14:textId="77777777" w:rsidR="00AC12C7" w:rsidRPr="00192511" w:rsidRDefault="00AC12C7" w:rsidP="00AC12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2511">
              <w:rPr>
                <w:rFonts w:ascii="Times New Roman" w:hAnsi="Times New Roman" w:cs="Times New Roman"/>
                <w:b/>
                <w:sz w:val="24"/>
                <w:szCs w:val="24"/>
              </w:rPr>
              <w:t>Дарья Кожаева</w:t>
            </w:r>
          </w:p>
          <w:p w14:paraId="753DA1DE" w14:textId="77777777" w:rsidR="00AC12C7" w:rsidRPr="00192511" w:rsidRDefault="00AC12C7" w:rsidP="00AC12C7">
            <w:pPr>
              <w:rPr>
                <w:rFonts w:ascii="Times New Roman" w:hAnsi="Times New Roman" w:cs="Times New Roman"/>
                <w:b/>
              </w:rPr>
            </w:pPr>
            <w:r w:rsidRPr="00192511">
              <w:rPr>
                <w:rFonts w:ascii="Times New Roman" w:hAnsi="Times New Roman" w:cs="Times New Roman"/>
                <w:b/>
              </w:rPr>
              <w:t>выпускница программы «Бренд-менеджмент»</w:t>
            </w:r>
          </w:p>
          <w:p w14:paraId="5877BF61" w14:textId="77777777" w:rsidR="00AC12C7" w:rsidRPr="00192511" w:rsidRDefault="00AC12C7" w:rsidP="00AC12C7">
            <w:pPr>
              <w:rPr>
                <w:rFonts w:ascii="Times New Roman" w:hAnsi="Times New Roman" w:cs="Times New Roman"/>
                <w:b/>
              </w:rPr>
            </w:pPr>
            <w:r w:rsidRPr="00192511">
              <w:rPr>
                <w:rFonts w:ascii="Times New Roman" w:hAnsi="Times New Roman" w:cs="Times New Roman"/>
                <w:b/>
              </w:rPr>
              <w:t>специалист по бренд коммуникациям Tele2</w:t>
            </w:r>
          </w:p>
          <w:p w14:paraId="384F3EA2" w14:textId="599036E0" w:rsidR="00C47DB2" w:rsidRPr="00EE29BF" w:rsidRDefault="00AC12C7" w:rsidP="00AC12C7">
            <w:pPr>
              <w:spacing w:before="240"/>
              <w:rPr>
                <w:rFonts w:ascii="Times New Roman" w:hAnsi="Times New Roman" w:cs="Times New Roman"/>
                <w:highlight w:val="yellow"/>
              </w:rPr>
            </w:pPr>
            <w:r w:rsidRPr="00192511">
              <w:rPr>
                <w:rFonts w:ascii="Times New Roman" w:hAnsi="Times New Roman" w:cs="Times New Roman"/>
              </w:rPr>
              <w:t>Процесс обучения на кафедре приносил удовольствие и мотивировал продолжать профессиональное и личностное развитие. Увлекательная подача материала и интересные проекты заложили любовь к маркетингу и желание расти в профессии.</w:t>
            </w:r>
          </w:p>
        </w:tc>
      </w:tr>
      <w:tr w:rsidR="00804158" w:rsidRPr="00FE3C14" w14:paraId="4CF0D2FB" w14:textId="77777777" w:rsidTr="00D92278">
        <w:tc>
          <w:tcPr>
            <w:tcW w:w="4672" w:type="dxa"/>
          </w:tcPr>
          <w:p w14:paraId="7D4A2269" w14:textId="5488F0C5" w:rsidR="00804158" w:rsidRPr="00FE3C14" w:rsidRDefault="00763E6A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Ключевые дисциплины программы</w:t>
            </w:r>
          </w:p>
        </w:tc>
        <w:tc>
          <w:tcPr>
            <w:tcW w:w="4673" w:type="dxa"/>
          </w:tcPr>
          <w:p w14:paraId="201712AD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 xml:space="preserve">Проектирование брендов </w:t>
            </w:r>
          </w:p>
          <w:p w14:paraId="30344C7E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Управление репутацией бренда</w:t>
            </w:r>
          </w:p>
          <w:p w14:paraId="616748DA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 xml:space="preserve">Комьюнити-менеджмент </w:t>
            </w:r>
          </w:p>
          <w:p w14:paraId="5262AD2F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 xml:space="preserve">HR-брендинг </w:t>
            </w:r>
          </w:p>
          <w:p w14:paraId="2E9AC3AF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 xml:space="preserve">Маркетинг впечатлений </w:t>
            </w:r>
          </w:p>
          <w:p w14:paraId="0251E1BA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 xml:space="preserve">Маркетинг услуг </w:t>
            </w:r>
          </w:p>
          <w:p w14:paraId="1A4D452F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Бренд-айдентика</w:t>
            </w:r>
          </w:p>
          <w:p w14:paraId="2163E0CA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Ценообразование</w:t>
            </w:r>
          </w:p>
          <w:p w14:paraId="0FB35F28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Управление продуктом</w:t>
            </w:r>
          </w:p>
          <w:p w14:paraId="6F5636BA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Дистрибуция и продажи</w:t>
            </w:r>
          </w:p>
          <w:p w14:paraId="597E7C6C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 xml:space="preserve">Анализ потребительских ценностей </w:t>
            </w:r>
          </w:p>
          <w:p w14:paraId="64782901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 xml:space="preserve">Методы исследования брендов </w:t>
            </w:r>
          </w:p>
          <w:p w14:paraId="70C9E92C" w14:textId="77777777" w:rsidR="00FE3C14" w:rsidRPr="00FE3C14" w:rsidRDefault="00FE3C14" w:rsidP="00FE3C14">
            <w:pPr>
              <w:pStyle w:val="a8"/>
              <w:numPr>
                <w:ilvl w:val="0"/>
                <w:numId w:val="2"/>
              </w:numPr>
              <w:ind w:left="461"/>
              <w:rPr>
                <w:rFonts w:ascii="Times New Roman" w:eastAsia="Times New Roman" w:hAnsi="Times New Roman" w:cs="Times New Roman"/>
                <w:lang w:eastAsia="ru-RU"/>
              </w:rPr>
            </w:pPr>
            <w:r w:rsidRPr="00FE3C14">
              <w:rPr>
                <w:rFonts w:ascii="Times New Roman" w:eastAsia="Times New Roman" w:hAnsi="Times New Roman" w:cs="Times New Roman"/>
                <w:lang w:eastAsia="ru-RU"/>
              </w:rPr>
              <w:t>Управление капиталом бренда</w:t>
            </w:r>
          </w:p>
          <w:p w14:paraId="0D0326B6" w14:textId="77777777" w:rsidR="00804158" w:rsidRPr="00FE3C14" w:rsidRDefault="00804158" w:rsidP="001905C4">
            <w:pPr>
              <w:rPr>
                <w:rFonts w:ascii="Times New Roman" w:hAnsi="Times New Roman" w:cs="Times New Roman"/>
              </w:rPr>
            </w:pPr>
          </w:p>
        </w:tc>
      </w:tr>
      <w:tr w:rsidR="00804158" w:rsidRPr="00FE3C14" w14:paraId="37FFEE6D" w14:textId="77777777" w:rsidTr="005A39D1">
        <w:trPr>
          <w:trHeight w:val="4385"/>
        </w:trPr>
        <w:tc>
          <w:tcPr>
            <w:tcW w:w="4672" w:type="dxa"/>
          </w:tcPr>
          <w:p w14:paraId="4DDAD03C" w14:textId="771EE545" w:rsidR="00804158" w:rsidRPr="00FE3C14" w:rsidRDefault="00763E6A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lastRenderedPageBreak/>
              <w:t xml:space="preserve">Преподаватели </w:t>
            </w:r>
          </w:p>
        </w:tc>
        <w:tc>
          <w:tcPr>
            <w:tcW w:w="4673" w:type="dxa"/>
          </w:tcPr>
          <w:p w14:paraId="26838C1A" w14:textId="77777777" w:rsidR="005909B7" w:rsidRDefault="005909B7" w:rsidP="005909B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И.Ю. Окольнишникова, заведующий кафедрой, д.э.н., профессор;</w:t>
            </w:r>
          </w:p>
          <w:p w14:paraId="1FA28D0D" w14:textId="77777777" w:rsidR="005909B7" w:rsidRDefault="005909B7" w:rsidP="005909B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Л.П. Стеблякова, д.э.н., профессор;</w:t>
            </w:r>
          </w:p>
          <w:p w14:paraId="3A09E9C4" w14:textId="77777777" w:rsidR="005909B7" w:rsidRDefault="005909B7" w:rsidP="005909B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С.А. Силина, к.э.н., доцент;</w:t>
            </w:r>
          </w:p>
          <w:p w14:paraId="2959C6F7" w14:textId="77777777" w:rsidR="005909B7" w:rsidRDefault="005909B7" w:rsidP="005909B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Н.В. Кокорева к. пед.н., доцент; </w:t>
            </w:r>
          </w:p>
          <w:p w14:paraId="7432C57F" w14:textId="77777777" w:rsidR="005909B7" w:rsidRDefault="005909B7" w:rsidP="005909B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В.Н. Довжик, к.пс.н., доцент;</w:t>
            </w:r>
          </w:p>
          <w:p w14:paraId="5ACF9C2F" w14:textId="77777777" w:rsidR="005909B7" w:rsidRDefault="005909B7" w:rsidP="005909B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Е.А. Вечкинзова, к.э.н., доцент;</w:t>
            </w:r>
          </w:p>
          <w:p w14:paraId="69A7AB70" w14:textId="77777777" w:rsidR="005909B7" w:rsidRDefault="005909B7" w:rsidP="005909B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Ю.В. Шишакова, к.э.н., доцент;</w:t>
            </w:r>
          </w:p>
          <w:p w14:paraId="6068C4E6" w14:textId="77777777" w:rsidR="005909B7" w:rsidRDefault="005909B7" w:rsidP="005909B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Н.А. Башкина, ст. преподаватель;</w:t>
            </w:r>
          </w:p>
          <w:p w14:paraId="2E5683E6" w14:textId="77777777" w:rsidR="005909B7" w:rsidRDefault="005909B7" w:rsidP="005909B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Н.В. Клым-Еремина, ст. преподаватель;</w:t>
            </w:r>
          </w:p>
          <w:p w14:paraId="480EC7F3" w14:textId="77777777" w:rsidR="005909B7" w:rsidRDefault="005909B7" w:rsidP="005909B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Г.А. Крючкова, ст. преподаватель, генеральный директор ООО «Рекла</w:t>
            </w:r>
            <w:bookmarkStart w:id="1" w:name="_GoBack"/>
            <w:bookmarkEnd w:id="1"/>
            <w:r>
              <w:rPr>
                <w:rFonts w:ascii="Times New Roman" w:eastAsia="Times New Roman" w:hAnsi="Times New Roman" w:cs="Times New Roman"/>
                <w:lang w:eastAsia="ru-RU"/>
              </w:rPr>
              <w:t>мная группа «Драйв»;</w:t>
            </w:r>
          </w:p>
          <w:p w14:paraId="7A19945C" w14:textId="77777777" w:rsidR="005909B7" w:rsidRDefault="005909B7" w:rsidP="005909B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А.В. Недокус, п</w:t>
            </w:r>
            <w:r>
              <w:rPr>
                <w:rFonts w:ascii="Times New Roman" w:hAnsi="Times New Roman" w:cs="Times New Roman"/>
              </w:rPr>
              <w:t>реподаватель, ос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нователь консалтинговой онлайн-платформы Brandaq, ген. директор ООО «Биосигм»;</w:t>
            </w:r>
          </w:p>
          <w:p w14:paraId="212F8B4E" w14:textId="173205C7" w:rsidR="00804158" w:rsidRPr="00FE3C14" w:rsidRDefault="005909B7" w:rsidP="005909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С.В. Бусаров, преподаватель, руководитель складского комплекса «Новый Ай Ти Проект»</w:t>
            </w:r>
          </w:p>
        </w:tc>
      </w:tr>
      <w:tr w:rsidR="00804158" w:rsidRPr="00FE3C14" w14:paraId="0803B918" w14:textId="77777777" w:rsidTr="005A39D1">
        <w:trPr>
          <w:trHeight w:val="277"/>
        </w:trPr>
        <w:tc>
          <w:tcPr>
            <w:tcW w:w="4672" w:type="dxa"/>
          </w:tcPr>
          <w:p w14:paraId="706AA330" w14:textId="6B0FC3DD" w:rsidR="00804158" w:rsidRPr="00FE3C14" w:rsidRDefault="00763E6A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>Сайт института</w:t>
            </w:r>
          </w:p>
        </w:tc>
        <w:tc>
          <w:tcPr>
            <w:tcW w:w="4673" w:type="dxa"/>
          </w:tcPr>
          <w:p w14:paraId="46034F3D" w14:textId="674CCEA4" w:rsidR="00804158" w:rsidRPr="00FE3C14" w:rsidRDefault="00C258FF">
            <w:pPr>
              <w:rPr>
                <w:rFonts w:ascii="Times New Roman" w:hAnsi="Times New Roman" w:cs="Times New Roman"/>
              </w:rPr>
            </w:pPr>
            <w:hyperlink r:id="rId8" w:history="1">
              <w:r w:rsidR="004B0E7F" w:rsidRPr="009438FA">
                <w:rPr>
                  <w:rStyle w:val="a4"/>
                  <w:rFonts w:ascii="Times New Roman" w:hAnsi="Times New Roman" w:cs="Times New Roman"/>
                </w:rPr>
                <w:t>http://imguu.ru/</w:t>
              </w:r>
            </w:hyperlink>
            <w:r w:rsidR="009444BB" w:rsidRPr="00FE3C14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804158" w:rsidRPr="00FE3C14" w14:paraId="6CA6E65B" w14:textId="77777777" w:rsidTr="00D92278">
        <w:tc>
          <w:tcPr>
            <w:tcW w:w="4672" w:type="dxa"/>
          </w:tcPr>
          <w:p w14:paraId="11E090B5" w14:textId="58A8E488" w:rsidR="00804158" w:rsidRPr="00FE3C14" w:rsidRDefault="00763E6A">
            <w:pPr>
              <w:rPr>
                <w:rFonts w:ascii="Times New Roman" w:hAnsi="Times New Roman" w:cs="Times New Roman"/>
              </w:rPr>
            </w:pPr>
            <w:r w:rsidRPr="00FE3C14">
              <w:rPr>
                <w:rFonts w:ascii="Times New Roman" w:hAnsi="Times New Roman" w:cs="Times New Roman"/>
              </w:rPr>
              <w:t xml:space="preserve">Места практики и деловые партнеры </w:t>
            </w:r>
          </w:p>
        </w:tc>
        <w:tc>
          <w:tcPr>
            <w:tcW w:w="4673" w:type="dxa"/>
          </w:tcPr>
          <w:p w14:paraId="1A94C1CC" w14:textId="77777777" w:rsidR="005D5352" w:rsidRPr="00B01B05" w:rsidRDefault="005D5352" w:rsidP="005D5352">
            <w:pPr>
              <w:numPr>
                <w:ilvl w:val="0"/>
                <w:numId w:val="1"/>
              </w:numPr>
              <w:shd w:val="clear" w:color="auto" w:fill="FFFFFF"/>
              <w:spacing w:beforeAutospacing="1" w:after="160" w:afterAutospacing="1" w:line="259" w:lineRule="auto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01B05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  <w:t>ООО "Новый Ай Ти Проект"</w:t>
            </w:r>
          </w:p>
          <w:p w14:paraId="57DB6EDF" w14:textId="77777777" w:rsidR="005D5352" w:rsidRPr="00B01B05" w:rsidRDefault="005D5352" w:rsidP="005D5352">
            <w:pPr>
              <w:numPr>
                <w:ilvl w:val="0"/>
                <w:numId w:val="1"/>
              </w:numPr>
              <w:shd w:val="clear" w:color="auto" w:fill="FFFFFF"/>
              <w:spacing w:beforeAutospacing="1" w:after="160" w:afterAutospacing="1" w:line="259" w:lineRule="auto"/>
              <w:contextualSpacing/>
              <w:rPr>
                <w:rFonts w:ascii="Times New Roman" w:hAnsi="Times New Roman" w:cs="Times New Roman"/>
              </w:rPr>
            </w:pPr>
            <w:r w:rsidRPr="00B01B05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  <w:t>ООО "Биосигм"</w:t>
            </w:r>
          </w:p>
          <w:p w14:paraId="183950F5" w14:textId="77777777" w:rsidR="005D5352" w:rsidRPr="00C67E04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Tiburon </w:t>
            </w:r>
            <w:r w:rsidRPr="00C67E04">
              <w:rPr>
                <w:rFonts w:ascii="Times New Roman" w:hAnsi="Times New Roman" w:cs="Times New Roman"/>
              </w:rPr>
              <w:t xml:space="preserve">Research </w:t>
            </w:r>
          </w:p>
          <w:p w14:paraId="69E388B7" w14:textId="77777777" w:rsidR="005D5352" w:rsidRPr="00C67E04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C67E04">
              <w:rPr>
                <w:rFonts w:ascii="Times New Roman" w:hAnsi="Times New Roman" w:cs="Times New Roman"/>
              </w:rPr>
              <w:t>Niels</w:t>
            </w:r>
            <w:r>
              <w:rPr>
                <w:rFonts w:ascii="Times New Roman" w:hAnsi="Times New Roman" w:cs="Times New Roman"/>
                <w:lang w:val="en-US"/>
              </w:rPr>
              <w:t>e</w:t>
            </w:r>
            <w:r w:rsidRPr="00C67E04">
              <w:rPr>
                <w:rFonts w:ascii="Times New Roman" w:hAnsi="Times New Roman" w:cs="Times New Roman"/>
              </w:rPr>
              <w:t>n</w:t>
            </w:r>
            <w:r>
              <w:rPr>
                <w:rFonts w:ascii="Times New Roman" w:hAnsi="Times New Roman" w:cs="Times New Roman"/>
                <w:lang w:val="en-US"/>
              </w:rPr>
              <w:t>IQ</w:t>
            </w:r>
          </w:p>
          <w:p w14:paraId="5900B9C8" w14:textId="77777777" w:rsidR="005D5352" w:rsidRPr="00C67E04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C67E04">
              <w:rPr>
                <w:rFonts w:ascii="Times New Roman" w:hAnsi="Times New Roman" w:cs="Times New Roman"/>
              </w:rPr>
              <w:t xml:space="preserve">Zenith Optimedia </w:t>
            </w:r>
            <w:r>
              <w:rPr>
                <w:rFonts w:ascii="Times New Roman" w:hAnsi="Times New Roman" w:cs="Times New Roman"/>
                <w:lang w:val="en-US"/>
              </w:rPr>
              <w:t>Group Russia</w:t>
            </w:r>
          </w:p>
          <w:p w14:paraId="0BE41DAD" w14:textId="77777777" w:rsidR="005D5352" w:rsidRPr="00720A0B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720A0B">
              <w:rPr>
                <w:rFonts w:ascii="Times New Roman" w:hAnsi="Times New Roman" w:cs="Times New Roman"/>
              </w:rPr>
              <w:t xml:space="preserve">ВЦИОМ </w:t>
            </w:r>
          </w:p>
          <w:p w14:paraId="49533E87" w14:textId="77777777" w:rsidR="005D5352" w:rsidRPr="00720A0B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720A0B">
              <w:rPr>
                <w:rFonts w:ascii="Times New Roman" w:hAnsi="Times New Roman" w:cs="Times New Roman"/>
              </w:rPr>
              <w:t xml:space="preserve">Romir  </w:t>
            </w:r>
          </w:p>
          <w:p w14:paraId="1992A23A" w14:textId="77777777" w:rsidR="005D5352" w:rsidRPr="00720A0B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Текарт</w:t>
            </w:r>
          </w:p>
          <w:p w14:paraId="2966551A" w14:textId="77777777" w:rsidR="005D5352" w:rsidRPr="00720A0B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720A0B">
              <w:rPr>
                <w:rFonts w:ascii="Times New Roman" w:hAnsi="Times New Roman" w:cs="Times New Roman"/>
              </w:rPr>
              <w:t xml:space="preserve">Brand Analytics </w:t>
            </w:r>
          </w:p>
          <w:p w14:paraId="55DB8B9A" w14:textId="77777777" w:rsidR="005D5352" w:rsidRPr="007252D8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7252D8">
              <w:rPr>
                <w:rFonts w:ascii="Times New Roman" w:hAnsi="Times New Roman" w:cs="Times New Roman"/>
              </w:rPr>
              <w:t xml:space="preserve">RealWeb </w:t>
            </w:r>
          </w:p>
          <w:p w14:paraId="628785E2" w14:textId="77777777" w:rsidR="005D5352" w:rsidRPr="007252D8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7252D8">
              <w:rPr>
                <w:rFonts w:ascii="Times New Roman" w:hAnsi="Times New Roman" w:cs="Times New Roman"/>
              </w:rPr>
              <w:t>Студия Артемия Лебедева</w:t>
            </w:r>
          </w:p>
          <w:p w14:paraId="0428215F" w14:textId="77777777" w:rsidR="005D5352" w:rsidRPr="007252D8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7252D8">
              <w:rPr>
                <w:rFonts w:ascii="Times New Roman" w:hAnsi="Times New Roman" w:cs="Times New Roman"/>
              </w:rPr>
              <w:t>Газпром Медиа</w:t>
            </w:r>
          </w:p>
          <w:p w14:paraId="1294ED11" w14:textId="77777777" w:rsidR="005D5352" w:rsidRPr="005B3F0D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5B3F0D">
              <w:rPr>
                <w:rFonts w:ascii="Times New Roman" w:hAnsi="Times New Roman" w:cs="Times New Roman"/>
              </w:rPr>
              <w:t>Рекламный холдинг BBDO</w:t>
            </w:r>
          </w:p>
          <w:p w14:paraId="76575773" w14:textId="77777777" w:rsidR="005D5352" w:rsidRPr="005B3F0D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5B3F0D">
              <w:rPr>
                <w:rFonts w:ascii="Times New Roman" w:hAnsi="Times New Roman" w:cs="Times New Roman"/>
              </w:rPr>
              <w:t xml:space="preserve">Рекламное агентство EMG </w:t>
            </w:r>
          </w:p>
          <w:p w14:paraId="0FC2D26A" w14:textId="77777777" w:rsidR="005D5352" w:rsidRPr="005B3F0D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5B3F0D">
              <w:rPr>
                <w:rFonts w:ascii="Times New Roman" w:hAnsi="Times New Roman" w:cs="Times New Roman"/>
              </w:rPr>
              <w:t>ИТАР ТАСС</w:t>
            </w:r>
          </w:p>
          <w:p w14:paraId="400ED4E5" w14:textId="77777777" w:rsidR="005D5352" w:rsidRPr="00AA093A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AA093A">
              <w:rPr>
                <w:rFonts w:ascii="Times New Roman" w:hAnsi="Times New Roman" w:cs="Times New Roman"/>
              </w:rPr>
              <w:t xml:space="preserve">Яндекс </w:t>
            </w:r>
          </w:p>
          <w:p w14:paraId="140A2B5D" w14:textId="77777777" w:rsidR="005D5352" w:rsidRPr="00AA093A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AA093A">
              <w:rPr>
                <w:rFonts w:ascii="Times New Roman" w:hAnsi="Times New Roman" w:cs="Times New Roman"/>
              </w:rPr>
              <w:t xml:space="preserve">Мегафон </w:t>
            </w:r>
          </w:p>
          <w:p w14:paraId="3F6FED7E" w14:textId="77777777" w:rsidR="005D5352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AA093A">
              <w:rPr>
                <w:rFonts w:ascii="Times New Roman" w:hAnsi="Times New Roman" w:cs="Times New Roman"/>
              </w:rPr>
              <w:t>Вымпелком (Билайн)</w:t>
            </w:r>
          </w:p>
          <w:p w14:paraId="67A9802B" w14:textId="73D7F8C7" w:rsidR="00804158" w:rsidRPr="005D5352" w:rsidRDefault="005D5352" w:rsidP="005D5352">
            <w:pPr>
              <w:pStyle w:val="a8"/>
              <w:numPr>
                <w:ilvl w:val="0"/>
                <w:numId w:val="1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5D5352">
              <w:rPr>
                <w:rFonts w:ascii="Times New Roman" w:hAnsi="Times New Roman" w:cs="Times New Roman"/>
              </w:rPr>
              <w:t>Теле2</w:t>
            </w:r>
            <w:r w:rsidR="00947C7F" w:rsidRPr="005D5352">
              <w:rPr>
                <w:rFonts w:ascii="Times New Roman" w:hAnsi="Times New Roman" w:cs="Times New Roman"/>
                <w:highlight w:val="yellow"/>
              </w:rPr>
              <w:t xml:space="preserve"> </w:t>
            </w:r>
          </w:p>
        </w:tc>
      </w:tr>
    </w:tbl>
    <w:p w14:paraId="59E0311C" w14:textId="77777777" w:rsidR="00804158" w:rsidRDefault="00804158"/>
    <w:sectPr w:rsidR="008041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C992A1" w14:textId="77777777" w:rsidR="00C258FF" w:rsidRDefault="00C258FF" w:rsidP="004B0E7F">
      <w:pPr>
        <w:spacing w:after="0" w:line="240" w:lineRule="auto"/>
      </w:pPr>
      <w:r>
        <w:separator/>
      </w:r>
    </w:p>
  </w:endnote>
  <w:endnote w:type="continuationSeparator" w:id="0">
    <w:p w14:paraId="335D7AE1" w14:textId="77777777" w:rsidR="00C258FF" w:rsidRDefault="00C258FF" w:rsidP="004B0E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17C6F8" w14:textId="77777777" w:rsidR="00C258FF" w:rsidRDefault="00C258FF" w:rsidP="004B0E7F">
      <w:pPr>
        <w:spacing w:after="0" w:line="240" w:lineRule="auto"/>
      </w:pPr>
      <w:r>
        <w:separator/>
      </w:r>
    </w:p>
  </w:footnote>
  <w:footnote w:type="continuationSeparator" w:id="0">
    <w:p w14:paraId="4860590D" w14:textId="77777777" w:rsidR="00C258FF" w:rsidRDefault="00C258FF" w:rsidP="004B0E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E01865"/>
    <w:multiLevelType w:val="hybridMultilevel"/>
    <w:tmpl w:val="24B6BA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C7193B"/>
    <w:multiLevelType w:val="hybridMultilevel"/>
    <w:tmpl w:val="4CDE5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AF12E7"/>
    <w:multiLevelType w:val="multilevel"/>
    <w:tmpl w:val="B08203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CE6"/>
    <w:rsid w:val="000F4593"/>
    <w:rsid w:val="001905C4"/>
    <w:rsid w:val="001B292A"/>
    <w:rsid w:val="002B5C54"/>
    <w:rsid w:val="00303141"/>
    <w:rsid w:val="00323A5F"/>
    <w:rsid w:val="00365430"/>
    <w:rsid w:val="003656FD"/>
    <w:rsid w:val="003F6ECE"/>
    <w:rsid w:val="004B0E7F"/>
    <w:rsid w:val="005909B7"/>
    <w:rsid w:val="005A39D1"/>
    <w:rsid w:val="005D5352"/>
    <w:rsid w:val="006119E4"/>
    <w:rsid w:val="00656C51"/>
    <w:rsid w:val="006C2B73"/>
    <w:rsid w:val="00763E6A"/>
    <w:rsid w:val="00804158"/>
    <w:rsid w:val="008D2A50"/>
    <w:rsid w:val="009444BB"/>
    <w:rsid w:val="00947C7F"/>
    <w:rsid w:val="009F0234"/>
    <w:rsid w:val="00AC12C7"/>
    <w:rsid w:val="00BA4C94"/>
    <w:rsid w:val="00C258FF"/>
    <w:rsid w:val="00C47DB2"/>
    <w:rsid w:val="00C77766"/>
    <w:rsid w:val="00D26CE6"/>
    <w:rsid w:val="00D92278"/>
    <w:rsid w:val="00D95E27"/>
    <w:rsid w:val="00DB256F"/>
    <w:rsid w:val="00E050EC"/>
    <w:rsid w:val="00E23C5B"/>
    <w:rsid w:val="00EE29BF"/>
    <w:rsid w:val="00F30919"/>
    <w:rsid w:val="00FE3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ACBD92"/>
  <w15:chartTrackingRefBased/>
  <w15:docId w15:val="{F9387855-AE8F-40FA-AE8A-3AA890671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922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04158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DB256F"/>
    <w:rPr>
      <w:color w:val="954F72" w:themeColor="followedHyperlink"/>
      <w:u w:val="single"/>
    </w:rPr>
  </w:style>
  <w:style w:type="paragraph" w:styleId="a6">
    <w:name w:val="Normal (Web)"/>
    <w:basedOn w:val="a"/>
    <w:uiPriority w:val="99"/>
    <w:semiHidden/>
    <w:unhideWhenUsed/>
    <w:rsid w:val="00DB2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DB256F"/>
    <w:rPr>
      <w:b/>
      <w:bCs/>
    </w:rPr>
  </w:style>
  <w:style w:type="character" w:customStyle="1" w:styleId="ql-cursor">
    <w:name w:val="ql-cursor"/>
    <w:basedOn w:val="a0"/>
    <w:rsid w:val="00DB256F"/>
  </w:style>
  <w:style w:type="paragraph" w:styleId="a8">
    <w:name w:val="List Paragraph"/>
    <w:basedOn w:val="a"/>
    <w:uiPriority w:val="34"/>
    <w:qFormat/>
    <w:rsid w:val="00947C7F"/>
    <w:pPr>
      <w:ind w:left="720"/>
      <w:contextualSpacing/>
    </w:pPr>
  </w:style>
  <w:style w:type="character" w:customStyle="1" w:styleId="1">
    <w:name w:val="Неразрешенное упоминание1"/>
    <w:basedOn w:val="a0"/>
    <w:uiPriority w:val="99"/>
    <w:semiHidden/>
    <w:unhideWhenUsed/>
    <w:rsid w:val="00365430"/>
    <w:rPr>
      <w:color w:val="605E5C"/>
      <w:shd w:val="clear" w:color="auto" w:fill="E1DFDD"/>
    </w:rPr>
  </w:style>
  <w:style w:type="paragraph" w:styleId="a9">
    <w:name w:val="footnote text"/>
    <w:basedOn w:val="a"/>
    <w:link w:val="aa"/>
    <w:uiPriority w:val="99"/>
    <w:semiHidden/>
    <w:unhideWhenUsed/>
    <w:rsid w:val="004B0E7F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4B0E7F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4B0E7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19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36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80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63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65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1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1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6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0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58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41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3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3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07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0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1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507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40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585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26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65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51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21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1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81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74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75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3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09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19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98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3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18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07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615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2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81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36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648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973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845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65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375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380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187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445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585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779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17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809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4606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1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629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561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736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81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7179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834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174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83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50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333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347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62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847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24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3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351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79170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78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823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54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66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536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468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60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731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517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87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22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127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954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255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005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795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59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083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43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493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03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481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886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305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789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50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52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690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327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2461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280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711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64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28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057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0659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77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302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47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10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280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1828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288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814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0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38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32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77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808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33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9780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807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41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009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222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290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171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00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5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69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5299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41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23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716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115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7171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193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14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189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398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5022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90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8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851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64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4533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04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11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mguu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guu.ru/brandmanagem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3</Pages>
  <Words>658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Капустян Анастасия Валерьевна</dc:creator>
  <cp:keywords/>
  <dc:description/>
  <cp:lastModifiedBy>RePack by Diakov</cp:lastModifiedBy>
  <cp:revision>21</cp:revision>
  <dcterms:created xsi:type="dcterms:W3CDTF">2021-12-08T14:20:00Z</dcterms:created>
  <dcterms:modified xsi:type="dcterms:W3CDTF">2022-11-02T15:10:00Z</dcterms:modified>
</cp:coreProperties>
</file>